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МІНІСТЕРСТВО ВНУТРІШНІХ СПРАВ УКРАЇНИ</w:t>
      </w: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 xml:space="preserve">ХАРКІВСЬКИЙ НАЦІОНАЛЬНИЙ УНІВЕРСИТЕТ </w:t>
      </w: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ВНУТРІШНІХ СПРАВ</w:t>
      </w: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Кафедра криміналістики, </w:t>
      </w:r>
      <w:r w:rsidRPr="00C87632">
        <w:rPr>
          <w:rFonts w:ascii="Times New Roman" w:hAnsi="Times New Roman"/>
          <w:b/>
          <w:color w:val="000000"/>
          <w:sz w:val="28"/>
          <w:szCs w:val="28"/>
          <w:lang w:val="uk-UA"/>
        </w:rPr>
        <w:t xml:space="preserve">судової </w:t>
      </w:r>
      <w:proofErr w:type="spellStart"/>
      <w:r w:rsidRPr="00C87632">
        <w:rPr>
          <w:rFonts w:ascii="Times New Roman" w:hAnsi="Times New Roman"/>
          <w:b/>
          <w:color w:val="000000"/>
          <w:sz w:val="28"/>
          <w:szCs w:val="28"/>
          <w:lang w:val="uk-UA"/>
        </w:rPr>
        <w:t>експертології</w:t>
      </w:r>
      <w:proofErr w:type="spellEnd"/>
      <w:r>
        <w:rPr>
          <w:rFonts w:ascii="Times New Roman" w:hAnsi="Times New Roman"/>
          <w:b/>
          <w:color w:val="000000"/>
          <w:sz w:val="28"/>
          <w:szCs w:val="28"/>
          <w:lang w:val="uk-UA"/>
        </w:rPr>
        <w:t xml:space="preserve"> та </w:t>
      </w:r>
      <w:proofErr w:type="spellStart"/>
      <w:r>
        <w:rPr>
          <w:rFonts w:ascii="Times New Roman" w:hAnsi="Times New Roman"/>
          <w:b/>
          <w:color w:val="000000"/>
          <w:sz w:val="28"/>
          <w:szCs w:val="28"/>
          <w:lang w:val="uk-UA"/>
        </w:rPr>
        <w:t>домедичної</w:t>
      </w:r>
      <w:proofErr w:type="spellEnd"/>
      <w:r>
        <w:rPr>
          <w:rFonts w:ascii="Times New Roman" w:hAnsi="Times New Roman"/>
          <w:b/>
          <w:color w:val="000000"/>
          <w:sz w:val="28"/>
          <w:szCs w:val="28"/>
          <w:lang w:val="uk-UA"/>
        </w:rPr>
        <w:t xml:space="preserve"> підготовки</w:t>
      </w:r>
      <w:r w:rsidRPr="00C87632">
        <w:rPr>
          <w:rFonts w:ascii="Times New Roman" w:hAnsi="Times New Roman"/>
          <w:b/>
          <w:color w:val="000000"/>
          <w:sz w:val="28"/>
          <w:szCs w:val="28"/>
          <w:lang w:val="uk-UA"/>
        </w:rPr>
        <w:t xml:space="preserve"> </w:t>
      </w:r>
      <w:r>
        <w:rPr>
          <w:rFonts w:ascii="Times New Roman" w:hAnsi="Times New Roman"/>
          <w:b/>
          <w:color w:val="000000"/>
          <w:sz w:val="28"/>
          <w:szCs w:val="28"/>
          <w:lang w:val="uk-UA"/>
        </w:rPr>
        <w:t>Ф</w:t>
      </w:r>
      <w:r w:rsidRPr="00C87632">
        <w:rPr>
          <w:rFonts w:ascii="Times New Roman" w:hAnsi="Times New Roman"/>
          <w:b/>
          <w:color w:val="000000"/>
          <w:sz w:val="28"/>
          <w:szCs w:val="28"/>
          <w:lang w:val="uk-UA"/>
        </w:rPr>
        <w:t>акультет №1</w:t>
      </w:r>
    </w:p>
    <w:p w:rsidR="003226C1" w:rsidRPr="00C87632" w:rsidRDefault="003226C1" w:rsidP="008F3524">
      <w:pPr>
        <w:pStyle w:val="a6"/>
        <w:spacing w:before="0" w:beforeAutospacing="0" w:after="0" w:afterAutospacing="0"/>
        <w:ind w:right="50" w:firstLine="709"/>
        <w:jc w:val="center"/>
        <w:rPr>
          <w:rFonts w:ascii="Times New Roman" w:hAnsi="Times New Roman"/>
          <w:color w:val="000000"/>
          <w:sz w:val="26"/>
          <w:szCs w:val="26"/>
          <w:lang w:val="uk-UA"/>
        </w:rPr>
      </w:pPr>
    </w:p>
    <w:p w:rsidR="003226C1" w:rsidRPr="00C87632" w:rsidRDefault="003226C1" w:rsidP="008F3524">
      <w:pPr>
        <w:pStyle w:val="a6"/>
        <w:spacing w:before="0" w:beforeAutospacing="0" w:after="0" w:afterAutospacing="0"/>
        <w:ind w:right="50" w:firstLine="709"/>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 xml:space="preserve">МЕТОДИЧНІ МАТЕРІАЛИ ДО </w:t>
      </w:r>
      <w:r w:rsidR="00544B89">
        <w:rPr>
          <w:rFonts w:ascii="Times New Roman" w:hAnsi="Times New Roman"/>
          <w:b/>
          <w:color w:val="000000"/>
          <w:sz w:val="28"/>
          <w:szCs w:val="28"/>
          <w:lang w:val="uk-UA"/>
        </w:rPr>
        <w:t xml:space="preserve">СЕМІНАРСЬКИХ І </w:t>
      </w:r>
      <w:r w:rsidRPr="00C87632">
        <w:rPr>
          <w:rFonts w:ascii="Times New Roman" w:hAnsi="Times New Roman"/>
          <w:b/>
          <w:color w:val="000000"/>
          <w:sz w:val="28"/>
          <w:szCs w:val="28"/>
          <w:lang w:val="uk-UA"/>
        </w:rPr>
        <w:t>ПРАКТИЧНИХ ЗАНЯТЬ</w:t>
      </w:r>
    </w:p>
    <w:p w:rsidR="003226C1" w:rsidRPr="00C87632" w:rsidRDefault="00544B89" w:rsidP="008F3524">
      <w:pPr>
        <w:pStyle w:val="a6"/>
        <w:spacing w:before="0" w:beforeAutospacing="0" w:after="0" w:afterAutospacing="0"/>
        <w:ind w:right="50" w:firstLine="709"/>
        <w:jc w:val="center"/>
        <w:rPr>
          <w:rFonts w:ascii="Times New Roman" w:hAnsi="Times New Roman"/>
          <w:b/>
          <w:color w:val="000000"/>
          <w:sz w:val="28"/>
          <w:szCs w:val="28"/>
          <w:lang w:val="uk-UA"/>
        </w:rPr>
      </w:pPr>
      <w:r>
        <w:rPr>
          <w:rFonts w:ascii="Times New Roman" w:hAnsi="Times New Roman"/>
          <w:b/>
          <w:color w:val="000000"/>
          <w:sz w:val="28"/>
          <w:szCs w:val="28"/>
          <w:lang w:val="uk-UA"/>
        </w:rPr>
        <w:t>з</w:t>
      </w:r>
      <w:r w:rsidRPr="00C87632">
        <w:rPr>
          <w:rFonts w:ascii="Times New Roman" w:hAnsi="Times New Roman"/>
          <w:b/>
          <w:color w:val="000000"/>
          <w:sz w:val="28"/>
          <w:szCs w:val="28"/>
          <w:lang w:val="uk-UA"/>
        </w:rPr>
        <w:t xml:space="preserve"> н</w:t>
      </w:r>
      <w:r w:rsidR="003226C1" w:rsidRPr="00C87632">
        <w:rPr>
          <w:rFonts w:ascii="Times New Roman" w:hAnsi="Times New Roman"/>
          <w:b/>
          <w:color w:val="000000"/>
          <w:sz w:val="28"/>
          <w:szCs w:val="28"/>
          <w:lang w:val="uk-UA"/>
        </w:rPr>
        <w:t>авчальної дисципліни «</w:t>
      </w:r>
      <w:r w:rsidR="00556AE2">
        <w:rPr>
          <w:rFonts w:ascii="Times New Roman" w:hAnsi="Times New Roman"/>
          <w:b/>
          <w:color w:val="000000"/>
          <w:sz w:val="28"/>
          <w:szCs w:val="28"/>
          <w:lang w:val="uk-UA"/>
        </w:rPr>
        <w:t>Методика розслідування окремих видів кримінальних правопорушень</w:t>
      </w:r>
      <w:r w:rsidR="003226C1" w:rsidRPr="00C87632">
        <w:rPr>
          <w:rFonts w:ascii="Times New Roman" w:hAnsi="Times New Roman"/>
          <w:b/>
          <w:color w:val="000000"/>
          <w:sz w:val="28"/>
          <w:szCs w:val="28"/>
          <w:lang w:val="uk-UA"/>
        </w:rPr>
        <w:t xml:space="preserve">» </w:t>
      </w: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обов’язкових компонент</w:t>
      </w: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освітньої програми першого (бакалаврського) рівня вищої освіти</w:t>
      </w:r>
    </w:p>
    <w:p w:rsidR="003226C1" w:rsidRPr="00C87632" w:rsidRDefault="003226C1" w:rsidP="008F3524">
      <w:pPr>
        <w:ind w:right="50" w:firstLine="709"/>
        <w:rPr>
          <w:b/>
          <w:color w:val="000000"/>
          <w:szCs w:val="28"/>
        </w:rPr>
      </w:pPr>
    </w:p>
    <w:p w:rsidR="003226C1" w:rsidRPr="00C87632" w:rsidRDefault="003226C1" w:rsidP="008F3524">
      <w:pPr>
        <w:ind w:right="50" w:firstLine="709"/>
        <w:jc w:val="center"/>
        <w:rPr>
          <w:b/>
          <w:color w:val="000000"/>
          <w:szCs w:val="28"/>
        </w:rPr>
      </w:pPr>
      <w:r w:rsidRPr="00C87632">
        <w:rPr>
          <w:b/>
          <w:color w:val="000000"/>
          <w:szCs w:val="28"/>
        </w:rPr>
        <w:t>081 - Право</w:t>
      </w:r>
    </w:p>
    <w:p w:rsidR="003226C1" w:rsidRPr="00C87632" w:rsidRDefault="003226C1" w:rsidP="008F3524">
      <w:pPr>
        <w:ind w:right="50" w:firstLine="709"/>
        <w:rPr>
          <w:b/>
          <w:color w:val="000000"/>
          <w:szCs w:val="28"/>
        </w:rPr>
      </w:pPr>
    </w:p>
    <w:p w:rsidR="003226C1" w:rsidRPr="00C87632" w:rsidRDefault="003226C1" w:rsidP="008F3524">
      <w:pPr>
        <w:pStyle w:val="a6"/>
        <w:spacing w:before="0" w:beforeAutospacing="0" w:after="0" w:afterAutospacing="0"/>
        <w:ind w:right="50" w:firstLine="709"/>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rPr>
          <w:rFonts w:ascii="Times New Roman" w:hAnsi="Times New Roman"/>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p>
    <w:p w:rsidR="003226C1" w:rsidRDefault="003226C1" w:rsidP="008F3524">
      <w:pPr>
        <w:pStyle w:val="a6"/>
        <w:spacing w:before="0" w:beforeAutospacing="0" w:after="0" w:afterAutospacing="0"/>
        <w:ind w:right="50" w:firstLine="709"/>
        <w:jc w:val="center"/>
        <w:rPr>
          <w:rFonts w:ascii="Times New Roman" w:hAnsi="Times New Roman"/>
          <w:b/>
          <w:color w:val="000000"/>
          <w:sz w:val="28"/>
          <w:szCs w:val="28"/>
        </w:rPr>
      </w:pPr>
    </w:p>
    <w:p w:rsidR="003226C1" w:rsidRDefault="003226C1" w:rsidP="008F3524">
      <w:pPr>
        <w:pStyle w:val="a6"/>
        <w:spacing w:before="0" w:beforeAutospacing="0" w:after="0" w:afterAutospacing="0"/>
        <w:ind w:right="50" w:firstLine="709"/>
        <w:jc w:val="center"/>
        <w:rPr>
          <w:rFonts w:ascii="Times New Roman" w:hAnsi="Times New Roman"/>
          <w:b/>
          <w:color w:val="000000"/>
          <w:sz w:val="28"/>
          <w:szCs w:val="28"/>
        </w:rPr>
      </w:pPr>
    </w:p>
    <w:p w:rsidR="003226C1" w:rsidRDefault="003226C1" w:rsidP="008F3524">
      <w:pPr>
        <w:pStyle w:val="a6"/>
        <w:spacing w:before="0" w:beforeAutospacing="0" w:after="0" w:afterAutospacing="0"/>
        <w:ind w:right="50" w:firstLine="709"/>
        <w:jc w:val="center"/>
        <w:rPr>
          <w:rFonts w:ascii="Times New Roman" w:hAnsi="Times New Roman"/>
          <w:b/>
          <w:color w:val="000000"/>
          <w:sz w:val="28"/>
          <w:szCs w:val="28"/>
        </w:rPr>
      </w:pPr>
    </w:p>
    <w:p w:rsidR="003226C1" w:rsidRPr="00F73C20" w:rsidRDefault="003226C1" w:rsidP="008F3524">
      <w:pPr>
        <w:pStyle w:val="a6"/>
        <w:spacing w:before="0" w:beforeAutospacing="0" w:after="0" w:afterAutospacing="0"/>
        <w:ind w:right="50"/>
        <w:rPr>
          <w:rFonts w:ascii="Times New Roman" w:hAnsi="Times New Roman"/>
          <w:b/>
          <w:color w:val="000000"/>
          <w:sz w:val="28"/>
          <w:szCs w:val="28"/>
        </w:rPr>
      </w:pPr>
    </w:p>
    <w:p w:rsidR="003226C1" w:rsidRPr="00C87632" w:rsidRDefault="003226C1" w:rsidP="008F3524">
      <w:pPr>
        <w:pStyle w:val="a6"/>
        <w:spacing w:before="0" w:beforeAutospacing="0" w:after="0" w:afterAutospacing="0"/>
        <w:ind w:right="50" w:firstLine="709"/>
        <w:jc w:val="center"/>
        <w:rPr>
          <w:rFonts w:ascii="Times New Roman" w:hAnsi="Times New Roman"/>
          <w:b/>
          <w:color w:val="000000"/>
          <w:sz w:val="28"/>
          <w:szCs w:val="28"/>
          <w:lang w:val="uk-UA"/>
        </w:rPr>
      </w:pPr>
      <w:r w:rsidRPr="00C87632">
        <w:rPr>
          <w:rFonts w:ascii="Times New Roman" w:hAnsi="Times New Roman"/>
          <w:b/>
          <w:color w:val="000000"/>
          <w:sz w:val="28"/>
          <w:szCs w:val="28"/>
          <w:lang w:val="uk-UA"/>
        </w:rPr>
        <w:t>Харків</w:t>
      </w:r>
      <w:r w:rsidR="00544B89">
        <w:rPr>
          <w:rFonts w:ascii="Times New Roman" w:hAnsi="Times New Roman"/>
          <w:b/>
          <w:color w:val="000000"/>
          <w:sz w:val="28"/>
          <w:szCs w:val="28"/>
          <w:lang w:val="uk-UA"/>
        </w:rPr>
        <w:t xml:space="preserve"> 2023</w:t>
      </w:r>
    </w:p>
    <w:tbl>
      <w:tblPr>
        <w:tblW w:w="0" w:type="auto"/>
        <w:tblInd w:w="-106" w:type="dxa"/>
        <w:tblLook w:val="01E0" w:firstRow="1" w:lastRow="1" w:firstColumn="1" w:lastColumn="1" w:noHBand="0" w:noVBand="0"/>
      </w:tblPr>
      <w:tblGrid>
        <w:gridCol w:w="4811"/>
        <w:gridCol w:w="4812"/>
      </w:tblGrid>
      <w:tr w:rsidR="00A71B32" w:rsidRPr="00DC41C2" w:rsidTr="00386004">
        <w:tc>
          <w:tcPr>
            <w:tcW w:w="4811" w:type="dxa"/>
          </w:tcPr>
          <w:p w:rsidR="00A71B32" w:rsidRPr="00DC41C2" w:rsidRDefault="00A71B32" w:rsidP="008F3524">
            <w:pPr>
              <w:pStyle w:val="a6"/>
              <w:spacing w:before="0" w:beforeAutospacing="0" w:after="0" w:afterAutospacing="0"/>
              <w:ind w:right="50"/>
              <w:jc w:val="both"/>
              <w:rPr>
                <w:rFonts w:ascii="Times New Roman" w:hAnsi="Times New Roman"/>
                <w:b/>
                <w:bCs/>
                <w:color w:val="auto"/>
                <w:sz w:val="28"/>
                <w:szCs w:val="28"/>
                <w:lang w:val="uk-UA"/>
              </w:rPr>
            </w:pPr>
            <w:r w:rsidRPr="00DC41C2">
              <w:rPr>
                <w:rFonts w:ascii="Times New Roman" w:hAnsi="Times New Roman"/>
                <w:b/>
                <w:bCs/>
                <w:color w:val="auto"/>
                <w:sz w:val="28"/>
                <w:szCs w:val="28"/>
                <w:lang w:val="uk-UA"/>
              </w:rPr>
              <w:lastRenderedPageBreak/>
              <w:t>ЗАТВЕРДЖЕНО</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Науково-методичною радою</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Харківського національного</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університету внутрішніх справ</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Протокол  від __.08.23</w:t>
            </w:r>
            <w:r w:rsidRPr="00DC41C2">
              <w:rPr>
                <w:rFonts w:ascii="Times New Roman" w:hAnsi="Times New Roman" w:cs="Times New Roman"/>
                <w:color w:val="auto"/>
                <w:sz w:val="28"/>
                <w:szCs w:val="28"/>
                <w:lang w:val="uk-UA"/>
              </w:rPr>
              <w:t xml:space="preserve"> №__</w:t>
            </w:r>
          </w:p>
        </w:tc>
        <w:tc>
          <w:tcPr>
            <w:tcW w:w="4812" w:type="dxa"/>
          </w:tcPr>
          <w:p w:rsidR="00A71B32" w:rsidRPr="00DC41C2" w:rsidRDefault="00A71B32" w:rsidP="008F3524">
            <w:pPr>
              <w:pStyle w:val="a6"/>
              <w:spacing w:before="0" w:beforeAutospacing="0" w:after="0" w:afterAutospacing="0"/>
              <w:ind w:right="50"/>
              <w:jc w:val="both"/>
              <w:rPr>
                <w:rFonts w:ascii="Times New Roman" w:hAnsi="Times New Roman"/>
                <w:b/>
                <w:bCs/>
                <w:color w:val="auto"/>
                <w:sz w:val="28"/>
                <w:szCs w:val="28"/>
                <w:lang w:val="uk-UA"/>
              </w:rPr>
            </w:pPr>
            <w:r w:rsidRPr="00DC41C2">
              <w:rPr>
                <w:rFonts w:ascii="Times New Roman" w:hAnsi="Times New Roman"/>
                <w:b/>
                <w:bCs/>
                <w:color w:val="auto"/>
                <w:sz w:val="28"/>
                <w:szCs w:val="28"/>
                <w:lang w:val="uk-UA"/>
              </w:rPr>
              <w:t>СХВАЛЕНО</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Вченою радою факультету №  1</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Протокол  від 16.08.23</w:t>
            </w:r>
            <w:r w:rsidRPr="00DC41C2">
              <w:rPr>
                <w:rFonts w:ascii="Times New Roman" w:hAnsi="Times New Roman" w:cs="Times New Roman"/>
                <w:color w:val="auto"/>
                <w:sz w:val="28"/>
                <w:szCs w:val="28"/>
                <w:lang w:val="uk-UA"/>
              </w:rPr>
              <w:t xml:space="preserve"> № 8</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p>
        </w:tc>
      </w:tr>
      <w:tr w:rsidR="00A71B32" w:rsidRPr="00DC41C2" w:rsidTr="00386004">
        <w:tc>
          <w:tcPr>
            <w:tcW w:w="4811" w:type="dxa"/>
          </w:tcPr>
          <w:p w:rsidR="00A71B32" w:rsidRPr="00DC41C2" w:rsidRDefault="00A71B32" w:rsidP="008F3524">
            <w:pPr>
              <w:pStyle w:val="a6"/>
              <w:spacing w:before="0" w:beforeAutospacing="0" w:after="0" w:afterAutospacing="0"/>
              <w:ind w:right="50"/>
              <w:jc w:val="both"/>
              <w:rPr>
                <w:rFonts w:ascii="Times New Roman" w:hAnsi="Times New Roman"/>
                <w:b/>
                <w:bCs/>
                <w:color w:val="auto"/>
                <w:sz w:val="28"/>
                <w:szCs w:val="28"/>
                <w:lang w:val="uk-UA"/>
              </w:rPr>
            </w:pPr>
          </w:p>
        </w:tc>
        <w:tc>
          <w:tcPr>
            <w:tcW w:w="4812" w:type="dxa"/>
          </w:tcPr>
          <w:p w:rsidR="00A71B32" w:rsidRPr="00DC41C2" w:rsidRDefault="00A71B32" w:rsidP="008F3524">
            <w:pPr>
              <w:pStyle w:val="a6"/>
              <w:spacing w:before="0" w:beforeAutospacing="0" w:after="0" w:afterAutospacing="0"/>
              <w:ind w:right="50"/>
              <w:jc w:val="both"/>
              <w:rPr>
                <w:rFonts w:ascii="Times New Roman" w:hAnsi="Times New Roman"/>
                <w:b/>
                <w:bCs/>
                <w:color w:val="auto"/>
                <w:sz w:val="28"/>
                <w:szCs w:val="28"/>
                <w:lang w:val="uk-UA"/>
              </w:rPr>
            </w:pPr>
          </w:p>
        </w:tc>
      </w:tr>
      <w:tr w:rsidR="00A71B32" w:rsidRPr="00DC41C2" w:rsidTr="00386004">
        <w:tc>
          <w:tcPr>
            <w:tcW w:w="4811" w:type="dxa"/>
          </w:tcPr>
          <w:p w:rsidR="00A71B32" w:rsidRPr="00DC41C2" w:rsidRDefault="00A71B32" w:rsidP="008F3524">
            <w:pPr>
              <w:pStyle w:val="a6"/>
              <w:spacing w:before="0" w:beforeAutospacing="0" w:after="0" w:afterAutospacing="0"/>
              <w:ind w:right="50"/>
              <w:jc w:val="both"/>
              <w:rPr>
                <w:rFonts w:ascii="Times New Roman" w:hAnsi="Times New Roman"/>
                <w:b/>
                <w:bCs/>
                <w:color w:val="auto"/>
                <w:sz w:val="28"/>
                <w:szCs w:val="28"/>
                <w:lang w:val="uk-UA"/>
              </w:rPr>
            </w:pPr>
            <w:r w:rsidRPr="00DC41C2">
              <w:rPr>
                <w:rFonts w:ascii="Times New Roman" w:hAnsi="Times New Roman"/>
                <w:b/>
                <w:bCs/>
                <w:color w:val="auto"/>
                <w:sz w:val="28"/>
                <w:szCs w:val="28"/>
                <w:lang w:val="uk-UA"/>
              </w:rPr>
              <w:t>ПОГОДЖЕНО</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Секцією Науково-методичної ради</w:t>
            </w:r>
            <w:r w:rsidR="00353467">
              <w:rPr>
                <w:rFonts w:ascii="Times New Roman" w:hAnsi="Times New Roman"/>
                <w:color w:val="auto"/>
                <w:sz w:val="28"/>
                <w:szCs w:val="28"/>
                <w:lang w:val="uk-UA"/>
              </w:rPr>
              <w:t xml:space="preserve"> </w:t>
            </w:r>
          </w:p>
          <w:p w:rsidR="00A71B32" w:rsidRPr="00DC41C2" w:rsidRDefault="00A71B32" w:rsidP="008F3524">
            <w:pPr>
              <w:pStyle w:val="a6"/>
              <w:spacing w:before="0" w:beforeAutospacing="0" w:after="0" w:afterAutospacing="0"/>
              <w:ind w:right="50"/>
              <w:jc w:val="both"/>
              <w:rPr>
                <w:rFonts w:ascii="Times New Roman" w:hAnsi="Times New Roman"/>
                <w:i/>
                <w:iCs/>
                <w:color w:val="auto"/>
                <w:sz w:val="28"/>
                <w:szCs w:val="28"/>
                <w:u w:val="single"/>
                <w:lang w:val="uk-UA"/>
              </w:rPr>
            </w:pPr>
            <w:r w:rsidRPr="00DC41C2">
              <w:rPr>
                <w:rFonts w:ascii="Times New Roman" w:hAnsi="Times New Roman"/>
                <w:color w:val="auto"/>
                <w:sz w:val="28"/>
                <w:szCs w:val="28"/>
                <w:lang w:val="uk-UA"/>
              </w:rPr>
              <w:t xml:space="preserve">ХНУВС з юридичних дисциплін </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Протокол  від __.08.23</w:t>
            </w:r>
            <w:r w:rsidRPr="00DC41C2">
              <w:rPr>
                <w:rFonts w:ascii="Times New Roman" w:hAnsi="Times New Roman" w:cs="Times New Roman"/>
                <w:color w:val="auto"/>
                <w:sz w:val="28"/>
                <w:szCs w:val="28"/>
                <w:lang w:val="uk-UA"/>
              </w:rPr>
              <w:t xml:space="preserve"> №__</w:t>
            </w:r>
          </w:p>
        </w:tc>
        <w:tc>
          <w:tcPr>
            <w:tcW w:w="4812" w:type="dxa"/>
          </w:tcPr>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p>
        </w:tc>
      </w:tr>
    </w:tbl>
    <w:p w:rsidR="00A71B32" w:rsidRPr="00DC41C2" w:rsidRDefault="00A71B32" w:rsidP="008F3524">
      <w:pPr>
        <w:pStyle w:val="a6"/>
        <w:spacing w:before="0" w:beforeAutospacing="0" w:after="0" w:afterAutospacing="0"/>
        <w:ind w:right="50"/>
        <w:rPr>
          <w:rFonts w:ascii="Times New Roman" w:hAnsi="Times New Roman"/>
          <w:color w:val="auto"/>
          <w:sz w:val="28"/>
          <w:szCs w:val="28"/>
          <w:lang w:val="uk-UA"/>
        </w:rPr>
      </w:pPr>
    </w:p>
    <w:p w:rsidR="00A71B32" w:rsidRDefault="00A71B32"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Default="00A824B1" w:rsidP="008F3524">
      <w:pPr>
        <w:pStyle w:val="a6"/>
        <w:spacing w:before="0" w:beforeAutospacing="0" w:after="0" w:afterAutospacing="0"/>
        <w:ind w:right="50"/>
        <w:rPr>
          <w:rFonts w:ascii="Times New Roman" w:hAnsi="Times New Roman"/>
          <w:color w:val="auto"/>
          <w:sz w:val="28"/>
          <w:szCs w:val="28"/>
          <w:lang w:val="uk-UA"/>
        </w:rPr>
      </w:pPr>
    </w:p>
    <w:p w:rsidR="00A824B1" w:rsidRPr="00DC41C2" w:rsidRDefault="00A824B1" w:rsidP="008F3524">
      <w:pPr>
        <w:pStyle w:val="a6"/>
        <w:spacing w:before="0" w:beforeAutospacing="0" w:after="0" w:afterAutospacing="0"/>
        <w:ind w:right="50"/>
        <w:rPr>
          <w:rFonts w:ascii="Times New Roman" w:hAnsi="Times New Roman"/>
          <w:color w:val="auto"/>
          <w:sz w:val="28"/>
          <w:szCs w:val="28"/>
          <w:lang w:val="uk-UA"/>
        </w:rPr>
      </w:pPr>
    </w:p>
    <w:p w:rsidR="00A71B32" w:rsidRPr="00DC41C2" w:rsidRDefault="00A71B32" w:rsidP="008F3524">
      <w:pPr>
        <w:pStyle w:val="a6"/>
        <w:spacing w:before="0" w:beforeAutospacing="0" w:after="0" w:afterAutospacing="0"/>
        <w:ind w:right="50"/>
        <w:rPr>
          <w:rFonts w:ascii="Times New Roman" w:hAnsi="Times New Roman"/>
          <w:color w:val="auto"/>
          <w:sz w:val="28"/>
          <w:szCs w:val="28"/>
          <w:lang w:val="uk-UA"/>
        </w:rPr>
      </w:pP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 xml:space="preserve">Розглянуто на засіданні кафедри криміналістики, судової </w:t>
      </w:r>
      <w:proofErr w:type="spellStart"/>
      <w:r w:rsidRPr="00DC41C2">
        <w:rPr>
          <w:rFonts w:ascii="Times New Roman" w:hAnsi="Times New Roman"/>
          <w:color w:val="auto"/>
          <w:sz w:val="28"/>
          <w:szCs w:val="28"/>
          <w:lang w:val="uk-UA"/>
        </w:rPr>
        <w:t>експертології</w:t>
      </w:r>
      <w:proofErr w:type="spellEnd"/>
      <w:r w:rsidRPr="00DC41C2">
        <w:rPr>
          <w:rFonts w:ascii="Times New Roman" w:hAnsi="Times New Roman"/>
          <w:b/>
          <w:bCs/>
          <w:iCs/>
          <w:color w:val="auto"/>
          <w:sz w:val="28"/>
          <w:szCs w:val="28"/>
          <w:lang w:val="uk-UA"/>
        </w:rPr>
        <w:t xml:space="preserve"> </w:t>
      </w:r>
      <w:r w:rsidRPr="00DC41C2">
        <w:rPr>
          <w:rFonts w:ascii="Times New Roman" w:hAnsi="Times New Roman"/>
          <w:iCs/>
          <w:color w:val="auto"/>
          <w:sz w:val="28"/>
          <w:szCs w:val="28"/>
          <w:lang w:val="uk-UA"/>
        </w:rPr>
        <w:t xml:space="preserve"> та </w:t>
      </w:r>
      <w:proofErr w:type="spellStart"/>
      <w:r w:rsidRPr="00DC41C2">
        <w:rPr>
          <w:rFonts w:ascii="Times New Roman" w:hAnsi="Times New Roman"/>
          <w:color w:val="auto"/>
          <w:sz w:val="28"/>
          <w:szCs w:val="28"/>
          <w:lang w:val="uk-UA"/>
        </w:rPr>
        <w:t>домедичної</w:t>
      </w:r>
      <w:proofErr w:type="spellEnd"/>
      <w:r w:rsidRPr="00DC41C2">
        <w:rPr>
          <w:rFonts w:ascii="Times New Roman" w:hAnsi="Times New Roman"/>
          <w:color w:val="auto"/>
          <w:sz w:val="28"/>
          <w:szCs w:val="28"/>
          <w:lang w:val="uk-UA"/>
        </w:rPr>
        <w:t xml:space="preserve"> підготовки (</w:t>
      </w:r>
      <w:r w:rsidRPr="00DC41C2">
        <w:rPr>
          <w:rFonts w:ascii="Times New Roman" w:hAnsi="Times New Roman"/>
          <w:i/>
          <w:color w:val="auto"/>
          <w:sz w:val="28"/>
          <w:szCs w:val="28"/>
          <w:lang w:val="uk-UA"/>
        </w:rPr>
        <w:t>протокол від 3.08.23</w:t>
      </w:r>
      <w:r w:rsidRPr="00DC41C2">
        <w:rPr>
          <w:rFonts w:ascii="Times New Roman" w:hAnsi="Times New Roman" w:cs="Times New Roman"/>
          <w:i/>
          <w:color w:val="auto"/>
          <w:sz w:val="28"/>
          <w:szCs w:val="28"/>
          <w:lang w:val="uk-UA"/>
        </w:rPr>
        <w:t xml:space="preserve"> № 8</w:t>
      </w:r>
      <w:r w:rsidRPr="00DC41C2">
        <w:rPr>
          <w:rFonts w:ascii="Times New Roman" w:hAnsi="Times New Roman"/>
          <w:i/>
          <w:color w:val="auto"/>
          <w:sz w:val="28"/>
          <w:szCs w:val="28"/>
          <w:lang w:val="uk-UA"/>
        </w:rPr>
        <w:t>).</w:t>
      </w:r>
    </w:p>
    <w:p w:rsidR="00A71B32" w:rsidRPr="00DC41C2" w:rsidRDefault="00A71B32" w:rsidP="008F3524">
      <w:pPr>
        <w:pStyle w:val="a6"/>
        <w:spacing w:before="0" w:beforeAutospacing="0" w:after="0" w:afterAutospacing="0"/>
        <w:ind w:right="50"/>
        <w:jc w:val="both"/>
        <w:rPr>
          <w:rFonts w:ascii="Times New Roman" w:hAnsi="Times New Roman"/>
          <w:color w:val="auto"/>
          <w:sz w:val="28"/>
          <w:szCs w:val="28"/>
          <w:lang w:val="uk-UA"/>
        </w:rPr>
      </w:pPr>
    </w:p>
    <w:p w:rsidR="00A71B32" w:rsidRPr="00DC41C2" w:rsidRDefault="00A71B32" w:rsidP="008F3524">
      <w:pPr>
        <w:ind w:right="50"/>
        <w:jc w:val="both"/>
        <w:rPr>
          <w:szCs w:val="28"/>
        </w:rPr>
      </w:pPr>
    </w:p>
    <w:p w:rsidR="00A71B32" w:rsidRPr="00DC41C2" w:rsidRDefault="00A71B32" w:rsidP="008F3524">
      <w:pPr>
        <w:pStyle w:val="a6"/>
        <w:spacing w:before="0" w:beforeAutospacing="0" w:after="0" w:afterAutospacing="0"/>
        <w:ind w:right="50"/>
        <w:rPr>
          <w:rFonts w:ascii="Times New Roman" w:hAnsi="Times New Roman"/>
          <w:color w:val="auto"/>
          <w:sz w:val="28"/>
          <w:szCs w:val="28"/>
          <w:lang w:val="uk-UA"/>
        </w:rPr>
      </w:pPr>
    </w:p>
    <w:p w:rsidR="00A71B32" w:rsidRPr="00DC41C2" w:rsidRDefault="00A71B32" w:rsidP="008F3524">
      <w:pPr>
        <w:pStyle w:val="a6"/>
        <w:spacing w:before="0" w:beforeAutospacing="0" w:after="0" w:afterAutospacing="0"/>
        <w:ind w:right="50"/>
        <w:jc w:val="both"/>
        <w:rPr>
          <w:rFonts w:ascii="Times New Roman" w:hAnsi="Times New Roman"/>
          <w:b/>
          <w:color w:val="auto"/>
          <w:sz w:val="28"/>
          <w:szCs w:val="28"/>
          <w:lang w:val="uk-UA"/>
        </w:rPr>
      </w:pPr>
      <w:r w:rsidRPr="00DC41C2">
        <w:rPr>
          <w:rFonts w:ascii="Times New Roman" w:hAnsi="Times New Roman"/>
          <w:b/>
          <w:color w:val="auto"/>
          <w:sz w:val="28"/>
          <w:szCs w:val="28"/>
          <w:lang w:val="uk-UA"/>
        </w:rPr>
        <w:t xml:space="preserve">Розробник: </w:t>
      </w:r>
    </w:p>
    <w:p w:rsidR="00A71B32" w:rsidRDefault="00A824B1" w:rsidP="008F3524">
      <w:pPr>
        <w:pStyle w:val="a6"/>
        <w:spacing w:before="0" w:beforeAutospacing="0" w:after="0" w:afterAutospacing="0"/>
        <w:ind w:right="50"/>
        <w:jc w:val="both"/>
        <w:rPr>
          <w:rFonts w:ascii="Times New Roman" w:hAnsi="Times New Roman"/>
          <w:b/>
          <w:bCs/>
          <w:color w:val="auto"/>
          <w:sz w:val="28"/>
          <w:szCs w:val="28"/>
          <w:lang w:val="uk-UA"/>
        </w:rPr>
      </w:pPr>
      <w:r>
        <w:rPr>
          <w:rFonts w:ascii="Times New Roman" w:hAnsi="Times New Roman"/>
          <w:color w:val="auto"/>
          <w:sz w:val="28"/>
          <w:szCs w:val="28"/>
          <w:lang w:val="uk-UA"/>
        </w:rPr>
        <w:t>доцент</w:t>
      </w:r>
      <w:r w:rsidR="00A71B32" w:rsidRPr="00DC41C2">
        <w:rPr>
          <w:rFonts w:ascii="Times New Roman" w:hAnsi="Times New Roman"/>
          <w:color w:val="auto"/>
          <w:sz w:val="28"/>
          <w:szCs w:val="28"/>
          <w:lang w:val="uk-UA"/>
        </w:rPr>
        <w:t xml:space="preserve"> кафедри криміналістики, судової </w:t>
      </w:r>
      <w:proofErr w:type="spellStart"/>
      <w:r w:rsidR="00A71B32" w:rsidRPr="00DC41C2">
        <w:rPr>
          <w:rFonts w:ascii="Times New Roman" w:hAnsi="Times New Roman"/>
          <w:color w:val="auto"/>
          <w:sz w:val="28"/>
          <w:szCs w:val="28"/>
          <w:lang w:val="uk-UA"/>
        </w:rPr>
        <w:t>експертології</w:t>
      </w:r>
      <w:proofErr w:type="spellEnd"/>
      <w:r w:rsidR="00A71B32" w:rsidRPr="00DC41C2">
        <w:rPr>
          <w:rFonts w:ascii="Times New Roman" w:hAnsi="Times New Roman"/>
          <w:b/>
          <w:bCs/>
          <w:iCs/>
          <w:color w:val="auto"/>
          <w:sz w:val="28"/>
          <w:szCs w:val="28"/>
          <w:lang w:val="uk-UA"/>
        </w:rPr>
        <w:t xml:space="preserve"> </w:t>
      </w:r>
      <w:r w:rsidR="00A71B32" w:rsidRPr="00DC41C2">
        <w:rPr>
          <w:rFonts w:ascii="Times New Roman" w:hAnsi="Times New Roman"/>
          <w:iCs/>
          <w:color w:val="auto"/>
          <w:sz w:val="28"/>
          <w:szCs w:val="28"/>
          <w:lang w:val="uk-UA"/>
        </w:rPr>
        <w:t xml:space="preserve">та </w:t>
      </w:r>
      <w:proofErr w:type="spellStart"/>
      <w:r w:rsidR="00A71B32" w:rsidRPr="00DC41C2">
        <w:rPr>
          <w:rFonts w:ascii="Times New Roman" w:hAnsi="Times New Roman"/>
          <w:color w:val="auto"/>
          <w:sz w:val="28"/>
          <w:szCs w:val="28"/>
          <w:lang w:val="uk-UA"/>
        </w:rPr>
        <w:t>домедичної</w:t>
      </w:r>
      <w:proofErr w:type="spellEnd"/>
      <w:r w:rsidR="00A71B32" w:rsidRPr="00DC41C2">
        <w:rPr>
          <w:rFonts w:ascii="Times New Roman" w:hAnsi="Times New Roman"/>
          <w:color w:val="auto"/>
          <w:sz w:val="28"/>
          <w:szCs w:val="28"/>
          <w:lang w:val="uk-UA"/>
        </w:rPr>
        <w:t xml:space="preserve"> підготовки, </w:t>
      </w:r>
      <w:r>
        <w:rPr>
          <w:rFonts w:ascii="Times New Roman" w:hAnsi="Times New Roman"/>
          <w:color w:val="auto"/>
          <w:sz w:val="28"/>
          <w:szCs w:val="28"/>
          <w:lang w:val="uk-UA"/>
        </w:rPr>
        <w:t xml:space="preserve">к. </w:t>
      </w:r>
      <w:proofErr w:type="spellStart"/>
      <w:r>
        <w:rPr>
          <w:rFonts w:ascii="Times New Roman" w:hAnsi="Times New Roman"/>
          <w:color w:val="auto"/>
          <w:sz w:val="28"/>
          <w:szCs w:val="28"/>
          <w:lang w:val="uk-UA"/>
        </w:rPr>
        <w:t>юрид.наук</w:t>
      </w:r>
      <w:proofErr w:type="spellEnd"/>
      <w:r>
        <w:rPr>
          <w:rFonts w:ascii="Times New Roman" w:hAnsi="Times New Roman"/>
          <w:color w:val="auto"/>
          <w:sz w:val="28"/>
          <w:szCs w:val="28"/>
          <w:lang w:val="uk-UA"/>
        </w:rPr>
        <w:t xml:space="preserve">. доцент </w:t>
      </w:r>
      <w:r w:rsidRPr="00A824B1">
        <w:rPr>
          <w:rFonts w:ascii="Times New Roman" w:hAnsi="Times New Roman"/>
          <w:b/>
          <w:bCs/>
          <w:color w:val="auto"/>
          <w:sz w:val="28"/>
          <w:szCs w:val="28"/>
          <w:lang w:val="uk-UA"/>
        </w:rPr>
        <w:t>Орлова Т.А.</w:t>
      </w:r>
    </w:p>
    <w:p w:rsidR="00A824B1" w:rsidRPr="00DC41C2" w:rsidRDefault="00A824B1" w:rsidP="00A824B1">
      <w:pPr>
        <w:pStyle w:val="a6"/>
        <w:spacing w:before="0" w:beforeAutospacing="0" w:after="0" w:afterAutospacing="0"/>
        <w:ind w:right="50"/>
        <w:jc w:val="both"/>
        <w:rPr>
          <w:rFonts w:ascii="Times New Roman" w:hAnsi="Times New Roman"/>
          <w:b/>
          <w:color w:val="auto"/>
          <w:sz w:val="28"/>
          <w:szCs w:val="28"/>
          <w:lang w:val="uk-UA"/>
        </w:rPr>
      </w:pPr>
      <w:r>
        <w:rPr>
          <w:rFonts w:ascii="Times New Roman" w:hAnsi="Times New Roman"/>
          <w:color w:val="auto"/>
          <w:sz w:val="28"/>
          <w:szCs w:val="28"/>
          <w:lang w:val="uk-UA"/>
        </w:rPr>
        <w:t>доцент</w:t>
      </w:r>
      <w:r w:rsidRPr="00DC41C2">
        <w:rPr>
          <w:rFonts w:ascii="Times New Roman" w:hAnsi="Times New Roman"/>
          <w:color w:val="auto"/>
          <w:sz w:val="28"/>
          <w:szCs w:val="28"/>
          <w:lang w:val="uk-UA"/>
        </w:rPr>
        <w:t xml:space="preserve"> кафедри криміналістики, судової </w:t>
      </w:r>
      <w:proofErr w:type="spellStart"/>
      <w:r w:rsidRPr="00DC41C2">
        <w:rPr>
          <w:rFonts w:ascii="Times New Roman" w:hAnsi="Times New Roman"/>
          <w:color w:val="auto"/>
          <w:sz w:val="28"/>
          <w:szCs w:val="28"/>
          <w:lang w:val="uk-UA"/>
        </w:rPr>
        <w:t>експертології</w:t>
      </w:r>
      <w:proofErr w:type="spellEnd"/>
      <w:r w:rsidRPr="00DC41C2">
        <w:rPr>
          <w:rFonts w:ascii="Times New Roman" w:hAnsi="Times New Roman"/>
          <w:b/>
          <w:bCs/>
          <w:iCs/>
          <w:color w:val="auto"/>
          <w:sz w:val="28"/>
          <w:szCs w:val="28"/>
          <w:lang w:val="uk-UA"/>
        </w:rPr>
        <w:t xml:space="preserve"> </w:t>
      </w:r>
      <w:r w:rsidRPr="00DC41C2">
        <w:rPr>
          <w:rFonts w:ascii="Times New Roman" w:hAnsi="Times New Roman"/>
          <w:iCs/>
          <w:color w:val="auto"/>
          <w:sz w:val="28"/>
          <w:szCs w:val="28"/>
          <w:lang w:val="uk-UA"/>
        </w:rPr>
        <w:t xml:space="preserve">та </w:t>
      </w:r>
      <w:proofErr w:type="spellStart"/>
      <w:r w:rsidRPr="00DC41C2">
        <w:rPr>
          <w:rFonts w:ascii="Times New Roman" w:hAnsi="Times New Roman"/>
          <w:color w:val="auto"/>
          <w:sz w:val="28"/>
          <w:szCs w:val="28"/>
          <w:lang w:val="uk-UA"/>
        </w:rPr>
        <w:t>домедичної</w:t>
      </w:r>
      <w:proofErr w:type="spellEnd"/>
      <w:r w:rsidRPr="00DC41C2">
        <w:rPr>
          <w:rFonts w:ascii="Times New Roman" w:hAnsi="Times New Roman"/>
          <w:color w:val="auto"/>
          <w:sz w:val="28"/>
          <w:szCs w:val="28"/>
          <w:lang w:val="uk-UA"/>
        </w:rPr>
        <w:t xml:space="preserve"> підготовки, </w:t>
      </w:r>
      <w:r>
        <w:rPr>
          <w:rFonts w:ascii="Times New Roman" w:hAnsi="Times New Roman"/>
          <w:color w:val="auto"/>
          <w:sz w:val="28"/>
          <w:szCs w:val="28"/>
          <w:lang w:val="uk-UA"/>
        </w:rPr>
        <w:t xml:space="preserve">к. </w:t>
      </w:r>
      <w:proofErr w:type="spellStart"/>
      <w:r>
        <w:rPr>
          <w:rFonts w:ascii="Times New Roman" w:hAnsi="Times New Roman"/>
          <w:color w:val="auto"/>
          <w:sz w:val="28"/>
          <w:szCs w:val="28"/>
          <w:lang w:val="uk-UA"/>
        </w:rPr>
        <w:t>ю</w:t>
      </w:r>
      <w:r>
        <w:rPr>
          <w:rFonts w:ascii="Times New Roman" w:hAnsi="Times New Roman"/>
          <w:color w:val="auto"/>
          <w:sz w:val="28"/>
          <w:szCs w:val="28"/>
          <w:lang w:val="uk-UA"/>
        </w:rPr>
        <w:t>.н</w:t>
      </w:r>
      <w:proofErr w:type="spellEnd"/>
      <w:r>
        <w:rPr>
          <w:rFonts w:ascii="Times New Roman" w:hAnsi="Times New Roman"/>
          <w:color w:val="auto"/>
          <w:sz w:val="28"/>
          <w:szCs w:val="28"/>
          <w:lang w:val="uk-UA"/>
        </w:rPr>
        <w:t xml:space="preserve">. </w:t>
      </w:r>
      <w:proofErr w:type="spellStart"/>
      <w:r>
        <w:rPr>
          <w:rFonts w:ascii="Times New Roman" w:hAnsi="Times New Roman"/>
          <w:b/>
          <w:bCs/>
          <w:color w:val="auto"/>
          <w:sz w:val="28"/>
          <w:szCs w:val="28"/>
          <w:lang w:val="uk-UA"/>
        </w:rPr>
        <w:t>Ганжа</w:t>
      </w:r>
      <w:proofErr w:type="spellEnd"/>
      <w:r>
        <w:rPr>
          <w:rFonts w:ascii="Times New Roman" w:hAnsi="Times New Roman"/>
          <w:b/>
          <w:bCs/>
          <w:color w:val="auto"/>
          <w:sz w:val="28"/>
          <w:szCs w:val="28"/>
          <w:lang w:val="uk-UA"/>
        </w:rPr>
        <w:t xml:space="preserve"> Т.В.</w:t>
      </w:r>
    </w:p>
    <w:p w:rsidR="00A824B1" w:rsidRPr="00DC41C2" w:rsidRDefault="00A824B1" w:rsidP="008F3524">
      <w:pPr>
        <w:pStyle w:val="a6"/>
        <w:spacing w:before="0" w:beforeAutospacing="0" w:after="0" w:afterAutospacing="0"/>
        <w:ind w:right="50"/>
        <w:jc w:val="both"/>
        <w:rPr>
          <w:rFonts w:ascii="Times New Roman" w:hAnsi="Times New Roman"/>
          <w:b/>
          <w:color w:val="auto"/>
          <w:sz w:val="28"/>
          <w:szCs w:val="28"/>
          <w:lang w:val="uk-UA"/>
        </w:rPr>
      </w:pPr>
    </w:p>
    <w:p w:rsidR="00A71B32" w:rsidRPr="00DC41C2" w:rsidRDefault="00A71B32" w:rsidP="008F3524">
      <w:pPr>
        <w:ind w:right="50"/>
        <w:rPr>
          <w:szCs w:val="28"/>
        </w:rPr>
      </w:pPr>
    </w:p>
    <w:p w:rsidR="00A71B32" w:rsidRPr="00DC41C2" w:rsidRDefault="00A71B32" w:rsidP="008F3524">
      <w:pPr>
        <w:pStyle w:val="a6"/>
        <w:spacing w:before="0" w:beforeAutospacing="0" w:after="0" w:afterAutospacing="0"/>
        <w:ind w:right="50"/>
        <w:jc w:val="both"/>
        <w:rPr>
          <w:rFonts w:ascii="Times New Roman" w:hAnsi="Times New Roman"/>
          <w:b/>
          <w:color w:val="auto"/>
          <w:sz w:val="28"/>
          <w:szCs w:val="28"/>
          <w:lang w:val="uk-UA"/>
        </w:rPr>
      </w:pPr>
      <w:r w:rsidRPr="00DC41C2">
        <w:rPr>
          <w:rFonts w:ascii="Times New Roman" w:hAnsi="Times New Roman"/>
          <w:b/>
          <w:color w:val="auto"/>
          <w:sz w:val="28"/>
          <w:szCs w:val="28"/>
          <w:lang w:val="uk-UA"/>
        </w:rPr>
        <w:t>Рецензенти:</w:t>
      </w:r>
    </w:p>
    <w:p w:rsidR="00A71B32" w:rsidRPr="00DC41C2" w:rsidRDefault="00A71B32" w:rsidP="008F3524">
      <w:pPr>
        <w:pStyle w:val="a6"/>
        <w:spacing w:before="0" w:beforeAutospacing="0" w:after="0" w:afterAutospacing="0"/>
        <w:ind w:right="50"/>
        <w:jc w:val="both"/>
        <w:rPr>
          <w:rFonts w:ascii="Times New Roman" w:hAnsi="Times New Roman"/>
          <w:b/>
          <w:color w:val="auto"/>
          <w:sz w:val="28"/>
          <w:szCs w:val="28"/>
          <w:lang w:val="uk-UA"/>
        </w:rPr>
      </w:pPr>
      <w:r w:rsidRPr="00DC41C2">
        <w:rPr>
          <w:rFonts w:ascii="Times New Roman" w:hAnsi="Times New Roman"/>
          <w:color w:val="auto"/>
          <w:sz w:val="28"/>
          <w:szCs w:val="28"/>
          <w:lang w:val="uk-UA"/>
        </w:rPr>
        <w:t xml:space="preserve">1. </w:t>
      </w:r>
      <w:r w:rsidR="00A824B1">
        <w:rPr>
          <w:rFonts w:ascii="Times New Roman" w:hAnsi="Times New Roman"/>
          <w:color w:val="auto"/>
          <w:sz w:val="28"/>
          <w:szCs w:val="28"/>
          <w:lang w:val="uk-UA"/>
        </w:rPr>
        <w:t>Професор</w:t>
      </w:r>
      <w:r w:rsidRPr="00DC41C2">
        <w:rPr>
          <w:rFonts w:ascii="Times New Roman" w:hAnsi="Times New Roman"/>
          <w:color w:val="auto"/>
          <w:sz w:val="28"/>
          <w:szCs w:val="28"/>
          <w:lang w:val="uk-UA"/>
        </w:rPr>
        <w:t xml:space="preserve"> </w:t>
      </w:r>
      <w:r w:rsidR="00A824B1">
        <w:rPr>
          <w:rFonts w:ascii="Times New Roman" w:hAnsi="Times New Roman"/>
          <w:color w:val="auto"/>
          <w:sz w:val="28"/>
          <w:szCs w:val="28"/>
          <w:lang w:val="uk-UA"/>
        </w:rPr>
        <w:t xml:space="preserve">кафедри кримінально-правових дисциплін Донецького юридичного інституту,  </w:t>
      </w:r>
      <w:r w:rsidRPr="00DC41C2">
        <w:rPr>
          <w:rFonts w:ascii="Times New Roman" w:hAnsi="Times New Roman"/>
          <w:color w:val="auto"/>
          <w:sz w:val="28"/>
          <w:szCs w:val="28"/>
          <w:lang w:val="uk-UA"/>
        </w:rPr>
        <w:t xml:space="preserve"> </w:t>
      </w:r>
      <w:proofErr w:type="spellStart"/>
      <w:r w:rsidRPr="00DC41C2">
        <w:rPr>
          <w:rFonts w:ascii="Times New Roman" w:hAnsi="Times New Roman"/>
          <w:color w:val="auto"/>
          <w:sz w:val="28"/>
          <w:szCs w:val="28"/>
          <w:lang w:val="uk-UA"/>
        </w:rPr>
        <w:t>д.ю.н</w:t>
      </w:r>
      <w:proofErr w:type="spellEnd"/>
      <w:r w:rsidRPr="00DC41C2">
        <w:rPr>
          <w:rFonts w:ascii="Times New Roman" w:hAnsi="Times New Roman"/>
          <w:color w:val="auto"/>
          <w:sz w:val="28"/>
          <w:szCs w:val="28"/>
          <w:lang w:val="uk-UA"/>
        </w:rPr>
        <w:t xml:space="preserve">., професор </w:t>
      </w:r>
      <w:r w:rsidR="00A824B1">
        <w:rPr>
          <w:rFonts w:ascii="Times New Roman" w:hAnsi="Times New Roman"/>
          <w:b/>
          <w:color w:val="auto"/>
          <w:sz w:val="28"/>
          <w:szCs w:val="28"/>
          <w:lang w:val="uk-UA"/>
        </w:rPr>
        <w:t>Волобуєв А.Ф.</w:t>
      </w:r>
    </w:p>
    <w:p w:rsidR="00C373DB" w:rsidRPr="00A824B1" w:rsidRDefault="00A71B32" w:rsidP="00A824B1">
      <w:pPr>
        <w:pStyle w:val="a6"/>
        <w:spacing w:before="0" w:beforeAutospacing="0" w:after="0" w:afterAutospacing="0"/>
        <w:ind w:right="50"/>
        <w:jc w:val="both"/>
        <w:rPr>
          <w:rFonts w:ascii="Times New Roman" w:hAnsi="Times New Roman"/>
          <w:color w:val="auto"/>
          <w:sz w:val="28"/>
          <w:szCs w:val="28"/>
          <w:lang w:val="uk-UA"/>
        </w:rPr>
      </w:pPr>
      <w:r w:rsidRPr="00DC41C2">
        <w:rPr>
          <w:rFonts w:ascii="Times New Roman" w:hAnsi="Times New Roman"/>
          <w:color w:val="auto"/>
          <w:sz w:val="28"/>
          <w:szCs w:val="28"/>
          <w:lang w:val="uk-UA"/>
        </w:rPr>
        <w:t xml:space="preserve">2. Професор кафедри кримінального процесу та організації досудового слідства факультету №1 ХНУВС, </w:t>
      </w:r>
      <w:proofErr w:type="spellStart"/>
      <w:r w:rsidRPr="00DC41C2">
        <w:rPr>
          <w:rFonts w:ascii="Times New Roman" w:hAnsi="Times New Roman"/>
          <w:color w:val="auto"/>
          <w:sz w:val="28"/>
          <w:szCs w:val="28"/>
          <w:lang w:val="uk-UA"/>
        </w:rPr>
        <w:t>к.ю.н</w:t>
      </w:r>
      <w:proofErr w:type="spellEnd"/>
      <w:r w:rsidRPr="00DC41C2">
        <w:rPr>
          <w:rFonts w:ascii="Times New Roman" w:hAnsi="Times New Roman"/>
          <w:color w:val="auto"/>
          <w:sz w:val="28"/>
          <w:szCs w:val="28"/>
          <w:lang w:val="uk-UA"/>
        </w:rPr>
        <w:t xml:space="preserve">., доцент </w:t>
      </w:r>
      <w:proofErr w:type="spellStart"/>
      <w:r w:rsidRPr="00DC41C2">
        <w:rPr>
          <w:rFonts w:ascii="Times New Roman" w:hAnsi="Times New Roman"/>
          <w:b/>
          <w:color w:val="auto"/>
          <w:sz w:val="28"/>
          <w:szCs w:val="28"/>
          <w:lang w:val="uk-UA"/>
        </w:rPr>
        <w:t>Глобенко</w:t>
      </w:r>
      <w:proofErr w:type="spellEnd"/>
      <w:r w:rsidRPr="00DC41C2">
        <w:rPr>
          <w:rFonts w:ascii="Times New Roman" w:hAnsi="Times New Roman"/>
          <w:b/>
          <w:color w:val="auto"/>
          <w:sz w:val="28"/>
          <w:szCs w:val="28"/>
          <w:lang w:val="uk-UA"/>
        </w:rPr>
        <w:t xml:space="preserve"> Г.І</w:t>
      </w:r>
      <w:r w:rsidR="00A824B1">
        <w:rPr>
          <w:rFonts w:ascii="Times New Roman" w:hAnsi="Times New Roman"/>
          <w:b/>
          <w:color w:val="auto"/>
          <w:sz w:val="28"/>
          <w:szCs w:val="28"/>
          <w:lang w:val="uk-UA"/>
        </w:rPr>
        <w:t>.</w:t>
      </w:r>
    </w:p>
    <w:p w:rsidR="003226C1" w:rsidRPr="00C87632" w:rsidRDefault="003226C1" w:rsidP="008F3524">
      <w:pPr>
        <w:pStyle w:val="a6"/>
        <w:spacing w:before="0" w:beforeAutospacing="0" w:after="0" w:afterAutospacing="0"/>
        <w:ind w:right="50" w:firstLine="709"/>
        <w:jc w:val="center"/>
        <w:rPr>
          <w:rFonts w:ascii="Times New Roman" w:hAnsi="Times New Roman"/>
          <w:color w:val="000000"/>
          <w:sz w:val="28"/>
          <w:szCs w:val="28"/>
          <w:lang w:val="uk-UA"/>
        </w:rPr>
      </w:pPr>
      <w:r w:rsidRPr="00C87632">
        <w:rPr>
          <w:rFonts w:ascii="Times New Roman" w:hAnsi="Times New Roman"/>
          <w:b/>
          <w:color w:val="000000"/>
          <w:sz w:val="28"/>
          <w:szCs w:val="28"/>
          <w:lang w:val="uk-UA"/>
        </w:rPr>
        <w:lastRenderedPageBreak/>
        <w:t xml:space="preserve">1. Розподіл часу навчальної дисципліни за темами </w:t>
      </w:r>
      <w:r w:rsidRPr="00C87632">
        <w:rPr>
          <w:rFonts w:ascii="Times New Roman" w:hAnsi="Times New Roman"/>
          <w:b/>
          <w:color w:val="000000"/>
          <w:sz w:val="28"/>
          <w:szCs w:val="28"/>
          <w:lang w:val="uk-UA"/>
        </w:rPr>
        <w:br/>
      </w:r>
    </w:p>
    <w:tbl>
      <w:tblPr>
        <w:tblW w:w="915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60"/>
        <w:gridCol w:w="43"/>
        <w:gridCol w:w="496"/>
        <w:gridCol w:w="71"/>
        <w:gridCol w:w="469"/>
        <w:gridCol w:w="98"/>
        <w:gridCol w:w="425"/>
        <w:gridCol w:w="17"/>
        <w:gridCol w:w="547"/>
        <w:gridCol w:w="540"/>
        <w:gridCol w:w="28"/>
        <w:gridCol w:w="692"/>
        <w:gridCol w:w="19"/>
        <w:gridCol w:w="236"/>
        <w:gridCol w:w="2409"/>
      </w:tblGrid>
      <w:tr w:rsidR="00556AE2" w:rsidRPr="00363412" w:rsidTr="00B21FFC">
        <w:tc>
          <w:tcPr>
            <w:tcW w:w="3060" w:type="dxa"/>
            <w:vMerge w:val="restart"/>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Номер та назва навчальної теми</w:t>
            </w:r>
          </w:p>
        </w:tc>
        <w:tc>
          <w:tcPr>
            <w:tcW w:w="3426" w:type="dxa"/>
            <w:gridSpan w:val="11"/>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Кількість годин відведених на вивчення навчальної дисципліни</w:t>
            </w:r>
          </w:p>
        </w:tc>
        <w:tc>
          <w:tcPr>
            <w:tcW w:w="255" w:type="dxa"/>
            <w:gridSpan w:val="2"/>
            <w:vMerge w:val="restart"/>
            <w:textDirection w:val="btLr"/>
            <w:vAlign w:val="cente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2409" w:type="dxa"/>
            <w:vMerge w:val="restart"/>
            <w:textDirection w:val="btLr"/>
            <w:vAlign w:val="cente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Вид контролю</w:t>
            </w:r>
          </w:p>
        </w:tc>
      </w:tr>
      <w:tr w:rsidR="00556AE2" w:rsidRPr="00363412" w:rsidTr="00B21FFC">
        <w:trPr>
          <w:trHeight w:val="232"/>
        </w:trPr>
        <w:tc>
          <w:tcPr>
            <w:tcW w:w="3060" w:type="dxa"/>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539" w:type="dxa"/>
            <w:gridSpan w:val="2"/>
            <w:vMerge w:val="restart"/>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Всього</w:t>
            </w:r>
          </w:p>
        </w:tc>
        <w:tc>
          <w:tcPr>
            <w:tcW w:w="2887" w:type="dxa"/>
            <w:gridSpan w:val="9"/>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з них:</w:t>
            </w:r>
          </w:p>
        </w:tc>
        <w:tc>
          <w:tcPr>
            <w:tcW w:w="255" w:type="dxa"/>
            <w:gridSpan w:val="2"/>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2409" w:type="dxa"/>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r>
      <w:tr w:rsidR="00556AE2" w:rsidRPr="00363412" w:rsidTr="00B21FFC">
        <w:trPr>
          <w:cantSplit/>
          <w:trHeight w:val="2475"/>
        </w:trPr>
        <w:tc>
          <w:tcPr>
            <w:tcW w:w="3060" w:type="dxa"/>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539" w:type="dxa"/>
            <w:gridSpan w:val="2"/>
            <w:vMerge/>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540" w:type="dxa"/>
            <w:gridSpan w:val="2"/>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лекції</w:t>
            </w:r>
          </w:p>
        </w:tc>
        <w:tc>
          <w:tcPr>
            <w:tcW w:w="540" w:type="dxa"/>
            <w:gridSpan w:val="3"/>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Семінарські заняття</w:t>
            </w:r>
          </w:p>
        </w:tc>
        <w:tc>
          <w:tcPr>
            <w:tcW w:w="547" w:type="dxa"/>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Практичні заняття</w:t>
            </w:r>
          </w:p>
        </w:tc>
        <w:tc>
          <w:tcPr>
            <w:tcW w:w="540" w:type="dxa"/>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Лабораторні заняття</w:t>
            </w:r>
          </w:p>
        </w:tc>
        <w:tc>
          <w:tcPr>
            <w:tcW w:w="720" w:type="dxa"/>
            <w:gridSpan w:val="2"/>
            <w:textDirection w:val="btLr"/>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Самостійна та індивідуальна робота</w:t>
            </w:r>
          </w:p>
        </w:tc>
        <w:tc>
          <w:tcPr>
            <w:tcW w:w="255" w:type="dxa"/>
            <w:gridSpan w:val="2"/>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c>
          <w:tcPr>
            <w:tcW w:w="2409" w:type="dxa"/>
            <w:vMerge/>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p>
        </w:tc>
      </w:tr>
      <w:tr w:rsidR="00556AE2" w:rsidRPr="00363412" w:rsidTr="00B21FFC">
        <w:tc>
          <w:tcPr>
            <w:tcW w:w="9150" w:type="dxa"/>
            <w:gridSpan w:val="15"/>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 xml:space="preserve">Семестр № </w:t>
            </w:r>
            <w:r>
              <w:rPr>
                <w:rFonts w:ascii="Times New Roman" w:hAnsi="Times New Roman" w:cs="Times New Roman"/>
                <w:b/>
                <w:bCs/>
                <w:color w:val="auto"/>
                <w:sz w:val="24"/>
                <w:szCs w:val="24"/>
                <w:lang w:val="uk-UA"/>
              </w:rPr>
              <w:t>_7</w:t>
            </w:r>
          </w:p>
        </w:tc>
      </w:tr>
      <w:tr w:rsidR="00556AE2" w:rsidRPr="00363412" w:rsidTr="00B21FFC">
        <w:tc>
          <w:tcPr>
            <w:tcW w:w="3103" w:type="dxa"/>
            <w:gridSpan w:val="2"/>
          </w:tcPr>
          <w:p w:rsidR="00556AE2" w:rsidRPr="00C8601D" w:rsidRDefault="00556AE2" w:rsidP="008F3524">
            <w:pPr>
              <w:pStyle w:val="a6"/>
              <w:spacing w:before="0" w:beforeAutospacing="0" w:after="0" w:afterAutospacing="0"/>
              <w:ind w:left="-57" w:right="50"/>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 xml:space="preserve">Тема № 1: Методика розслідування </w:t>
            </w:r>
            <w:r>
              <w:rPr>
                <w:rFonts w:ascii="Times New Roman" w:hAnsi="Times New Roman" w:cs="Times New Roman"/>
                <w:color w:val="auto"/>
                <w:sz w:val="24"/>
                <w:szCs w:val="24"/>
                <w:lang w:val="uk-UA"/>
              </w:rPr>
              <w:t>вбивств</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7</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rPr>
          <w:trHeight w:val="271"/>
        </w:trPr>
        <w:tc>
          <w:tcPr>
            <w:tcW w:w="3103" w:type="dxa"/>
            <w:gridSpan w:val="2"/>
          </w:tcPr>
          <w:p w:rsidR="00556AE2" w:rsidRPr="00C8601D" w:rsidRDefault="00556AE2" w:rsidP="008F3524">
            <w:pPr>
              <w:pStyle w:val="a6"/>
              <w:spacing w:before="0" w:beforeAutospacing="0" w:after="0" w:afterAutospacing="0"/>
              <w:ind w:left="-57" w:right="50"/>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Тема № 2: Методика розслідування зґвалтувань</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rPr>
          <w:trHeight w:val="271"/>
        </w:trPr>
        <w:tc>
          <w:tcPr>
            <w:tcW w:w="3103" w:type="dxa"/>
            <w:gridSpan w:val="2"/>
          </w:tcPr>
          <w:p w:rsidR="00556AE2" w:rsidRPr="00363412" w:rsidRDefault="00556AE2" w:rsidP="008F3524">
            <w:pPr>
              <w:ind w:right="50"/>
              <w:jc w:val="both"/>
            </w:pPr>
            <w:r w:rsidRPr="00363412">
              <w:t xml:space="preserve">Тема № 3: Методика розслідування грабежів і </w:t>
            </w:r>
            <w:proofErr w:type="spellStart"/>
            <w:r w:rsidRPr="00363412">
              <w:t>розбоїв</w:t>
            </w:r>
            <w:proofErr w:type="spellEnd"/>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0</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rPr>
          <w:trHeight w:val="271"/>
        </w:trPr>
        <w:tc>
          <w:tcPr>
            <w:tcW w:w="3103" w:type="dxa"/>
            <w:gridSpan w:val="2"/>
          </w:tcPr>
          <w:p w:rsidR="00556AE2" w:rsidRPr="00363412" w:rsidRDefault="00556AE2" w:rsidP="008F3524">
            <w:pPr>
              <w:ind w:right="50"/>
              <w:jc w:val="both"/>
            </w:pPr>
            <w:r>
              <w:t>Тема № 4</w:t>
            </w:r>
            <w:r w:rsidRPr="00363412">
              <w:t>: Методика розслідування злочинів проти безпеки руху та експлуатації транспорту</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0</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rPr>
          <w:trHeight w:val="271"/>
        </w:trPr>
        <w:tc>
          <w:tcPr>
            <w:tcW w:w="3103" w:type="dxa"/>
            <w:gridSpan w:val="2"/>
          </w:tcPr>
          <w:p w:rsidR="00556AE2" w:rsidRPr="00363412" w:rsidRDefault="00556AE2" w:rsidP="008F3524">
            <w:pPr>
              <w:ind w:right="50"/>
              <w:jc w:val="both"/>
            </w:pPr>
            <w:r>
              <w:t>Тема № 5</w:t>
            </w:r>
            <w:r w:rsidRPr="00363412">
              <w:t>: Методика розслідування злочинів, пов’язаних з незаконним обігом наркотичних засобів, психотропних речовин, їх аналогів та прекурсорів</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c>
          <w:tcPr>
            <w:tcW w:w="3103" w:type="dxa"/>
            <w:gridSpan w:val="2"/>
          </w:tcPr>
          <w:p w:rsidR="00556AE2" w:rsidRPr="00C8601D" w:rsidRDefault="00556AE2" w:rsidP="008F3524">
            <w:pPr>
              <w:pStyle w:val="a6"/>
              <w:spacing w:before="0" w:beforeAutospacing="0" w:after="0" w:afterAutospacing="0"/>
              <w:ind w:left="-57" w:right="50"/>
              <w:rPr>
                <w:rFonts w:ascii="Times New Roman" w:hAnsi="Times New Roman" w:cs="Times New Roman"/>
                <w:b/>
                <w:bCs/>
                <w:color w:val="auto"/>
                <w:sz w:val="24"/>
                <w:szCs w:val="24"/>
                <w:lang w:val="uk-UA"/>
              </w:rPr>
            </w:pPr>
            <w:r>
              <w:rPr>
                <w:rFonts w:ascii="Times New Roman" w:hAnsi="Times New Roman" w:cs="Times New Roman"/>
                <w:color w:val="auto"/>
                <w:sz w:val="24"/>
                <w:szCs w:val="24"/>
                <w:lang w:val="uk-UA"/>
              </w:rPr>
              <w:t>Тема № 6</w:t>
            </w:r>
            <w:r w:rsidRPr="00363412">
              <w:rPr>
                <w:rFonts w:ascii="Times New Roman" w:hAnsi="Times New Roman" w:cs="Times New Roman"/>
                <w:color w:val="auto"/>
                <w:sz w:val="24"/>
                <w:szCs w:val="24"/>
                <w:lang w:val="uk-UA"/>
              </w:rPr>
              <w:t xml:space="preserve">: Методика розслідування шахрайства </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0</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sidRPr="00363412">
              <w:rPr>
                <w:rFonts w:ascii="Times New Roman" w:hAnsi="Times New Roman" w:cs="Times New Roman"/>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c>
          <w:tcPr>
            <w:tcW w:w="3103" w:type="dxa"/>
            <w:gridSpan w:val="2"/>
          </w:tcPr>
          <w:p w:rsidR="00556AE2" w:rsidRPr="00E87342" w:rsidRDefault="00556AE2" w:rsidP="008F3524">
            <w:pPr>
              <w:pStyle w:val="a6"/>
              <w:spacing w:before="0" w:beforeAutospacing="0" w:after="0" w:afterAutospacing="0"/>
              <w:ind w:left="-57" w:right="50"/>
              <w:rPr>
                <w:rFonts w:ascii="Times New Roman" w:hAnsi="Times New Roman" w:cs="Times New Roman"/>
                <w:color w:val="auto"/>
                <w:sz w:val="24"/>
                <w:szCs w:val="24"/>
                <w:highlight w:val="yellow"/>
                <w:lang w:val="uk-UA"/>
              </w:rPr>
            </w:pPr>
            <w:r w:rsidRPr="00E87342">
              <w:rPr>
                <w:rFonts w:ascii="Times New Roman" w:hAnsi="Times New Roman" w:cs="Times New Roman"/>
                <w:color w:val="auto"/>
                <w:sz w:val="24"/>
                <w:szCs w:val="24"/>
                <w:highlight w:val="yellow"/>
                <w:lang w:val="uk-UA"/>
              </w:rPr>
              <w:t xml:space="preserve">Тема № 7: </w:t>
            </w:r>
            <w:proofErr w:type="spellStart"/>
            <w:r w:rsidRPr="00556AE2">
              <w:rPr>
                <w:rFonts w:ascii="Times New Roman" w:hAnsi="Times New Roman" w:cs="Times New Roman"/>
                <w:sz w:val="24"/>
                <w:szCs w:val="24"/>
                <w:highlight w:val="yellow"/>
                <w:lang w:val="ru-RU"/>
              </w:rPr>
              <w:t>Особливості</w:t>
            </w:r>
            <w:proofErr w:type="spellEnd"/>
            <w:r w:rsidRPr="00556AE2">
              <w:rPr>
                <w:rFonts w:ascii="Times New Roman" w:hAnsi="Times New Roman" w:cs="Times New Roman"/>
                <w:sz w:val="24"/>
                <w:szCs w:val="24"/>
                <w:highlight w:val="yellow"/>
                <w:lang w:val="ru-RU"/>
              </w:rPr>
              <w:t xml:space="preserve"> </w:t>
            </w:r>
            <w:proofErr w:type="spellStart"/>
            <w:r w:rsidRPr="00556AE2">
              <w:rPr>
                <w:rFonts w:ascii="Times New Roman" w:hAnsi="Times New Roman" w:cs="Times New Roman"/>
                <w:sz w:val="24"/>
                <w:szCs w:val="24"/>
                <w:highlight w:val="yellow"/>
                <w:lang w:val="ru-RU"/>
              </w:rPr>
              <w:t>розслідування</w:t>
            </w:r>
            <w:proofErr w:type="spellEnd"/>
            <w:r w:rsidRPr="00556AE2">
              <w:rPr>
                <w:rFonts w:ascii="Times New Roman" w:hAnsi="Times New Roman" w:cs="Times New Roman"/>
                <w:sz w:val="24"/>
                <w:szCs w:val="24"/>
                <w:highlight w:val="yellow"/>
                <w:lang w:val="ru-RU"/>
              </w:rPr>
              <w:t xml:space="preserve"> </w:t>
            </w:r>
            <w:proofErr w:type="spellStart"/>
            <w:r w:rsidRPr="00556AE2">
              <w:rPr>
                <w:rFonts w:ascii="Times New Roman" w:hAnsi="Times New Roman" w:cs="Times New Roman"/>
                <w:sz w:val="24"/>
                <w:szCs w:val="24"/>
                <w:highlight w:val="yellow"/>
                <w:lang w:val="ru-RU"/>
              </w:rPr>
              <w:t>злочинів</w:t>
            </w:r>
            <w:proofErr w:type="spellEnd"/>
            <w:r w:rsidRPr="00556AE2">
              <w:rPr>
                <w:rFonts w:ascii="Times New Roman" w:hAnsi="Times New Roman" w:cs="Times New Roman"/>
                <w:sz w:val="24"/>
                <w:szCs w:val="24"/>
                <w:highlight w:val="yellow"/>
                <w:lang w:val="ru-RU"/>
              </w:rPr>
              <w:t xml:space="preserve"> в </w:t>
            </w:r>
            <w:proofErr w:type="spellStart"/>
            <w:r w:rsidRPr="00556AE2">
              <w:rPr>
                <w:rFonts w:ascii="Times New Roman" w:hAnsi="Times New Roman" w:cs="Times New Roman"/>
                <w:sz w:val="24"/>
                <w:szCs w:val="24"/>
                <w:highlight w:val="yellow"/>
                <w:lang w:val="ru-RU"/>
              </w:rPr>
              <w:t>умовах</w:t>
            </w:r>
            <w:proofErr w:type="spellEnd"/>
            <w:r w:rsidRPr="00556AE2">
              <w:rPr>
                <w:rFonts w:ascii="Times New Roman" w:hAnsi="Times New Roman" w:cs="Times New Roman"/>
                <w:sz w:val="24"/>
                <w:szCs w:val="24"/>
                <w:highlight w:val="yellow"/>
                <w:lang w:val="ru-RU"/>
              </w:rPr>
              <w:t xml:space="preserve"> </w:t>
            </w:r>
            <w:proofErr w:type="spellStart"/>
            <w:r w:rsidRPr="00556AE2">
              <w:rPr>
                <w:rFonts w:ascii="Times New Roman" w:hAnsi="Times New Roman" w:cs="Times New Roman"/>
                <w:sz w:val="24"/>
                <w:szCs w:val="24"/>
                <w:highlight w:val="yellow"/>
                <w:lang w:val="ru-RU"/>
              </w:rPr>
              <w:t>воєнного</w:t>
            </w:r>
            <w:proofErr w:type="spellEnd"/>
            <w:r w:rsidRPr="00556AE2">
              <w:rPr>
                <w:rFonts w:ascii="Times New Roman" w:hAnsi="Times New Roman" w:cs="Times New Roman"/>
                <w:sz w:val="24"/>
                <w:szCs w:val="24"/>
                <w:highlight w:val="yellow"/>
                <w:lang w:val="ru-RU"/>
              </w:rPr>
              <w:t xml:space="preserve"> стану та </w:t>
            </w:r>
            <w:proofErr w:type="spellStart"/>
            <w:r w:rsidRPr="00556AE2">
              <w:rPr>
                <w:rFonts w:ascii="Times New Roman" w:hAnsi="Times New Roman" w:cs="Times New Roman"/>
                <w:sz w:val="24"/>
                <w:szCs w:val="24"/>
                <w:highlight w:val="yellow"/>
                <w:lang w:val="ru-RU"/>
              </w:rPr>
              <w:t>воєнних</w:t>
            </w:r>
            <w:proofErr w:type="spellEnd"/>
            <w:r w:rsidRPr="00556AE2">
              <w:rPr>
                <w:rFonts w:ascii="Times New Roman" w:hAnsi="Times New Roman" w:cs="Times New Roman"/>
                <w:sz w:val="24"/>
                <w:szCs w:val="24"/>
                <w:highlight w:val="yellow"/>
                <w:lang w:val="ru-RU"/>
              </w:rPr>
              <w:t xml:space="preserve"> </w:t>
            </w:r>
            <w:proofErr w:type="spellStart"/>
            <w:r w:rsidRPr="00556AE2">
              <w:rPr>
                <w:rFonts w:ascii="Times New Roman" w:hAnsi="Times New Roman" w:cs="Times New Roman"/>
                <w:sz w:val="24"/>
                <w:szCs w:val="24"/>
                <w:highlight w:val="yellow"/>
                <w:lang w:val="ru-RU"/>
              </w:rPr>
              <w:t>злочинів</w:t>
            </w:r>
            <w:proofErr w:type="spellEnd"/>
          </w:p>
        </w:tc>
        <w:tc>
          <w:tcPr>
            <w:tcW w:w="567" w:type="dxa"/>
            <w:gridSpan w:val="2"/>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r w:rsidRPr="00E87342">
              <w:rPr>
                <w:rFonts w:ascii="Times New Roman" w:hAnsi="Times New Roman" w:cs="Times New Roman"/>
                <w:color w:val="auto"/>
                <w:sz w:val="24"/>
                <w:szCs w:val="24"/>
                <w:highlight w:val="yellow"/>
                <w:lang w:val="uk-UA"/>
              </w:rPr>
              <w:t>1</w:t>
            </w:r>
            <w:r>
              <w:rPr>
                <w:rFonts w:ascii="Times New Roman" w:hAnsi="Times New Roman" w:cs="Times New Roman"/>
                <w:color w:val="auto"/>
                <w:sz w:val="24"/>
                <w:szCs w:val="24"/>
                <w:highlight w:val="yellow"/>
                <w:lang w:val="uk-UA"/>
              </w:rPr>
              <w:t>5</w:t>
            </w:r>
          </w:p>
        </w:tc>
        <w:tc>
          <w:tcPr>
            <w:tcW w:w="567" w:type="dxa"/>
            <w:gridSpan w:val="2"/>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highlight w:val="yellow"/>
                <w:lang w:val="uk-UA"/>
              </w:rPr>
              <w:t>2</w:t>
            </w:r>
          </w:p>
        </w:tc>
        <w:tc>
          <w:tcPr>
            <w:tcW w:w="425" w:type="dxa"/>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highlight w:val="yellow"/>
                <w:lang w:val="uk-UA"/>
              </w:rPr>
              <w:t>2</w:t>
            </w:r>
          </w:p>
        </w:tc>
        <w:tc>
          <w:tcPr>
            <w:tcW w:w="564" w:type="dxa"/>
            <w:gridSpan w:val="2"/>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highlight w:val="yellow"/>
                <w:lang w:val="uk-UA"/>
              </w:rPr>
              <w:t>4</w:t>
            </w:r>
          </w:p>
        </w:tc>
        <w:tc>
          <w:tcPr>
            <w:tcW w:w="568" w:type="dxa"/>
            <w:gridSpan w:val="2"/>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p>
        </w:tc>
        <w:tc>
          <w:tcPr>
            <w:tcW w:w="711" w:type="dxa"/>
            <w:gridSpan w:val="2"/>
          </w:tcPr>
          <w:p w:rsidR="00556AE2" w:rsidRPr="00E87342" w:rsidRDefault="00556AE2" w:rsidP="008F3524">
            <w:pPr>
              <w:pStyle w:val="a6"/>
              <w:spacing w:before="0" w:beforeAutospacing="0" w:after="0" w:afterAutospacing="0"/>
              <w:ind w:left="-57" w:right="50"/>
              <w:jc w:val="center"/>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highlight w:val="yellow"/>
                <w:lang w:val="uk-UA"/>
              </w:rPr>
              <w:t>7</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FF0000"/>
                <w:sz w:val="24"/>
                <w:szCs w:val="24"/>
                <w:lang w:val="uk-UA"/>
              </w:rPr>
            </w:pPr>
          </w:p>
        </w:tc>
      </w:tr>
      <w:tr w:rsidR="00556AE2" w:rsidRPr="00363412" w:rsidTr="00B21FFC">
        <w:trPr>
          <w:trHeight w:val="276"/>
        </w:trPr>
        <w:tc>
          <w:tcPr>
            <w:tcW w:w="3103" w:type="dxa"/>
            <w:gridSpan w:val="2"/>
          </w:tcPr>
          <w:p w:rsidR="00556AE2" w:rsidRPr="00363412" w:rsidRDefault="00556AE2" w:rsidP="008F3524">
            <w:pPr>
              <w:ind w:right="50"/>
              <w:rPr>
                <w:b/>
                <w:bCs/>
              </w:rPr>
            </w:pPr>
            <w:r>
              <w:rPr>
                <w:b/>
                <w:bCs/>
              </w:rPr>
              <w:t xml:space="preserve">Всього за семестр №    </w:t>
            </w:r>
            <w:r w:rsidRPr="00363412">
              <w:rPr>
                <w:b/>
                <w:bCs/>
              </w:rPr>
              <w:t>:</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9</w:t>
            </w:r>
            <w:r w:rsidRPr="00363412">
              <w:rPr>
                <w:rFonts w:ascii="Times New Roman" w:hAnsi="Times New Roman" w:cs="Times New Roman"/>
                <w:b/>
                <w:bCs/>
                <w:color w:val="auto"/>
                <w:sz w:val="24"/>
                <w:szCs w:val="24"/>
                <w:lang w:val="uk-UA"/>
              </w:rPr>
              <w:t>0</w:t>
            </w:r>
          </w:p>
        </w:tc>
        <w:tc>
          <w:tcPr>
            <w:tcW w:w="567"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8</w:t>
            </w:r>
          </w:p>
        </w:tc>
        <w:tc>
          <w:tcPr>
            <w:tcW w:w="425"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8</w:t>
            </w:r>
          </w:p>
        </w:tc>
        <w:tc>
          <w:tcPr>
            <w:tcW w:w="564"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2</w:t>
            </w:r>
            <w:r>
              <w:rPr>
                <w:rFonts w:ascii="Times New Roman" w:hAnsi="Times New Roman" w:cs="Times New Roman"/>
                <w:b/>
                <w:bCs/>
                <w:color w:val="auto"/>
                <w:sz w:val="24"/>
                <w:szCs w:val="24"/>
                <w:lang w:val="uk-UA"/>
              </w:rPr>
              <w:t>8</w:t>
            </w:r>
          </w:p>
        </w:tc>
        <w:tc>
          <w:tcPr>
            <w:tcW w:w="568"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sidRPr="00363412">
              <w:rPr>
                <w:rFonts w:ascii="Times New Roman" w:hAnsi="Times New Roman" w:cs="Times New Roman"/>
                <w:b/>
                <w:bCs/>
                <w:color w:val="auto"/>
                <w:sz w:val="24"/>
                <w:szCs w:val="24"/>
                <w:lang w:val="uk-UA"/>
              </w:rPr>
              <w:t>0</w:t>
            </w:r>
          </w:p>
        </w:tc>
        <w:tc>
          <w:tcPr>
            <w:tcW w:w="711" w:type="dxa"/>
            <w:gridSpan w:val="2"/>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46</w:t>
            </w:r>
          </w:p>
        </w:tc>
        <w:tc>
          <w:tcPr>
            <w:tcW w:w="236"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color w:val="FF0000"/>
                <w:sz w:val="24"/>
                <w:szCs w:val="24"/>
                <w:lang w:val="uk-UA"/>
              </w:rPr>
            </w:pPr>
          </w:p>
        </w:tc>
        <w:tc>
          <w:tcPr>
            <w:tcW w:w="2409" w:type="dxa"/>
          </w:tcPr>
          <w:p w:rsidR="00556AE2" w:rsidRPr="00C8601D" w:rsidRDefault="00556AE2" w:rsidP="008F3524">
            <w:pPr>
              <w:pStyle w:val="a6"/>
              <w:spacing w:before="0" w:beforeAutospacing="0" w:after="0" w:afterAutospacing="0"/>
              <w:ind w:left="-57" w:right="5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Залік</w:t>
            </w:r>
          </w:p>
        </w:tc>
      </w:tr>
    </w:tbl>
    <w:p w:rsidR="00260F7C" w:rsidRDefault="00260F7C" w:rsidP="008F3524">
      <w:pPr>
        <w:ind w:right="50"/>
      </w:pPr>
    </w:p>
    <w:p w:rsidR="00BC0CDA" w:rsidRDefault="00BC0CDA" w:rsidP="008F3524">
      <w:pPr>
        <w:ind w:right="50" w:firstLine="709"/>
        <w:jc w:val="center"/>
        <w:rPr>
          <w:b/>
          <w:color w:val="000000"/>
          <w:szCs w:val="28"/>
        </w:rPr>
      </w:pPr>
    </w:p>
    <w:p w:rsidR="00982238" w:rsidRDefault="00982238" w:rsidP="008F3524">
      <w:pPr>
        <w:ind w:right="50" w:firstLine="709"/>
        <w:jc w:val="center"/>
        <w:rPr>
          <w:b/>
          <w:color w:val="000000"/>
          <w:szCs w:val="28"/>
        </w:rPr>
      </w:pPr>
    </w:p>
    <w:p w:rsidR="00982238" w:rsidRDefault="00982238" w:rsidP="008F3524">
      <w:pPr>
        <w:ind w:right="50" w:firstLine="709"/>
        <w:jc w:val="center"/>
        <w:rPr>
          <w:b/>
          <w:color w:val="000000"/>
          <w:szCs w:val="28"/>
        </w:rPr>
      </w:pPr>
    </w:p>
    <w:p w:rsidR="0036283E" w:rsidRDefault="0036283E" w:rsidP="008F3524">
      <w:pPr>
        <w:ind w:right="50" w:firstLine="709"/>
        <w:jc w:val="center"/>
        <w:rPr>
          <w:b/>
          <w:color w:val="000000"/>
          <w:szCs w:val="28"/>
        </w:rPr>
      </w:pPr>
    </w:p>
    <w:p w:rsidR="00982238" w:rsidRDefault="00982238" w:rsidP="008F3524">
      <w:pPr>
        <w:ind w:right="50" w:firstLine="709"/>
        <w:jc w:val="center"/>
        <w:rPr>
          <w:b/>
          <w:color w:val="000000"/>
          <w:szCs w:val="28"/>
        </w:rPr>
      </w:pPr>
    </w:p>
    <w:p w:rsidR="003226C1" w:rsidRPr="00164600" w:rsidRDefault="003226C1" w:rsidP="00164600">
      <w:pPr>
        <w:jc w:val="center"/>
        <w:rPr>
          <w:b/>
          <w:bCs/>
          <w:sz w:val="28"/>
          <w:szCs w:val="28"/>
        </w:rPr>
      </w:pPr>
      <w:r w:rsidRPr="00164600">
        <w:rPr>
          <w:b/>
          <w:bCs/>
          <w:sz w:val="28"/>
          <w:szCs w:val="28"/>
        </w:rPr>
        <w:lastRenderedPageBreak/>
        <w:t xml:space="preserve">2. Методичні вказівки до семінарських </w:t>
      </w:r>
      <w:r w:rsidR="00BC0CDA" w:rsidRPr="00164600">
        <w:rPr>
          <w:b/>
          <w:bCs/>
          <w:sz w:val="28"/>
          <w:szCs w:val="28"/>
        </w:rPr>
        <w:t xml:space="preserve">і </w:t>
      </w:r>
      <w:r w:rsidRPr="00164600">
        <w:rPr>
          <w:b/>
          <w:bCs/>
          <w:sz w:val="28"/>
          <w:szCs w:val="28"/>
        </w:rPr>
        <w:t>практичних</w:t>
      </w:r>
      <w:r w:rsidR="00BC0CDA" w:rsidRPr="00164600">
        <w:rPr>
          <w:b/>
          <w:bCs/>
          <w:sz w:val="28"/>
          <w:szCs w:val="28"/>
        </w:rPr>
        <w:t xml:space="preserve"> занять</w:t>
      </w:r>
    </w:p>
    <w:p w:rsidR="00B866AD" w:rsidRPr="00164600" w:rsidRDefault="00B866AD" w:rsidP="00164600">
      <w:pPr>
        <w:jc w:val="both"/>
        <w:rPr>
          <w:sz w:val="28"/>
          <w:szCs w:val="28"/>
        </w:rPr>
      </w:pPr>
    </w:p>
    <w:p w:rsidR="00B866AD" w:rsidRPr="00164600" w:rsidRDefault="00B866AD" w:rsidP="00164600">
      <w:pPr>
        <w:jc w:val="center"/>
        <w:rPr>
          <w:b/>
          <w:bCs/>
          <w:sz w:val="28"/>
          <w:szCs w:val="28"/>
        </w:rPr>
      </w:pPr>
      <w:r w:rsidRPr="00164600">
        <w:rPr>
          <w:b/>
          <w:bCs/>
          <w:sz w:val="28"/>
          <w:szCs w:val="28"/>
        </w:rPr>
        <w:t>Тема №</w:t>
      </w:r>
      <w:r w:rsidRPr="00164600">
        <w:rPr>
          <w:b/>
          <w:bCs/>
          <w:sz w:val="28"/>
          <w:szCs w:val="28"/>
        </w:rPr>
        <w:t>1</w:t>
      </w:r>
      <w:r w:rsidRPr="00164600">
        <w:rPr>
          <w:b/>
          <w:bCs/>
          <w:sz w:val="28"/>
          <w:szCs w:val="28"/>
        </w:rPr>
        <w:t xml:space="preserve">: </w:t>
      </w:r>
      <w:r w:rsidRPr="00164600">
        <w:rPr>
          <w:b/>
          <w:bCs/>
          <w:sz w:val="28"/>
          <w:szCs w:val="28"/>
        </w:rPr>
        <w:t>Методика розслідування вбивст</w:t>
      </w:r>
      <w:r w:rsidR="00164600">
        <w:rPr>
          <w:b/>
          <w:bCs/>
          <w:szCs w:val="28"/>
        </w:rPr>
        <w:t>в</w:t>
      </w:r>
      <w:r w:rsidRPr="00164600">
        <w:rPr>
          <w:b/>
          <w:bCs/>
          <w:sz w:val="28"/>
          <w:szCs w:val="28"/>
        </w:rPr>
        <w:t>.</w:t>
      </w:r>
    </w:p>
    <w:p w:rsidR="00164600" w:rsidRDefault="00164600" w:rsidP="00164600">
      <w:pPr>
        <w:jc w:val="center"/>
        <w:rPr>
          <w:szCs w:val="28"/>
        </w:rPr>
      </w:pPr>
    </w:p>
    <w:p w:rsidR="00164600" w:rsidRDefault="00B866AD" w:rsidP="00EA1AF1">
      <w:pPr>
        <w:jc w:val="center"/>
        <w:rPr>
          <w:b/>
          <w:bCs/>
          <w:szCs w:val="28"/>
        </w:rPr>
      </w:pPr>
      <w:r w:rsidRPr="00164600">
        <w:rPr>
          <w:b/>
          <w:bCs/>
          <w:sz w:val="28"/>
          <w:szCs w:val="28"/>
        </w:rPr>
        <w:t>Семінарське заняття</w:t>
      </w:r>
      <w:r w:rsidR="00164600">
        <w:rPr>
          <w:b/>
          <w:bCs/>
          <w:szCs w:val="28"/>
        </w:rPr>
        <w:t>.</w:t>
      </w:r>
      <w:r w:rsidR="00D733A2" w:rsidRPr="00D733A2">
        <w:rPr>
          <w:b/>
          <w:bCs/>
          <w:sz w:val="28"/>
          <w:szCs w:val="28"/>
        </w:rPr>
        <w:t xml:space="preserve"> </w:t>
      </w:r>
      <w:r w:rsidR="00D733A2" w:rsidRPr="00164600">
        <w:rPr>
          <w:b/>
          <w:bCs/>
          <w:sz w:val="28"/>
          <w:szCs w:val="28"/>
        </w:rPr>
        <w:t>Методика розслідування вбивст</w:t>
      </w:r>
      <w:r w:rsidR="00D733A2">
        <w:rPr>
          <w:b/>
          <w:bCs/>
          <w:szCs w:val="28"/>
        </w:rPr>
        <w:t>в</w:t>
      </w:r>
      <w:r w:rsidR="00D733A2" w:rsidRPr="00164600">
        <w:rPr>
          <w:b/>
          <w:bCs/>
          <w:sz w:val="28"/>
          <w:szCs w:val="28"/>
        </w:rPr>
        <w:t>.</w:t>
      </w:r>
    </w:p>
    <w:p w:rsidR="00EA1AF1" w:rsidRPr="00164600" w:rsidRDefault="00EA1AF1" w:rsidP="00EA1AF1">
      <w:pPr>
        <w:ind w:firstLine="720"/>
        <w:jc w:val="center"/>
        <w:rPr>
          <w:b/>
          <w:bCs/>
          <w:sz w:val="28"/>
          <w:szCs w:val="28"/>
        </w:rPr>
      </w:pPr>
    </w:p>
    <w:p w:rsidR="00B866AD" w:rsidRPr="00164600" w:rsidRDefault="00B866AD" w:rsidP="000840D1">
      <w:pPr>
        <w:ind w:firstLine="720"/>
        <w:jc w:val="both"/>
        <w:rPr>
          <w:bCs/>
          <w:sz w:val="28"/>
          <w:szCs w:val="28"/>
        </w:rPr>
      </w:pPr>
      <w:r w:rsidRPr="00164600">
        <w:rPr>
          <w:b/>
          <w:bCs/>
          <w:sz w:val="28"/>
          <w:szCs w:val="28"/>
        </w:rPr>
        <w:t>Навчальна мета заняття:</w:t>
      </w:r>
      <w:r w:rsidRPr="00164600">
        <w:rPr>
          <w:sz w:val="28"/>
          <w:szCs w:val="28"/>
        </w:rPr>
        <w:t xml:space="preserve"> на основі вивчення наукової літератури формування знань основних понять теорії криміналістичної методики</w:t>
      </w:r>
      <w:r w:rsidRPr="00164600">
        <w:rPr>
          <w:bCs/>
          <w:sz w:val="28"/>
          <w:szCs w:val="28"/>
        </w:rPr>
        <w:t>, методики розслідування вбивств.</w:t>
      </w:r>
    </w:p>
    <w:p w:rsidR="00B866AD" w:rsidRPr="00164600" w:rsidRDefault="00B866AD" w:rsidP="000840D1">
      <w:pPr>
        <w:ind w:firstLine="720"/>
        <w:jc w:val="both"/>
        <w:rPr>
          <w:b/>
          <w:sz w:val="28"/>
          <w:szCs w:val="28"/>
        </w:rPr>
      </w:pPr>
      <w:r w:rsidRPr="00164600">
        <w:rPr>
          <w:b/>
          <w:sz w:val="28"/>
          <w:szCs w:val="28"/>
        </w:rPr>
        <w:t xml:space="preserve">Час проведення 2 год. </w:t>
      </w:r>
    </w:p>
    <w:p w:rsidR="00B866AD" w:rsidRPr="00164600" w:rsidRDefault="00B866AD" w:rsidP="000840D1">
      <w:pPr>
        <w:ind w:firstLine="720"/>
        <w:jc w:val="both"/>
        <w:rPr>
          <w:b/>
          <w:sz w:val="28"/>
          <w:szCs w:val="28"/>
        </w:rPr>
      </w:pPr>
      <w:r w:rsidRPr="00164600">
        <w:rPr>
          <w:b/>
          <w:sz w:val="28"/>
          <w:szCs w:val="28"/>
        </w:rPr>
        <w:t>Місце проведення навчальна аудиторія.</w:t>
      </w:r>
    </w:p>
    <w:p w:rsidR="00B866AD" w:rsidRPr="00164600" w:rsidRDefault="00B866AD" w:rsidP="000840D1">
      <w:pPr>
        <w:ind w:firstLine="720"/>
        <w:jc w:val="both"/>
        <w:rPr>
          <w:b/>
          <w:sz w:val="28"/>
          <w:szCs w:val="28"/>
        </w:rPr>
      </w:pPr>
      <w:r w:rsidRPr="00164600">
        <w:rPr>
          <w:b/>
          <w:sz w:val="28"/>
          <w:szCs w:val="28"/>
        </w:rPr>
        <w:t>Навчальні питання:</w:t>
      </w:r>
    </w:p>
    <w:p w:rsidR="00B866AD" w:rsidRPr="00164600" w:rsidRDefault="00B866AD" w:rsidP="00164600">
      <w:pPr>
        <w:jc w:val="both"/>
        <w:rPr>
          <w:sz w:val="28"/>
          <w:szCs w:val="28"/>
        </w:rPr>
      </w:pPr>
      <w:r w:rsidRPr="00164600">
        <w:rPr>
          <w:sz w:val="28"/>
          <w:szCs w:val="28"/>
        </w:rPr>
        <w:t xml:space="preserve">1. Структура методики розслідування окремих видів кримінальних правопорушень. </w:t>
      </w:r>
    </w:p>
    <w:p w:rsidR="00B866AD" w:rsidRPr="00164600" w:rsidRDefault="00B866AD" w:rsidP="00164600">
      <w:pPr>
        <w:jc w:val="both"/>
        <w:rPr>
          <w:sz w:val="28"/>
          <w:szCs w:val="28"/>
        </w:rPr>
      </w:pPr>
      <w:r w:rsidRPr="00164600">
        <w:rPr>
          <w:sz w:val="28"/>
          <w:szCs w:val="28"/>
        </w:rPr>
        <w:t>2</w:t>
      </w:r>
      <w:r w:rsidRPr="00164600">
        <w:rPr>
          <w:sz w:val="28"/>
          <w:szCs w:val="28"/>
        </w:rPr>
        <w:t xml:space="preserve">. Порядок і правила використання версій під час досудового розслідування. </w:t>
      </w:r>
    </w:p>
    <w:p w:rsidR="00B866AD" w:rsidRPr="00164600" w:rsidRDefault="00B866AD" w:rsidP="00164600">
      <w:pPr>
        <w:jc w:val="both"/>
        <w:rPr>
          <w:sz w:val="28"/>
          <w:szCs w:val="28"/>
        </w:rPr>
      </w:pPr>
      <w:r w:rsidRPr="00164600">
        <w:rPr>
          <w:sz w:val="28"/>
          <w:szCs w:val="28"/>
        </w:rPr>
        <w:t>3</w:t>
      </w:r>
      <w:r w:rsidRPr="00164600">
        <w:rPr>
          <w:sz w:val="28"/>
          <w:szCs w:val="28"/>
        </w:rPr>
        <w:t>.</w:t>
      </w:r>
      <w:r w:rsidR="0036283E">
        <w:rPr>
          <w:sz w:val="28"/>
          <w:szCs w:val="28"/>
          <w:lang w:val="uk-UA"/>
        </w:rPr>
        <w:t xml:space="preserve"> </w:t>
      </w:r>
      <w:r w:rsidRPr="00164600">
        <w:rPr>
          <w:sz w:val="28"/>
          <w:szCs w:val="28"/>
        </w:rPr>
        <w:t xml:space="preserve">Поняття та значення планування розслідування кримінальних правопорушень. Структура та правила складання письмового плану розслідування. Особливості планування розслідування слідчо-оперативною групою. </w:t>
      </w:r>
    </w:p>
    <w:p w:rsidR="00B866AD" w:rsidRPr="00164600" w:rsidRDefault="00B866AD" w:rsidP="00164600">
      <w:pPr>
        <w:jc w:val="both"/>
        <w:rPr>
          <w:sz w:val="28"/>
          <w:szCs w:val="28"/>
          <w:lang w:val="ru-RU"/>
        </w:rPr>
      </w:pPr>
      <w:r w:rsidRPr="00164600">
        <w:rPr>
          <w:sz w:val="28"/>
          <w:szCs w:val="28"/>
        </w:rPr>
        <w:t xml:space="preserve">5. Планування роботи слідчого у кількох кримінальних провадженнях. </w:t>
      </w:r>
    </w:p>
    <w:p w:rsidR="00B866AD" w:rsidRPr="00164600" w:rsidRDefault="00B866AD" w:rsidP="000840D1">
      <w:pPr>
        <w:ind w:firstLine="720"/>
        <w:jc w:val="both"/>
        <w:rPr>
          <w:b/>
          <w:bCs/>
          <w:sz w:val="28"/>
          <w:szCs w:val="28"/>
        </w:rPr>
      </w:pPr>
      <w:r w:rsidRPr="00164600">
        <w:rPr>
          <w:b/>
          <w:bCs/>
          <w:sz w:val="28"/>
          <w:szCs w:val="28"/>
        </w:rPr>
        <w:t>План проведення заняття:</w:t>
      </w:r>
    </w:p>
    <w:p w:rsidR="00B866AD" w:rsidRPr="00164600" w:rsidRDefault="00B866AD" w:rsidP="0036283E">
      <w:pPr>
        <w:ind w:firstLine="720"/>
        <w:jc w:val="both"/>
        <w:rPr>
          <w:i/>
          <w:sz w:val="28"/>
          <w:szCs w:val="28"/>
        </w:rPr>
      </w:pPr>
      <w:r w:rsidRPr="00164600">
        <w:rPr>
          <w:sz w:val="28"/>
          <w:szCs w:val="28"/>
        </w:rPr>
        <w:t xml:space="preserve">У процесі підготовки курсанти повинні </w:t>
      </w:r>
      <w:r w:rsidRPr="00164600">
        <w:rPr>
          <w:iCs/>
          <w:sz w:val="28"/>
          <w:szCs w:val="28"/>
        </w:rPr>
        <w:t>усвідомити</w:t>
      </w:r>
      <w:r w:rsidRPr="00164600">
        <w:rPr>
          <w:sz w:val="28"/>
          <w:szCs w:val="28"/>
        </w:rPr>
        <w:t>, що криміналістична методика є заключною частиною криміналістики, яка вивчає закономірності механізму  окремих видів кримінальних правопорушень, а також закономірності їх розслідування в цілях розробки науково обґрунтованих рекомендацій про найбільш ефективну послідовність слідчих (розшукових) дій, тактичні і технічні особливості їх проведення.</w:t>
      </w:r>
    </w:p>
    <w:p w:rsidR="00B866AD" w:rsidRPr="00164600" w:rsidRDefault="00B866AD" w:rsidP="0036283E">
      <w:pPr>
        <w:ind w:firstLine="720"/>
        <w:jc w:val="both"/>
        <w:rPr>
          <w:sz w:val="28"/>
          <w:szCs w:val="28"/>
        </w:rPr>
      </w:pPr>
      <w:r w:rsidRPr="00164600">
        <w:rPr>
          <w:sz w:val="28"/>
          <w:szCs w:val="28"/>
        </w:rPr>
        <w:t>Криміналістична методика вміщує загальні положення і методики розслідування злочинів окремих видів. Загальні положення - це теорія криміналістичної методики (найбільш важливі поняття, система, задачі, зв`язок з іншими частинами криміналістики і т.п.), а також наукові положення і рекомендації, які є загальними для розслідування всіх видів кримінальних правопорушень. Методики розслідування злочинів окремих видів - це наукові положення і рекомендації про найбільш ефективне виявлення, розслідування і попередження окремих видів злочинів  (програми розслідування конкретних видів злочинів).</w:t>
      </w:r>
    </w:p>
    <w:p w:rsidR="00B866AD" w:rsidRPr="00164600" w:rsidRDefault="00B866AD" w:rsidP="0036283E">
      <w:pPr>
        <w:ind w:firstLine="720"/>
        <w:jc w:val="both"/>
        <w:rPr>
          <w:sz w:val="28"/>
          <w:szCs w:val="28"/>
        </w:rPr>
      </w:pPr>
      <w:r w:rsidRPr="00164600">
        <w:rPr>
          <w:sz w:val="28"/>
          <w:szCs w:val="28"/>
        </w:rPr>
        <w:t>Криміналістична методика тісно пов`язана з криміналістичною тактикою і технікою як «особливе» і «загальне», які разом утворюють єдину систему науки криміналістики.</w:t>
      </w:r>
    </w:p>
    <w:p w:rsidR="00B866AD" w:rsidRPr="00164600" w:rsidRDefault="00B866AD" w:rsidP="0036283E">
      <w:pPr>
        <w:ind w:firstLine="720"/>
        <w:jc w:val="both"/>
        <w:rPr>
          <w:sz w:val="28"/>
          <w:szCs w:val="28"/>
        </w:rPr>
      </w:pPr>
      <w:r w:rsidRPr="00164600">
        <w:rPr>
          <w:sz w:val="28"/>
          <w:szCs w:val="28"/>
        </w:rPr>
        <w:t>При обговоренні другого питання необхідно назвати і коротко охарактеризувати структурні елементи методики розслідування кримінальних правопорушень окремого виду:</w:t>
      </w:r>
    </w:p>
    <w:p w:rsidR="00B866AD" w:rsidRPr="00164600" w:rsidRDefault="00B866AD" w:rsidP="00164600">
      <w:pPr>
        <w:jc w:val="both"/>
        <w:rPr>
          <w:sz w:val="28"/>
          <w:szCs w:val="28"/>
        </w:rPr>
      </w:pPr>
      <w:r w:rsidRPr="00164600">
        <w:rPr>
          <w:sz w:val="28"/>
          <w:szCs w:val="28"/>
        </w:rPr>
        <w:lastRenderedPageBreak/>
        <w:t>- криміналістичну характеристику кримінальних правопорушень окремого виду;</w:t>
      </w:r>
    </w:p>
    <w:p w:rsidR="00B866AD" w:rsidRPr="00164600" w:rsidRDefault="00B866AD" w:rsidP="00164600">
      <w:pPr>
        <w:jc w:val="both"/>
        <w:rPr>
          <w:sz w:val="28"/>
          <w:szCs w:val="28"/>
        </w:rPr>
      </w:pPr>
      <w:r w:rsidRPr="00164600">
        <w:rPr>
          <w:sz w:val="28"/>
          <w:szCs w:val="28"/>
        </w:rPr>
        <w:t>- типові слідчі ситуації на початковому етапі розслідування і відповідні їм комплекси гласних та негласних слідчих (розшукових) дій, особливості їх планування і проведення;</w:t>
      </w:r>
    </w:p>
    <w:p w:rsidR="00B866AD" w:rsidRPr="00164600" w:rsidRDefault="00B866AD" w:rsidP="00164600">
      <w:pPr>
        <w:jc w:val="both"/>
        <w:rPr>
          <w:sz w:val="28"/>
          <w:szCs w:val="28"/>
        </w:rPr>
      </w:pPr>
      <w:r w:rsidRPr="00164600">
        <w:rPr>
          <w:sz w:val="28"/>
          <w:szCs w:val="28"/>
        </w:rPr>
        <w:t>- особливості проведення гласних та негласних слідчих (розшукових) дій на подальшому етапі розслідування;</w:t>
      </w:r>
    </w:p>
    <w:p w:rsidR="00B866AD" w:rsidRPr="00164600" w:rsidRDefault="00B866AD" w:rsidP="00164600">
      <w:pPr>
        <w:jc w:val="both"/>
        <w:rPr>
          <w:sz w:val="28"/>
          <w:szCs w:val="28"/>
        </w:rPr>
      </w:pPr>
      <w:r w:rsidRPr="00164600">
        <w:rPr>
          <w:sz w:val="28"/>
          <w:szCs w:val="28"/>
        </w:rPr>
        <w:t>- вивчення особистості підозрюваного, встановлення обставин, що сприяли вчиненню кримінальних правопорушень даного виду і прийняття заходів щодо їх попередження.</w:t>
      </w:r>
    </w:p>
    <w:p w:rsidR="00B866AD" w:rsidRPr="00164600" w:rsidRDefault="00B866AD" w:rsidP="0036283E">
      <w:pPr>
        <w:ind w:firstLine="720"/>
        <w:jc w:val="both"/>
        <w:rPr>
          <w:sz w:val="28"/>
          <w:szCs w:val="28"/>
        </w:rPr>
      </w:pPr>
      <w:r w:rsidRPr="00164600">
        <w:rPr>
          <w:sz w:val="28"/>
          <w:szCs w:val="28"/>
        </w:rPr>
        <w:t xml:space="preserve">Відповідно до кафедральної концепції під криміналістичною характеристикою кримінальних правопорушень (злочинів) окремого виду розуміється система відомостей про злочини окремого виду, що мають значення для їх розслідування, в яких відображаються закономірні зв`язки між елементами механізму скоєння цих кримінальних правопорушень (способом та знаряддям злочину; слідами злочину; місцем, часом і обстановкою злочину, предметом злочину, особистістю потерпілого, особистістю злочинця). При обговоренні цього питання необхідно детально розглянути кожний елемент криміналістичної характеристики, а також вказати напрямки її практичного використання у розслідуванні кримінальних правопорушень. </w:t>
      </w:r>
    </w:p>
    <w:p w:rsidR="00B866AD" w:rsidRPr="00164600" w:rsidRDefault="00B866AD" w:rsidP="0036283E">
      <w:pPr>
        <w:ind w:firstLine="720"/>
        <w:jc w:val="both"/>
        <w:rPr>
          <w:sz w:val="28"/>
          <w:szCs w:val="28"/>
        </w:rPr>
      </w:pPr>
      <w:r w:rsidRPr="00164600">
        <w:rPr>
          <w:sz w:val="28"/>
          <w:szCs w:val="28"/>
        </w:rPr>
        <w:t xml:space="preserve">Питання про типові слідчі ситуації та їх роль в побудові </w:t>
      </w:r>
      <w:proofErr w:type="spellStart"/>
      <w:r w:rsidRPr="00164600">
        <w:rPr>
          <w:sz w:val="28"/>
          <w:szCs w:val="28"/>
        </w:rPr>
        <w:t>методик</w:t>
      </w:r>
      <w:proofErr w:type="spellEnd"/>
      <w:r w:rsidRPr="00164600">
        <w:rPr>
          <w:sz w:val="28"/>
          <w:szCs w:val="28"/>
        </w:rPr>
        <w:t xml:space="preserve"> розслідування кримінальних правопорушень окремих видів також заслуговує окремого обговорення внаслідок його відносної складності, неоднозначності трактування в літературі, та важливості для засвоєння подальшого учбового матеріалу.</w:t>
      </w:r>
    </w:p>
    <w:p w:rsidR="00B866AD" w:rsidRPr="00164600" w:rsidRDefault="00B866AD" w:rsidP="0036283E">
      <w:pPr>
        <w:ind w:firstLine="720"/>
        <w:jc w:val="both"/>
        <w:rPr>
          <w:sz w:val="28"/>
          <w:szCs w:val="28"/>
        </w:rPr>
      </w:pPr>
      <w:r w:rsidRPr="00164600">
        <w:rPr>
          <w:sz w:val="28"/>
          <w:szCs w:val="28"/>
        </w:rPr>
        <w:t xml:space="preserve">Поняття слідчої ситуації використовується в широкому і вузькому розумінні. В широкому розумінні слідча ситуація - це фактична обстановка у розслідуванні кримінального правопорушення на певний момент, яка складається з інформаційного, процесуального, тактичного, психологічного, організаційного і матеріально-технічного факторів. При обговоренні цього аспекту поняття слідчої ситуації, необхідно охарактеризувати кожен із названих факторів. </w:t>
      </w:r>
    </w:p>
    <w:p w:rsidR="00B866AD" w:rsidRPr="00164600" w:rsidRDefault="00B866AD" w:rsidP="0036283E">
      <w:pPr>
        <w:ind w:firstLine="720"/>
        <w:jc w:val="both"/>
        <w:rPr>
          <w:sz w:val="28"/>
          <w:szCs w:val="28"/>
        </w:rPr>
      </w:pPr>
      <w:r w:rsidRPr="00164600">
        <w:rPr>
          <w:sz w:val="28"/>
          <w:szCs w:val="28"/>
        </w:rPr>
        <w:t>У вузькому розумінні слідча ситуація - це сукупність інформації (оперативно-розшукової, доказів) про обставини скоєного кримінальних правопорушень та обставини його розслідування на певний момент, що обумовлює  вибір способів встановлення істини у даному кримінальному провадженні. Використання поняття слідчої ситуації тільки в інформаційному аспекті (як сукупність інформації) дозволяє типізувати різноманітні ситуації, що складаються у розслідуванні кримінальних правопорушень різних видів, і використати для побудови програм розслідування кримінальних правопорушень окремих видів (визначити послідовність гласних та негласних слідчих (розшукових) дій, особливості їх проведення).</w:t>
      </w:r>
    </w:p>
    <w:p w:rsidR="00B866AD" w:rsidRPr="00164600" w:rsidRDefault="00B866AD" w:rsidP="0036283E">
      <w:pPr>
        <w:ind w:firstLine="720"/>
        <w:jc w:val="both"/>
        <w:rPr>
          <w:sz w:val="28"/>
          <w:szCs w:val="28"/>
        </w:rPr>
      </w:pPr>
      <w:r w:rsidRPr="00164600">
        <w:rPr>
          <w:sz w:val="28"/>
          <w:szCs w:val="28"/>
        </w:rPr>
        <w:lastRenderedPageBreak/>
        <w:t>Розкриваючи сутність і значення планування розслідування кримінальних правопорушень, необхідно визнати його обов`язковою умовою  цілеспрямованої діяльності слідчого по встановленню істини. Складання письмового плану розслідування - це зовнішня сторона планування. Зміст же його складає розумова діяльність слідчого, спрямована на побудову версій, визначення обставин, що підлягають встановленню, а також визначення необхідних для цього слідчих та інших дій, термінів їх проведення. Обговорюючи це питання, необхідно розглянути всі елементи планування.</w:t>
      </w:r>
    </w:p>
    <w:p w:rsidR="0036283E" w:rsidRDefault="00B866AD" w:rsidP="0036283E">
      <w:pPr>
        <w:ind w:firstLine="720"/>
        <w:jc w:val="both"/>
        <w:rPr>
          <w:sz w:val="28"/>
          <w:szCs w:val="28"/>
        </w:rPr>
      </w:pPr>
      <w:r w:rsidRPr="00164600">
        <w:rPr>
          <w:sz w:val="28"/>
          <w:szCs w:val="28"/>
        </w:rPr>
        <w:t xml:space="preserve">Називаючи види планування, необхідно коротко охарактеризувати: </w:t>
      </w:r>
    </w:p>
    <w:p w:rsidR="0036283E" w:rsidRDefault="00B866AD" w:rsidP="0036283E">
      <w:pPr>
        <w:ind w:firstLine="720"/>
        <w:jc w:val="both"/>
        <w:rPr>
          <w:sz w:val="28"/>
          <w:szCs w:val="28"/>
        </w:rPr>
      </w:pPr>
      <w:r w:rsidRPr="00164600">
        <w:rPr>
          <w:sz w:val="28"/>
          <w:szCs w:val="28"/>
        </w:rPr>
        <w:t xml:space="preserve">1) планування розслідування за окремим кримінальним провадженням; </w:t>
      </w:r>
    </w:p>
    <w:p w:rsidR="0036283E" w:rsidRDefault="00B866AD" w:rsidP="0036283E">
      <w:pPr>
        <w:ind w:firstLine="720"/>
        <w:jc w:val="both"/>
        <w:rPr>
          <w:sz w:val="28"/>
          <w:szCs w:val="28"/>
        </w:rPr>
      </w:pPr>
      <w:r w:rsidRPr="00164600">
        <w:rPr>
          <w:sz w:val="28"/>
          <w:szCs w:val="28"/>
        </w:rPr>
        <w:t xml:space="preserve">2) планування роботи слідчого по групі кримінальних проваджень; </w:t>
      </w:r>
    </w:p>
    <w:p w:rsidR="00B866AD" w:rsidRPr="00164600" w:rsidRDefault="00B866AD" w:rsidP="0036283E">
      <w:pPr>
        <w:ind w:firstLine="720"/>
        <w:jc w:val="both"/>
        <w:rPr>
          <w:sz w:val="28"/>
          <w:szCs w:val="28"/>
        </w:rPr>
      </w:pPr>
      <w:r w:rsidRPr="00164600">
        <w:rPr>
          <w:sz w:val="28"/>
          <w:szCs w:val="28"/>
        </w:rPr>
        <w:t>3) планування проведення окремої слідчої (розшукової) дії.</w:t>
      </w:r>
    </w:p>
    <w:p w:rsidR="00B866AD" w:rsidRPr="00164600" w:rsidRDefault="00B866AD" w:rsidP="0036283E">
      <w:pPr>
        <w:ind w:firstLine="720"/>
        <w:jc w:val="both"/>
        <w:rPr>
          <w:spacing w:val="-6"/>
          <w:sz w:val="28"/>
          <w:szCs w:val="28"/>
        </w:rPr>
      </w:pPr>
      <w:r w:rsidRPr="00164600">
        <w:rPr>
          <w:spacing w:val="-6"/>
          <w:sz w:val="28"/>
          <w:szCs w:val="28"/>
        </w:rPr>
        <w:t xml:space="preserve">Питання про поняття версій та їх використання як методу пізнання події минулого в розслідуванні кримінальних правопорушень слухачі вивчали в минулому семестрі. Тепер версії розглядаються як елемент планування розслідування </w:t>
      </w:r>
      <w:r w:rsidRPr="00164600">
        <w:rPr>
          <w:sz w:val="28"/>
          <w:szCs w:val="28"/>
        </w:rPr>
        <w:t>кримінального правопорушення</w:t>
      </w:r>
      <w:r w:rsidRPr="00164600">
        <w:rPr>
          <w:spacing w:val="-6"/>
          <w:sz w:val="28"/>
          <w:szCs w:val="28"/>
        </w:rPr>
        <w:t>, що необхідно для засвоєння учбового матеріалу, виконання завдань на практичних заняттях по методиці розслідування злочинів окремих видів.</w:t>
      </w:r>
    </w:p>
    <w:p w:rsidR="00B866AD" w:rsidRPr="00164600" w:rsidRDefault="00B866AD" w:rsidP="0036283E">
      <w:pPr>
        <w:ind w:firstLine="720"/>
        <w:jc w:val="both"/>
        <w:rPr>
          <w:spacing w:val="-6"/>
          <w:sz w:val="28"/>
          <w:szCs w:val="28"/>
        </w:rPr>
      </w:pPr>
      <w:r w:rsidRPr="00164600">
        <w:rPr>
          <w:spacing w:val="-6"/>
          <w:sz w:val="28"/>
          <w:szCs w:val="28"/>
        </w:rPr>
        <w:t xml:space="preserve">Відповідь на питання про організаційні засади взаємодії слідчого з оперативними та іншими підрозділами органів внутрішніх справ повинна ґрунтуватися на знанні наказів, якими регламентовано цю сторону діяльності названих підрозділів. При цьому необхідно назвати і розкрити зміст принципів взаємодії, розглянути порядок легалізації матеріалів отриманих внаслідок проведення негласних слідчих дій вході досудового розслідування злочинів, порядок формування слідчо-оперативної групи для виїзду на огляд місця події, порядок формування слідчо-оперативної групи для розслідування складних (резонансних) </w:t>
      </w:r>
      <w:r w:rsidRPr="00164600">
        <w:rPr>
          <w:sz w:val="28"/>
          <w:szCs w:val="28"/>
        </w:rPr>
        <w:t>кримінальних правопорушень</w:t>
      </w:r>
      <w:r w:rsidRPr="00164600">
        <w:rPr>
          <w:spacing w:val="-6"/>
          <w:sz w:val="28"/>
          <w:szCs w:val="28"/>
        </w:rPr>
        <w:t>, а також порядок взаємовідносин слідчого та співробітників оперативних підрозділів, їх права і обов`язки.</w:t>
      </w:r>
    </w:p>
    <w:p w:rsidR="00B866AD" w:rsidRPr="00164600" w:rsidRDefault="00B866AD" w:rsidP="0036283E">
      <w:pPr>
        <w:ind w:firstLine="720"/>
        <w:jc w:val="both"/>
        <w:rPr>
          <w:spacing w:val="-6"/>
          <w:sz w:val="28"/>
          <w:szCs w:val="28"/>
        </w:rPr>
      </w:pPr>
      <w:r w:rsidRPr="00164600">
        <w:rPr>
          <w:spacing w:val="-6"/>
          <w:sz w:val="28"/>
          <w:szCs w:val="28"/>
        </w:rPr>
        <w:t xml:space="preserve">Окремо треба обговорити особливості планування розслідування </w:t>
      </w:r>
      <w:r w:rsidRPr="00164600">
        <w:rPr>
          <w:sz w:val="28"/>
          <w:szCs w:val="28"/>
        </w:rPr>
        <w:t>кримінальних правопорушень</w:t>
      </w:r>
      <w:r w:rsidRPr="00164600">
        <w:rPr>
          <w:spacing w:val="-6"/>
          <w:sz w:val="28"/>
          <w:szCs w:val="28"/>
        </w:rPr>
        <w:t>, що ведеться слідчо-оперативною групою. Необхідно дати характеристику видів письмових планів, що складаються в даному випадку (загальні та індивідуальні), принципів розподілу слідчої і оперативно-розшукової роботи між членами слідчо-оперативної групи та форми контролю за її виконання.</w:t>
      </w:r>
    </w:p>
    <w:p w:rsidR="00B866AD" w:rsidRPr="00164600" w:rsidRDefault="00B866AD" w:rsidP="0036283E">
      <w:pPr>
        <w:ind w:firstLine="720"/>
        <w:jc w:val="both"/>
        <w:rPr>
          <w:sz w:val="28"/>
          <w:szCs w:val="28"/>
        </w:rPr>
      </w:pPr>
      <w:r w:rsidRPr="00164600">
        <w:rPr>
          <w:sz w:val="28"/>
          <w:szCs w:val="28"/>
        </w:rPr>
        <w:t>Заключна частина заняття полягає у підведенні викладачем підсумків, оголошенням завдання для самостійної роботи.</w:t>
      </w:r>
    </w:p>
    <w:p w:rsidR="00B866AD" w:rsidRPr="00A824B1" w:rsidRDefault="00B866AD" w:rsidP="000840D1">
      <w:pPr>
        <w:ind w:firstLine="720"/>
        <w:jc w:val="both"/>
        <w:rPr>
          <w:b/>
          <w:sz w:val="28"/>
          <w:szCs w:val="28"/>
        </w:rPr>
      </w:pPr>
      <w:r w:rsidRPr="00A824B1">
        <w:rPr>
          <w:b/>
          <w:sz w:val="28"/>
          <w:szCs w:val="28"/>
        </w:rPr>
        <w:t>Література, методичне та матеріально-технічне забезпечення занять</w:t>
      </w:r>
    </w:p>
    <w:p w:rsidR="00A824B1" w:rsidRPr="00A824B1" w:rsidRDefault="00B866AD">
      <w:pPr>
        <w:pStyle w:val="aff0"/>
        <w:numPr>
          <w:ilvl w:val="0"/>
          <w:numId w:val="7"/>
        </w:numPr>
        <w:jc w:val="both"/>
        <w:rPr>
          <w:szCs w:val="28"/>
        </w:rPr>
      </w:pPr>
      <w:r w:rsidRPr="00A824B1">
        <w:rPr>
          <w:bCs/>
          <w:caps/>
          <w:szCs w:val="28"/>
        </w:rPr>
        <w:t>К</w:t>
      </w:r>
      <w:r w:rsidRPr="00A824B1">
        <w:rPr>
          <w:bCs/>
          <w:szCs w:val="28"/>
        </w:rPr>
        <w:t xml:space="preserve">риміналістика </w:t>
      </w:r>
      <w:r w:rsidRPr="00A824B1">
        <w:rPr>
          <w:spacing w:val="-2"/>
          <w:szCs w:val="28"/>
        </w:rPr>
        <w:t>: підручник : у 2 т. Т. 2 / [</w:t>
      </w:r>
      <w:r w:rsidRPr="00A824B1">
        <w:rPr>
          <w:szCs w:val="28"/>
        </w:rPr>
        <w:t>А. Ф. Волобуєв</w:t>
      </w:r>
      <w:r w:rsidRPr="00A824B1">
        <w:rPr>
          <w:spacing w:val="-2"/>
          <w:szCs w:val="28"/>
        </w:rPr>
        <w:t xml:space="preserve">, </w:t>
      </w:r>
      <w:r w:rsidRPr="00A824B1">
        <w:rPr>
          <w:bCs/>
          <w:szCs w:val="28"/>
        </w:rPr>
        <w:t>О. В. </w:t>
      </w:r>
      <w:proofErr w:type="spellStart"/>
      <w:r w:rsidRPr="00A824B1">
        <w:rPr>
          <w:bCs/>
          <w:szCs w:val="28"/>
        </w:rPr>
        <w:t>Одерій</w:t>
      </w:r>
      <w:proofErr w:type="spellEnd"/>
      <w:r w:rsidRPr="00A824B1">
        <w:rPr>
          <w:spacing w:val="-2"/>
          <w:szCs w:val="28"/>
        </w:rPr>
        <w:t>,</w:t>
      </w:r>
      <w:r w:rsidRPr="00A824B1">
        <w:rPr>
          <w:bCs/>
          <w:spacing w:val="-2"/>
          <w:szCs w:val="28"/>
        </w:rPr>
        <w:t xml:space="preserve"> Р. Л. Степанюк</w:t>
      </w:r>
      <w:r w:rsidRPr="00A824B1">
        <w:rPr>
          <w:spacing w:val="-2"/>
          <w:szCs w:val="28"/>
        </w:rPr>
        <w:t xml:space="preserve"> та ін.] ; за </w:t>
      </w:r>
      <w:proofErr w:type="spellStart"/>
      <w:r w:rsidRPr="00A824B1">
        <w:rPr>
          <w:spacing w:val="-2"/>
          <w:szCs w:val="28"/>
        </w:rPr>
        <w:t>заг</w:t>
      </w:r>
      <w:proofErr w:type="spellEnd"/>
      <w:r w:rsidRPr="00A824B1">
        <w:rPr>
          <w:spacing w:val="-2"/>
          <w:szCs w:val="28"/>
        </w:rPr>
        <w:t xml:space="preserve">. ред. </w:t>
      </w:r>
      <w:r w:rsidRPr="00A824B1">
        <w:rPr>
          <w:szCs w:val="28"/>
        </w:rPr>
        <w:t>А. Ф. Волобуєва, Р. Л. Степанюка, В. О. </w:t>
      </w:r>
      <w:proofErr w:type="spellStart"/>
      <w:r w:rsidRPr="00A824B1">
        <w:rPr>
          <w:szCs w:val="28"/>
        </w:rPr>
        <w:t>Малярової</w:t>
      </w:r>
      <w:proofErr w:type="spellEnd"/>
      <w:r w:rsidRPr="00A824B1">
        <w:rPr>
          <w:szCs w:val="28"/>
        </w:rPr>
        <w:t xml:space="preserve"> </w:t>
      </w:r>
      <w:r w:rsidRPr="00A824B1">
        <w:rPr>
          <w:spacing w:val="-2"/>
          <w:szCs w:val="28"/>
        </w:rPr>
        <w:t xml:space="preserve">; МВС України, Харків. </w:t>
      </w:r>
      <w:proofErr w:type="spellStart"/>
      <w:r w:rsidRPr="00A824B1">
        <w:rPr>
          <w:spacing w:val="-2"/>
          <w:szCs w:val="28"/>
        </w:rPr>
        <w:t>нац</w:t>
      </w:r>
      <w:proofErr w:type="spellEnd"/>
      <w:r w:rsidRPr="00A824B1">
        <w:rPr>
          <w:spacing w:val="-2"/>
          <w:szCs w:val="28"/>
        </w:rPr>
        <w:t xml:space="preserve">. ун-т </w:t>
      </w:r>
      <w:proofErr w:type="spellStart"/>
      <w:r w:rsidRPr="00A824B1">
        <w:rPr>
          <w:spacing w:val="-2"/>
          <w:szCs w:val="28"/>
        </w:rPr>
        <w:t>внутр</w:t>
      </w:r>
      <w:proofErr w:type="spellEnd"/>
      <w:r w:rsidRPr="00A824B1">
        <w:rPr>
          <w:spacing w:val="-2"/>
          <w:szCs w:val="28"/>
        </w:rPr>
        <w:t>. справ. – Харків, 2018. – 312 с.</w:t>
      </w:r>
      <w:r w:rsidRPr="00A824B1">
        <w:rPr>
          <w:spacing w:val="-4"/>
          <w:szCs w:val="28"/>
        </w:rPr>
        <w:t xml:space="preserve"> URL:</w:t>
      </w:r>
      <w:r w:rsidRPr="00A824B1">
        <w:rPr>
          <w:szCs w:val="28"/>
        </w:rPr>
        <w:t xml:space="preserve"> </w:t>
      </w:r>
      <w:hyperlink r:id="rId5" w:history="1">
        <w:r w:rsidRPr="00A824B1">
          <w:rPr>
            <w:rStyle w:val="a3"/>
            <w:color w:val="auto"/>
            <w:spacing w:val="-4"/>
            <w:szCs w:val="28"/>
          </w:rPr>
          <w:t>https://dspace.univd.edu.ua/server/api/core/bitstreams/a43d86cf-6917-46fc-b8bd-6f65529f890c/content</w:t>
        </w:r>
      </w:hyperlink>
      <w:r w:rsidRPr="00A824B1">
        <w:rPr>
          <w:spacing w:val="-4"/>
          <w:szCs w:val="28"/>
        </w:rPr>
        <w:t xml:space="preserve"> </w:t>
      </w:r>
    </w:p>
    <w:p w:rsidR="00A824B1" w:rsidRPr="00A824B1" w:rsidRDefault="00B866AD">
      <w:pPr>
        <w:pStyle w:val="aff0"/>
        <w:numPr>
          <w:ilvl w:val="0"/>
          <w:numId w:val="7"/>
        </w:numPr>
        <w:jc w:val="both"/>
        <w:rPr>
          <w:szCs w:val="28"/>
        </w:rPr>
      </w:pPr>
      <w:r w:rsidRPr="00A824B1">
        <w:rPr>
          <w:spacing w:val="-4"/>
          <w:szCs w:val="28"/>
        </w:rPr>
        <w:t xml:space="preserve">Криміналістика : підручник / [В. В. </w:t>
      </w:r>
      <w:proofErr w:type="spellStart"/>
      <w:r w:rsidRPr="00A824B1">
        <w:rPr>
          <w:spacing w:val="-4"/>
          <w:szCs w:val="28"/>
        </w:rPr>
        <w:t>Пясковський</w:t>
      </w:r>
      <w:proofErr w:type="spellEnd"/>
      <w:r w:rsidRPr="00A824B1">
        <w:rPr>
          <w:spacing w:val="-4"/>
          <w:szCs w:val="28"/>
        </w:rPr>
        <w:t xml:space="preserve">, Ю. М. </w:t>
      </w:r>
      <w:proofErr w:type="spellStart"/>
      <w:r w:rsidRPr="00A824B1">
        <w:rPr>
          <w:spacing w:val="-4"/>
          <w:szCs w:val="28"/>
        </w:rPr>
        <w:t>Чорноус</w:t>
      </w:r>
      <w:proofErr w:type="spellEnd"/>
      <w:r w:rsidRPr="00A824B1">
        <w:rPr>
          <w:spacing w:val="-4"/>
          <w:szCs w:val="28"/>
        </w:rPr>
        <w:t xml:space="preserve">, А. В. </w:t>
      </w:r>
      <w:proofErr w:type="spellStart"/>
      <w:r w:rsidRPr="00A824B1">
        <w:rPr>
          <w:spacing w:val="-4"/>
          <w:szCs w:val="28"/>
        </w:rPr>
        <w:t>Самодін</w:t>
      </w:r>
      <w:proofErr w:type="spellEnd"/>
      <w:r w:rsidRPr="00A824B1">
        <w:rPr>
          <w:spacing w:val="-4"/>
          <w:szCs w:val="28"/>
        </w:rPr>
        <w:t xml:space="preserve"> та ін.] ; за </w:t>
      </w:r>
      <w:proofErr w:type="spellStart"/>
      <w:r w:rsidRPr="00A824B1">
        <w:rPr>
          <w:spacing w:val="-4"/>
          <w:szCs w:val="28"/>
        </w:rPr>
        <w:t>заг</w:t>
      </w:r>
      <w:proofErr w:type="spellEnd"/>
      <w:r w:rsidRPr="00A824B1">
        <w:rPr>
          <w:spacing w:val="-4"/>
          <w:szCs w:val="28"/>
        </w:rPr>
        <w:t xml:space="preserve">. ред. В. В. </w:t>
      </w:r>
      <w:proofErr w:type="spellStart"/>
      <w:r w:rsidRPr="00A824B1">
        <w:rPr>
          <w:spacing w:val="-4"/>
          <w:szCs w:val="28"/>
        </w:rPr>
        <w:t>Пясковського</w:t>
      </w:r>
      <w:proofErr w:type="spellEnd"/>
      <w:r w:rsidRPr="00A824B1">
        <w:rPr>
          <w:spacing w:val="-4"/>
          <w:szCs w:val="28"/>
        </w:rPr>
        <w:t>. 2</w:t>
      </w:r>
      <w:r w:rsidRPr="00A824B1">
        <w:rPr>
          <w:spacing w:val="-4"/>
          <w:szCs w:val="28"/>
        </w:rPr>
        <w:noBreakHyphen/>
        <w:t xml:space="preserve">ге вид., перероб. і </w:t>
      </w:r>
      <w:proofErr w:type="spellStart"/>
      <w:r w:rsidRPr="00A824B1">
        <w:rPr>
          <w:spacing w:val="-4"/>
          <w:szCs w:val="28"/>
        </w:rPr>
        <w:t>допов</w:t>
      </w:r>
      <w:proofErr w:type="spellEnd"/>
      <w:r w:rsidRPr="00A824B1">
        <w:rPr>
          <w:spacing w:val="-4"/>
          <w:szCs w:val="28"/>
        </w:rPr>
        <w:t xml:space="preserve">. – Харків : Право, 2020. 752 с.  URL: </w:t>
      </w:r>
      <w:hyperlink r:id="rId6" w:history="1">
        <w:r w:rsidRPr="00A824B1">
          <w:rPr>
            <w:spacing w:val="-4"/>
            <w:szCs w:val="28"/>
            <w:u w:val="single"/>
          </w:rPr>
          <w:t>http://elar.naiau.kiev.ua/jspui/handle/123456789/19880</w:t>
        </w:r>
      </w:hyperlink>
    </w:p>
    <w:p w:rsidR="00B866AD" w:rsidRPr="00A824B1" w:rsidRDefault="00B866AD">
      <w:pPr>
        <w:pStyle w:val="aff0"/>
        <w:numPr>
          <w:ilvl w:val="0"/>
          <w:numId w:val="7"/>
        </w:numPr>
        <w:jc w:val="both"/>
        <w:rPr>
          <w:szCs w:val="28"/>
        </w:rPr>
      </w:pPr>
      <w:r w:rsidRPr="00A824B1">
        <w:rPr>
          <w:spacing w:val="-4"/>
          <w:szCs w:val="28"/>
        </w:rPr>
        <w:t xml:space="preserve">Криміналістика : </w:t>
      </w:r>
      <w:proofErr w:type="spellStart"/>
      <w:r w:rsidRPr="00A824B1">
        <w:rPr>
          <w:spacing w:val="-4"/>
          <w:szCs w:val="28"/>
        </w:rPr>
        <w:t>підруч</w:t>
      </w:r>
      <w:proofErr w:type="spellEnd"/>
      <w:r w:rsidRPr="00A824B1">
        <w:rPr>
          <w:spacing w:val="-4"/>
          <w:szCs w:val="28"/>
        </w:rPr>
        <w:t xml:space="preserve">. </w:t>
      </w:r>
      <w:r w:rsidR="00A824B1" w:rsidRPr="00A824B1">
        <w:rPr>
          <w:spacing w:val="-4"/>
          <w:szCs w:val="28"/>
        </w:rPr>
        <w:t>Д</w:t>
      </w:r>
      <w:r w:rsidRPr="00A824B1">
        <w:rPr>
          <w:spacing w:val="-4"/>
          <w:szCs w:val="28"/>
        </w:rPr>
        <w:t xml:space="preserve">ля </w:t>
      </w:r>
      <w:proofErr w:type="spellStart"/>
      <w:r w:rsidRPr="00A824B1">
        <w:rPr>
          <w:spacing w:val="-4"/>
          <w:szCs w:val="28"/>
        </w:rPr>
        <w:t>студ</w:t>
      </w:r>
      <w:proofErr w:type="spellEnd"/>
      <w:r w:rsidRPr="00A824B1">
        <w:rPr>
          <w:spacing w:val="-4"/>
          <w:szCs w:val="28"/>
        </w:rPr>
        <w:t xml:space="preserve">. </w:t>
      </w:r>
      <w:proofErr w:type="spellStart"/>
      <w:r w:rsidR="00A824B1" w:rsidRPr="00A824B1">
        <w:rPr>
          <w:spacing w:val="-4"/>
          <w:szCs w:val="28"/>
        </w:rPr>
        <w:t>В</w:t>
      </w:r>
      <w:r w:rsidRPr="00A824B1">
        <w:rPr>
          <w:spacing w:val="-4"/>
          <w:szCs w:val="28"/>
        </w:rPr>
        <w:t>ищ</w:t>
      </w:r>
      <w:proofErr w:type="spellEnd"/>
      <w:r w:rsidRPr="00A824B1">
        <w:rPr>
          <w:spacing w:val="-4"/>
          <w:szCs w:val="28"/>
        </w:rPr>
        <w:t xml:space="preserve">. </w:t>
      </w:r>
      <w:proofErr w:type="spellStart"/>
      <w:r w:rsidR="00A824B1" w:rsidRPr="00A824B1">
        <w:rPr>
          <w:spacing w:val="-4"/>
          <w:szCs w:val="28"/>
        </w:rPr>
        <w:t>Н</w:t>
      </w:r>
      <w:r w:rsidRPr="00A824B1">
        <w:rPr>
          <w:spacing w:val="-4"/>
          <w:szCs w:val="28"/>
        </w:rPr>
        <w:t>авч</w:t>
      </w:r>
      <w:proofErr w:type="spellEnd"/>
      <w:r w:rsidRPr="00A824B1">
        <w:rPr>
          <w:spacing w:val="-4"/>
          <w:szCs w:val="28"/>
        </w:rPr>
        <w:t xml:space="preserve">. </w:t>
      </w:r>
      <w:proofErr w:type="spellStart"/>
      <w:r w:rsidR="00A824B1" w:rsidRPr="00A824B1">
        <w:rPr>
          <w:spacing w:val="-4"/>
          <w:szCs w:val="28"/>
        </w:rPr>
        <w:t>З</w:t>
      </w:r>
      <w:r w:rsidRPr="00A824B1">
        <w:rPr>
          <w:spacing w:val="-4"/>
          <w:szCs w:val="28"/>
        </w:rPr>
        <w:t>акл</w:t>
      </w:r>
      <w:proofErr w:type="spellEnd"/>
      <w:r w:rsidRPr="00A824B1">
        <w:rPr>
          <w:spacing w:val="-4"/>
          <w:szCs w:val="28"/>
        </w:rPr>
        <w:t xml:space="preserve">. / [К. О. Чаплинський, О. В. </w:t>
      </w:r>
      <w:proofErr w:type="spellStart"/>
      <w:r w:rsidRPr="00A824B1">
        <w:rPr>
          <w:spacing w:val="-4"/>
          <w:szCs w:val="28"/>
        </w:rPr>
        <w:t>Лускатов</w:t>
      </w:r>
      <w:proofErr w:type="spellEnd"/>
      <w:r w:rsidRPr="00A824B1">
        <w:rPr>
          <w:spacing w:val="-4"/>
          <w:szCs w:val="28"/>
        </w:rPr>
        <w:t xml:space="preserve">, І. В. Пиріг, В. М. </w:t>
      </w:r>
      <w:proofErr w:type="spellStart"/>
      <w:r w:rsidRPr="00A824B1">
        <w:rPr>
          <w:spacing w:val="-4"/>
          <w:szCs w:val="28"/>
        </w:rPr>
        <w:t>Плетенець</w:t>
      </w:r>
      <w:proofErr w:type="spellEnd"/>
      <w:r w:rsidRPr="00A824B1">
        <w:rPr>
          <w:spacing w:val="-4"/>
          <w:szCs w:val="28"/>
        </w:rPr>
        <w:t xml:space="preserve">, Ю. А. Чаплинська]. – 2-е вид, перероб. </w:t>
      </w:r>
      <w:r w:rsidR="00A824B1" w:rsidRPr="00A824B1">
        <w:rPr>
          <w:spacing w:val="-4"/>
          <w:szCs w:val="28"/>
        </w:rPr>
        <w:t>І</w:t>
      </w:r>
      <w:r w:rsidRPr="00A824B1">
        <w:rPr>
          <w:spacing w:val="-4"/>
          <w:szCs w:val="28"/>
        </w:rPr>
        <w:t xml:space="preserve"> </w:t>
      </w:r>
      <w:proofErr w:type="spellStart"/>
      <w:r w:rsidRPr="00A824B1">
        <w:rPr>
          <w:spacing w:val="-4"/>
          <w:szCs w:val="28"/>
        </w:rPr>
        <w:t>доп</w:t>
      </w:r>
      <w:proofErr w:type="spellEnd"/>
      <w:r w:rsidRPr="00A824B1">
        <w:rPr>
          <w:spacing w:val="-4"/>
          <w:szCs w:val="28"/>
        </w:rPr>
        <w:t xml:space="preserve">. – Дніпро : </w:t>
      </w:r>
      <w:proofErr w:type="spellStart"/>
      <w:r w:rsidRPr="00A824B1">
        <w:rPr>
          <w:spacing w:val="-4"/>
          <w:szCs w:val="28"/>
        </w:rPr>
        <w:t>Дніпроп</w:t>
      </w:r>
      <w:proofErr w:type="spellEnd"/>
      <w:r w:rsidRPr="00A824B1">
        <w:rPr>
          <w:spacing w:val="-4"/>
          <w:szCs w:val="28"/>
        </w:rPr>
        <w:t xml:space="preserve">. </w:t>
      </w:r>
      <w:proofErr w:type="spellStart"/>
      <w:r w:rsidR="00A824B1" w:rsidRPr="00A824B1">
        <w:rPr>
          <w:spacing w:val="-4"/>
          <w:szCs w:val="28"/>
        </w:rPr>
        <w:t>Д</w:t>
      </w:r>
      <w:r w:rsidRPr="00A824B1">
        <w:rPr>
          <w:spacing w:val="-4"/>
          <w:szCs w:val="28"/>
        </w:rPr>
        <w:t>ерж</w:t>
      </w:r>
      <w:proofErr w:type="spellEnd"/>
      <w:r w:rsidRPr="00A824B1">
        <w:rPr>
          <w:spacing w:val="-4"/>
          <w:szCs w:val="28"/>
        </w:rPr>
        <w:t xml:space="preserve">. </w:t>
      </w:r>
      <w:r w:rsidR="00A824B1" w:rsidRPr="00A824B1">
        <w:rPr>
          <w:spacing w:val="-4"/>
          <w:szCs w:val="28"/>
        </w:rPr>
        <w:t>У</w:t>
      </w:r>
      <w:r w:rsidRPr="00A824B1">
        <w:rPr>
          <w:spacing w:val="-4"/>
          <w:szCs w:val="28"/>
        </w:rPr>
        <w:t xml:space="preserve">н-т </w:t>
      </w:r>
      <w:proofErr w:type="spellStart"/>
      <w:r w:rsidRPr="00A824B1">
        <w:rPr>
          <w:spacing w:val="-4"/>
          <w:szCs w:val="28"/>
        </w:rPr>
        <w:t>внутр</w:t>
      </w:r>
      <w:proofErr w:type="spellEnd"/>
      <w:r w:rsidRPr="00A824B1">
        <w:rPr>
          <w:spacing w:val="-4"/>
          <w:szCs w:val="28"/>
        </w:rPr>
        <w:t xml:space="preserve">. </w:t>
      </w:r>
      <w:r w:rsidR="00A824B1" w:rsidRPr="00A824B1">
        <w:rPr>
          <w:spacing w:val="-4"/>
          <w:szCs w:val="28"/>
        </w:rPr>
        <w:t>С</w:t>
      </w:r>
      <w:r w:rsidRPr="00A824B1">
        <w:rPr>
          <w:spacing w:val="-4"/>
          <w:szCs w:val="28"/>
        </w:rPr>
        <w:t xml:space="preserve">прав ; Ліра ЛТД, 2017. – 480 с. URL: </w:t>
      </w:r>
      <w:hyperlink r:id="rId7" w:history="1">
        <w:r w:rsidRPr="00A824B1">
          <w:rPr>
            <w:rStyle w:val="a3"/>
            <w:color w:val="auto"/>
            <w:spacing w:val="-4"/>
            <w:szCs w:val="28"/>
          </w:rPr>
          <w:t>https://shron1.chtyvo.org.ua/Chaplynskyi_Kostiantyn/Kryminalistyka.pdf</w:t>
        </w:r>
      </w:hyperlink>
      <w:r w:rsidRPr="00A824B1">
        <w:rPr>
          <w:spacing w:val="-4"/>
          <w:szCs w:val="28"/>
        </w:rPr>
        <w:t xml:space="preserve">? </w:t>
      </w:r>
    </w:p>
    <w:p w:rsidR="003226C1" w:rsidRPr="00164600" w:rsidRDefault="003226C1" w:rsidP="00164600">
      <w:pPr>
        <w:jc w:val="both"/>
        <w:rPr>
          <w:bCs/>
          <w:sz w:val="28"/>
          <w:szCs w:val="28"/>
        </w:rPr>
      </w:pPr>
    </w:p>
    <w:p w:rsidR="00556AE2" w:rsidRDefault="00556AE2" w:rsidP="00164600">
      <w:pPr>
        <w:jc w:val="center"/>
        <w:rPr>
          <w:b/>
          <w:szCs w:val="28"/>
        </w:rPr>
      </w:pPr>
      <w:r w:rsidRPr="00164600">
        <w:rPr>
          <w:b/>
          <w:sz w:val="28"/>
          <w:szCs w:val="28"/>
        </w:rPr>
        <w:t>Практичн</w:t>
      </w:r>
      <w:r w:rsidR="00164600" w:rsidRPr="00164600">
        <w:rPr>
          <w:b/>
          <w:szCs w:val="28"/>
        </w:rPr>
        <w:t>е</w:t>
      </w:r>
      <w:r w:rsidRPr="00164600">
        <w:rPr>
          <w:b/>
          <w:sz w:val="28"/>
          <w:szCs w:val="28"/>
        </w:rPr>
        <w:t xml:space="preserve"> заняття</w:t>
      </w:r>
      <w:r w:rsidR="00982238" w:rsidRPr="00164600">
        <w:rPr>
          <w:b/>
          <w:sz w:val="28"/>
          <w:szCs w:val="28"/>
        </w:rPr>
        <w:t>.</w:t>
      </w:r>
      <w:r w:rsidR="00D733A2" w:rsidRPr="00D733A2">
        <w:rPr>
          <w:b/>
          <w:bCs/>
          <w:sz w:val="28"/>
          <w:szCs w:val="28"/>
        </w:rPr>
        <w:t xml:space="preserve"> </w:t>
      </w:r>
      <w:r w:rsidR="00D733A2" w:rsidRPr="00164600">
        <w:rPr>
          <w:b/>
          <w:bCs/>
          <w:sz w:val="28"/>
          <w:szCs w:val="28"/>
        </w:rPr>
        <w:t>Методика розслідування вбивст</w:t>
      </w:r>
      <w:r w:rsidR="00D733A2">
        <w:rPr>
          <w:b/>
          <w:bCs/>
          <w:szCs w:val="28"/>
        </w:rPr>
        <w:t>в</w:t>
      </w:r>
      <w:r w:rsidR="00D733A2" w:rsidRPr="00164600">
        <w:rPr>
          <w:b/>
          <w:bCs/>
          <w:sz w:val="28"/>
          <w:szCs w:val="28"/>
        </w:rPr>
        <w:t>.</w:t>
      </w:r>
    </w:p>
    <w:p w:rsidR="00EA1AF1" w:rsidRPr="00164600" w:rsidRDefault="00EA1AF1" w:rsidP="00164600">
      <w:pPr>
        <w:jc w:val="center"/>
        <w:rPr>
          <w:b/>
          <w:caps/>
          <w:sz w:val="28"/>
          <w:szCs w:val="28"/>
        </w:rPr>
      </w:pPr>
    </w:p>
    <w:p w:rsidR="00556AE2" w:rsidRPr="00164600" w:rsidRDefault="00556AE2" w:rsidP="000840D1">
      <w:pPr>
        <w:ind w:firstLine="720"/>
        <w:jc w:val="both"/>
        <w:rPr>
          <w:sz w:val="28"/>
          <w:szCs w:val="28"/>
        </w:rPr>
      </w:pPr>
      <w:r w:rsidRPr="00A824B1">
        <w:rPr>
          <w:b/>
          <w:sz w:val="28"/>
          <w:szCs w:val="28"/>
        </w:rPr>
        <w:t>Навчальна мета занять:</w:t>
      </w:r>
      <w:r w:rsidRPr="00164600">
        <w:rPr>
          <w:bCs/>
          <w:sz w:val="28"/>
          <w:szCs w:val="28"/>
        </w:rPr>
        <w:t xml:space="preserve"> </w:t>
      </w:r>
      <w:r w:rsidRPr="00164600">
        <w:rPr>
          <w:sz w:val="28"/>
          <w:szCs w:val="28"/>
        </w:rPr>
        <w:t xml:space="preserve">на основі розгляду навчальних питань і запропонованого сценарію квесту сформувати навички щодо аналізу початкової інформації про злочин, і прийняття рішень щодо порядку дій слідчо-оперативної групи на місці події.  </w:t>
      </w:r>
    </w:p>
    <w:p w:rsidR="00556AE2" w:rsidRPr="00A824B1" w:rsidRDefault="00556AE2" w:rsidP="000840D1">
      <w:pPr>
        <w:ind w:firstLine="720"/>
        <w:jc w:val="both"/>
        <w:rPr>
          <w:b/>
          <w:sz w:val="28"/>
          <w:szCs w:val="28"/>
        </w:rPr>
      </w:pPr>
      <w:r w:rsidRPr="00A824B1">
        <w:rPr>
          <w:b/>
          <w:sz w:val="28"/>
          <w:szCs w:val="28"/>
        </w:rPr>
        <w:t xml:space="preserve">Час проведення </w:t>
      </w:r>
      <w:r w:rsidR="00B866AD" w:rsidRPr="00A824B1">
        <w:rPr>
          <w:b/>
          <w:sz w:val="28"/>
          <w:szCs w:val="28"/>
        </w:rPr>
        <w:t>6</w:t>
      </w:r>
      <w:r w:rsidRPr="00A824B1">
        <w:rPr>
          <w:b/>
          <w:sz w:val="28"/>
          <w:szCs w:val="28"/>
        </w:rPr>
        <w:t xml:space="preserve"> год. Місце проведення спеціалізована навчальна аудиторія / навчальний полігон / пересічна місцевість ХНУВС.</w:t>
      </w:r>
    </w:p>
    <w:p w:rsidR="00556AE2" w:rsidRPr="00A824B1" w:rsidRDefault="00556AE2" w:rsidP="000840D1">
      <w:pPr>
        <w:ind w:firstLine="720"/>
        <w:jc w:val="both"/>
        <w:rPr>
          <w:b/>
          <w:sz w:val="28"/>
          <w:szCs w:val="28"/>
        </w:rPr>
      </w:pPr>
      <w:r w:rsidRPr="00A824B1">
        <w:rPr>
          <w:b/>
          <w:sz w:val="28"/>
          <w:szCs w:val="28"/>
        </w:rPr>
        <w:t>Навчальні питання:</w:t>
      </w:r>
    </w:p>
    <w:p w:rsidR="00A824B1" w:rsidRDefault="00556AE2">
      <w:pPr>
        <w:pStyle w:val="aff0"/>
        <w:numPr>
          <w:ilvl w:val="0"/>
          <w:numId w:val="8"/>
        </w:numPr>
        <w:jc w:val="both"/>
        <w:rPr>
          <w:szCs w:val="28"/>
        </w:rPr>
      </w:pPr>
      <w:r w:rsidRPr="00A824B1">
        <w:rPr>
          <w:szCs w:val="28"/>
        </w:rPr>
        <w:t>Криміналістична класифікація та характеристика вбивств.</w:t>
      </w:r>
    </w:p>
    <w:p w:rsidR="00A824B1" w:rsidRDefault="00556AE2">
      <w:pPr>
        <w:pStyle w:val="aff0"/>
        <w:numPr>
          <w:ilvl w:val="0"/>
          <w:numId w:val="8"/>
        </w:numPr>
        <w:jc w:val="both"/>
        <w:rPr>
          <w:szCs w:val="28"/>
        </w:rPr>
      </w:pPr>
      <w:r w:rsidRPr="00A824B1">
        <w:rPr>
          <w:szCs w:val="28"/>
        </w:rPr>
        <w:t xml:space="preserve">Особливості розслідування вбивств окремих класифікаційних груп. </w:t>
      </w:r>
    </w:p>
    <w:p w:rsidR="00556AE2" w:rsidRPr="00A824B1" w:rsidRDefault="00556AE2">
      <w:pPr>
        <w:pStyle w:val="aff0"/>
        <w:numPr>
          <w:ilvl w:val="0"/>
          <w:numId w:val="8"/>
        </w:numPr>
        <w:jc w:val="both"/>
        <w:rPr>
          <w:szCs w:val="28"/>
        </w:rPr>
      </w:pPr>
      <w:r w:rsidRPr="00A824B1">
        <w:rPr>
          <w:szCs w:val="28"/>
        </w:rPr>
        <w:t>Особливості тактики проведення окремих слідчих (розшукових) дій при розслідуванні вбивств.</w:t>
      </w:r>
    </w:p>
    <w:p w:rsidR="00556AE2" w:rsidRPr="00A824B1" w:rsidRDefault="00556AE2" w:rsidP="000840D1">
      <w:pPr>
        <w:ind w:firstLine="720"/>
        <w:jc w:val="both"/>
        <w:rPr>
          <w:b/>
          <w:i/>
          <w:iCs/>
          <w:sz w:val="28"/>
          <w:szCs w:val="28"/>
        </w:rPr>
      </w:pPr>
      <w:r w:rsidRPr="00A824B1">
        <w:rPr>
          <w:b/>
          <w:i/>
          <w:iCs/>
          <w:sz w:val="28"/>
          <w:szCs w:val="28"/>
        </w:rPr>
        <w:t>Теми рефератів:</w:t>
      </w:r>
    </w:p>
    <w:p w:rsidR="00A824B1" w:rsidRDefault="00556AE2">
      <w:pPr>
        <w:pStyle w:val="aff0"/>
        <w:numPr>
          <w:ilvl w:val="0"/>
          <w:numId w:val="9"/>
        </w:numPr>
        <w:jc w:val="both"/>
        <w:rPr>
          <w:szCs w:val="28"/>
        </w:rPr>
      </w:pPr>
      <w:r w:rsidRPr="00A824B1">
        <w:rPr>
          <w:szCs w:val="28"/>
        </w:rPr>
        <w:t>Розслідування вбивств, що супроводжувалися розчленуванням трупа.</w:t>
      </w:r>
    </w:p>
    <w:p w:rsidR="00A824B1" w:rsidRDefault="00556AE2">
      <w:pPr>
        <w:pStyle w:val="aff0"/>
        <w:numPr>
          <w:ilvl w:val="0"/>
          <w:numId w:val="9"/>
        </w:numPr>
        <w:jc w:val="both"/>
        <w:rPr>
          <w:szCs w:val="28"/>
        </w:rPr>
      </w:pPr>
      <w:r w:rsidRPr="00A824B1">
        <w:rPr>
          <w:szCs w:val="28"/>
        </w:rPr>
        <w:t>Розслідування «побутових вбивств».</w:t>
      </w:r>
    </w:p>
    <w:p w:rsidR="00A824B1" w:rsidRDefault="00556AE2">
      <w:pPr>
        <w:pStyle w:val="aff0"/>
        <w:numPr>
          <w:ilvl w:val="0"/>
          <w:numId w:val="9"/>
        </w:numPr>
        <w:jc w:val="both"/>
        <w:rPr>
          <w:szCs w:val="28"/>
        </w:rPr>
      </w:pPr>
      <w:r w:rsidRPr="00A824B1">
        <w:rPr>
          <w:szCs w:val="28"/>
        </w:rPr>
        <w:t>Розслідування вбивств за відсутності трупа.</w:t>
      </w:r>
    </w:p>
    <w:p w:rsidR="00556AE2" w:rsidRPr="00A824B1" w:rsidRDefault="00556AE2">
      <w:pPr>
        <w:pStyle w:val="aff0"/>
        <w:numPr>
          <w:ilvl w:val="0"/>
          <w:numId w:val="9"/>
        </w:numPr>
        <w:jc w:val="both"/>
        <w:rPr>
          <w:szCs w:val="28"/>
        </w:rPr>
      </w:pPr>
      <w:r w:rsidRPr="00A824B1">
        <w:rPr>
          <w:szCs w:val="28"/>
        </w:rPr>
        <w:t>Використання спеціальних знань при розслідуванні вбивств.</w:t>
      </w:r>
    </w:p>
    <w:p w:rsidR="00556AE2" w:rsidRPr="00A824B1" w:rsidRDefault="00556AE2" w:rsidP="000840D1">
      <w:pPr>
        <w:ind w:firstLine="720"/>
        <w:jc w:val="both"/>
        <w:rPr>
          <w:b/>
          <w:sz w:val="28"/>
          <w:szCs w:val="28"/>
        </w:rPr>
      </w:pPr>
      <w:r w:rsidRPr="00A824B1">
        <w:rPr>
          <w:b/>
          <w:sz w:val="28"/>
          <w:szCs w:val="28"/>
        </w:rPr>
        <w:t>План проведення заняття:</w:t>
      </w:r>
    </w:p>
    <w:p w:rsidR="00556AE2" w:rsidRPr="00164600" w:rsidRDefault="00556AE2" w:rsidP="0036283E">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r w:rsidRPr="00164600">
        <w:rPr>
          <w:sz w:val="28"/>
          <w:szCs w:val="28"/>
        </w:rPr>
        <w:t>основних</w:t>
      </w:r>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
    <w:p w:rsidR="00556AE2" w:rsidRPr="00164600" w:rsidRDefault="00556AE2" w:rsidP="0036283E">
      <w:pPr>
        <w:ind w:firstLine="720"/>
        <w:jc w:val="both"/>
        <w:rPr>
          <w:sz w:val="28"/>
          <w:szCs w:val="28"/>
        </w:rPr>
      </w:pPr>
      <w:r w:rsidRPr="00164600">
        <w:rPr>
          <w:sz w:val="28"/>
          <w:szCs w:val="28"/>
        </w:rPr>
        <w:t xml:space="preserve">Практичне заняття починається з опитування групи по основним питанням теми (до 15 хв.). Потім викладач звертає увагу на проблемні питання теми (до 10 хв.) та переходить до постановки завдань квесту. </w:t>
      </w:r>
    </w:p>
    <w:p w:rsidR="00556AE2" w:rsidRPr="00164600" w:rsidRDefault="00556AE2" w:rsidP="0036283E">
      <w:pPr>
        <w:ind w:firstLine="720"/>
        <w:jc w:val="both"/>
        <w:rPr>
          <w:sz w:val="28"/>
          <w:szCs w:val="28"/>
        </w:rPr>
      </w:pPr>
      <w:r w:rsidRPr="00164600">
        <w:rPr>
          <w:sz w:val="28"/>
          <w:szCs w:val="28"/>
        </w:rPr>
        <w:t xml:space="preserve">Під час опитування викладач звертає увагу на засвоєння криміналістичної класифікації та характеристики вбивств окремих категорій. Перевіряє наскільки група усвідомлює особливості розслідування вбивств. </w:t>
      </w:r>
    </w:p>
    <w:p w:rsidR="00556AE2" w:rsidRPr="00164600" w:rsidRDefault="00556AE2" w:rsidP="0036283E">
      <w:pPr>
        <w:ind w:firstLine="720"/>
        <w:jc w:val="both"/>
        <w:rPr>
          <w:sz w:val="28"/>
          <w:szCs w:val="28"/>
        </w:rPr>
      </w:pPr>
      <w:r w:rsidRPr="00164600">
        <w:rPr>
          <w:sz w:val="28"/>
          <w:szCs w:val="28"/>
        </w:rPr>
        <w:t>Під час розгляду проблемних питань з групою варто зазначити особливості розслідування вбивств окремих категорій, зазначаючи проблеми доказування..</w:t>
      </w:r>
    </w:p>
    <w:p w:rsidR="00556AE2" w:rsidRPr="00164600" w:rsidRDefault="00556AE2" w:rsidP="0036283E">
      <w:pPr>
        <w:ind w:firstLine="720"/>
        <w:jc w:val="both"/>
        <w:rPr>
          <w:sz w:val="28"/>
          <w:szCs w:val="28"/>
        </w:rPr>
      </w:pPr>
      <w:r w:rsidRPr="00164600">
        <w:rPr>
          <w:sz w:val="28"/>
          <w:szCs w:val="28"/>
        </w:rPr>
        <w:lastRenderedPageBreak/>
        <w:t>Група повинна усвідомлювати тактичні особливості проведення огляду місця події залежно від характеристик трупу, обстановки його виявлення та способу вбивства. Необхідно також засвоїти тактичні особливості допиту підозрюваного у вбивстві, слідчого експерименту, пред’явлення для впізнання трупа людини (його частин), призначення експертиз. Курсанти (слухачі) повинні засвоїти основні види експертиз, що призначаються по справам вказаної категорії, та питання, що ними вирішуються.</w:t>
      </w:r>
    </w:p>
    <w:p w:rsidR="00556AE2" w:rsidRPr="00164600" w:rsidRDefault="00556AE2" w:rsidP="0036283E">
      <w:pPr>
        <w:ind w:firstLine="720"/>
        <w:jc w:val="both"/>
        <w:rPr>
          <w:sz w:val="28"/>
          <w:szCs w:val="28"/>
        </w:rPr>
      </w:pPr>
      <w:r w:rsidRPr="00164600">
        <w:rPr>
          <w:sz w:val="28"/>
          <w:szCs w:val="28"/>
        </w:rPr>
        <w:t xml:space="preserve">Після розгляду основних питань курсанти (слухачі) знайомляться із сценарієм поліцейського квесту (за </w:t>
      </w:r>
      <w:proofErr w:type="spellStart"/>
      <w:r w:rsidRPr="00164600">
        <w:rPr>
          <w:sz w:val="28"/>
          <w:szCs w:val="28"/>
        </w:rPr>
        <w:t>трома</w:t>
      </w:r>
      <w:proofErr w:type="spellEnd"/>
      <w:r w:rsidRPr="00164600">
        <w:rPr>
          <w:sz w:val="28"/>
          <w:szCs w:val="28"/>
        </w:rPr>
        <w:t xml:space="preserve"> варіантами сценаріїв).</w:t>
      </w:r>
    </w:p>
    <w:p w:rsidR="00556AE2" w:rsidRPr="00164600" w:rsidRDefault="00556AE2" w:rsidP="0036283E">
      <w:pPr>
        <w:ind w:firstLine="720"/>
        <w:jc w:val="both"/>
        <w:rPr>
          <w:b/>
          <w:bCs/>
          <w:sz w:val="28"/>
          <w:szCs w:val="28"/>
        </w:rPr>
      </w:pPr>
      <w:r w:rsidRPr="00164600">
        <w:rPr>
          <w:b/>
          <w:bCs/>
          <w:sz w:val="28"/>
          <w:szCs w:val="28"/>
        </w:rPr>
        <w:t>Сценарій № 1. «Оціни ситуацію і визнач ЩО мало місце: вбивство чи самогубство»</w:t>
      </w:r>
    </w:p>
    <w:p w:rsidR="00556AE2" w:rsidRPr="00164600" w:rsidRDefault="00556AE2" w:rsidP="0036283E">
      <w:pPr>
        <w:ind w:firstLine="720"/>
        <w:jc w:val="both"/>
        <w:rPr>
          <w:i/>
          <w:iCs/>
          <w:sz w:val="28"/>
          <w:szCs w:val="28"/>
        </w:rPr>
      </w:pPr>
      <w:r w:rsidRPr="00164600">
        <w:rPr>
          <w:i/>
          <w:iCs/>
          <w:sz w:val="28"/>
          <w:szCs w:val="28"/>
        </w:rPr>
        <w:t>Опис слідчої ситуації (фабула).</w:t>
      </w:r>
      <w:r w:rsidRPr="00164600">
        <w:rPr>
          <w:sz w:val="28"/>
          <w:szCs w:val="28"/>
        </w:rPr>
        <w:t xml:space="preserve"> Під час виїзду на місце події було виявлено тіло молодого хлопця. Тіло знаходилось в положенні висячи в петлі.</w:t>
      </w:r>
    </w:p>
    <w:p w:rsidR="00556AE2" w:rsidRPr="00164600" w:rsidRDefault="00556AE2" w:rsidP="0036283E">
      <w:pPr>
        <w:ind w:firstLine="720"/>
        <w:jc w:val="both"/>
        <w:rPr>
          <w:sz w:val="28"/>
          <w:szCs w:val="28"/>
        </w:rPr>
      </w:pPr>
      <w:r w:rsidRPr="00164600">
        <w:rPr>
          <w:i/>
          <w:iCs/>
          <w:sz w:val="28"/>
          <w:szCs w:val="28"/>
        </w:rPr>
        <w:t xml:space="preserve">Завдання. </w:t>
      </w:r>
      <w:r w:rsidRPr="00164600">
        <w:rPr>
          <w:sz w:val="28"/>
          <w:szCs w:val="28"/>
        </w:rPr>
        <w:t xml:space="preserve">Проаналізуй особливості ситуації за фотографіями. Обґрунтуй версію події смерті. </w:t>
      </w:r>
    </w:p>
    <w:p w:rsidR="00556AE2" w:rsidRPr="00164600" w:rsidRDefault="00556AE2" w:rsidP="0036283E">
      <w:pPr>
        <w:ind w:firstLine="720"/>
        <w:jc w:val="both"/>
        <w:rPr>
          <w:sz w:val="28"/>
          <w:szCs w:val="28"/>
        </w:rPr>
      </w:pPr>
      <w:r w:rsidRPr="00164600">
        <w:rPr>
          <w:sz w:val="28"/>
          <w:szCs w:val="28"/>
        </w:rPr>
        <w:t>Залучається вся команда до обговорення. Кінцеве рішення оголошує представник.</w:t>
      </w:r>
    </w:p>
    <w:p w:rsidR="00556AE2" w:rsidRPr="00164600" w:rsidRDefault="00556AE2" w:rsidP="0036283E">
      <w:pPr>
        <w:ind w:firstLine="720"/>
        <w:jc w:val="both"/>
        <w:rPr>
          <w:i/>
          <w:iCs/>
          <w:sz w:val="28"/>
          <w:szCs w:val="28"/>
        </w:rPr>
      </w:pPr>
      <w:r w:rsidRPr="00164600">
        <w:rPr>
          <w:i/>
          <w:iCs/>
          <w:sz w:val="28"/>
          <w:szCs w:val="28"/>
        </w:rPr>
        <w:t xml:space="preserve">Опис робочого місця. </w:t>
      </w:r>
      <w:r w:rsidRPr="00164600">
        <w:rPr>
          <w:sz w:val="28"/>
          <w:szCs w:val="28"/>
        </w:rPr>
        <w:t>На столі дві фотографії тіла, аркуш паперу і ручка.</w:t>
      </w:r>
    </w:p>
    <w:p w:rsidR="00556AE2" w:rsidRPr="00164600" w:rsidRDefault="00556AE2" w:rsidP="0036283E">
      <w:pPr>
        <w:ind w:firstLine="720"/>
        <w:jc w:val="both"/>
        <w:rPr>
          <w:i/>
          <w:iCs/>
          <w:sz w:val="28"/>
          <w:szCs w:val="28"/>
        </w:rPr>
      </w:pPr>
      <w:r w:rsidRPr="00164600">
        <w:rPr>
          <w:i/>
          <w:iCs/>
          <w:sz w:val="28"/>
          <w:szCs w:val="28"/>
        </w:rPr>
        <w:t>Перелік наочного, матеріально-методичного забезпечення.</w:t>
      </w:r>
    </w:p>
    <w:p w:rsidR="0036283E" w:rsidRDefault="00556AE2">
      <w:pPr>
        <w:pStyle w:val="aff0"/>
        <w:numPr>
          <w:ilvl w:val="0"/>
          <w:numId w:val="29"/>
        </w:numPr>
        <w:jc w:val="both"/>
        <w:rPr>
          <w:szCs w:val="28"/>
        </w:rPr>
      </w:pPr>
      <w:r w:rsidRPr="0036283E">
        <w:rPr>
          <w:szCs w:val="28"/>
        </w:rPr>
        <w:t>фотографії тіла в петлі;</w:t>
      </w:r>
    </w:p>
    <w:p w:rsidR="0036283E" w:rsidRDefault="0036283E">
      <w:pPr>
        <w:pStyle w:val="aff0"/>
        <w:numPr>
          <w:ilvl w:val="0"/>
          <w:numId w:val="29"/>
        </w:numPr>
        <w:jc w:val="both"/>
        <w:rPr>
          <w:szCs w:val="28"/>
        </w:rPr>
      </w:pPr>
      <w:r>
        <w:rPr>
          <w:szCs w:val="28"/>
        </w:rPr>
        <w:t>а</w:t>
      </w:r>
      <w:r w:rsidR="00556AE2" w:rsidRPr="0036283E">
        <w:rPr>
          <w:szCs w:val="28"/>
        </w:rPr>
        <w:t>ркуш А4;</w:t>
      </w:r>
    </w:p>
    <w:p w:rsidR="00556AE2" w:rsidRPr="0036283E" w:rsidRDefault="00556AE2">
      <w:pPr>
        <w:pStyle w:val="aff0"/>
        <w:numPr>
          <w:ilvl w:val="0"/>
          <w:numId w:val="29"/>
        </w:numPr>
        <w:jc w:val="both"/>
        <w:rPr>
          <w:szCs w:val="28"/>
        </w:rPr>
      </w:pPr>
      <w:r w:rsidRPr="0036283E">
        <w:rPr>
          <w:szCs w:val="28"/>
        </w:rPr>
        <w:t>ручка.</w:t>
      </w:r>
    </w:p>
    <w:p w:rsidR="00556AE2" w:rsidRPr="00164600" w:rsidRDefault="00556AE2" w:rsidP="0036283E">
      <w:pPr>
        <w:ind w:firstLine="360"/>
        <w:jc w:val="both"/>
        <w:rPr>
          <w:i/>
          <w:iCs/>
          <w:sz w:val="28"/>
          <w:szCs w:val="28"/>
        </w:rPr>
      </w:pPr>
      <w:r w:rsidRPr="00164600">
        <w:rPr>
          <w:i/>
          <w:iCs/>
          <w:sz w:val="28"/>
          <w:szCs w:val="28"/>
        </w:rPr>
        <w:t>Час відведений на виконання поставлених завдань – 20 хвилин.</w:t>
      </w:r>
    </w:p>
    <w:p w:rsidR="00556AE2" w:rsidRPr="00164600" w:rsidRDefault="00556AE2" w:rsidP="0036283E">
      <w:pPr>
        <w:ind w:firstLine="360"/>
        <w:jc w:val="both"/>
        <w:rPr>
          <w:i/>
          <w:iCs/>
          <w:sz w:val="28"/>
          <w:szCs w:val="28"/>
        </w:rPr>
      </w:pPr>
      <w:r w:rsidRPr="00164600">
        <w:rPr>
          <w:i/>
          <w:iCs/>
          <w:sz w:val="28"/>
          <w:szCs w:val="28"/>
        </w:rPr>
        <w:t>4. Критерії оцінки виконання поставлених завдань.</w:t>
      </w:r>
    </w:p>
    <w:p w:rsidR="00556AE2" w:rsidRPr="00164600" w:rsidRDefault="00556AE2" w:rsidP="0036283E">
      <w:pPr>
        <w:ind w:firstLine="360"/>
        <w:jc w:val="both"/>
        <w:rPr>
          <w:sz w:val="28"/>
          <w:szCs w:val="28"/>
        </w:rPr>
      </w:pPr>
      <w:r w:rsidRPr="00164600">
        <w:rPr>
          <w:sz w:val="28"/>
          <w:szCs w:val="28"/>
        </w:rPr>
        <w:t>Завдання оцінюється максимальною кількістю – 5 балів.</w:t>
      </w:r>
    </w:p>
    <w:p w:rsidR="00556AE2" w:rsidRPr="00164600" w:rsidRDefault="00556AE2" w:rsidP="0036283E">
      <w:pPr>
        <w:ind w:firstLine="360"/>
        <w:jc w:val="both"/>
        <w:rPr>
          <w:sz w:val="28"/>
          <w:szCs w:val="28"/>
        </w:rPr>
      </w:pPr>
      <w:r w:rsidRPr="00164600">
        <w:rPr>
          <w:sz w:val="28"/>
          <w:szCs w:val="28"/>
        </w:rPr>
        <w:t>0 балів – відповідь не має логічних аргументів щодо події смерті (доповідач не посилається взагалі на ознаки, які відображені на фотографії тіла);</w:t>
      </w:r>
    </w:p>
    <w:p w:rsidR="00556AE2" w:rsidRPr="00164600" w:rsidRDefault="00556AE2" w:rsidP="0036283E">
      <w:pPr>
        <w:ind w:firstLine="360"/>
        <w:jc w:val="both"/>
        <w:rPr>
          <w:sz w:val="28"/>
          <w:szCs w:val="28"/>
        </w:rPr>
      </w:pPr>
      <w:r w:rsidRPr="00164600">
        <w:rPr>
          <w:sz w:val="28"/>
          <w:szCs w:val="28"/>
        </w:rPr>
        <w:t xml:space="preserve">2 </w:t>
      </w:r>
      <w:proofErr w:type="spellStart"/>
      <w:r w:rsidRPr="00164600">
        <w:rPr>
          <w:sz w:val="28"/>
          <w:szCs w:val="28"/>
        </w:rPr>
        <w:t>бала</w:t>
      </w:r>
      <w:proofErr w:type="spellEnd"/>
      <w:r w:rsidRPr="00164600">
        <w:rPr>
          <w:sz w:val="28"/>
          <w:szCs w:val="28"/>
        </w:rPr>
        <w:t xml:space="preserve"> – версія обґрунтована, але не вірна;</w:t>
      </w:r>
    </w:p>
    <w:p w:rsidR="00556AE2" w:rsidRPr="00164600" w:rsidRDefault="00556AE2" w:rsidP="0036283E">
      <w:pPr>
        <w:ind w:firstLine="360"/>
        <w:jc w:val="both"/>
        <w:rPr>
          <w:sz w:val="28"/>
          <w:szCs w:val="28"/>
        </w:rPr>
      </w:pPr>
      <w:r w:rsidRPr="00164600">
        <w:rPr>
          <w:sz w:val="28"/>
          <w:szCs w:val="28"/>
        </w:rPr>
        <w:t xml:space="preserve">3 </w:t>
      </w:r>
      <w:proofErr w:type="spellStart"/>
      <w:r w:rsidRPr="00164600">
        <w:rPr>
          <w:sz w:val="28"/>
          <w:szCs w:val="28"/>
        </w:rPr>
        <w:t>бала</w:t>
      </w:r>
      <w:proofErr w:type="spellEnd"/>
      <w:r w:rsidRPr="00164600">
        <w:rPr>
          <w:sz w:val="28"/>
          <w:szCs w:val="28"/>
        </w:rPr>
        <w:t xml:space="preserve"> – версія вірна, але аргументи не системні або нелогічні;</w:t>
      </w:r>
    </w:p>
    <w:p w:rsidR="00556AE2" w:rsidRPr="00164600" w:rsidRDefault="00556AE2" w:rsidP="0036283E">
      <w:pPr>
        <w:ind w:firstLine="360"/>
        <w:jc w:val="both"/>
        <w:rPr>
          <w:sz w:val="28"/>
          <w:szCs w:val="28"/>
        </w:rPr>
      </w:pPr>
      <w:r w:rsidRPr="00164600">
        <w:rPr>
          <w:sz w:val="28"/>
          <w:szCs w:val="28"/>
        </w:rPr>
        <w:t>5 балів – версія вірна і підтверджена системою аргументів.</w:t>
      </w:r>
    </w:p>
    <w:p w:rsidR="00556AE2" w:rsidRPr="00164600" w:rsidRDefault="00556AE2" w:rsidP="0036283E">
      <w:pPr>
        <w:ind w:firstLine="360"/>
        <w:jc w:val="both"/>
        <w:rPr>
          <w:b/>
          <w:bCs/>
          <w:sz w:val="28"/>
          <w:szCs w:val="28"/>
        </w:rPr>
      </w:pPr>
      <w:r w:rsidRPr="00164600">
        <w:rPr>
          <w:b/>
          <w:bCs/>
          <w:sz w:val="28"/>
          <w:szCs w:val="28"/>
        </w:rPr>
        <w:t>Сценарій №2 «Вилучи і оглянь труп дитини»</w:t>
      </w:r>
    </w:p>
    <w:p w:rsidR="00556AE2" w:rsidRPr="00164600" w:rsidRDefault="00556AE2" w:rsidP="0036283E">
      <w:pPr>
        <w:ind w:firstLine="360"/>
        <w:jc w:val="both"/>
        <w:rPr>
          <w:i/>
          <w:sz w:val="28"/>
          <w:szCs w:val="28"/>
        </w:rPr>
      </w:pPr>
      <w:r w:rsidRPr="00164600">
        <w:rPr>
          <w:i/>
          <w:sz w:val="28"/>
          <w:szCs w:val="28"/>
        </w:rPr>
        <w:t>Опис слідчої ситуації (фабула).</w:t>
      </w:r>
      <w:r w:rsidRPr="00164600">
        <w:rPr>
          <w:sz w:val="28"/>
          <w:szCs w:val="28"/>
        </w:rPr>
        <w:t xml:space="preserve"> Ви отримали повідомлення про вбивство новонародженої дитини. Повідомлення містить наступні обставини.</w:t>
      </w:r>
    </w:p>
    <w:p w:rsidR="00556AE2" w:rsidRPr="00164600" w:rsidRDefault="00556AE2" w:rsidP="0036283E">
      <w:pPr>
        <w:ind w:firstLine="360"/>
        <w:jc w:val="both"/>
        <w:rPr>
          <w:sz w:val="28"/>
          <w:szCs w:val="28"/>
        </w:rPr>
      </w:pPr>
      <w:r w:rsidRPr="00164600">
        <w:rPr>
          <w:sz w:val="28"/>
          <w:szCs w:val="28"/>
        </w:rPr>
        <w:t>Молоду жінку, яка до цього мала ознаки вагітності пізнього строку, сусіди помітили рано вранці біля будинку, в садку. Жінка несла лопату, і пересувалась важко. Ознаки вагітності при цьому зникли.</w:t>
      </w:r>
    </w:p>
    <w:p w:rsidR="00556AE2" w:rsidRPr="00164600" w:rsidRDefault="00556AE2" w:rsidP="0036283E">
      <w:pPr>
        <w:ind w:firstLine="360"/>
        <w:jc w:val="both"/>
        <w:rPr>
          <w:sz w:val="28"/>
          <w:szCs w:val="28"/>
        </w:rPr>
      </w:pPr>
      <w:r w:rsidRPr="00164600">
        <w:rPr>
          <w:sz w:val="28"/>
          <w:szCs w:val="28"/>
        </w:rPr>
        <w:t>Місцем події є прилегла до будинку територія. Тіло дитини поміщено в яму.</w:t>
      </w:r>
    </w:p>
    <w:p w:rsidR="00556AE2" w:rsidRPr="00164600" w:rsidRDefault="00556AE2" w:rsidP="0036283E">
      <w:pPr>
        <w:ind w:firstLine="360"/>
        <w:jc w:val="both"/>
        <w:rPr>
          <w:sz w:val="28"/>
          <w:szCs w:val="28"/>
        </w:rPr>
      </w:pPr>
      <w:r w:rsidRPr="00164600">
        <w:rPr>
          <w:i/>
          <w:sz w:val="28"/>
          <w:szCs w:val="28"/>
        </w:rPr>
        <w:t xml:space="preserve">Завдання. </w:t>
      </w:r>
      <w:r w:rsidRPr="00164600">
        <w:rPr>
          <w:sz w:val="28"/>
          <w:szCs w:val="28"/>
        </w:rPr>
        <w:t>Організуйте вилучення тіла дитини. Проведіть огляд, складіть фрагмент протоколу огляду трупу. Фрагмент опису складається розбірливим почерком на аркуші А4, і стосується тільки загальних (обов’язкових) даних опису трупу, тобто починається фразою «Об’єктом огляду є тіло…..».</w:t>
      </w:r>
    </w:p>
    <w:p w:rsidR="00556AE2" w:rsidRPr="00164600" w:rsidRDefault="00556AE2" w:rsidP="0036283E">
      <w:pPr>
        <w:ind w:firstLine="360"/>
        <w:jc w:val="both"/>
        <w:rPr>
          <w:sz w:val="28"/>
          <w:szCs w:val="28"/>
        </w:rPr>
      </w:pPr>
      <w:r w:rsidRPr="00164600">
        <w:rPr>
          <w:sz w:val="28"/>
          <w:szCs w:val="28"/>
        </w:rPr>
        <w:lastRenderedPageBreak/>
        <w:t>Безпосередньо завдання виконує 4 особи, серед яких розподіляються функції: ведучий-коментатор (керує діями інших), 2 спеціаліста-криміналіста (вилучають і оглядають тіло), слідчий (складає фрагмент протоколу з описом тіла).</w:t>
      </w:r>
    </w:p>
    <w:p w:rsidR="00556AE2" w:rsidRPr="00164600" w:rsidRDefault="00556AE2" w:rsidP="0036283E">
      <w:pPr>
        <w:ind w:firstLine="360"/>
        <w:jc w:val="both"/>
        <w:rPr>
          <w:sz w:val="28"/>
          <w:szCs w:val="28"/>
        </w:rPr>
      </w:pPr>
      <w:r w:rsidRPr="00164600">
        <w:rPr>
          <w:sz w:val="28"/>
          <w:szCs w:val="28"/>
        </w:rPr>
        <w:t xml:space="preserve">2. </w:t>
      </w:r>
      <w:r w:rsidRPr="00164600">
        <w:rPr>
          <w:i/>
          <w:sz w:val="28"/>
          <w:szCs w:val="28"/>
        </w:rPr>
        <w:t xml:space="preserve">Опис робочого місця. </w:t>
      </w:r>
      <w:r w:rsidRPr="00164600">
        <w:rPr>
          <w:sz w:val="28"/>
          <w:szCs w:val="28"/>
        </w:rPr>
        <w:t>Місце проведення – територія за корпусом №4, біля траншеї. Під невеликим шаром рихлого ґрунту знаходиться пакет із манекеном новонародженої дитини. Пакет перев’язано шпагатом. Тіло загорнуто у пелюшку із слідами речовини бурого кольору.</w:t>
      </w:r>
    </w:p>
    <w:p w:rsidR="00556AE2" w:rsidRPr="00164600" w:rsidRDefault="00556AE2" w:rsidP="0036283E">
      <w:pPr>
        <w:ind w:firstLine="360"/>
        <w:jc w:val="both"/>
        <w:rPr>
          <w:i/>
          <w:sz w:val="28"/>
          <w:szCs w:val="28"/>
        </w:rPr>
      </w:pPr>
      <w:r w:rsidRPr="00164600">
        <w:rPr>
          <w:i/>
          <w:sz w:val="28"/>
          <w:szCs w:val="28"/>
        </w:rPr>
        <w:t>Перелік наочного, матеріально-методичного забезпечення:</w:t>
      </w:r>
    </w:p>
    <w:p w:rsidR="0036283E" w:rsidRDefault="00556AE2">
      <w:pPr>
        <w:pStyle w:val="aff0"/>
        <w:numPr>
          <w:ilvl w:val="0"/>
          <w:numId w:val="30"/>
        </w:numPr>
        <w:jc w:val="both"/>
        <w:rPr>
          <w:szCs w:val="28"/>
        </w:rPr>
      </w:pPr>
      <w:r w:rsidRPr="0036283E">
        <w:rPr>
          <w:szCs w:val="28"/>
        </w:rPr>
        <w:t xml:space="preserve">манекен; </w:t>
      </w:r>
    </w:p>
    <w:p w:rsidR="0036283E" w:rsidRDefault="00556AE2">
      <w:pPr>
        <w:pStyle w:val="aff0"/>
        <w:numPr>
          <w:ilvl w:val="0"/>
          <w:numId w:val="30"/>
        </w:numPr>
        <w:jc w:val="both"/>
        <w:rPr>
          <w:szCs w:val="28"/>
        </w:rPr>
      </w:pPr>
      <w:r w:rsidRPr="0036283E">
        <w:rPr>
          <w:szCs w:val="28"/>
        </w:rPr>
        <w:t>пелюшка зі слідами, що імітують кров;</w:t>
      </w:r>
    </w:p>
    <w:p w:rsidR="0036283E" w:rsidRDefault="00556AE2">
      <w:pPr>
        <w:pStyle w:val="aff0"/>
        <w:numPr>
          <w:ilvl w:val="0"/>
          <w:numId w:val="30"/>
        </w:numPr>
        <w:jc w:val="both"/>
        <w:rPr>
          <w:szCs w:val="28"/>
        </w:rPr>
      </w:pPr>
      <w:r w:rsidRPr="0036283E">
        <w:rPr>
          <w:szCs w:val="28"/>
        </w:rPr>
        <w:t>пакет;</w:t>
      </w:r>
    </w:p>
    <w:p w:rsidR="0036283E" w:rsidRDefault="00556AE2">
      <w:pPr>
        <w:pStyle w:val="aff0"/>
        <w:numPr>
          <w:ilvl w:val="0"/>
          <w:numId w:val="30"/>
        </w:numPr>
        <w:jc w:val="both"/>
        <w:rPr>
          <w:szCs w:val="28"/>
        </w:rPr>
      </w:pPr>
      <w:r w:rsidRPr="0036283E">
        <w:rPr>
          <w:szCs w:val="28"/>
        </w:rPr>
        <w:t>відрізок шпагату;</w:t>
      </w:r>
    </w:p>
    <w:p w:rsidR="0036283E" w:rsidRDefault="00556AE2">
      <w:pPr>
        <w:pStyle w:val="aff0"/>
        <w:numPr>
          <w:ilvl w:val="0"/>
          <w:numId w:val="30"/>
        </w:numPr>
        <w:jc w:val="both"/>
        <w:rPr>
          <w:szCs w:val="28"/>
        </w:rPr>
      </w:pPr>
      <w:r w:rsidRPr="0036283E">
        <w:rPr>
          <w:szCs w:val="28"/>
        </w:rPr>
        <w:t>ножиці;</w:t>
      </w:r>
    </w:p>
    <w:p w:rsidR="0036283E" w:rsidRDefault="00556AE2">
      <w:pPr>
        <w:pStyle w:val="aff0"/>
        <w:numPr>
          <w:ilvl w:val="0"/>
          <w:numId w:val="30"/>
        </w:numPr>
        <w:jc w:val="both"/>
        <w:rPr>
          <w:szCs w:val="28"/>
        </w:rPr>
      </w:pPr>
      <w:r w:rsidRPr="0036283E">
        <w:rPr>
          <w:szCs w:val="28"/>
        </w:rPr>
        <w:t xml:space="preserve">вимірювальна стрічка (м’яка); </w:t>
      </w:r>
    </w:p>
    <w:p w:rsidR="00556AE2" w:rsidRPr="0036283E" w:rsidRDefault="00556AE2">
      <w:pPr>
        <w:pStyle w:val="aff0"/>
        <w:numPr>
          <w:ilvl w:val="0"/>
          <w:numId w:val="30"/>
        </w:numPr>
        <w:jc w:val="both"/>
        <w:rPr>
          <w:szCs w:val="28"/>
        </w:rPr>
      </w:pPr>
      <w:r w:rsidRPr="0036283E">
        <w:rPr>
          <w:szCs w:val="28"/>
        </w:rPr>
        <w:t>лопата.</w:t>
      </w:r>
    </w:p>
    <w:p w:rsidR="00556AE2" w:rsidRPr="00164600" w:rsidRDefault="00556AE2" w:rsidP="0036283E">
      <w:pPr>
        <w:ind w:firstLine="360"/>
        <w:jc w:val="both"/>
        <w:rPr>
          <w:i/>
          <w:sz w:val="28"/>
          <w:szCs w:val="28"/>
        </w:rPr>
      </w:pPr>
      <w:r w:rsidRPr="00164600">
        <w:rPr>
          <w:i/>
          <w:sz w:val="28"/>
          <w:szCs w:val="28"/>
        </w:rPr>
        <w:t>3. Час відведений на виконання поставлених завдань – до 2 годин.</w:t>
      </w:r>
    </w:p>
    <w:p w:rsidR="00556AE2" w:rsidRPr="00164600" w:rsidRDefault="00556AE2" w:rsidP="0036283E">
      <w:pPr>
        <w:ind w:firstLine="360"/>
        <w:jc w:val="both"/>
        <w:rPr>
          <w:i/>
          <w:sz w:val="28"/>
          <w:szCs w:val="28"/>
        </w:rPr>
      </w:pPr>
      <w:r w:rsidRPr="00164600">
        <w:rPr>
          <w:i/>
          <w:sz w:val="28"/>
          <w:szCs w:val="28"/>
        </w:rPr>
        <w:t>4.  Критерії оцінки виконання поставлених завдань.</w:t>
      </w:r>
    </w:p>
    <w:p w:rsidR="00556AE2" w:rsidRPr="00164600" w:rsidRDefault="00556AE2" w:rsidP="0036283E">
      <w:pPr>
        <w:ind w:firstLine="360"/>
        <w:jc w:val="both"/>
        <w:rPr>
          <w:sz w:val="28"/>
          <w:szCs w:val="28"/>
        </w:rPr>
      </w:pPr>
      <w:r w:rsidRPr="00164600">
        <w:rPr>
          <w:sz w:val="28"/>
          <w:szCs w:val="28"/>
        </w:rPr>
        <w:t>Завдання оцінюється максимальною кількістю – 5 балів.</w:t>
      </w:r>
    </w:p>
    <w:p w:rsidR="00556AE2" w:rsidRPr="00164600" w:rsidRDefault="00556AE2" w:rsidP="0036283E">
      <w:pPr>
        <w:ind w:firstLine="360"/>
        <w:jc w:val="both"/>
        <w:rPr>
          <w:sz w:val="28"/>
          <w:szCs w:val="28"/>
        </w:rPr>
      </w:pPr>
      <w:r w:rsidRPr="00164600">
        <w:rPr>
          <w:sz w:val="28"/>
          <w:szCs w:val="28"/>
        </w:rPr>
        <w:t>Бали нараховуються шляхом складання  відповідно :</w:t>
      </w:r>
    </w:p>
    <w:p w:rsidR="00556AE2" w:rsidRPr="00164600" w:rsidRDefault="00556AE2" w:rsidP="0036283E">
      <w:pPr>
        <w:ind w:firstLine="360"/>
        <w:jc w:val="both"/>
        <w:rPr>
          <w:sz w:val="28"/>
          <w:szCs w:val="28"/>
        </w:rPr>
      </w:pPr>
      <w:r w:rsidRPr="00164600">
        <w:rPr>
          <w:sz w:val="28"/>
          <w:szCs w:val="28"/>
        </w:rPr>
        <w:t>1 бал – правильне вилучення пакету з дитиною із ґрунту (чи іншого середовища) та із пакету;</w:t>
      </w:r>
    </w:p>
    <w:p w:rsidR="00556AE2" w:rsidRPr="00164600" w:rsidRDefault="00556AE2" w:rsidP="0036283E">
      <w:pPr>
        <w:ind w:firstLine="360"/>
        <w:jc w:val="both"/>
        <w:rPr>
          <w:sz w:val="28"/>
          <w:szCs w:val="28"/>
        </w:rPr>
      </w:pPr>
      <w:r w:rsidRPr="00164600">
        <w:rPr>
          <w:sz w:val="28"/>
          <w:szCs w:val="28"/>
        </w:rPr>
        <w:t>1 бал – здійснено вимірювання всіх необхідних параметрів тіла;</w:t>
      </w:r>
    </w:p>
    <w:p w:rsidR="00556AE2" w:rsidRPr="00164600" w:rsidRDefault="00556AE2" w:rsidP="0036283E">
      <w:pPr>
        <w:ind w:firstLine="360"/>
        <w:jc w:val="both"/>
        <w:rPr>
          <w:sz w:val="28"/>
          <w:szCs w:val="28"/>
        </w:rPr>
      </w:pPr>
      <w:r w:rsidRPr="00164600">
        <w:rPr>
          <w:sz w:val="28"/>
          <w:szCs w:val="28"/>
        </w:rPr>
        <w:t>3 бали -  складено фрагмент протоколу огляду дитини без суттєвих прогалин і помилок.</w:t>
      </w:r>
    </w:p>
    <w:p w:rsidR="00B866AD" w:rsidRPr="00164600" w:rsidRDefault="00B866AD" w:rsidP="000840D1">
      <w:pPr>
        <w:ind w:firstLine="360"/>
        <w:jc w:val="both"/>
        <w:rPr>
          <w:sz w:val="28"/>
          <w:szCs w:val="28"/>
        </w:rPr>
      </w:pPr>
      <w:r w:rsidRPr="00164600">
        <w:rPr>
          <w:b/>
          <w:bCs/>
          <w:sz w:val="28"/>
          <w:szCs w:val="28"/>
        </w:rPr>
        <w:t>Сценарій №</w:t>
      </w:r>
      <w:r w:rsidRPr="00164600">
        <w:rPr>
          <w:b/>
          <w:bCs/>
          <w:sz w:val="28"/>
          <w:szCs w:val="28"/>
        </w:rPr>
        <w:t>3</w:t>
      </w:r>
      <w:r w:rsidRPr="00164600">
        <w:rPr>
          <w:b/>
          <w:bCs/>
          <w:i/>
          <w:sz w:val="28"/>
          <w:szCs w:val="28"/>
        </w:rPr>
        <w:t xml:space="preserve"> </w:t>
      </w:r>
      <w:r w:rsidRPr="00164600">
        <w:rPr>
          <w:b/>
          <w:bCs/>
          <w:i/>
          <w:sz w:val="28"/>
          <w:szCs w:val="28"/>
        </w:rPr>
        <w:t>Фабула.</w:t>
      </w:r>
      <w:r w:rsidRPr="00164600">
        <w:rPr>
          <w:i/>
          <w:sz w:val="28"/>
          <w:szCs w:val="28"/>
        </w:rPr>
        <w:t xml:space="preserve"> </w:t>
      </w:r>
      <w:r w:rsidRPr="00164600">
        <w:rPr>
          <w:sz w:val="28"/>
          <w:szCs w:val="28"/>
        </w:rPr>
        <w:t xml:space="preserve">Вранці 29 січня в чергову частину ВП надійшло повідомлення про те, що в 6.45 в вагоні електропоїзду, який знаходився на </w:t>
      </w:r>
      <w:proofErr w:type="spellStart"/>
      <w:r w:rsidRPr="00164600">
        <w:rPr>
          <w:sz w:val="28"/>
          <w:szCs w:val="28"/>
        </w:rPr>
        <w:t>відстої</w:t>
      </w:r>
      <w:proofErr w:type="spellEnd"/>
      <w:r w:rsidRPr="00164600">
        <w:rPr>
          <w:sz w:val="28"/>
          <w:szCs w:val="28"/>
        </w:rPr>
        <w:t xml:space="preserve"> на станції Ізюм, робітниками станції Халупко М.І., Колосовою Н.П. був знайдений молодий чоловік без свідомості, в крові, з багатьма тілесними ушкодженнями. На потерпілому не було взуття і верхнього одягу. Не було також і документів. Після доставлення до лікарні потерпілий помер, не приходячи до свідомості.</w:t>
      </w:r>
    </w:p>
    <w:p w:rsidR="00B866AD" w:rsidRPr="00164600" w:rsidRDefault="00B866AD" w:rsidP="0036283E">
      <w:pPr>
        <w:ind w:firstLine="360"/>
        <w:jc w:val="both"/>
        <w:rPr>
          <w:sz w:val="28"/>
          <w:szCs w:val="28"/>
        </w:rPr>
      </w:pPr>
      <w:r w:rsidRPr="00164600">
        <w:rPr>
          <w:sz w:val="28"/>
          <w:szCs w:val="28"/>
        </w:rPr>
        <w:t>На місце події виїхала слідчо-оперативна група. В результаті огляду місця події (вагону електропоїзду) були виявлені, зафіксовані і вилучені:</w:t>
      </w:r>
    </w:p>
    <w:p w:rsidR="0036283E" w:rsidRDefault="00B866AD">
      <w:pPr>
        <w:pStyle w:val="aff0"/>
        <w:numPr>
          <w:ilvl w:val="0"/>
          <w:numId w:val="30"/>
        </w:numPr>
        <w:jc w:val="both"/>
        <w:rPr>
          <w:szCs w:val="28"/>
        </w:rPr>
      </w:pPr>
      <w:r w:rsidRPr="0036283E">
        <w:rPr>
          <w:szCs w:val="28"/>
        </w:rPr>
        <w:t>велика кількість плям крові на підлозі і диванах вагону;</w:t>
      </w:r>
    </w:p>
    <w:p w:rsidR="0036283E" w:rsidRDefault="00B866AD">
      <w:pPr>
        <w:pStyle w:val="aff0"/>
        <w:numPr>
          <w:ilvl w:val="0"/>
          <w:numId w:val="30"/>
        </w:numPr>
        <w:jc w:val="both"/>
        <w:rPr>
          <w:szCs w:val="28"/>
        </w:rPr>
      </w:pPr>
      <w:r w:rsidRPr="0036283E">
        <w:rPr>
          <w:szCs w:val="28"/>
        </w:rPr>
        <w:t>пляшка з скла зеленого кольору (0,5 л), покрита плямами крові;</w:t>
      </w:r>
    </w:p>
    <w:p w:rsidR="0036283E" w:rsidRDefault="00B866AD">
      <w:pPr>
        <w:pStyle w:val="aff0"/>
        <w:numPr>
          <w:ilvl w:val="0"/>
          <w:numId w:val="30"/>
        </w:numPr>
        <w:jc w:val="both"/>
        <w:rPr>
          <w:szCs w:val="28"/>
        </w:rPr>
      </w:pPr>
      <w:r w:rsidRPr="0036283E">
        <w:rPr>
          <w:szCs w:val="28"/>
        </w:rPr>
        <w:t>скло і етикетки (2 шт.)  від пивних пляшок Ізюмського пивзаводу;</w:t>
      </w:r>
    </w:p>
    <w:p w:rsidR="0036283E" w:rsidRDefault="00B866AD">
      <w:pPr>
        <w:pStyle w:val="aff0"/>
        <w:numPr>
          <w:ilvl w:val="0"/>
          <w:numId w:val="30"/>
        </w:numPr>
        <w:jc w:val="both"/>
        <w:rPr>
          <w:szCs w:val="28"/>
        </w:rPr>
      </w:pPr>
      <w:r w:rsidRPr="0036283E">
        <w:rPr>
          <w:szCs w:val="28"/>
        </w:rPr>
        <w:t>два недокурки сигарет “Прима” і “</w:t>
      </w:r>
      <w:proofErr w:type="spellStart"/>
      <w:r w:rsidRPr="0036283E">
        <w:rPr>
          <w:szCs w:val="28"/>
        </w:rPr>
        <w:t>Вінстон</w:t>
      </w:r>
      <w:proofErr w:type="spellEnd"/>
      <w:r w:rsidRPr="0036283E">
        <w:rPr>
          <w:szCs w:val="28"/>
        </w:rPr>
        <w:t>”;</w:t>
      </w:r>
    </w:p>
    <w:p w:rsidR="00B866AD" w:rsidRPr="0036283E" w:rsidRDefault="00B866AD">
      <w:pPr>
        <w:pStyle w:val="aff0"/>
        <w:numPr>
          <w:ilvl w:val="0"/>
          <w:numId w:val="30"/>
        </w:numPr>
        <w:jc w:val="both"/>
        <w:rPr>
          <w:szCs w:val="28"/>
        </w:rPr>
      </w:pPr>
      <w:r w:rsidRPr="0036283E">
        <w:rPr>
          <w:szCs w:val="28"/>
        </w:rPr>
        <w:t>верхня частина розбитої пляшки з чіткими слідами пальця руки.</w:t>
      </w:r>
    </w:p>
    <w:p w:rsidR="00B866AD" w:rsidRPr="00164600" w:rsidRDefault="00B866AD" w:rsidP="0036283E">
      <w:pPr>
        <w:ind w:firstLine="360"/>
        <w:jc w:val="both"/>
        <w:rPr>
          <w:sz w:val="28"/>
          <w:szCs w:val="28"/>
        </w:rPr>
      </w:pPr>
      <w:r w:rsidRPr="00164600">
        <w:rPr>
          <w:sz w:val="28"/>
          <w:szCs w:val="28"/>
        </w:rPr>
        <w:t xml:space="preserve">Було встановлено, що подія відбулася в вагоні електропоїзду “Харків - Ізюм”, який відправився 28 січня зі станції “Харків - Левада” о 20.23 і прибув на станцію “Ізюм” о 23.25.Маршрут руху електропоїзду: Харків - Зміїв - </w:t>
      </w:r>
      <w:r w:rsidRPr="00164600">
        <w:rPr>
          <w:sz w:val="28"/>
          <w:szCs w:val="28"/>
        </w:rPr>
        <w:lastRenderedPageBreak/>
        <w:t>Шебелинка - Балаклея - Савинці - Закомельська - Ізюм.</w:t>
      </w:r>
      <w:r w:rsidR="0036283E">
        <w:rPr>
          <w:sz w:val="28"/>
          <w:szCs w:val="28"/>
          <w:lang w:val="uk-UA"/>
        </w:rPr>
        <w:t xml:space="preserve"> </w:t>
      </w:r>
      <w:r w:rsidRPr="00164600">
        <w:rPr>
          <w:sz w:val="28"/>
          <w:szCs w:val="28"/>
        </w:rPr>
        <w:t>Із пояснень лікаря Котова М.М. витікало, що потерпілий мав ушкодження черепа, які і могли спричинити смерть. Труп було відправлено до відділення СМЕ.</w:t>
      </w:r>
    </w:p>
    <w:p w:rsidR="00B866AD" w:rsidRPr="00164600" w:rsidRDefault="00B866AD" w:rsidP="0036283E">
      <w:pPr>
        <w:ind w:firstLine="360"/>
        <w:jc w:val="both"/>
        <w:rPr>
          <w:i/>
          <w:sz w:val="28"/>
          <w:szCs w:val="28"/>
        </w:rPr>
      </w:pPr>
      <w:r w:rsidRPr="00164600">
        <w:rPr>
          <w:i/>
          <w:sz w:val="28"/>
          <w:szCs w:val="28"/>
        </w:rPr>
        <w:t xml:space="preserve">Завдання: </w:t>
      </w:r>
    </w:p>
    <w:p w:rsidR="00B866AD" w:rsidRPr="00164600" w:rsidRDefault="00B866AD" w:rsidP="00164600">
      <w:pPr>
        <w:jc w:val="both"/>
        <w:rPr>
          <w:sz w:val="28"/>
          <w:szCs w:val="28"/>
        </w:rPr>
      </w:pPr>
      <w:r w:rsidRPr="00164600">
        <w:rPr>
          <w:sz w:val="28"/>
          <w:szCs w:val="28"/>
        </w:rPr>
        <w:t>1) проаналізувати слідчу ситуацію;</w:t>
      </w:r>
    </w:p>
    <w:p w:rsidR="00556AE2" w:rsidRPr="00164600" w:rsidRDefault="00B866AD" w:rsidP="00164600">
      <w:pPr>
        <w:jc w:val="both"/>
        <w:rPr>
          <w:sz w:val="28"/>
          <w:szCs w:val="28"/>
        </w:rPr>
      </w:pPr>
      <w:r w:rsidRPr="00164600">
        <w:rPr>
          <w:sz w:val="28"/>
          <w:szCs w:val="28"/>
        </w:rPr>
        <w:t>2) скласти письмовий план початкових слідчих та інших дій.</w:t>
      </w:r>
    </w:p>
    <w:p w:rsidR="00556AE2" w:rsidRPr="00164600" w:rsidRDefault="00556AE2" w:rsidP="0036283E">
      <w:pPr>
        <w:ind w:firstLine="720"/>
        <w:jc w:val="both"/>
        <w:rPr>
          <w:sz w:val="28"/>
          <w:szCs w:val="28"/>
        </w:rPr>
      </w:pPr>
      <w:r w:rsidRPr="00164600">
        <w:rPr>
          <w:sz w:val="28"/>
          <w:szCs w:val="28"/>
        </w:rPr>
        <w:t>Під керівництвом викладача обговорюються результати виконання завдань квесту, після чого  виробляється найбільш ефективний спосіб дій у ситуації та подальший напрямок розслідування. Обговорення поєднується з контрольним опитуванням. В результаті заняття курсанти (слухачі) повинні засвоїти методику розслідування вбивств, отримати навички аналізу слідчих ситуацій, навчитися самостійно приймати відповідні рішення, планувати розслідування.</w:t>
      </w:r>
    </w:p>
    <w:p w:rsidR="00556AE2" w:rsidRPr="00164600" w:rsidRDefault="00556AE2" w:rsidP="0036283E">
      <w:pPr>
        <w:ind w:firstLine="720"/>
        <w:jc w:val="both"/>
        <w:rPr>
          <w:sz w:val="28"/>
          <w:szCs w:val="28"/>
          <w:lang w:val="ru-RU"/>
        </w:rPr>
      </w:pPr>
      <w:proofErr w:type="spellStart"/>
      <w:r w:rsidRPr="00164600">
        <w:rPr>
          <w:sz w:val="28"/>
          <w:szCs w:val="28"/>
          <w:lang w:val="ru-RU"/>
        </w:rPr>
        <w:t>Заключна</w:t>
      </w:r>
      <w:proofErr w:type="spellEnd"/>
      <w:r w:rsidRPr="00164600">
        <w:rPr>
          <w:sz w:val="28"/>
          <w:szCs w:val="28"/>
          <w:lang w:val="ru-RU"/>
        </w:rPr>
        <w:t xml:space="preserve"> </w:t>
      </w:r>
      <w:proofErr w:type="spellStart"/>
      <w:r w:rsidRPr="00164600">
        <w:rPr>
          <w:sz w:val="28"/>
          <w:szCs w:val="28"/>
          <w:lang w:val="ru-RU"/>
        </w:rPr>
        <w:t>частина</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w:t>
      </w:r>
      <w:proofErr w:type="spellStart"/>
      <w:r w:rsidRPr="00164600">
        <w:rPr>
          <w:sz w:val="28"/>
          <w:szCs w:val="28"/>
          <w:lang w:val="ru-RU"/>
        </w:rPr>
        <w:t>підведенні</w:t>
      </w:r>
      <w:proofErr w:type="spellEnd"/>
      <w:r w:rsidRPr="00164600">
        <w:rPr>
          <w:sz w:val="28"/>
          <w:szCs w:val="28"/>
          <w:lang w:val="ru-RU"/>
        </w:rPr>
        <w:t xml:space="preserve"> </w:t>
      </w:r>
      <w:proofErr w:type="spellStart"/>
      <w:r w:rsidRPr="00164600">
        <w:rPr>
          <w:sz w:val="28"/>
          <w:szCs w:val="28"/>
          <w:lang w:val="ru-RU"/>
        </w:rPr>
        <w:t>викладачем</w:t>
      </w:r>
      <w:proofErr w:type="spellEnd"/>
      <w:r w:rsidRPr="00164600">
        <w:rPr>
          <w:sz w:val="28"/>
          <w:szCs w:val="28"/>
          <w:lang w:val="ru-RU"/>
        </w:rPr>
        <w:t xml:space="preserve"> </w:t>
      </w:r>
      <w:proofErr w:type="spellStart"/>
      <w:r w:rsidRPr="00164600">
        <w:rPr>
          <w:sz w:val="28"/>
          <w:szCs w:val="28"/>
          <w:lang w:val="ru-RU"/>
        </w:rPr>
        <w:t>підсумків</w:t>
      </w:r>
      <w:proofErr w:type="spellEnd"/>
      <w:r w:rsidRPr="00164600">
        <w:rPr>
          <w:sz w:val="28"/>
          <w:szCs w:val="28"/>
          <w:lang w:val="ru-RU"/>
        </w:rPr>
        <w:t xml:space="preserve">, </w:t>
      </w:r>
      <w:proofErr w:type="spellStart"/>
      <w:r w:rsidRPr="00164600">
        <w:rPr>
          <w:sz w:val="28"/>
          <w:szCs w:val="28"/>
          <w:lang w:val="ru-RU"/>
        </w:rPr>
        <w:t>оголошенням</w:t>
      </w:r>
      <w:proofErr w:type="spellEnd"/>
      <w:r w:rsidRPr="00164600">
        <w:rPr>
          <w:sz w:val="28"/>
          <w:szCs w:val="28"/>
          <w:lang w:val="ru-RU"/>
        </w:rPr>
        <w:t xml:space="preserve"> </w:t>
      </w:r>
      <w:proofErr w:type="spellStart"/>
      <w:r w:rsidRPr="00164600">
        <w:rPr>
          <w:sz w:val="28"/>
          <w:szCs w:val="28"/>
          <w:lang w:val="ru-RU"/>
        </w:rPr>
        <w:t>завдання</w:t>
      </w:r>
      <w:proofErr w:type="spellEnd"/>
      <w:r w:rsidRPr="00164600">
        <w:rPr>
          <w:sz w:val="28"/>
          <w:szCs w:val="28"/>
          <w:lang w:val="ru-RU"/>
        </w:rPr>
        <w:t xml:space="preserve"> для </w:t>
      </w:r>
      <w:proofErr w:type="spellStart"/>
      <w:r w:rsidRPr="00164600">
        <w:rPr>
          <w:sz w:val="28"/>
          <w:szCs w:val="28"/>
          <w:lang w:val="ru-RU"/>
        </w:rPr>
        <w:t>самостійної</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w:t>
      </w:r>
    </w:p>
    <w:p w:rsidR="00556AE2" w:rsidRPr="00164600" w:rsidRDefault="00556AE2" w:rsidP="000840D1">
      <w:pPr>
        <w:ind w:firstLine="720"/>
        <w:jc w:val="both"/>
        <w:rPr>
          <w:b/>
          <w:sz w:val="28"/>
          <w:szCs w:val="28"/>
          <w:lang w:val="ru-RU"/>
        </w:rPr>
      </w:pPr>
      <w:proofErr w:type="spellStart"/>
      <w:r w:rsidRPr="00164600">
        <w:rPr>
          <w:b/>
          <w:sz w:val="28"/>
          <w:szCs w:val="28"/>
          <w:lang w:val="ru-RU"/>
        </w:rPr>
        <w:t>Література</w:t>
      </w:r>
      <w:proofErr w:type="spellEnd"/>
      <w:r w:rsidRPr="00164600">
        <w:rPr>
          <w:b/>
          <w:sz w:val="28"/>
          <w:szCs w:val="28"/>
          <w:lang w:val="ru-RU"/>
        </w:rPr>
        <w:t xml:space="preserve">, </w:t>
      </w:r>
      <w:proofErr w:type="spellStart"/>
      <w:r w:rsidRPr="00164600">
        <w:rPr>
          <w:b/>
          <w:sz w:val="28"/>
          <w:szCs w:val="28"/>
          <w:lang w:val="ru-RU"/>
        </w:rPr>
        <w:t>методичне</w:t>
      </w:r>
      <w:proofErr w:type="spellEnd"/>
      <w:r w:rsidRPr="00164600">
        <w:rPr>
          <w:b/>
          <w:sz w:val="28"/>
          <w:szCs w:val="28"/>
          <w:lang w:val="ru-RU"/>
        </w:rPr>
        <w:t xml:space="preserve"> та </w:t>
      </w:r>
      <w:proofErr w:type="spellStart"/>
      <w:r w:rsidRPr="00164600">
        <w:rPr>
          <w:b/>
          <w:sz w:val="28"/>
          <w:szCs w:val="28"/>
          <w:lang w:val="ru-RU"/>
        </w:rPr>
        <w:t>матеріально-технічне</w:t>
      </w:r>
      <w:proofErr w:type="spellEnd"/>
      <w:r w:rsidRPr="00164600">
        <w:rPr>
          <w:b/>
          <w:sz w:val="28"/>
          <w:szCs w:val="28"/>
          <w:lang w:val="ru-RU"/>
        </w:rPr>
        <w:t xml:space="preserve"> </w:t>
      </w:r>
      <w:proofErr w:type="spellStart"/>
      <w:r w:rsidRPr="00164600">
        <w:rPr>
          <w:b/>
          <w:sz w:val="28"/>
          <w:szCs w:val="28"/>
          <w:lang w:val="ru-RU"/>
        </w:rPr>
        <w:t>забезпечення</w:t>
      </w:r>
      <w:proofErr w:type="spellEnd"/>
      <w:r w:rsidRPr="00164600">
        <w:rPr>
          <w:b/>
          <w:sz w:val="28"/>
          <w:szCs w:val="28"/>
          <w:lang w:val="ru-RU"/>
        </w:rPr>
        <w:t xml:space="preserve"> </w:t>
      </w:r>
      <w:proofErr w:type="spellStart"/>
      <w:r w:rsidRPr="00164600">
        <w:rPr>
          <w:b/>
          <w:sz w:val="28"/>
          <w:szCs w:val="28"/>
          <w:lang w:val="ru-RU"/>
        </w:rPr>
        <w:t>заняття</w:t>
      </w:r>
      <w:proofErr w:type="spellEnd"/>
    </w:p>
    <w:p w:rsidR="00A824B1" w:rsidRDefault="00556AE2">
      <w:pPr>
        <w:pStyle w:val="aff0"/>
        <w:numPr>
          <w:ilvl w:val="0"/>
          <w:numId w:val="10"/>
        </w:numPr>
        <w:jc w:val="both"/>
        <w:rPr>
          <w:szCs w:val="28"/>
        </w:rPr>
      </w:pPr>
      <w:r w:rsidRPr="00A824B1">
        <w:rPr>
          <w:szCs w:val="28"/>
        </w:rPr>
        <w:t xml:space="preserve">Кримінальний кодекс України. </w:t>
      </w:r>
      <w:r w:rsidRPr="00A824B1">
        <w:rPr>
          <w:i/>
          <w:szCs w:val="28"/>
          <w:shd w:val="clear" w:color="auto" w:fill="FFFFFF"/>
        </w:rPr>
        <w:t>Відомості Верховної Ради України.</w:t>
      </w:r>
      <w:r w:rsidRPr="00A824B1">
        <w:rPr>
          <w:szCs w:val="28"/>
          <w:shd w:val="clear" w:color="auto" w:fill="FFFFFF"/>
        </w:rPr>
        <w:t xml:space="preserve"> 2001. № 25. </w:t>
      </w:r>
      <w:proofErr w:type="spellStart"/>
      <w:r w:rsidRPr="00A824B1">
        <w:rPr>
          <w:szCs w:val="28"/>
          <w:shd w:val="clear" w:color="auto" w:fill="FFFFFF"/>
        </w:rPr>
        <w:t>Ст</w:t>
      </w:r>
      <w:proofErr w:type="spellEnd"/>
      <w:r w:rsidRPr="00A824B1">
        <w:rPr>
          <w:szCs w:val="28"/>
          <w:shd w:val="clear" w:color="auto" w:fill="FFFFFF"/>
        </w:rPr>
        <w:t xml:space="preserve">  131. URL: </w:t>
      </w:r>
      <w:hyperlink r:id="rId8" w:history="1">
        <w:r w:rsidRPr="00A824B1">
          <w:rPr>
            <w:rStyle w:val="a3"/>
            <w:szCs w:val="28"/>
            <w:shd w:val="clear" w:color="auto" w:fill="FFFFFF"/>
          </w:rPr>
          <w:t>http://zakon2.rada.gov.ua/laws/show/2341-14</w:t>
        </w:r>
      </w:hyperlink>
      <w:r w:rsidRPr="00A824B1">
        <w:rPr>
          <w:szCs w:val="28"/>
          <w:shd w:val="clear" w:color="auto" w:fill="FFFFFF"/>
        </w:rPr>
        <w:t>.</w:t>
      </w:r>
      <w:r w:rsidRPr="00A824B1">
        <w:rPr>
          <w:szCs w:val="28"/>
        </w:rPr>
        <w:t xml:space="preserve"> </w:t>
      </w:r>
    </w:p>
    <w:p w:rsidR="00A824B1" w:rsidRDefault="00556AE2">
      <w:pPr>
        <w:pStyle w:val="aff0"/>
        <w:numPr>
          <w:ilvl w:val="0"/>
          <w:numId w:val="10"/>
        </w:numPr>
        <w:jc w:val="both"/>
        <w:rPr>
          <w:szCs w:val="28"/>
        </w:rPr>
      </w:pPr>
      <w:r w:rsidRPr="00A824B1">
        <w:rPr>
          <w:szCs w:val="28"/>
        </w:rPr>
        <w:t>Кримінальний процесуальний кодекс України</w:t>
      </w:r>
      <w:r w:rsidRPr="00A824B1">
        <w:rPr>
          <w:szCs w:val="28"/>
          <w:shd w:val="clear" w:color="auto" w:fill="FFFFFF"/>
        </w:rPr>
        <w:t xml:space="preserve">.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shd w:val="clear" w:color="auto" w:fill="FFFFFF"/>
        </w:rPr>
        <w:t xml:space="preserve"> URL: </w:t>
      </w:r>
      <w:hyperlink r:id="rId9" w:history="1">
        <w:r w:rsidRPr="00A824B1">
          <w:rPr>
            <w:rStyle w:val="a3"/>
            <w:szCs w:val="28"/>
            <w:shd w:val="clear" w:color="auto" w:fill="FFFFFF"/>
          </w:rPr>
          <w:t>http://zakon3.rada.gov.ua/laws/show/4651-17</w:t>
        </w:r>
      </w:hyperlink>
      <w:r w:rsidRPr="00A824B1">
        <w:rPr>
          <w:szCs w:val="28"/>
        </w:rPr>
        <w:t xml:space="preserve">. </w:t>
      </w:r>
    </w:p>
    <w:p w:rsidR="00A824B1" w:rsidRDefault="00556AE2">
      <w:pPr>
        <w:pStyle w:val="aff0"/>
        <w:numPr>
          <w:ilvl w:val="0"/>
          <w:numId w:val="10"/>
        </w:numPr>
        <w:jc w:val="both"/>
        <w:rPr>
          <w:szCs w:val="28"/>
        </w:rPr>
      </w:pPr>
      <w:r w:rsidRPr="00A824B1">
        <w:rPr>
          <w:szCs w:val="28"/>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затверджена наказом МВС України № 1339 від 03.11.2015, </w:t>
      </w:r>
      <w:proofErr w:type="spellStart"/>
      <w:r w:rsidRPr="00A824B1">
        <w:rPr>
          <w:szCs w:val="28"/>
        </w:rPr>
        <w:t>зареєстр</w:t>
      </w:r>
      <w:proofErr w:type="spellEnd"/>
      <w:r w:rsidRPr="00A824B1">
        <w:rPr>
          <w:szCs w:val="28"/>
        </w:rPr>
        <w:t xml:space="preserve">. в Мінюсті України 06.11.2015 за №1392/27837. URL: </w:t>
      </w:r>
      <w:hyperlink r:id="rId10" w:history="1">
        <w:r w:rsidRPr="00A824B1">
          <w:rPr>
            <w:rStyle w:val="a3"/>
            <w:szCs w:val="28"/>
          </w:rPr>
          <w:t>http://zakon2.rada.gov.ua/laws/show/z1392-15</w:t>
        </w:r>
      </w:hyperlink>
      <w:r w:rsidRPr="00A824B1">
        <w:rPr>
          <w:szCs w:val="28"/>
        </w:rPr>
        <w:t xml:space="preserve"> </w:t>
      </w:r>
    </w:p>
    <w:p w:rsidR="00A824B1" w:rsidRPr="00A824B1" w:rsidRDefault="00556AE2">
      <w:pPr>
        <w:pStyle w:val="aff0"/>
        <w:numPr>
          <w:ilvl w:val="0"/>
          <w:numId w:val="10"/>
        </w:numPr>
        <w:jc w:val="both"/>
        <w:rPr>
          <w:szCs w:val="28"/>
        </w:rPr>
      </w:pPr>
      <w:r w:rsidRPr="00A824B1">
        <w:rPr>
          <w:bCs/>
          <w:szCs w:val="28"/>
        </w:rPr>
        <w:t xml:space="preserve">Порядок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 : спільний Наказ МВС України, МОЗ України, Генеральної прокуратури України  № 807/1193/279 від 29.09.2017, </w:t>
      </w:r>
      <w:proofErr w:type="spellStart"/>
      <w:r w:rsidRPr="00A824B1">
        <w:rPr>
          <w:bCs/>
          <w:szCs w:val="28"/>
        </w:rPr>
        <w:t>зареєстр</w:t>
      </w:r>
      <w:proofErr w:type="spellEnd"/>
      <w:r w:rsidRPr="00A824B1">
        <w:rPr>
          <w:bCs/>
          <w:szCs w:val="28"/>
        </w:rPr>
        <w:t>. в Міністерстві юстиції України 24.10.2017 за №1299/31167</w:t>
      </w:r>
      <w:r w:rsidRPr="00A824B1">
        <w:rPr>
          <w:szCs w:val="28"/>
        </w:rPr>
        <w:t xml:space="preserve"> , URL: </w:t>
      </w:r>
      <w:hyperlink r:id="rId11" w:anchor="Text" w:history="1">
        <w:r w:rsidRPr="00A824B1">
          <w:rPr>
            <w:rStyle w:val="a3"/>
            <w:szCs w:val="28"/>
          </w:rPr>
          <w:t>https://zakon.rada.gov.ua/laws/show/z1299-17#Text</w:t>
        </w:r>
      </w:hyperlink>
      <w:r w:rsidRPr="00A824B1">
        <w:rPr>
          <w:szCs w:val="28"/>
        </w:rPr>
        <w:t xml:space="preserve"> </w:t>
      </w:r>
      <w:r w:rsidRPr="00A824B1">
        <w:rPr>
          <w:bCs/>
          <w:szCs w:val="28"/>
        </w:rPr>
        <w:t xml:space="preserve"> </w:t>
      </w:r>
    </w:p>
    <w:p w:rsidR="00A824B1" w:rsidRPr="00A824B1" w:rsidRDefault="00556AE2">
      <w:pPr>
        <w:pStyle w:val="aff0"/>
        <w:numPr>
          <w:ilvl w:val="0"/>
          <w:numId w:val="10"/>
        </w:numPr>
        <w:jc w:val="both"/>
        <w:rPr>
          <w:rStyle w:val="a3"/>
          <w:color w:val="auto"/>
          <w:szCs w:val="28"/>
          <w:u w:val="none"/>
        </w:rPr>
      </w:pPr>
      <w:r w:rsidRPr="00A824B1">
        <w:rPr>
          <w:szCs w:val="28"/>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і розслідуванні, затверджена Наказом МВС України № 575 від 07.07.2017, зареєстрована в Мін’юст України від 31.07.2017 № 937/30805.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rPr>
        <w:t xml:space="preserve"> URL: </w:t>
      </w:r>
      <w:hyperlink r:id="rId12" w:history="1">
        <w:r w:rsidRPr="00A824B1">
          <w:rPr>
            <w:rStyle w:val="a3"/>
            <w:szCs w:val="28"/>
          </w:rPr>
          <w:t>http://zakon3.rada.gov.ua/laws/show/z0937-17</w:t>
        </w:r>
      </w:hyperlink>
    </w:p>
    <w:p w:rsidR="00A824B1" w:rsidRPr="00A824B1" w:rsidRDefault="00556AE2">
      <w:pPr>
        <w:pStyle w:val="aff0"/>
        <w:numPr>
          <w:ilvl w:val="0"/>
          <w:numId w:val="10"/>
        </w:numPr>
        <w:jc w:val="both"/>
        <w:rPr>
          <w:rStyle w:val="a3"/>
          <w:color w:val="auto"/>
          <w:szCs w:val="28"/>
          <w:u w:val="none"/>
        </w:rPr>
      </w:pPr>
      <w:r w:rsidRPr="00A824B1">
        <w:rPr>
          <w:szCs w:val="28"/>
        </w:rPr>
        <w:t xml:space="preserve">Криміналістика : підручник : у 2 т. Т. 2 / А. Ф. Волобуєв, О. В. </w:t>
      </w:r>
      <w:proofErr w:type="spellStart"/>
      <w:r w:rsidRPr="00A824B1">
        <w:rPr>
          <w:szCs w:val="28"/>
        </w:rPr>
        <w:t>Одерій</w:t>
      </w:r>
      <w:proofErr w:type="spellEnd"/>
      <w:r w:rsidRPr="00A824B1">
        <w:rPr>
          <w:szCs w:val="28"/>
        </w:rPr>
        <w:t xml:space="preserve">, Р. Л. Степанюк та ін. ;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w:t>
      </w:r>
      <w:r w:rsidRPr="00A824B1">
        <w:rPr>
          <w:szCs w:val="28"/>
        </w:rPr>
        <w:lastRenderedPageBreak/>
        <w:t xml:space="preserve">2018. – 312 с. URL: </w:t>
      </w:r>
      <w:hyperlink r:id="rId13" w:history="1">
        <w:r w:rsidRPr="00A824B1">
          <w:rPr>
            <w:rStyle w:val="a3"/>
            <w:szCs w:val="28"/>
          </w:rPr>
          <w:t>file:///C:/Users/%D0%A2%D0%B0%D0%BD%D1%8F/Downloads/%D0%9F%D1%96%D0%B4%D1%80%D1%83%D1%87%D0%BD%D0%B8%D0%BA%20%D0%9A%D1%80%D0%B8%D0%BC%D1%96%D0%BD%D0%B0%D0%BB%D1%96%D1%81%D1%82%D0%B8%D0%BA%D0%B0,%20%D1%82%D0%BE%D0%BC%202%202018%20(1).pdf</w:t>
        </w:r>
      </w:hyperlink>
    </w:p>
    <w:p w:rsidR="00A824B1" w:rsidRPr="00A824B1" w:rsidRDefault="00556AE2">
      <w:pPr>
        <w:pStyle w:val="aff0"/>
        <w:numPr>
          <w:ilvl w:val="0"/>
          <w:numId w:val="10"/>
        </w:numPr>
        <w:jc w:val="both"/>
        <w:rPr>
          <w:rStyle w:val="a3"/>
          <w:color w:val="auto"/>
          <w:szCs w:val="28"/>
          <w:u w:val="none"/>
        </w:rPr>
      </w:pPr>
      <w:r w:rsidRPr="00A824B1">
        <w:rPr>
          <w:spacing w:val="-20"/>
          <w:szCs w:val="28"/>
        </w:rPr>
        <w:t xml:space="preserve">Орлова Т.А., Волобуєв І.Р. </w:t>
      </w:r>
      <w:r w:rsidRPr="00A824B1">
        <w:rPr>
          <w:rFonts w:eastAsia="Times New Roman"/>
          <w:szCs w:val="28"/>
        </w:rPr>
        <w:t>Рекомендації щодо уникнення</w:t>
      </w:r>
      <w:r w:rsidRPr="00A824B1">
        <w:rPr>
          <w:szCs w:val="28"/>
        </w:rPr>
        <w:t xml:space="preserve"> організаційних та процесуальних помилок під час проведення</w:t>
      </w:r>
      <w:r w:rsidRPr="00A824B1">
        <w:rPr>
          <w:rFonts w:eastAsia="Times New Roman"/>
          <w:szCs w:val="28"/>
        </w:rPr>
        <w:t xml:space="preserve"> тактичних операцій з пошуку зниклих дітей / Т.А. Орлова, </w:t>
      </w:r>
      <w:proofErr w:type="spellStart"/>
      <w:r w:rsidRPr="00A824B1">
        <w:rPr>
          <w:rFonts w:eastAsia="Times New Roman"/>
          <w:szCs w:val="28"/>
        </w:rPr>
        <w:t>І.Р.Волобуєв</w:t>
      </w:r>
      <w:proofErr w:type="spellEnd"/>
      <w:r w:rsidRPr="00A824B1">
        <w:rPr>
          <w:rFonts w:eastAsia="Times New Roman"/>
          <w:szCs w:val="28"/>
        </w:rPr>
        <w:t xml:space="preserve"> // </w:t>
      </w:r>
      <w:r w:rsidRPr="00A824B1">
        <w:rPr>
          <w:i/>
          <w:szCs w:val="28"/>
          <w:shd w:val="clear" w:color="auto" w:fill="FFFFFF"/>
        </w:rPr>
        <w:t>Київський часопис права</w:t>
      </w:r>
      <w:r w:rsidRPr="00A824B1">
        <w:rPr>
          <w:szCs w:val="28"/>
          <w:shd w:val="clear" w:color="auto" w:fill="FFFFFF"/>
        </w:rPr>
        <w:t xml:space="preserve">. Київ: Київський національний економічний університет імені Вадима Гетьмана, 2022. № 3, </w:t>
      </w:r>
      <w:r w:rsidRPr="00A824B1">
        <w:rPr>
          <w:rStyle w:val="aff1"/>
          <w:color w:val="000000"/>
          <w:szCs w:val="28"/>
          <w:shd w:val="clear" w:color="auto" w:fill="FFFFFF"/>
        </w:rPr>
        <w:t xml:space="preserve"> С. 135-141.</w:t>
      </w:r>
      <w:r w:rsidRPr="00A824B1">
        <w:rPr>
          <w:szCs w:val="28"/>
          <w:shd w:val="clear" w:color="auto" w:fill="FFFFFF"/>
        </w:rPr>
        <w:t xml:space="preserve"> - 148 с.</w:t>
      </w:r>
      <w:r w:rsidRPr="00A824B1">
        <w:rPr>
          <w:rStyle w:val="aff1"/>
          <w:color w:val="000000"/>
          <w:szCs w:val="28"/>
          <w:shd w:val="clear" w:color="auto" w:fill="FFFFFF"/>
        </w:rPr>
        <w:t xml:space="preserve"> </w:t>
      </w:r>
      <w:r w:rsidRPr="00A824B1">
        <w:rPr>
          <w:rStyle w:val="type"/>
          <w:b/>
          <w:bCs/>
          <w:color w:val="000000" w:themeColor="text1"/>
          <w:szCs w:val="28"/>
          <w:shd w:val="clear" w:color="auto" w:fill="FFFFFF"/>
        </w:rPr>
        <w:t>DOI: </w:t>
      </w:r>
      <w:hyperlink r:id="rId14" w:history="1">
        <w:r w:rsidRPr="00A824B1">
          <w:rPr>
            <w:rStyle w:val="a3"/>
            <w:color w:val="000000" w:themeColor="text1"/>
            <w:szCs w:val="28"/>
          </w:rPr>
          <w:t>https://doi.org/10.32782/klj/2022.3</w:t>
        </w:r>
      </w:hyperlink>
    </w:p>
    <w:p w:rsidR="00A824B1" w:rsidRDefault="00556AE2">
      <w:pPr>
        <w:pStyle w:val="aff0"/>
        <w:numPr>
          <w:ilvl w:val="0"/>
          <w:numId w:val="10"/>
        </w:numPr>
        <w:jc w:val="both"/>
        <w:rPr>
          <w:szCs w:val="28"/>
        </w:rPr>
      </w:pPr>
      <w:proofErr w:type="spellStart"/>
      <w:r w:rsidRPr="00A824B1">
        <w:rPr>
          <w:szCs w:val="28"/>
        </w:rPr>
        <w:t>Саінчин</w:t>
      </w:r>
      <w:proofErr w:type="spellEnd"/>
      <w:r w:rsidRPr="00A824B1">
        <w:rPr>
          <w:szCs w:val="28"/>
        </w:rPr>
        <w:t xml:space="preserve"> О.С. Розкриття і розслідування умисних убивств: концептуальні і практичні основи: Монографія. - Одеса, 2004.</w:t>
      </w:r>
    </w:p>
    <w:p w:rsidR="00A824B1" w:rsidRDefault="00556AE2">
      <w:pPr>
        <w:pStyle w:val="aff0"/>
        <w:numPr>
          <w:ilvl w:val="0"/>
          <w:numId w:val="10"/>
        </w:numPr>
        <w:jc w:val="both"/>
        <w:rPr>
          <w:szCs w:val="28"/>
        </w:rPr>
      </w:pPr>
      <w:proofErr w:type="spellStart"/>
      <w:r w:rsidRPr="00A824B1">
        <w:rPr>
          <w:szCs w:val="28"/>
        </w:rPr>
        <w:t>Пазинич</w:t>
      </w:r>
      <w:proofErr w:type="spellEnd"/>
      <w:r w:rsidRPr="00A824B1">
        <w:rPr>
          <w:szCs w:val="28"/>
        </w:rPr>
        <w:t xml:space="preserve"> Т.А. Основні положення розслідування вбивств, що вчинені з мотивів расової, національної чи релігійної нетерпимості // збірник наукових праць «Науковий вісник публічного та приватного права», №4/2016, Науково-дослідний інститут публічного права, 2016, с. 140-147.</w:t>
      </w:r>
    </w:p>
    <w:p w:rsidR="00A824B1" w:rsidRDefault="00556AE2">
      <w:pPr>
        <w:pStyle w:val="aff0"/>
        <w:numPr>
          <w:ilvl w:val="0"/>
          <w:numId w:val="10"/>
        </w:numPr>
        <w:jc w:val="both"/>
        <w:rPr>
          <w:szCs w:val="28"/>
        </w:rPr>
      </w:pPr>
      <w:r w:rsidRPr="00A824B1">
        <w:rPr>
          <w:szCs w:val="28"/>
        </w:rPr>
        <w:t xml:space="preserve">Пащенко О. Ю. Особливості організації розкриття та розслідування умисних вбивств : навчально-методичний посібник / Пащенко О. Ю., </w:t>
      </w:r>
      <w:proofErr w:type="spellStart"/>
      <w:r w:rsidRPr="00A824B1">
        <w:rPr>
          <w:szCs w:val="28"/>
        </w:rPr>
        <w:t>Стратонов</w:t>
      </w:r>
      <w:proofErr w:type="spellEnd"/>
      <w:r w:rsidRPr="00A824B1">
        <w:rPr>
          <w:szCs w:val="28"/>
        </w:rPr>
        <w:t xml:space="preserve"> В. М., Зубенко В. В. – Херсон: Мрія, 2003. – 220 с.</w:t>
      </w:r>
    </w:p>
    <w:p w:rsidR="00556AE2" w:rsidRPr="00A824B1" w:rsidRDefault="00556AE2">
      <w:pPr>
        <w:pStyle w:val="aff0"/>
        <w:numPr>
          <w:ilvl w:val="0"/>
          <w:numId w:val="10"/>
        </w:numPr>
        <w:jc w:val="both"/>
        <w:rPr>
          <w:szCs w:val="28"/>
        </w:rPr>
      </w:pPr>
      <w:proofErr w:type="spellStart"/>
      <w:r w:rsidRPr="00A824B1">
        <w:rPr>
          <w:szCs w:val="28"/>
        </w:rPr>
        <w:t>Саінчин</w:t>
      </w:r>
      <w:proofErr w:type="spellEnd"/>
      <w:r w:rsidRPr="00A824B1">
        <w:rPr>
          <w:szCs w:val="28"/>
        </w:rPr>
        <w:t xml:space="preserve"> О. Слідчі ситуації і алгоритм дій при розслідуванні дітовбивств / О. </w:t>
      </w:r>
      <w:proofErr w:type="spellStart"/>
      <w:r w:rsidRPr="00A824B1">
        <w:rPr>
          <w:szCs w:val="28"/>
        </w:rPr>
        <w:t>Саінчин</w:t>
      </w:r>
      <w:proofErr w:type="spellEnd"/>
      <w:r w:rsidRPr="00A824B1">
        <w:rPr>
          <w:szCs w:val="28"/>
        </w:rPr>
        <w:t xml:space="preserve"> // Право України. – 2004. – № 2. – С.121-124</w:t>
      </w:r>
    </w:p>
    <w:p w:rsidR="00556AE2" w:rsidRPr="00164600" w:rsidRDefault="00556AE2" w:rsidP="00164600">
      <w:pPr>
        <w:jc w:val="both"/>
        <w:rPr>
          <w:bCs/>
          <w:sz w:val="28"/>
          <w:szCs w:val="28"/>
        </w:rPr>
      </w:pPr>
    </w:p>
    <w:p w:rsidR="00556AE2" w:rsidRPr="00164600" w:rsidRDefault="00556AE2" w:rsidP="00164600">
      <w:pPr>
        <w:jc w:val="both"/>
        <w:rPr>
          <w:bCs/>
          <w:color w:val="FF0000"/>
          <w:sz w:val="28"/>
          <w:szCs w:val="28"/>
        </w:rPr>
      </w:pPr>
    </w:p>
    <w:p w:rsidR="00556AE2" w:rsidRDefault="00556AE2" w:rsidP="00164600">
      <w:pPr>
        <w:jc w:val="center"/>
        <w:rPr>
          <w:b/>
          <w:szCs w:val="28"/>
        </w:rPr>
      </w:pPr>
      <w:r w:rsidRPr="00164600">
        <w:rPr>
          <w:b/>
          <w:sz w:val="28"/>
          <w:szCs w:val="28"/>
        </w:rPr>
        <w:t>Тема №2. Методика розслідування зґвалтувань</w:t>
      </w:r>
    </w:p>
    <w:p w:rsidR="00EA1AF1" w:rsidRPr="00164600" w:rsidRDefault="00EA1AF1" w:rsidP="00164600">
      <w:pPr>
        <w:jc w:val="center"/>
        <w:rPr>
          <w:b/>
          <w:caps/>
          <w:sz w:val="28"/>
          <w:szCs w:val="28"/>
        </w:rPr>
      </w:pPr>
    </w:p>
    <w:p w:rsidR="00577316" w:rsidRDefault="00577316" w:rsidP="00164600">
      <w:pPr>
        <w:jc w:val="center"/>
        <w:rPr>
          <w:b/>
          <w:szCs w:val="28"/>
        </w:rPr>
      </w:pPr>
      <w:r w:rsidRPr="00164600">
        <w:rPr>
          <w:b/>
          <w:sz w:val="28"/>
          <w:szCs w:val="28"/>
        </w:rPr>
        <w:t>Семінарське заняття</w:t>
      </w:r>
      <w:r w:rsidR="00982238" w:rsidRPr="00164600">
        <w:rPr>
          <w:b/>
          <w:sz w:val="28"/>
          <w:szCs w:val="28"/>
        </w:rPr>
        <w:t>.</w:t>
      </w:r>
      <w:r w:rsidR="00D733A2" w:rsidRPr="00D733A2">
        <w:rPr>
          <w:b/>
          <w:sz w:val="28"/>
          <w:szCs w:val="28"/>
        </w:rPr>
        <w:t xml:space="preserve"> </w:t>
      </w:r>
      <w:r w:rsidR="00D733A2" w:rsidRPr="00164600">
        <w:rPr>
          <w:b/>
          <w:sz w:val="28"/>
          <w:szCs w:val="28"/>
        </w:rPr>
        <w:t>Методика розслідування зґвалтувань</w:t>
      </w:r>
    </w:p>
    <w:p w:rsidR="00EA1AF1" w:rsidRPr="00164600" w:rsidRDefault="00EA1AF1" w:rsidP="00164600">
      <w:pPr>
        <w:jc w:val="center"/>
        <w:rPr>
          <w:b/>
          <w:sz w:val="28"/>
          <w:szCs w:val="28"/>
        </w:rPr>
      </w:pPr>
    </w:p>
    <w:p w:rsidR="00577316" w:rsidRPr="00164600" w:rsidRDefault="00577316" w:rsidP="000840D1">
      <w:pPr>
        <w:ind w:firstLine="720"/>
        <w:jc w:val="both"/>
        <w:rPr>
          <w:sz w:val="28"/>
          <w:szCs w:val="28"/>
        </w:rPr>
      </w:pPr>
      <w:r w:rsidRPr="00164600">
        <w:rPr>
          <w:b/>
          <w:sz w:val="28"/>
          <w:szCs w:val="28"/>
        </w:rPr>
        <w:t>Навчальна мета занять:</w:t>
      </w:r>
      <w:r w:rsidRPr="00164600">
        <w:rPr>
          <w:sz w:val="28"/>
          <w:szCs w:val="28"/>
        </w:rPr>
        <w:t xml:space="preserve"> </w:t>
      </w:r>
      <w:r w:rsidRPr="00164600">
        <w:rPr>
          <w:sz w:val="28"/>
          <w:szCs w:val="28"/>
        </w:rPr>
        <w:t>Систематизувати та розширити знання про злочини проти статевої свободи та статевої недоторканості особи.</w:t>
      </w:r>
      <w:r w:rsidRPr="00164600">
        <w:rPr>
          <w:sz w:val="28"/>
          <w:szCs w:val="28"/>
        </w:rPr>
        <w:t xml:space="preserve"> </w:t>
      </w:r>
      <w:r w:rsidRPr="00164600">
        <w:rPr>
          <w:sz w:val="28"/>
          <w:szCs w:val="28"/>
        </w:rPr>
        <w:t>закріпити, конкретизувати й поглибити знання про методику розслідування злочинів проти статевої свободи та статевої недоторканості особи; розвинути уміння здійснювати досудове розслідування.</w:t>
      </w:r>
    </w:p>
    <w:p w:rsidR="00577316" w:rsidRPr="00164600" w:rsidRDefault="00577316" w:rsidP="000840D1">
      <w:pPr>
        <w:ind w:firstLine="720"/>
        <w:jc w:val="both"/>
        <w:rPr>
          <w:b/>
          <w:sz w:val="28"/>
          <w:szCs w:val="28"/>
        </w:rPr>
      </w:pPr>
      <w:r w:rsidRPr="00164600">
        <w:rPr>
          <w:b/>
          <w:sz w:val="28"/>
          <w:szCs w:val="28"/>
        </w:rPr>
        <w:t xml:space="preserve">Час проведення </w:t>
      </w:r>
      <w:r w:rsidRPr="00164600">
        <w:rPr>
          <w:b/>
          <w:sz w:val="28"/>
          <w:szCs w:val="28"/>
        </w:rPr>
        <w:t>2</w:t>
      </w:r>
      <w:r w:rsidRPr="00164600">
        <w:rPr>
          <w:b/>
          <w:sz w:val="28"/>
          <w:szCs w:val="28"/>
        </w:rPr>
        <w:t xml:space="preserve"> год. Місце проведення навчальн</w:t>
      </w:r>
      <w:r w:rsidRPr="00164600">
        <w:rPr>
          <w:b/>
          <w:sz w:val="28"/>
          <w:szCs w:val="28"/>
        </w:rPr>
        <w:t>а аудиторія</w:t>
      </w:r>
      <w:r w:rsidRPr="00164600">
        <w:rPr>
          <w:b/>
          <w:sz w:val="28"/>
          <w:szCs w:val="28"/>
        </w:rPr>
        <w:t>.</w:t>
      </w:r>
    </w:p>
    <w:p w:rsidR="00577316" w:rsidRPr="00164600" w:rsidRDefault="00577316" w:rsidP="000840D1">
      <w:pPr>
        <w:ind w:firstLine="720"/>
        <w:jc w:val="both"/>
        <w:rPr>
          <w:b/>
          <w:sz w:val="28"/>
          <w:szCs w:val="28"/>
        </w:rPr>
      </w:pPr>
      <w:r w:rsidRPr="00164600">
        <w:rPr>
          <w:b/>
          <w:sz w:val="28"/>
          <w:szCs w:val="28"/>
        </w:rPr>
        <w:t>Навчальні питання</w:t>
      </w:r>
      <w:r w:rsidRPr="00164600">
        <w:rPr>
          <w:b/>
          <w:sz w:val="28"/>
          <w:szCs w:val="28"/>
        </w:rPr>
        <w:t>:</w:t>
      </w:r>
    </w:p>
    <w:p w:rsidR="00164600" w:rsidRPr="00164600" w:rsidRDefault="00577316">
      <w:pPr>
        <w:pStyle w:val="aff0"/>
        <w:numPr>
          <w:ilvl w:val="0"/>
          <w:numId w:val="1"/>
        </w:numPr>
        <w:jc w:val="both"/>
        <w:rPr>
          <w:szCs w:val="28"/>
        </w:rPr>
      </w:pPr>
      <w:r w:rsidRPr="00164600">
        <w:rPr>
          <w:szCs w:val="28"/>
        </w:rPr>
        <w:t>Криміналістична характеристика зґвалтувань</w:t>
      </w:r>
      <w:r w:rsidRPr="00164600">
        <w:rPr>
          <w:szCs w:val="28"/>
        </w:rPr>
        <w:t xml:space="preserve">. </w:t>
      </w:r>
      <w:r w:rsidRPr="00164600">
        <w:rPr>
          <w:szCs w:val="28"/>
        </w:rPr>
        <w:t>Характеристика обстановки вчинення зґвалтування. Характеристика типової «</w:t>
      </w:r>
      <w:proofErr w:type="spellStart"/>
      <w:r w:rsidRPr="00164600">
        <w:rPr>
          <w:szCs w:val="28"/>
        </w:rPr>
        <w:t>слідової</w:t>
      </w:r>
      <w:proofErr w:type="spellEnd"/>
      <w:r w:rsidRPr="00164600">
        <w:rPr>
          <w:szCs w:val="28"/>
        </w:rPr>
        <w:t xml:space="preserve"> картин» зґвалтування. </w:t>
      </w:r>
    </w:p>
    <w:p w:rsidR="00164600" w:rsidRDefault="00577316">
      <w:pPr>
        <w:pStyle w:val="aff0"/>
        <w:numPr>
          <w:ilvl w:val="0"/>
          <w:numId w:val="1"/>
        </w:numPr>
        <w:jc w:val="both"/>
        <w:rPr>
          <w:szCs w:val="28"/>
        </w:rPr>
      </w:pPr>
      <w:r w:rsidRPr="00164600">
        <w:rPr>
          <w:szCs w:val="28"/>
        </w:rPr>
        <w:t>Х</w:t>
      </w:r>
      <w:r w:rsidRPr="00164600">
        <w:rPr>
          <w:szCs w:val="28"/>
        </w:rPr>
        <w:t xml:space="preserve">арактеристика особи злочинця та потерпілого від зґвалтування. </w:t>
      </w:r>
    </w:p>
    <w:p w:rsidR="00577316" w:rsidRPr="00164600" w:rsidRDefault="00577316">
      <w:pPr>
        <w:pStyle w:val="aff0"/>
        <w:numPr>
          <w:ilvl w:val="0"/>
          <w:numId w:val="1"/>
        </w:numPr>
        <w:jc w:val="both"/>
        <w:rPr>
          <w:szCs w:val="28"/>
        </w:rPr>
      </w:pPr>
      <w:r w:rsidRPr="00164600">
        <w:rPr>
          <w:szCs w:val="28"/>
        </w:rPr>
        <w:lastRenderedPageBreak/>
        <w:t>Початковий етап розслідування зґвалтувань</w:t>
      </w:r>
      <w:r w:rsidRPr="00164600">
        <w:rPr>
          <w:szCs w:val="28"/>
        </w:rPr>
        <w:t xml:space="preserve">. </w:t>
      </w:r>
      <w:r w:rsidRPr="00164600">
        <w:rPr>
          <w:szCs w:val="28"/>
        </w:rPr>
        <w:t>Особливості огляду місця вчинення зґвалтування. Особливості допиту потерпілих та підозрюваних під час розслідування зґвалтувань.</w:t>
      </w:r>
      <w:r w:rsidR="00164600">
        <w:rPr>
          <w:szCs w:val="28"/>
        </w:rPr>
        <w:t xml:space="preserve"> </w:t>
      </w:r>
      <w:r w:rsidRPr="00164600">
        <w:rPr>
          <w:szCs w:val="28"/>
        </w:rPr>
        <w:t>Проведення окремих слідчих (розшукових) дій</w:t>
      </w:r>
      <w:r w:rsidRPr="00164600">
        <w:rPr>
          <w:szCs w:val="28"/>
        </w:rPr>
        <w:t xml:space="preserve">. </w:t>
      </w:r>
      <w:r w:rsidRPr="00164600">
        <w:rPr>
          <w:szCs w:val="28"/>
        </w:rPr>
        <w:t>Призначення судових експертиз під час розслідування зґвалтувань.</w:t>
      </w:r>
    </w:p>
    <w:p w:rsidR="00577316" w:rsidRPr="00164600" w:rsidRDefault="00577316" w:rsidP="000840D1">
      <w:pPr>
        <w:ind w:firstLine="720"/>
        <w:jc w:val="both"/>
        <w:rPr>
          <w:b/>
          <w:i/>
          <w:iCs/>
          <w:sz w:val="28"/>
          <w:szCs w:val="28"/>
        </w:rPr>
      </w:pPr>
      <w:r w:rsidRPr="00164600">
        <w:rPr>
          <w:b/>
          <w:i/>
          <w:iCs/>
          <w:sz w:val="28"/>
          <w:szCs w:val="28"/>
        </w:rPr>
        <w:t>Теми рефератів:</w:t>
      </w:r>
    </w:p>
    <w:p w:rsidR="00577316" w:rsidRPr="00164600" w:rsidRDefault="00577316" w:rsidP="00164600">
      <w:pPr>
        <w:jc w:val="both"/>
        <w:rPr>
          <w:sz w:val="28"/>
          <w:szCs w:val="28"/>
        </w:rPr>
      </w:pPr>
      <w:r w:rsidRPr="00164600">
        <w:rPr>
          <w:sz w:val="28"/>
          <w:szCs w:val="28"/>
        </w:rPr>
        <w:t xml:space="preserve">1. Криміналістична характеристика зґвалтувань і насильницьких дій сексуального характеру </w:t>
      </w:r>
    </w:p>
    <w:p w:rsidR="00577316" w:rsidRPr="00164600" w:rsidRDefault="00577316" w:rsidP="00164600">
      <w:pPr>
        <w:jc w:val="both"/>
        <w:rPr>
          <w:sz w:val="28"/>
          <w:szCs w:val="28"/>
        </w:rPr>
      </w:pPr>
      <w:r w:rsidRPr="00164600">
        <w:rPr>
          <w:sz w:val="28"/>
          <w:szCs w:val="28"/>
        </w:rPr>
        <w:t xml:space="preserve">2. Характеристика слідчих (розшукових) дій та </w:t>
      </w:r>
      <w:proofErr w:type="spellStart"/>
      <w:r w:rsidRPr="00164600">
        <w:rPr>
          <w:sz w:val="28"/>
          <w:szCs w:val="28"/>
        </w:rPr>
        <w:t>оперативнорозшукових</w:t>
      </w:r>
      <w:proofErr w:type="spellEnd"/>
      <w:r w:rsidRPr="00164600">
        <w:rPr>
          <w:sz w:val="28"/>
          <w:szCs w:val="28"/>
        </w:rPr>
        <w:t xml:space="preserve"> заходів, спрямованих на отримання та закріплення вихідної інформації про злочин проти статевої свободи та статевої недоторканості особи. </w:t>
      </w:r>
    </w:p>
    <w:p w:rsidR="00577316" w:rsidRPr="00164600" w:rsidRDefault="00577316" w:rsidP="00164600">
      <w:pPr>
        <w:jc w:val="both"/>
        <w:rPr>
          <w:sz w:val="28"/>
          <w:szCs w:val="28"/>
        </w:rPr>
      </w:pPr>
      <w:r w:rsidRPr="00164600">
        <w:rPr>
          <w:sz w:val="28"/>
          <w:szCs w:val="28"/>
        </w:rPr>
        <w:t xml:space="preserve">3. Особливості допиту потерпілих у кримінальних провадженнях про статеві злочини. </w:t>
      </w:r>
    </w:p>
    <w:p w:rsidR="00577316" w:rsidRPr="00164600" w:rsidRDefault="00577316" w:rsidP="00164600">
      <w:pPr>
        <w:jc w:val="both"/>
        <w:rPr>
          <w:sz w:val="28"/>
          <w:szCs w:val="28"/>
        </w:rPr>
      </w:pPr>
      <w:r w:rsidRPr="00164600">
        <w:rPr>
          <w:sz w:val="28"/>
          <w:szCs w:val="28"/>
        </w:rPr>
        <w:t>4</w:t>
      </w:r>
      <w:r w:rsidRPr="00164600">
        <w:rPr>
          <w:sz w:val="28"/>
          <w:szCs w:val="28"/>
        </w:rPr>
        <w:t>. Методика розслідування серійних сексуальних вбивств.</w:t>
      </w:r>
    </w:p>
    <w:p w:rsidR="00577316" w:rsidRPr="00164600" w:rsidRDefault="00577316" w:rsidP="000840D1">
      <w:pPr>
        <w:ind w:firstLine="720"/>
        <w:jc w:val="both"/>
        <w:rPr>
          <w:b/>
          <w:sz w:val="28"/>
          <w:szCs w:val="28"/>
        </w:rPr>
      </w:pPr>
      <w:r w:rsidRPr="00164600">
        <w:rPr>
          <w:b/>
          <w:sz w:val="28"/>
          <w:szCs w:val="28"/>
        </w:rPr>
        <w:t>План проведення заняття:</w:t>
      </w:r>
    </w:p>
    <w:p w:rsidR="00577316" w:rsidRPr="00164600" w:rsidRDefault="00577316" w:rsidP="0036283E">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
    <w:p w:rsidR="00577316" w:rsidRPr="00164600" w:rsidRDefault="00577316" w:rsidP="0036283E">
      <w:pPr>
        <w:ind w:left="720"/>
        <w:jc w:val="both"/>
        <w:rPr>
          <w:sz w:val="28"/>
          <w:szCs w:val="28"/>
        </w:rPr>
      </w:pPr>
      <w:proofErr w:type="spellStart"/>
      <w:r w:rsidRPr="00164600">
        <w:rPr>
          <w:sz w:val="28"/>
          <w:szCs w:val="28"/>
          <w:lang w:val="ru-RU"/>
        </w:rPr>
        <w:t>Семінарське</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починається</w:t>
      </w:r>
      <w:proofErr w:type="spellEnd"/>
      <w:r w:rsidRPr="00164600">
        <w:rPr>
          <w:sz w:val="28"/>
          <w:szCs w:val="28"/>
          <w:lang w:val="ru-RU"/>
        </w:rPr>
        <w:t xml:space="preserve"> з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теми. </w:t>
      </w:r>
      <w:proofErr w:type="spellStart"/>
      <w:r w:rsidRPr="00164600">
        <w:rPr>
          <w:sz w:val="28"/>
          <w:szCs w:val="28"/>
        </w:rPr>
        <w:t>Курсанти</w:t>
      </w:r>
      <w:proofErr w:type="spellEnd"/>
      <w:r w:rsidRPr="00164600">
        <w:rPr>
          <w:sz w:val="28"/>
          <w:szCs w:val="28"/>
        </w:rPr>
        <w:t xml:space="preserve"> (</w:t>
      </w:r>
      <w:proofErr w:type="spellStart"/>
      <w:r w:rsidRPr="00164600">
        <w:rPr>
          <w:sz w:val="28"/>
          <w:szCs w:val="28"/>
        </w:rPr>
        <w:t>слухачі</w:t>
      </w:r>
      <w:proofErr w:type="spellEnd"/>
      <w:r w:rsidRPr="00164600">
        <w:rPr>
          <w:sz w:val="28"/>
          <w:szCs w:val="28"/>
        </w:rPr>
        <w:t xml:space="preserve">) </w:t>
      </w:r>
      <w:proofErr w:type="spellStart"/>
      <w:r w:rsidRPr="00164600">
        <w:rPr>
          <w:sz w:val="28"/>
          <w:szCs w:val="28"/>
        </w:rPr>
        <w:t>повинні</w:t>
      </w:r>
      <w:proofErr w:type="spellEnd"/>
      <w:r w:rsidRPr="00164600">
        <w:rPr>
          <w:sz w:val="28"/>
          <w:szCs w:val="28"/>
        </w:rPr>
        <w:t xml:space="preserve"> </w:t>
      </w:r>
      <w:proofErr w:type="spellStart"/>
      <w:r w:rsidRPr="00164600">
        <w:rPr>
          <w:sz w:val="28"/>
          <w:szCs w:val="28"/>
        </w:rPr>
        <w:t>засвоїти</w:t>
      </w:r>
      <w:proofErr w:type="spellEnd"/>
      <w:r w:rsidRPr="00164600">
        <w:rPr>
          <w:sz w:val="28"/>
          <w:szCs w:val="28"/>
        </w:rPr>
        <w:t xml:space="preserve"> криміналістичну </w:t>
      </w:r>
      <w:proofErr w:type="spellStart"/>
      <w:r w:rsidRPr="00164600">
        <w:rPr>
          <w:sz w:val="28"/>
          <w:szCs w:val="28"/>
        </w:rPr>
        <w:t>класифікацію</w:t>
      </w:r>
      <w:proofErr w:type="spellEnd"/>
      <w:r w:rsidRPr="00164600">
        <w:rPr>
          <w:sz w:val="28"/>
          <w:szCs w:val="28"/>
        </w:rPr>
        <w:t xml:space="preserve"> </w:t>
      </w:r>
      <w:proofErr w:type="spellStart"/>
      <w:r w:rsidRPr="00164600">
        <w:rPr>
          <w:sz w:val="28"/>
          <w:szCs w:val="28"/>
        </w:rPr>
        <w:t>та</w:t>
      </w:r>
      <w:proofErr w:type="spellEnd"/>
      <w:r w:rsidRPr="00164600">
        <w:rPr>
          <w:sz w:val="28"/>
          <w:szCs w:val="28"/>
        </w:rPr>
        <w:t xml:space="preserve"> </w:t>
      </w:r>
      <w:proofErr w:type="spellStart"/>
      <w:r w:rsidRPr="00164600">
        <w:rPr>
          <w:sz w:val="28"/>
          <w:szCs w:val="28"/>
        </w:rPr>
        <w:t>характеристику</w:t>
      </w:r>
      <w:proofErr w:type="spellEnd"/>
      <w:r w:rsidRPr="00164600">
        <w:rPr>
          <w:sz w:val="28"/>
          <w:szCs w:val="28"/>
        </w:rPr>
        <w:t xml:space="preserve"> </w:t>
      </w:r>
      <w:proofErr w:type="spellStart"/>
      <w:r w:rsidRPr="00164600">
        <w:rPr>
          <w:sz w:val="28"/>
          <w:szCs w:val="28"/>
        </w:rPr>
        <w:t>зґвалтувань</w:t>
      </w:r>
      <w:proofErr w:type="spellEnd"/>
      <w:r w:rsidRPr="00164600">
        <w:rPr>
          <w:sz w:val="28"/>
          <w:szCs w:val="28"/>
        </w:rPr>
        <w:t>.</w:t>
      </w:r>
    </w:p>
    <w:p w:rsidR="00577316" w:rsidRPr="00164600" w:rsidRDefault="00577316" w:rsidP="0036283E">
      <w:pPr>
        <w:ind w:firstLine="720"/>
        <w:jc w:val="both"/>
        <w:rPr>
          <w:sz w:val="28"/>
          <w:szCs w:val="28"/>
          <w:lang w:val="ru-RU"/>
        </w:rPr>
      </w:pPr>
      <w:r w:rsidRPr="00164600">
        <w:rPr>
          <w:sz w:val="28"/>
          <w:szCs w:val="28"/>
        </w:rPr>
        <w:t>Розглядаючи перше питання слід зауважити, що з</w:t>
      </w:r>
      <w:proofErr w:type="spellStart"/>
      <w:r w:rsidRPr="00164600">
        <w:rPr>
          <w:sz w:val="28"/>
          <w:szCs w:val="28"/>
        </w:rPr>
        <w:t>ґвалтування</w:t>
      </w:r>
      <w:proofErr w:type="spellEnd"/>
      <w:r w:rsidRPr="00164600">
        <w:rPr>
          <w:sz w:val="28"/>
          <w:szCs w:val="28"/>
        </w:rPr>
        <w:t xml:space="preserve">, </w:t>
      </w:r>
      <w:proofErr w:type="spellStart"/>
      <w:r w:rsidRPr="00164600">
        <w:rPr>
          <w:sz w:val="28"/>
          <w:szCs w:val="28"/>
        </w:rPr>
        <w:t>тобто</w:t>
      </w:r>
      <w:proofErr w:type="spellEnd"/>
      <w:r w:rsidRPr="00164600">
        <w:rPr>
          <w:sz w:val="28"/>
          <w:szCs w:val="28"/>
        </w:rPr>
        <w:t xml:space="preserve"> </w:t>
      </w:r>
      <w:proofErr w:type="spellStart"/>
      <w:r w:rsidRPr="00164600">
        <w:rPr>
          <w:sz w:val="28"/>
          <w:szCs w:val="28"/>
        </w:rPr>
        <w:t>вчинення</w:t>
      </w:r>
      <w:proofErr w:type="spellEnd"/>
      <w:r w:rsidRPr="00164600">
        <w:rPr>
          <w:sz w:val="28"/>
          <w:szCs w:val="28"/>
        </w:rPr>
        <w:t xml:space="preserve"> </w:t>
      </w:r>
      <w:proofErr w:type="spellStart"/>
      <w:r w:rsidRPr="00164600">
        <w:rPr>
          <w:sz w:val="28"/>
          <w:szCs w:val="28"/>
        </w:rPr>
        <w:t>дій</w:t>
      </w:r>
      <w:proofErr w:type="spellEnd"/>
      <w:r w:rsidRPr="00164600">
        <w:rPr>
          <w:sz w:val="28"/>
          <w:szCs w:val="28"/>
        </w:rPr>
        <w:t xml:space="preserve"> </w:t>
      </w:r>
      <w:proofErr w:type="spellStart"/>
      <w:r w:rsidRPr="00164600">
        <w:rPr>
          <w:sz w:val="28"/>
          <w:szCs w:val="28"/>
        </w:rPr>
        <w:t>сексуального</w:t>
      </w:r>
      <w:proofErr w:type="spellEnd"/>
      <w:r w:rsidRPr="00164600">
        <w:rPr>
          <w:sz w:val="28"/>
          <w:szCs w:val="28"/>
        </w:rPr>
        <w:t xml:space="preserve"> </w:t>
      </w:r>
      <w:proofErr w:type="spellStart"/>
      <w:r w:rsidRPr="00164600">
        <w:rPr>
          <w:sz w:val="28"/>
          <w:szCs w:val="28"/>
        </w:rPr>
        <w:t>характеру</w:t>
      </w:r>
      <w:proofErr w:type="spellEnd"/>
      <w:r w:rsidRPr="00164600">
        <w:rPr>
          <w:sz w:val="28"/>
          <w:szCs w:val="28"/>
        </w:rPr>
        <w:t xml:space="preserve">, </w:t>
      </w:r>
      <w:proofErr w:type="spellStart"/>
      <w:r w:rsidRPr="00164600">
        <w:rPr>
          <w:sz w:val="28"/>
          <w:szCs w:val="28"/>
        </w:rPr>
        <w:t>пов’язаних</w:t>
      </w:r>
      <w:proofErr w:type="spellEnd"/>
      <w:r w:rsidRPr="00164600">
        <w:rPr>
          <w:sz w:val="28"/>
          <w:szCs w:val="28"/>
        </w:rPr>
        <w:t xml:space="preserve"> </w:t>
      </w:r>
      <w:proofErr w:type="spellStart"/>
      <w:r w:rsidRPr="00164600">
        <w:rPr>
          <w:sz w:val="28"/>
          <w:szCs w:val="28"/>
        </w:rPr>
        <w:t>із</w:t>
      </w:r>
      <w:proofErr w:type="spellEnd"/>
      <w:r w:rsidRPr="00164600">
        <w:rPr>
          <w:sz w:val="28"/>
          <w:szCs w:val="28"/>
        </w:rPr>
        <w:t xml:space="preserve"> </w:t>
      </w:r>
      <w:proofErr w:type="spellStart"/>
      <w:r w:rsidRPr="00164600">
        <w:rPr>
          <w:sz w:val="28"/>
          <w:szCs w:val="28"/>
        </w:rPr>
        <w:t>вагінальним</w:t>
      </w:r>
      <w:proofErr w:type="spellEnd"/>
      <w:r w:rsidRPr="00164600">
        <w:rPr>
          <w:sz w:val="28"/>
          <w:szCs w:val="28"/>
        </w:rPr>
        <w:t xml:space="preserve">, </w:t>
      </w:r>
      <w:proofErr w:type="spellStart"/>
      <w:r w:rsidRPr="00164600">
        <w:rPr>
          <w:sz w:val="28"/>
          <w:szCs w:val="28"/>
        </w:rPr>
        <w:t>анальним</w:t>
      </w:r>
      <w:proofErr w:type="spellEnd"/>
      <w:r w:rsidRPr="00164600">
        <w:rPr>
          <w:sz w:val="28"/>
          <w:szCs w:val="28"/>
        </w:rPr>
        <w:t xml:space="preserve"> </w:t>
      </w:r>
      <w:proofErr w:type="spellStart"/>
      <w:r w:rsidRPr="00164600">
        <w:rPr>
          <w:sz w:val="28"/>
          <w:szCs w:val="28"/>
        </w:rPr>
        <w:t>або</w:t>
      </w:r>
      <w:proofErr w:type="spellEnd"/>
      <w:r w:rsidRPr="00164600">
        <w:rPr>
          <w:sz w:val="28"/>
          <w:szCs w:val="28"/>
        </w:rPr>
        <w:t xml:space="preserve"> </w:t>
      </w:r>
      <w:proofErr w:type="spellStart"/>
      <w:r w:rsidRPr="00164600">
        <w:rPr>
          <w:sz w:val="28"/>
          <w:szCs w:val="28"/>
        </w:rPr>
        <w:t>оральним</w:t>
      </w:r>
      <w:proofErr w:type="spellEnd"/>
      <w:r w:rsidRPr="00164600">
        <w:rPr>
          <w:sz w:val="28"/>
          <w:szCs w:val="28"/>
        </w:rPr>
        <w:t xml:space="preserve"> </w:t>
      </w:r>
      <w:proofErr w:type="spellStart"/>
      <w:r w:rsidRPr="00164600">
        <w:rPr>
          <w:sz w:val="28"/>
          <w:szCs w:val="28"/>
        </w:rPr>
        <w:t>проникненням</w:t>
      </w:r>
      <w:proofErr w:type="spellEnd"/>
      <w:r w:rsidRPr="00164600">
        <w:rPr>
          <w:sz w:val="28"/>
          <w:szCs w:val="28"/>
        </w:rPr>
        <w:t xml:space="preserve"> в </w:t>
      </w:r>
      <w:proofErr w:type="spellStart"/>
      <w:r w:rsidRPr="00164600">
        <w:rPr>
          <w:sz w:val="28"/>
          <w:szCs w:val="28"/>
        </w:rPr>
        <w:t>тіло</w:t>
      </w:r>
      <w:proofErr w:type="spellEnd"/>
      <w:r w:rsidRPr="00164600">
        <w:rPr>
          <w:sz w:val="28"/>
          <w:szCs w:val="28"/>
        </w:rPr>
        <w:t xml:space="preserve"> </w:t>
      </w:r>
      <w:proofErr w:type="spellStart"/>
      <w:r w:rsidRPr="00164600">
        <w:rPr>
          <w:sz w:val="28"/>
          <w:szCs w:val="28"/>
        </w:rPr>
        <w:t>іншої</w:t>
      </w:r>
      <w:proofErr w:type="spellEnd"/>
      <w:r w:rsidRPr="00164600">
        <w:rPr>
          <w:sz w:val="28"/>
          <w:szCs w:val="28"/>
        </w:rPr>
        <w:t xml:space="preserve"> </w:t>
      </w:r>
      <w:proofErr w:type="spellStart"/>
      <w:r w:rsidRPr="00164600">
        <w:rPr>
          <w:sz w:val="28"/>
          <w:szCs w:val="28"/>
        </w:rPr>
        <w:t>особи</w:t>
      </w:r>
      <w:proofErr w:type="spellEnd"/>
      <w:r w:rsidRPr="00164600">
        <w:rPr>
          <w:sz w:val="28"/>
          <w:szCs w:val="28"/>
        </w:rPr>
        <w:t xml:space="preserve"> з </w:t>
      </w:r>
      <w:proofErr w:type="spellStart"/>
      <w:r w:rsidRPr="00164600">
        <w:rPr>
          <w:sz w:val="28"/>
          <w:szCs w:val="28"/>
        </w:rPr>
        <w:t>використанням</w:t>
      </w:r>
      <w:proofErr w:type="spellEnd"/>
      <w:r w:rsidRPr="00164600">
        <w:rPr>
          <w:sz w:val="28"/>
          <w:szCs w:val="28"/>
        </w:rPr>
        <w:t xml:space="preserve"> </w:t>
      </w:r>
      <w:proofErr w:type="spellStart"/>
      <w:r w:rsidRPr="00164600">
        <w:rPr>
          <w:sz w:val="28"/>
          <w:szCs w:val="28"/>
        </w:rPr>
        <w:t>геніталій</w:t>
      </w:r>
      <w:proofErr w:type="spellEnd"/>
      <w:r w:rsidRPr="00164600">
        <w:rPr>
          <w:sz w:val="28"/>
          <w:szCs w:val="28"/>
        </w:rPr>
        <w:t xml:space="preserve"> </w:t>
      </w:r>
      <w:proofErr w:type="spellStart"/>
      <w:r w:rsidRPr="00164600">
        <w:rPr>
          <w:sz w:val="28"/>
          <w:szCs w:val="28"/>
        </w:rPr>
        <w:t>або</w:t>
      </w:r>
      <w:proofErr w:type="spellEnd"/>
      <w:r w:rsidRPr="00164600">
        <w:rPr>
          <w:sz w:val="28"/>
          <w:szCs w:val="28"/>
        </w:rPr>
        <w:t xml:space="preserve"> </w:t>
      </w:r>
      <w:proofErr w:type="spellStart"/>
      <w:r w:rsidRPr="00164600">
        <w:rPr>
          <w:sz w:val="28"/>
          <w:szCs w:val="28"/>
        </w:rPr>
        <w:t>будь-якого</w:t>
      </w:r>
      <w:proofErr w:type="spellEnd"/>
      <w:r w:rsidRPr="00164600">
        <w:rPr>
          <w:sz w:val="28"/>
          <w:szCs w:val="28"/>
        </w:rPr>
        <w:t xml:space="preserve"> </w:t>
      </w:r>
      <w:proofErr w:type="spellStart"/>
      <w:r w:rsidRPr="00164600">
        <w:rPr>
          <w:sz w:val="28"/>
          <w:szCs w:val="28"/>
        </w:rPr>
        <w:t>іншого</w:t>
      </w:r>
      <w:proofErr w:type="spellEnd"/>
      <w:r w:rsidRPr="00164600">
        <w:rPr>
          <w:sz w:val="28"/>
          <w:szCs w:val="28"/>
        </w:rPr>
        <w:t xml:space="preserve"> </w:t>
      </w:r>
      <w:proofErr w:type="spellStart"/>
      <w:r w:rsidRPr="00164600">
        <w:rPr>
          <w:sz w:val="28"/>
          <w:szCs w:val="28"/>
        </w:rPr>
        <w:t>предмета</w:t>
      </w:r>
      <w:proofErr w:type="spellEnd"/>
      <w:r w:rsidRPr="00164600">
        <w:rPr>
          <w:sz w:val="28"/>
          <w:szCs w:val="28"/>
        </w:rPr>
        <w:t xml:space="preserve">, </w:t>
      </w:r>
      <w:proofErr w:type="spellStart"/>
      <w:r w:rsidRPr="00164600">
        <w:rPr>
          <w:sz w:val="28"/>
          <w:szCs w:val="28"/>
        </w:rPr>
        <w:t>без</w:t>
      </w:r>
      <w:proofErr w:type="spellEnd"/>
      <w:r w:rsidRPr="00164600">
        <w:rPr>
          <w:sz w:val="28"/>
          <w:szCs w:val="28"/>
        </w:rPr>
        <w:t xml:space="preserve"> </w:t>
      </w:r>
      <w:proofErr w:type="spellStart"/>
      <w:r w:rsidRPr="00164600">
        <w:rPr>
          <w:sz w:val="28"/>
          <w:szCs w:val="28"/>
        </w:rPr>
        <w:t>добровільної</w:t>
      </w:r>
      <w:proofErr w:type="spellEnd"/>
      <w:r w:rsidRPr="00164600">
        <w:rPr>
          <w:sz w:val="28"/>
          <w:szCs w:val="28"/>
        </w:rPr>
        <w:t xml:space="preserve"> </w:t>
      </w:r>
      <w:proofErr w:type="spellStart"/>
      <w:r w:rsidRPr="00164600">
        <w:rPr>
          <w:sz w:val="28"/>
          <w:szCs w:val="28"/>
        </w:rPr>
        <w:t>згоди</w:t>
      </w:r>
      <w:proofErr w:type="spellEnd"/>
      <w:r w:rsidRPr="00164600">
        <w:rPr>
          <w:sz w:val="28"/>
          <w:szCs w:val="28"/>
        </w:rPr>
        <w:t xml:space="preserve"> </w:t>
      </w:r>
      <w:proofErr w:type="spellStart"/>
      <w:r w:rsidRPr="00164600">
        <w:rPr>
          <w:sz w:val="28"/>
          <w:szCs w:val="28"/>
        </w:rPr>
        <w:t>потерпілої</w:t>
      </w:r>
      <w:proofErr w:type="spellEnd"/>
      <w:r w:rsidRPr="00164600">
        <w:rPr>
          <w:sz w:val="28"/>
          <w:szCs w:val="28"/>
        </w:rPr>
        <w:t xml:space="preserve"> </w:t>
      </w:r>
      <w:proofErr w:type="spellStart"/>
      <w:r w:rsidRPr="00164600">
        <w:rPr>
          <w:sz w:val="28"/>
          <w:szCs w:val="28"/>
        </w:rPr>
        <w:t>особи</w:t>
      </w:r>
      <w:proofErr w:type="spellEnd"/>
      <w:r w:rsidRPr="00164600">
        <w:rPr>
          <w:sz w:val="28"/>
          <w:szCs w:val="28"/>
        </w:rPr>
        <w:t xml:space="preserve">, </w:t>
      </w:r>
      <w:proofErr w:type="spellStart"/>
      <w:r w:rsidRPr="00164600">
        <w:rPr>
          <w:sz w:val="28"/>
          <w:szCs w:val="28"/>
        </w:rPr>
        <w:t>відповідальність</w:t>
      </w:r>
      <w:proofErr w:type="spellEnd"/>
      <w:r w:rsidRPr="00164600">
        <w:rPr>
          <w:sz w:val="28"/>
          <w:szCs w:val="28"/>
        </w:rPr>
        <w:t xml:space="preserve"> </w:t>
      </w:r>
      <w:proofErr w:type="spellStart"/>
      <w:r w:rsidRPr="00164600">
        <w:rPr>
          <w:sz w:val="28"/>
          <w:szCs w:val="28"/>
        </w:rPr>
        <w:t>за</w:t>
      </w:r>
      <w:proofErr w:type="spellEnd"/>
      <w:r w:rsidRPr="00164600">
        <w:rPr>
          <w:sz w:val="28"/>
          <w:szCs w:val="28"/>
        </w:rPr>
        <w:t xml:space="preserve"> </w:t>
      </w:r>
      <w:proofErr w:type="spellStart"/>
      <w:r w:rsidRPr="00164600">
        <w:rPr>
          <w:sz w:val="28"/>
          <w:szCs w:val="28"/>
        </w:rPr>
        <w:t>які</w:t>
      </w:r>
      <w:proofErr w:type="spellEnd"/>
      <w:r w:rsidRPr="00164600">
        <w:rPr>
          <w:sz w:val="28"/>
          <w:szCs w:val="28"/>
        </w:rPr>
        <w:t xml:space="preserve"> </w:t>
      </w:r>
      <w:proofErr w:type="spellStart"/>
      <w:r w:rsidRPr="00164600">
        <w:rPr>
          <w:sz w:val="28"/>
          <w:szCs w:val="28"/>
        </w:rPr>
        <w:t>передбачена</w:t>
      </w:r>
      <w:proofErr w:type="spellEnd"/>
      <w:r w:rsidRPr="00164600">
        <w:rPr>
          <w:sz w:val="28"/>
          <w:szCs w:val="28"/>
        </w:rPr>
        <w:t xml:space="preserve"> </w:t>
      </w:r>
      <w:proofErr w:type="spellStart"/>
      <w:r w:rsidRPr="00164600">
        <w:rPr>
          <w:sz w:val="28"/>
          <w:szCs w:val="28"/>
        </w:rPr>
        <w:t>ст</w:t>
      </w:r>
      <w:proofErr w:type="spellEnd"/>
      <w:r w:rsidRPr="00164600">
        <w:rPr>
          <w:sz w:val="28"/>
          <w:szCs w:val="28"/>
        </w:rPr>
        <w:t xml:space="preserve">. 152 КК </w:t>
      </w:r>
      <w:proofErr w:type="spellStart"/>
      <w:r w:rsidRPr="00164600">
        <w:rPr>
          <w:sz w:val="28"/>
          <w:szCs w:val="28"/>
        </w:rPr>
        <w:t>України</w:t>
      </w:r>
      <w:proofErr w:type="spellEnd"/>
      <w:r w:rsidRPr="00164600">
        <w:rPr>
          <w:sz w:val="28"/>
          <w:szCs w:val="28"/>
        </w:rPr>
        <w:t xml:space="preserve">, є </w:t>
      </w:r>
      <w:proofErr w:type="spellStart"/>
      <w:r w:rsidRPr="00164600">
        <w:rPr>
          <w:sz w:val="28"/>
          <w:szCs w:val="28"/>
        </w:rPr>
        <w:t>найбільш</w:t>
      </w:r>
      <w:proofErr w:type="spellEnd"/>
      <w:r w:rsidRPr="00164600">
        <w:rPr>
          <w:sz w:val="28"/>
          <w:szCs w:val="28"/>
        </w:rPr>
        <w:t xml:space="preserve"> </w:t>
      </w:r>
      <w:proofErr w:type="spellStart"/>
      <w:r w:rsidRPr="00164600">
        <w:rPr>
          <w:sz w:val="28"/>
          <w:szCs w:val="28"/>
        </w:rPr>
        <w:t>суспільно</w:t>
      </w:r>
      <w:proofErr w:type="spellEnd"/>
      <w:r w:rsidRPr="00164600">
        <w:rPr>
          <w:sz w:val="28"/>
          <w:szCs w:val="28"/>
        </w:rPr>
        <w:t xml:space="preserve"> </w:t>
      </w:r>
      <w:proofErr w:type="spellStart"/>
      <w:r w:rsidRPr="00164600">
        <w:rPr>
          <w:sz w:val="28"/>
          <w:szCs w:val="28"/>
        </w:rPr>
        <w:t>небезпечним</w:t>
      </w:r>
      <w:proofErr w:type="spellEnd"/>
      <w:r w:rsidRPr="00164600">
        <w:rPr>
          <w:sz w:val="28"/>
          <w:szCs w:val="28"/>
        </w:rPr>
        <w:t xml:space="preserve"> </w:t>
      </w:r>
      <w:proofErr w:type="spellStart"/>
      <w:r w:rsidRPr="00164600">
        <w:rPr>
          <w:sz w:val="28"/>
          <w:szCs w:val="28"/>
        </w:rPr>
        <w:t>кримінальним</w:t>
      </w:r>
      <w:proofErr w:type="spellEnd"/>
      <w:r w:rsidRPr="00164600">
        <w:rPr>
          <w:sz w:val="28"/>
          <w:szCs w:val="28"/>
        </w:rPr>
        <w:t xml:space="preserve"> </w:t>
      </w:r>
      <w:proofErr w:type="spellStart"/>
      <w:r w:rsidRPr="00164600">
        <w:rPr>
          <w:sz w:val="28"/>
          <w:szCs w:val="28"/>
        </w:rPr>
        <w:t>правопорушенням</w:t>
      </w:r>
      <w:proofErr w:type="spellEnd"/>
      <w:r w:rsidRPr="00164600">
        <w:rPr>
          <w:sz w:val="28"/>
          <w:szCs w:val="28"/>
        </w:rPr>
        <w:t xml:space="preserve"> </w:t>
      </w:r>
      <w:proofErr w:type="spellStart"/>
      <w:r w:rsidRPr="00164600">
        <w:rPr>
          <w:sz w:val="28"/>
          <w:szCs w:val="28"/>
        </w:rPr>
        <w:t>проти</w:t>
      </w:r>
      <w:proofErr w:type="spellEnd"/>
      <w:r w:rsidRPr="00164600">
        <w:rPr>
          <w:sz w:val="28"/>
          <w:szCs w:val="28"/>
        </w:rPr>
        <w:t xml:space="preserve"> </w:t>
      </w:r>
      <w:proofErr w:type="spellStart"/>
      <w:r w:rsidRPr="00164600">
        <w:rPr>
          <w:sz w:val="28"/>
          <w:szCs w:val="28"/>
        </w:rPr>
        <w:t>статевої</w:t>
      </w:r>
      <w:proofErr w:type="spellEnd"/>
      <w:r w:rsidRPr="00164600">
        <w:rPr>
          <w:sz w:val="28"/>
          <w:szCs w:val="28"/>
        </w:rPr>
        <w:t xml:space="preserve"> </w:t>
      </w:r>
      <w:proofErr w:type="spellStart"/>
      <w:r w:rsidRPr="00164600">
        <w:rPr>
          <w:sz w:val="28"/>
          <w:szCs w:val="28"/>
        </w:rPr>
        <w:t>свободи</w:t>
      </w:r>
      <w:proofErr w:type="spellEnd"/>
      <w:r w:rsidRPr="00164600">
        <w:rPr>
          <w:sz w:val="28"/>
          <w:szCs w:val="28"/>
        </w:rPr>
        <w:t xml:space="preserve"> </w:t>
      </w:r>
      <w:proofErr w:type="spellStart"/>
      <w:r w:rsidRPr="00164600">
        <w:rPr>
          <w:sz w:val="28"/>
          <w:szCs w:val="28"/>
        </w:rPr>
        <w:t>та</w:t>
      </w:r>
      <w:proofErr w:type="spellEnd"/>
      <w:r w:rsidRPr="00164600">
        <w:rPr>
          <w:sz w:val="28"/>
          <w:szCs w:val="28"/>
        </w:rPr>
        <w:t xml:space="preserve"> </w:t>
      </w:r>
      <w:proofErr w:type="spellStart"/>
      <w:r w:rsidRPr="00164600">
        <w:rPr>
          <w:sz w:val="28"/>
          <w:szCs w:val="28"/>
        </w:rPr>
        <w:t>статевої</w:t>
      </w:r>
      <w:proofErr w:type="spellEnd"/>
      <w:r w:rsidRPr="00164600">
        <w:rPr>
          <w:sz w:val="28"/>
          <w:szCs w:val="28"/>
        </w:rPr>
        <w:t xml:space="preserve"> </w:t>
      </w:r>
      <w:proofErr w:type="spellStart"/>
      <w:r w:rsidRPr="00164600">
        <w:rPr>
          <w:sz w:val="28"/>
          <w:szCs w:val="28"/>
        </w:rPr>
        <w:t>недоторканості</w:t>
      </w:r>
      <w:proofErr w:type="spellEnd"/>
      <w:r w:rsidRPr="00164600">
        <w:rPr>
          <w:sz w:val="28"/>
          <w:szCs w:val="28"/>
        </w:rPr>
        <w:t xml:space="preserve"> </w:t>
      </w:r>
      <w:proofErr w:type="spellStart"/>
      <w:r w:rsidRPr="00164600">
        <w:rPr>
          <w:sz w:val="28"/>
          <w:szCs w:val="28"/>
        </w:rPr>
        <w:t>особи</w:t>
      </w:r>
      <w:proofErr w:type="spellEnd"/>
      <w:r w:rsidRPr="00164600">
        <w:rPr>
          <w:sz w:val="28"/>
          <w:szCs w:val="28"/>
        </w:rPr>
        <w:t xml:space="preserve">. </w:t>
      </w:r>
      <w:proofErr w:type="spellStart"/>
      <w:r w:rsidRPr="00164600">
        <w:rPr>
          <w:sz w:val="28"/>
          <w:szCs w:val="28"/>
          <w:lang w:val="ru-RU"/>
        </w:rPr>
        <w:t>Основними</w:t>
      </w:r>
      <w:proofErr w:type="spellEnd"/>
      <w:r w:rsidRPr="00164600">
        <w:rPr>
          <w:sz w:val="28"/>
          <w:szCs w:val="28"/>
          <w:lang w:val="ru-RU"/>
        </w:rPr>
        <w:t xml:space="preserve"> </w:t>
      </w:r>
      <w:proofErr w:type="spellStart"/>
      <w:r w:rsidRPr="00164600">
        <w:rPr>
          <w:sz w:val="28"/>
          <w:szCs w:val="28"/>
          <w:lang w:val="ru-RU"/>
        </w:rPr>
        <w:t>елементами</w:t>
      </w:r>
      <w:proofErr w:type="spellEnd"/>
      <w:r w:rsidRPr="00164600">
        <w:rPr>
          <w:sz w:val="28"/>
          <w:szCs w:val="28"/>
          <w:lang w:val="ru-RU"/>
        </w:rPr>
        <w:t xml:space="preserve"> </w:t>
      </w:r>
      <w:proofErr w:type="spellStart"/>
      <w:r w:rsidRPr="00164600">
        <w:rPr>
          <w:sz w:val="28"/>
          <w:szCs w:val="28"/>
          <w:lang w:val="ru-RU"/>
        </w:rPr>
        <w:t>криміналістичної</w:t>
      </w:r>
      <w:proofErr w:type="spellEnd"/>
      <w:r w:rsidRPr="00164600">
        <w:rPr>
          <w:sz w:val="28"/>
          <w:szCs w:val="28"/>
          <w:lang w:val="ru-RU"/>
        </w:rPr>
        <w:t xml:space="preserve"> характеристики </w:t>
      </w:r>
      <w:proofErr w:type="spellStart"/>
      <w:r w:rsidRPr="00164600">
        <w:rPr>
          <w:sz w:val="28"/>
          <w:szCs w:val="28"/>
          <w:lang w:val="ru-RU"/>
        </w:rPr>
        <w:t>зґвалтувань</w:t>
      </w:r>
      <w:proofErr w:type="spellEnd"/>
      <w:r w:rsidRPr="00164600">
        <w:rPr>
          <w:sz w:val="28"/>
          <w:szCs w:val="28"/>
          <w:lang w:val="ru-RU"/>
        </w:rPr>
        <w:t xml:space="preserve"> є: </w:t>
      </w:r>
    </w:p>
    <w:p w:rsidR="00577316" w:rsidRPr="00164600" w:rsidRDefault="00577316" w:rsidP="00164600">
      <w:pPr>
        <w:jc w:val="both"/>
        <w:rPr>
          <w:sz w:val="28"/>
          <w:szCs w:val="28"/>
          <w:lang w:val="ru-RU"/>
        </w:rPr>
      </w:pPr>
      <w:r w:rsidRPr="00164600">
        <w:rPr>
          <w:sz w:val="28"/>
          <w:szCs w:val="28"/>
        </w:rPr>
        <w:sym w:font="Symbol" w:char="F02D"/>
      </w:r>
      <w:r w:rsidRPr="00164600">
        <w:rPr>
          <w:sz w:val="28"/>
          <w:szCs w:val="28"/>
          <w:lang w:val="ru-RU"/>
        </w:rPr>
        <w:t xml:space="preserve"> </w:t>
      </w:r>
      <w:proofErr w:type="spellStart"/>
      <w:r w:rsidRPr="00164600">
        <w:rPr>
          <w:sz w:val="28"/>
          <w:szCs w:val="28"/>
          <w:lang w:val="ru-RU"/>
        </w:rPr>
        <w:t>спосіб</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зґвалтувань</w:t>
      </w:r>
      <w:proofErr w:type="spellEnd"/>
      <w:r w:rsidRPr="00164600">
        <w:rPr>
          <w:sz w:val="28"/>
          <w:szCs w:val="28"/>
          <w:lang w:val="ru-RU"/>
        </w:rPr>
        <w:t xml:space="preserve">; </w:t>
      </w:r>
    </w:p>
    <w:p w:rsidR="00577316" w:rsidRPr="00164600" w:rsidRDefault="00577316" w:rsidP="00164600">
      <w:pPr>
        <w:jc w:val="both"/>
        <w:rPr>
          <w:sz w:val="28"/>
          <w:szCs w:val="28"/>
          <w:lang w:val="ru-RU"/>
        </w:rPr>
      </w:pPr>
      <w:r w:rsidRPr="00164600">
        <w:rPr>
          <w:sz w:val="28"/>
          <w:szCs w:val="28"/>
        </w:rPr>
        <w:sym w:font="Symbol" w:char="F02D"/>
      </w:r>
      <w:r w:rsidRPr="00164600">
        <w:rPr>
          <w:sz w:val="28"/>
          <w:szCs w:val="28"/>
          <w:lang w:val="ru-RU"/>
        </w:rPr>
        <w:t xml:space="preserve"> обстановка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зґвалтувань</w:t>
      </w:r>
      <w:proofErr w:type="spellEnd"/>
      <w:r w:rsidRPr="00164600">
        <w:rPr>
          <w:sz w:val="28"/>
          <w:szCs w:val="28"/>
          <w:lang w:val="ru-RU"/>
        </w:rPr>
        <w:t xml:space="preserve">; </w:t>
      </w:r>
    </w:p>
    <w:p w:rsidR="00577316" w:rsidRPr="00164600" w:rsidRDefault="00577316" w:rsidP="00164600">
      <w:pPr>
        <w:jc w:val="both"/>
        <w:rPr>
          <w:sz w:val="28"/>
          <w:szCs w:val="28"/>
          <w:lang w:val="ru-RU"/>
        </w:rPr>
      </w:pPr>
      <w:r w:rsidRPr="00164600">
        <w:rPr>
          <w:sz w:val="28"/>
          <w:szCs w:val="28"/>
        </w:rPr>
        <w:sym w:font="Symbol" w:char="F02D"/>
      </w:r>
      <w:r w:rsidRPr="00164600">
        <w:rPr>
          <w:sz w:val="28"/>
          <w:szCs w:val="28"/>
          <w:lang w:val="ru-RU"/>
        </w:rPr>
        <w:t xml:space="preserve"> </w:t>
      </w:r>
      <w:proofErr w:type="spellStart"/>
      <w:r w:rsidRPr="00164600">
        <w:rPr>
          <w:sz w:val="28"/>
          <w:szCs w:val="28"/>
          <w:lang w:val="ru-RU"/>
        </w:rPr>
        <w:t>типова</w:t>
      </w:r>
      <w:proofErr w:type="spellEnd"/>
      <w:r w:rsidRPr="00164600">
        <w:rPr>
          <w:sz w:val="28"/>
          <w:szCs w:val="28"/>
          <w:lang w:val="ru-RU"/>
        </w:rPr>
        <w:t xml:space="preserve"> «</w:t>
      </w:r>
      <w:proofErr w:type="spellStart"/>
      <w:r w:rsidRPr="00164600">
        <w:rPr>
          <w:sz w:val="28"/>
          <w:szCs w:val="28"/>
          <w:lang w:val="ru-RU"/>
        </w:rPr>
        <w:t>слідова</w:t>
      </w:r>
      <w:proofErr w:type="spellEnd"/>
      <w:r w:rsidRPr="00164600">
        <w:rPr>
          <w:sz w:val="28"/>
          <w:szCs w:val="28"/>
          <w:lang w:val="ru-RU"/>
        </w:rPr>
        <w:t xml:space="preserve"> картина»; </w:t>
      </w:r>
    </w:p>
    <w:p w:rsidR="00577316" w:rsidRPr="00164600" w:rsidRDefault="00577316" w:rsidP="00164600">
      <w:pPr>
        <w:jc w:val="both"/>
        <w:rPr>
          <w:sz w:val="28"/>
          <w:szCs w:val="28"/>
          <w:lang w:val="ru-RU"/>
        </w:rPr>
      </w:pPr>
      <w:r w:rsidRPr="00164600">
        <w:rPr>
          <w:sz w:val="28"/>
          <w:szCs w:val="28"/>
        </w:rPr>
        <w:sym w:font="Symbol" w:char="F02D"/>
      </w:r>
      <w:r w:rsidRPr="00164600">
        <w:rPr>
          <w:sz w:val="28"/>
          <w:szCs w:val="28"/>
          <w:lang w:val="ru-RU"/>
        </w:rPr>
        <w:t xml:space="preserve"> особа </w:t>
      </w:r>
      <w:proofErr w:type="spellStart"/>
      <w:r w:rsidRPr="00164600">
        <w:rPr>
          <w:sz w:val="28"/>
          <w:szCs w:val="28"/>
          <w:lang w:val="ru-RU"/>
        </w:rPr>
        <w:t>злочинця</w:t>
      </w:r>
      <w:proofErr w:type="spellEnd"/>
      <w:r w:rsidRPr="00164600">
        <w:rPr>
          <w:sz w:val="28"/>
          <w:szCs w:val="28"/>
          <w:lang w:val="ru-RU"/>
        </w:rPr>
        <w:t xml:space="preserve">; </w:t>
      </w:r>
    </w:p>
    <w:p w:rsidR="00577316" w:rsidRPr="00164600" w:rsidRDefault="00577316" w:rsidP="00164600">
      <w:pPr>
        <w:jc w:val="both"/>
        <w:rPr>
          <w:sz w:val="28"/>
          <w:szCs w:val="28"/>
          <w:lang w:val="ru-RU"/>
        </w:rPr>
      </w:pPr>
      <w:r w:rsidRPr="00164600">
        <w:rPr>
          <w:sz w:val="28"/>
          <w:szCs w:val="28"/>
        </w:rPr>
        <w:sym w:font="Symbol" w:char="F02D"/>
      </w:r>
      <w:r w:rsidRPr="00164600">
        <w:rPr>
          <w:sz w:val="28"/>
          <w:szCs w:val="28"/>
          <w:lang w:val="ru-RU"/>
        </w:rPr>
        <w:t xml:space="preserve"> особа </w:t>
      </w:r>
      <w:proofErr w:type="spellStart"/>
      <w:r w:rsidRPr="00164600">
        <w:rPr>
          <w:sz w:val="28"/>
          <w:szCs w:val="28"/>
          <w:lang w:val="ru-RU"/>
        </w:rPr>
        <w:t>потерпілого</w:t>
      </w:r>
      <w:proofErr w:type="spellEnd"/>
      <w:r w:rsidRPr="00164600">
        <w:rPr>
          <w:sz w:val="28"/>
          <w:szCs w:val="28"/>
          <w:lang w:val="ru-RU"/>
        </w:rPr>
        <w:t>.</w:t>
      </w:r>
    </w:p>
    <w:p w:rsidR="00577316" w:rsidRPr="00164600" w:rsidRDefault="00577316" w:rsidP="0036283E">
      <w:pPr>
        <w:ind w:firstLine="720"/>
        <w:jc w:val="both"/>
        <w:rPr>
          <w:sz w:val="28"/>
          <w:szCs w:val="28"/>
          <w:lang w:val="ru-RU"/>
        </w:rPr>
      </w:pPr>
      <w:proofErr w:type="spellStart"/>
      <w:r w:rsidRPr="00164600">
        <w:rPr>
          <w:sz w:val="28"/>
          <w:szCs w:val="28"/>
          <w:lang w:val="ru-RU"/>
        </w:rPr>
        <w:t>Вивчення</w:t>
      </w:r>
      <w:proofErr w:type="spellEnd"/>
      <w:r w:rsidRPr="00164600">
        <w:rPr>
          <w:sz w:val="28"/>
          <w:szCs w:val="28"/>
          <w:lang w:val="ru-RU"/>
        </w:rPr>
        <w:t xml:space="preserve"> другого </w:t>
      </w:r>
      <w:proofErr w:type="spellStart"/>
      <w:r w:rsidRPr="00164600">
        <w:rPr>
          <w:sz w:val="28"/>
          <w:szCs w:val="28"/>
          <w:lang w:val="ru-RU"/>
        </w:rPr>
        <w:t>питання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тому, </w:t>
      </w:r>
      <w:proofErr w:type="spellStart"/>
      <w:r w:rsidRPr="00164600">
        <w:rPr>
          <w:sz w:val="28"/>
          <w:szCs w:val="28"/>
          <w:lang w:val="ru-RU"/>
        </w:rPr>
        <w:t>що</w:t>
      </w:r>
      <w:proofErr w:type="spellEnd"/>
      <w:r w:rsidRPr="00164600">
        <w:rPr>
          <w:sz w:val="28"/>
          <w:szCs w:val="28"/>
          <w:lang w:val="ru-RU"/>
        </w:rPr>
        <w:t xml:space="preserve"> </w:t>
      </w:r>
      <w:r w:rsidRPr="00164600">
        <w:rPr>
          <w:sz w:val="28"/>
          <w:szCs w:val="28"/>
        </w:rPr>
        <w:t>т</w:t>
      </w:r>
      <w:proofErr w:type="spellStart"/>
      <w:r w:rsidRPr="00164600">
        <w:rPr>
          <w:sz w:val="28"/>
          <w:szCs w:val="28"/>
          <w:lang w:val="ru-RU"/>
        </w:rPr>
        <w:t>иповий</w:t>
      </w:r>
      <w:proofErr w:type="spellEnd"/>
      <w:r w:rsidRPr="00164600">
        <w:rPr>
          <w:sz w:val="28"/>
          <w:szCs w:val="28"/>
          <w:lang w:val="ru-RU"/>
        </w:rPr>
        <w:t xml:space="preserve"> </w:t>
      </w:r>
      <w:proofErr w:type="spellStart"/>
      <w:r w:rsidRPr="00164600">
        <w:rPr>
          <w:sz w:val="28"/>
          <w:szCs w:val="28"/>
          <w:lang w:val="ru-RU"/>
        </w:rPr>
        <w:t>перелік</w:t>
      </w:r>
      <w:proofErr w:type="spellEnd"/>
      <w:r w:rsidRPr="00164600">
        <w:rPr>
          <w:sz w:val="28"/>
          <w:szCs w:val="28"/>
          <w:lang w:val="ru-RU"/>
        </w:rPr>
        <w:t xml:space="preserve"> </w:t>
      </w:r>
      <w:proofErr w:type="spellStart"/>
      <w:r w:rsidRPr="00164600">
        <w:rPr>
          <w:sz w:val="28"/>
          <w:szCs w:val="28"/>
          <w:lang w:val="ru-RU"/>
        </w:rPr>
        <w:t>обставин</w:t>
      </w:r>
      <w:proofErr w:type="spellEnd"/>
      <w:r w:rsidRPr="00164600">
        <w:rPr>
          <w:sz w:val="28"/>
          <w:szCs w:val="28"/>
          <w:lang w:val="ru-RU"/>
        </w:rPr>
        <w:t xml:space="preserve">, </w:t>
      </w:r>
      <w:proofErr w:type="spellStart"/>
      <w:r w:rsidRPr="00164600">
        <w:rPr>
          <w:sz w:val="28"/>
          <w:szCs w:val="28"/>
          <w:lang w:val="ru-RU"/>
        </w:rPr>
        <w:t>який</w:t>
      </w:r>
      <w:proofErr w:type="spellEnd"/>
      <w:r w:rsidRPr="00164600">
        <w:rPr>
          <w:sz w:val="28"/>
          <w:szCs w:val="28"/>
          <w:lang w:val="ru-RU"/>
        </w:rPr>
        <w:t xml:space="preserve"> </w:t>
      </w:r>
      <w:proofErr w:type="spellStart"/>
      <w:r w:rsidRPr="00164600">
        <w:rPr>
          <w:sz w:val="28"/>
          <w:szCs w:val="28"/>
          <w:lang w:val="ru-RU"/>
        </w:rPr>
        <w:t>підлягає</w:t>
      </w:r>
      <w:proofErr w:type="spellEnd"/>
      <w:r w:rsidRPr="00164600">
        <w:rPr>
          <w:sz w:val="28"/>
          <w:szCs w:val="28"/>
          <w:lang w:val="ru-RU"/>
        </w:rPr>
        <w:t xml:space="preserve"> </w:t>
      </w:r>
      <w:proofErr w:type="spellStart"/>
      <w:r w:rsidRPr="00164600">
        <w:rPr>
          <w:sz w:val="28"/>
          <w:szCs w:val="28"/>
          <w:lang w:val="ru-RU"/>
        </w:rPr>
        <w:t>встановленню</w:t>
      </w:r>
      <w:proofErr w:type="spellEnd"/>
      <w:r w:rsidRPr="00164600">
        <w:rPr>
          <w:sz w:val="28"/>
          <w:szCs w:val="28"/>
          <w:lang w:val="ru-RU"/>
        </w:rPr>
        <w:t xml:space="preserve"> </w:t>
      </w:r>
      <w:proofErr w:type="spellStart"/>
      <w:r w:rsidRPr="00164600">
        <w:rPr>
          <w:sz w:val="28"/>
          <w:szCs w:val="28"/>
          <w:lang w:val="ru-RU"/>
        </w:rPr>
        <w:t>під</w:t>
      </w:r>
      <w:proofErr w:type="spellEnd"/>
      <w:r w:rsidRPr="00164600">
        <w:rPr>
          <w:sz w:val="28"/>
          <w:szCs w:val="28"/>
          <w:lang w:val="ru-RU"/>
        </w:rPr>
        <w:t xml:space="preserve"> час </w:t>
      </w:r>
      <w:proofErr w:type="spellStart"/>
      <w:r w:rsidRPr="00164600">
        <w:rPr>
          <w:sz w:val="28"/>
          <w:szCs w:val="28"/>
          <w:lang w:val="ru-RU"/>
        </w:rPr>
        <w:t>розслідування</w:t>
      </w:r>
      <w:proofErr w:type="spellEnd"/>
      <w:r w:rsidRPr="00164600">
        <w:rPr>
          <w:sz w:val="28"/>
          <w:szCs w:val="28"/>
          <w:lang w:val="ru-RU"/>
        </w:rPr>
        <w:t xml:space="preserve"> </w:t>
      </w:r>
      <w:proofErr w:type="spellStart"/>
      <w:r w:rsidRPr="00164600">
        <w:rPr>
          <w:sz w:val="28"/>
          <w:szCs w:val="28"/>
          <w:lang w:val="ru-RU"/>
        </w:rPr>
        <w:t>зґвалтувань</w:t>
      </w:r>
      <w:proofErr w:type="spellEnd"/>
      <w:r w:rsidRPr="00164600">
        <w:rPr>
          <w:sz w:val="28"/>
          <w:szCs w:val="28"/>
          <w:lang w:val="ru-RU"/>
        </w:rPr>
        <w:t xml:space="preserve">, </w:t>
      </w:r>
      <w:proofErr w:type="spellStart"/>
      <w:r w:rsidRPr="00164600">
        <w:rPr>
          <w:sz w:val="28"/>
          <w:szCs w:val="28"/>
          <w:lang w:val="ru-RU"/>
        </w:rPr>
        <w:t>включає</w:t>
      </w:r>
      <w:proofErr w:type="spellEnd"/>
      <w:r w:rsidRPr="00164600">
        <w:rPr>
          <w:sz w:val="28"/>
          <w:szCs w:val="28"/>
          <w:lang w:val="ru-RU"/>
        </w:rPr>
        <w:t xml:space="preserve">: </w:t>
      </w:r>
      <w:proofErr w:type="spellStart"/>
      <w:r w:rsidRPr="00164600">
        <w:rPr>
          <w:sz w:val="28"/>
          <w:szCs w:val="28"/>
          <w:lang w:val="ru-RU"/>
        </w:rPr>
        <w:t>відомості</w:t>
      </w:r>
      <w:proofErr w:type="spellEnd"/>
      <w:r w:rsidRPr="00164600">
        <w:rPr>
          <w:sz w:val="28"/>
          <w:szCs w:val="28"/>
          <w:lang w:val="ru-RU"/>
        </w:rPr>
        <w:t xml:space="preserve"> про особу </w:t>
      </w:r>
      <w:proofErr w:type="spellStart"/>
      <w:r w:rsidRPr="00164600">
        <w:rPr>
          <w:sz w:val="28"/>
          <w:szCs w:val="28"/>
          <w:lang w:val="ru-RU"/>
        </w:rPr>
        <w:t>потерпілого</w:t>
      </w:r>
      <w:proofErr w:type="spellEnd"/>
      <w:r w:rsidRPr="00164600">
        <w:rPr>
          <w:sz w:val="28"/>
          <w:szCs w:val="28"/>
          <w:lang w:val="ru-RU"/>
        </w:rPr>
        <w:t xml:space="preserve">; </w:t>
      </w:r>
      <w:proofErr w:type="spellStart"/>
      <w:r w:rsidRPr="00164600">
        <w:rPr>
          <w:sz w:val="28"/>
          <w:szCs w:val="28"/>
          <w:lang w:val="ru-RU"/>
        </w:rPr>
        <w:t>місце</w:t>
      </w:r>
      <w:proofErr w:type="spellEnd"/>
      <w:r w:rsidRPr="00164600">
        <w:rPr>
          <w:sz w:val="28"/>
          <w:szCs w:val="28"/>
          <w:lang w:val="ru-RU"/>
        </w:rPr>
        <w:t xml:space="preserve"> і час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roofErr w:type="spellStart"/>
      <w:r w:rsidRPr="00164600">
        <w:rPr>
          <w:sz w:val="28"/>
          <w:szCs w:val="28"/>
          <w:lang w:val="ru-RU"/>
        </w:rPr>
        <w:t>спосіб</w:t>
      </w:r>
      <w:proofErr w:type="spellEnd"/>
      <w:r w:rsidRPr="00164600">
        <w:rPr>
          <w:sz w:val="28"/>
          <w:szCs w:val="28"/>
          <w:lang w:val="ru-RU"/>
        </w:rPr>
        <w:t xml:space="preserve"> </w:t>
      </w:r>
      <w:proofErr w:type="spellStart"/>
      <w:r w:rsidRPr="00164600">
        <w:rPr>
          <w:sz w:val="28"/>
          <w:szCs w:val="28"/>
          <w:lang w:val="ru-RU"/>
        </w:rPr>
        <w:t>учинення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roofErr w:type="spellStart"/>
      <w:r w:rsidRPr="00164600">
        <w:rPr>
          <w:sz w:val="28"/>
          <w:szCs w:val="28"/>
          <w:lang w:val="ru-RU"/>
        </w:rPr>
        <w:t>наявність</w:t>
      </w:r>
      <w:proofErr w:type="spellEnd"/>
      <w:r w:rsidRPr="00164600">
        <w:rPr>
          <w:sz w:val="28"/>
          <w:szCs w:val="28"/>
          <w:lang w:val="ru-RU"/>
        </w:rPr>
        <w:t xml:space="preserve"> </w:t>
      </w:r>
      <w:proofErr w:type="spellStart"/>
      <w:r w:rsidRPr="00164600">
        <w:rPr>
          <w:sz w:val="28"/>
          <w:szCs w:val="28"/>
          <w:lang w:val="ru-RU"/>
        </w:rPr>
        <w:t>обтяжуючих</w:t>
      </w:r>
      <w:proofErr w:type="spellEnd"/>
      <w:r w:rsidRPr="00164600">
        <w:rPr>
          <w:sz w:val="28"/>
          <w:szCs w:val="28"/>
          <w:lang w:val="ru-RU"/>
        </w:rPr>
        <w:t xml:space="preserve"> </w:t>
      </w:r>
      <w:proofErr w:type="spellStart"/>
      <w:r w:rsidRPr="00164600">
        <w:rPr>
          <w:sz w:val="28"/>
          <w:szCs w:val="28"/>
          <w:lang w:val="ru-RU"/>
        </w:rPr>
        <w:t>обставин</w:t>
      </w:r>
      <w:proofErr w:type="spellEnd"/>
      <w:r w:rsidRPr="00164600">
        <w:rPr>
          <w:sz w:val="28"/>
          <w:szCs w:val="28"/>
          <w:lang w:val="ru-RU"/>
        </w:rPr>
        <w:t xml:space="preserve">; </w:t>
      </w:r>
      <w:proofErr w:type="spellStart"/>
      <w:r w:rsidRPr="00164600">
        <w:rPr>
          <w:sz w:val="28"/>
          <w:szCs w:val="28"/>
          <w:lang w:val="ru-RU"/>
        </w:rPr>
        <w:t>відомості</w:t>
      </w:r>
      <w:proofErr w:type="spellEnd"/>
      <w:r w:rsidRPr="00164600">
        <w:rPr>
          <w:sz w:val="28"/>
          <w:szCs w:val="28"/>
          <w:lang w:val="ru-RU"/>
        </w:rPr>
        <w:t xml:space="preserve"> про особу </w:t>
      </w:r>
      <w:proofErr w:type="spellStart"/>
      <w:r w:rsidRPr="00164600">
        <w:rPr>
          <w:sz w:val="28"/>
          <w:szCs w:val="28"/>
          <w:lang w:val="ru-RU"/>
        </w:rPr>
        <w:t>злочинця</w:t>
      </w:r>
      <w:proofErr w:type="spellEnd"/>
      <w:r w:rsidRPr="00164600">
        <w:rPr>
          <w:sz w:val="28"/>
          <w:szCs w:val="28"/>
          <w:lang w:val="ru-RU"/>
        </w:rPr>
        <w:t xml:space="preserve">, характер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стосунків</w:t>
      </w:r>
      <w:proofErr w:type="spellEnd"/>
      <w:r w:rsidRPr="00164600">
        <w:rPr>
          <w:sz w:val="28"/>
          <w:szCs w:val="28"/>
          <w:lang w:val="ru-RU"/>
        </w:rPr>
        <w:t xml:space="preserve"> з </w:t>
      </w:r>
      <w:proofErr w:type="spellStart"/>
      <w:r w:rsidRPr="00164600">
        <w:rPr>
          <w:sz w:val="28"/>
          <w:szCs w:val="28"/>
          <w:lang w:val="ru-RU"/>
        </w:rPr>
        <w:t>потерпілим</w:t>
      </w:r>
      <w:proofErr w:type="spellEnd"/>
      <w:r w:rsidRPr="00164600">
        <w:rPr>
          <w:sz w:val="28"/>
          <w:szCs w:val="28"/>
          <w:lang w:val="ru-RU"/>
        </w:rPr>
        <w:t xml:space="preserve">; </w:t>
      </w:r>
      <w:proofErr w:type="spellStart"/>
      <w:r w:rsidRPr="00164600">
        <w:rPr>
          <w:sz w:val="28"/>
          <w:szCs w:val="28"/>
          <w:lang w:val="ru-RU"/>
        </w:rPr>
        <w:t>ступінь</w:t>
      </w:r>
      <w:proofErr w:type="spellEnd"/>
      <w:r w:rsidRPr="00164600">
        <w:rPr>
          <w:sz w:val="28"/>
          <w:szCs w:val="28"/>
          <w:lang w:val="ru-RU"/>
        </w:rPr>
        <w:t xml:space="preserve"> вини і роль кожного з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групового</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roofErr w:type="spellStart"/>
      <w:r w:rsidRPr="00164600">
        <w:rPr>
          <w:sz w:val="28"/>
          <w:szCs w:val="28"/>
          <w:lang w:val="ru-RU"/>
        </w:rPr>
        <w:t>наслідки</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причини й </w:t>
      </w:r>
      <w:proofErr w:type="spellStart"/>
      <w:r w:rsidRPr="00164600">
        <w:rPr>
          <w:sz w:val="28"/>
          <w:szCs w:val="28"/>
          <w:lang w:val="ru-RU"/>
        </w:rPr>
        <w:t>умови</w:t>
      </w:r>
      <w:proofErr w:type="spellEnd"/>
      <w:r w:rsidRPr="00164600">
        <w:rPr>
          <w:sz w:val="28"/>
          <w:szCs w:val="28"/>
          <w:lang w:val="ru-RU"/>
        </w:rPr>
        <w:t xml:space="preserve">,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сприяли</w:t>
      </w:r>
      <w:proofErr w:type="spellEnd"/>
      <w:r w:rsidRPr="00164600">
        <w:rPr>
          <w:sz w:val="28"/>
          <w:szCs w:val="28"/>
          <w:lang w:val="ru-RU"/>
        </w:rPr>
        <w:t xml:space="preserve"> </w:t>
      </w:r>
      <w:proofErr w:type="spellStart"/>
      <w:r w:rsidRPr="00164600">
        <w:rPr>
          <w:sz w:val="28"/>
          <w:szCs w:val="28"/>
          <w:lang w:val="ru-RU"/>
        </w:rPr>
        <w:t>вчиненню</w:t>
      </w:r>
      <w:proofErr w:type="spellEnd"/>
      <w:r w:rsidRPr="00164600">
        <w:rPr>
          <w:sz w:val="28"/>
          <w:szCs w:val="28"/>
          <w:lang w:val="ru-RU"/>
        </w:rPr>
        <w:t xml:space="preserve"> </w:t>
      </w:r>
      <w:proofErr w:type="spellStart"/>
      <w:r w:rsidRPr="00164600">
        <w:rPr>
          <w:sz w:val="28"/>
          <w:szCs w:val="28"/>
          <w:lang w:val="ru-RU"/>
        </w:rPr>
        <w:t>зґвалтування</w:t>
      </w:r>
      <w:proofErr w:type="spellEnd"/>
      <w:r w:rsidRPr="00164600">
        <w:rPr>
          <w:sz w:val="28"/>
          <w:szCs w:val="28"/>
          <w:lang w:val="ru-RU"/>
        </w:rPr>
        <w:t>.</w:t>
      </w:r>
    </w:p>
    <w:p w:rsidR="00DF0B7D" w:rsidRPr="00164600" w:rsidRDefault="00577316" w:rsidP="0036283E">
      <w:pPr>
        <w:ind w:firstLine="720"/>
        <w:jc w:val="both"/>
        <w:rPr>
          <w:sz w:val="28"/>
          <w:szCs w:val="28"/>
          <w:lang w:val="ru-RU"/>
        </w:rPr>
      </w:pPr>
      <w:proofErr w:type="spellStart"/>
      <w:r w:rsidRPr="00164600">
        <w:rPr>
          <w:sz w:val="28"/>
          <w:szCs w:val="28"/>
          <w:lang w:val="ru-RU"/>
        </w:rPr>
        <w:lastRenderedPageBreak/>
        <w:t>Типові</w:t>
      </w:r>
      <w:proofErr w:type="spellEnd"/>
      <w:r w:rsidRPr="00164600">
        <w:rPr>
          <w:sz w:val="28"/>
          <w:szCs w:val="28"/>
          <w:lang w:val="ru-RU"/>
        </w:rPr>
        <w:t xml:space="preserve"> </w:t>
      </w:r>
      <w:proofErr w:type="spellStart"/>
      <w:r w:rsidRPr="00164600">
        <w:rPr>
          <w:sz w:val="28"/>
          <w:szCs w:val="28"/>
          <w:lang w:val="ru-RU"/>
        </w:rPr>
        <w:t>слідчі</w:t>
      </w:r>
      <w:proofErr w:type="spellEnd"/>
      <w:r w:rsidRPr="00164600">
        <w:rPr>
          <w:sz w:val="28"/>
          <w:szCs w:val="28"/>
          <w:lang w:val="ru-RU"/>
        </w:rPr>
        <w:t xml:space="preserve"> </w:t>
      </w:r>
      <w:proofErr w:type="spellStart"/>
      <w:r w:rsidRPr="00164600">
        <w:rPr>
          <w:sz w:val="28"/>
          <w:szCs w:val="28"/>
          <w:lang w:val="ru-RU"/>
        </w:rPr>
        <w:t>ситуації</w:t>
      </w:r>
      <w:proofErr w:type="spellEnd"/>
      <w:r w:rsidRPr="00164600">
        <w:rPr>
          <w:sz w:val="28"/>
          <w:szCs w:val="28"/>
          <w:lang w:val="ru-RU"/>
        </w:rPr>
        <w:t xml:space="preserve">,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виникають</w:t>
      </w:r>
      <w:proofErr w:type="spellEnd"/>
      <w:r w:rsidRPr="00164600">
        <w:rPr>
          <w:sz w:val="28"/>
          <w:szCs w:val="28"/>
          <w:lang w:val="ru-RU"/>
        </w:rPr>
        <w:t xml:space="preserve"> на початковому </w:t>
      </w:r>
      <w:proofErr w:type="spellStart"/>
      <w:r w:rsidRPr="00164600">
        <w:rPr>
          <w:sz w:val="28"/>
          <w:szCs w:val="28"/>
          <w:lang w:val="ru-RU"/>
        </w:rPr>
        <w:t>етапі</w:t>
      </w:r>
      <w:proofErr w:type="spellEnd"/>
      <w:r w:rsidRPr="00164600">
        <w:rPr>
          <w:sz w:val="28"/>
          <w:szCs w:val="28"/>
          <w:lang w:val="ru-RU"/>
        </w:rPr>
        <w:t xml:space="preserve"> </w:t>
      </w:r>
      <w:proofErr w:type="spellStart"/>
      <w:r w:rsidRPr="00164600">
        <w:rPr>
          <w:sz w:val="28"/>
          <w:szCs w:val="28"/>
          <w:lang w:val="ru-RU"/>
        </w:rPr>
        <w:t>розслідування</w:t>
      </w:r>
      <w:proofErr w:type="spellEnd"/>
      <w:r w:rsidRPr="00164600">
        <w:rPr>
          <w:sz w:val="28"/>
          <w:szCs w:val="28"/>
          <w:lang w:val="ru-RU"/>
        </w:rPr>
        <w:t xml:space="preserve"> </w:t>
      </w:r>
      <w:proofErr w:type="spellStart"/>
      <w:r w:rsidRPr="00164600">
        <w:rPr>
          <w:sz w:val="28"/>
          <w:szCs w:val="28"/>
          <w:lang w:val="ru-RU"/>
        </w:rPr>
        <w:t>зґвалтувань</w:t>
      </w:r>
      <w:proofErr w:type="spellEnd"/>
      <w:r w:rsidRPr="00164600">
        <w:rPr>
          <w:sz w:val="28"/>
          <w:szCs w:val="28"/>
          <w:lang w:val="ru-RU"/>
        </w:rPr>
        <w:t xml:space="preserve">, </w:t>
      </w:r>
      <w:proofErr w:type="spellStart"/>
      <w:r w:rsidRPr="00164600">
        <w:rPr>
          <w:sz w:val="28"/>
          <w:szCs w:val="28"/>
          <w:lang w:val="ru-RU"/>
        </w:rPr>
        <w:t>можна</w:t>
      </w:r>
      <w:proofErr w:type="spellEnd"/>
      <w:r w:rsidRPr="00164600">
        <w:rPr>
          <w:sz w:val="28"/>
          <w:szCs w:val="28"/>
          <w:lang w:val="ru-RU"/>
        </w:rPr>
        <w:t xml:space="preserve"> </w:t>
      </w:r>
      <w:proofErr w:type="spellStart"/>
      <w:r w:rsidRPr="00164600">
        <w:rPr>
          <w:sz w:val="28"/>
          <w:szCs w:val="28"/>
          <w:lang w:val="ru-RU"/>
        </w:rPr>
        <w:t>класифікувати</w:t>
      </w:r>
      <w:proofErr w:type="spellEnd"/>
      <w:r w:rsidRPr="00164600">
        <w:rPr>
          <w:sz w:val="28"/>
          <w:szCs w:val="28"/>
          <w:lang w:val="ru-RU"/>
        </w:rPr>
        <w:t xml:space="preserve"> за </w:t>
      </w:r>
      <w:proofErr w:type="spellStart"/>
      <w:r w:rsidRPr="00164600">
        <w:rPr>
          <w:sz w:val="28"/>
          <w:szCs w:val="28"/>
          <w:lang w:val="ru-RU"/>
        </w:rPr>
        <w:t>наступними</w:t>
      </w:r>
      <w:proofErr w:type="spellEnd"/>
      <w:r w:rsidRPr="00164600">
        <w:rPr>
          <w:sz w:val="28"/>
          <w:szCs w:val="28"/>
          <w:lang w:val="ru-RU"/>
        </w:rPr>
        <w:t xml:space="preserve"> </w:t>
      </w:r>
      <w:proofErr w:type="spellStart"/>
      <w:r w:rsidRPr="00164600">
        <w:rPr>
          <w:sz w:val="28"/>
          <w:szCs w:val="28"/>
          <w:lang w:val="ru-RU"/>
        </w:rPr>
        <w:t>критеріями</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1. </w:t>
      </w:r>
      <w:proofErr w:type="spellStart"/>
      <w:r w:rsidRPr="00164600">
        <w:rPr>
          <w:sz w:val="28"/>
          <w:szCs w:val="28"/>
          <w:lang w:val="ru-RU"/>
        </w:rPr>
        <w:t>Залежно</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моменту </w:t>
      </w:r>
      <w:proofErr w:type="spellStart"/>
      <w:r w:rsidRPr="00164600">
        <w:rPr>
          <w:sz w:val="28"/>
          <w:szCs w:val="28"/>
          <w:lang w:val="ru-RU"/>
        </w:rPr>
        <w:t>затримання</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 xml:space="preserve">: </w:t>
      </w:r>
      <w:proofErr w:type="spellStart"/>
      <w:r w:rsidRPr="00164600">
        <w:rPr>
          <w:sz w:val="28"/>
          <w:szCs w:val="28"/>
          <w:lang w:val="ru-RU"/>
        </w:rPr>
        <w:t>затриманий</w:t>
      </w:r>
      <w:proofErr w:type="spellEnd"/>
      <w:r w:rsidRPr="00164600">
        <w:rPr>
          <w:sz w:val="28"/>
          <w:szCs w:val="28"/>
          <w:lang w:val="ru-RU"/>
        </w:rPr>
        <w:t xml:space="preserve"> на </w:t>
      </w:r>
      <w:proofErr w:type="spellStart"/>
      <w:r w:rsidRPr="00164600">
        <w:rPr>
          <w:sz w:val="28"/>
          <w:szCs w:val="28"/>
          <w:lang w:val="ru-RU"/>
        </w:rPr>
        <w:t>місці</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roofErr w:type="spellStart"/>
      <w:r w:rsidRPr="00164600">
        <w:rPr>
          <w:sz w:val="28"/>
          <w:szCs w:val="28"/>
          <w:lang w:val="ru-RU"/>
        </w:rPr>
        <w:t>затриманий</w:t>
      </w:r>
      <w:proofErr w:type="spellEnd"/>
      <w:r w:rsidRPr="00164600">
        <w:rPr>
          <w:sz w:val="28"/>
          <w:szCs w:val="28"/>
          <w:lang w:val="ru-RU"/>
        </w:rPr>
        <w:t xml:space="preserve"> через </w:t>
      </w:r>
      <w:proofErr w:type="spellStart"/>
      <w:r w:rsidRPr="00164600">
        <w:rPr>
          <w:sz w:val="28"/>
          <w:szCs w:val="28"/>
          <w:lang w:val="ru-RU"/>
        </w:rPr>
        <w:t>деякий</w:t>
      </w:r>
      <w:proofErr w:type="spellEnd"/>
      <w:r w:rsidRPr="00164600">
        <w:rPr>
          <w:sz w:val="28"/>
          <w:szCs w:val="28"/>
          <w:lang w:val="ru-RU"/>
        </w:rPr>
        <w:t xml:space="preserve"> час; </w:t>
      </w:r>
      <w:proofErr w:type="spellStart"/>
      <w:r w:rsidRPr="00164600">
        <w:rPr>
          <w:sz w:val="28"/>
          <w:szCs w:val="28"/>
          <w:lang w:val="ru-RU"/>
        </w:rPr>
        <w:t>підозрюваний</w:t>
      </w:r>
      <w:proofErr w:type="spellEnd"/>
      <w:r w:rsidRPr="00164600">
        <w:rPr>
          <w:sz w:val="28"/>
          <w:szCs w:val="28"/>
          <w:lang w:val="ru-RU"/>
        </w:rPr>
        <w:t xml:space="preserve"> </w:t>
      </w:r>
      <w:proofErr w:type="spellStart"/>
      <w:r w:rsidRPr="00164600">
        <w:rPr>
          <w:sz w:val="28"/>
          <w:szCs w:val="28"/>
          <w:lang w:val="ru-RU"/>
        </w:rPr>
        <w:t>зник</w:t>
      </w:r>
      <w:proofErr w:type="spellEnd"/>
      <w:r w:rsidRPr="00164600">
        <w:rPr>
          <w:sz w:val="28"/>
          <w:szCs w:val="28"/>
          <w:lang w:val="ru-RU"/>
        </w:rPr>
        <w:t xml:space="preserve"> з </w:t>
      </w:r>
      <w:proofErr w:type="spellStart"/>
      <w:r w:rsidRPr="00164600">
        <w:rPr>
          <w:sz w:val="28"/>
          <w:szCs w:val="28"/>
          <w:lang w:val="ru-RU"/>
        </w:rPr>
        <w:t>місця</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але </w:t>
      </w:r>
      <w:proofErr w:type="spellStart"/>
      <w:r w:rsidRPr="00164600">
        <w:rPr>
          <w:sz w:val="28"/>
          <w:szCs w:val="28"/>
          <w:lang w:val="ru-RU"/>
        </w:rPr>
        <w:t>відомі</w:t>
      </w:r>
      <w:proofErr w:type="spellEnd"/>
      <w:r w:rsidRPr="00164600">
        <w:rPr>
          <w:sz w:val="28"/>
          <w:szCs w:val="28"/>
          <w:lang w:val="ru-RU"/>
        </w:rPr>
        <w:t xml:space="preserve">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дані</w:t>
      </w:r>
      <w:proofErr w:type="spellEnd"/>
      <w:r w:rsidRPr="00164600">
        <w:rPr>
          <w:sz w:val="28"/>
          <w:szCs w:val="28"/>
          <w:lang w:val="ru-RU"/>
        </w:rPr>
        <w:t xml:space="preserve">; </w:t>
      </w:r>
      <w:proofErr w:type="spellStart"/>
      <w:r w:rsidRPr="00164600">
        <w:rPr>
          <w:sz w:val="28"/>
          <w:szCs w:val="28"/>
          <w:lang w:val="ru-RU"/>
        </w:rPr>
        <w:t>підозрюваний</w:t>
      </w:r>
      <w:proofErr w:type="spellEnd"/>
      <w:r w:rsidRPr="00164600">
        <w:rPr>
          <w:sz w:val="28"/>
          <w:szCs w:val="28"/>
          <w:lang w:val="ru-RU"/>
        </w:rPr>
        <w:t xml:space="preserve"> </w:t>
      </w:r>
      <w:proofErr w:type="spellStart"/>
      <w:r w:rsidRPr="00164600">
        <w:rPr>
          <w:sz w:val="28"/>
          <w:szCs w:val="28"/>
          <w:lang w:val="ru-RU"/>
        </w:rPr>
        <w:t>зник</w:t>
      </w:r>
      <w:proofErr w:type="spellEnd"/>
      <w:r w:rsidRPr="00164600">
        <w:rPr>
          <w:sz w:val="28"/>
          <w:szCs w:val="28"/>
          <w:lang w:val="ru-RU"/>
        </w:rPr>
        <w:t xml:space="preserve"> з </w:t>
      </w:r>
      <w:proofErr w:type="spellStart"/>
      <w:r w:rsidRPr="00164600">
        <w:rPr>
          <w:sz w:val="28"/>
          <w:szCs w:val="28"/>
          <w:lang w:val="ru-RU"/>
        </w:rPr>
        <w:t>місця</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і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дані</w:t>
      </w:r>
      <w:proofErr w:type="spellEnd"/>
      <w:r w:rsidRPr="00164600">
        <w:rPr>
          <w:sz w:val="28"/>
          <w:szCs w:val="28"/>
          <w:lang w:val="ru-RU"/>
        </w:rPr>
        <w:t xml:space="preserve"> </w:t>
      </w:r>
      <w:proofErr w:type="spellStart"/>
      <w:r w:rsidRPr="00164600">
        <w:rPr>
          <w:sz w:val="28"/>
          <w:szCs w:val="28"/>
          <w:lang w:val="ru-RU"/>
        </w:rPr>
        <w:t>невідомі</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2. За </w:t>
      </w:r>
      <w:proofErr w:type="spellStart"/>
      <w:r w:rsidRPr="00164600">
        <w:rPr>
          <w:sz w:val="28"/>
          <w:szCs w:val="28"/>
          <w:lang w:val="ru-RU"/>
        </w:rPr>
        <w:t>кількісним</w:t>
      </w:r>
      <w:proofErr w:type="spellEnd"/>
      <w:r w:rsidRPr="00164600">
        <w:rPr>
          <w:sz w:val="28"/>
          <w:szCs w:val="28"/>
          <w:lang w:val="ru-RU"/>
        </w:rPr>
        <w:t xml:space="preserve"> складом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зґвалтування</w:t>
      </w:r>
      <w:proofErr w:type="spellEnd"/>
      <w:r w:rsidRPr="00164600">
        <w:rPr>
          <w:sz w:val="28"/>
          <w:szCs w:val="28"/>
          <w:lang w:val="ru-RU"/>
        </w:rPr>
        <w:t xml:space="preserve">: </w:t>
      </w:r>
      <w:proofErr w:type="spellStart"/>
      <w:r w:rsidRPr="00164600">
        <w:rPr>
          <w:sz w:val="28"/>
          <w:szCs w:val="28"/>
          <w:lang w:val="ru-RU"/>
        </w:rPr>
        <w:t>одноосібно</w:t>
      </w:r>
      <w:proofErr w:type="spellEnd"/>
      <w:r w:rsidRPr="00164600">
        <w:rPr>
          <w:sz w:val="28"/>
          <w:szCs w:val="28"/>
          <w:lang w:val="ru-RU"/>
        </w:rPr>
        <w:t xml:space="preserve">; </w:t>
      </w:r>
      <w:proofErr w:type="spellStart"/>
      <w:r w:rsidRPr="00164600">
        <w:rPr>
          <w:sz w:val="28"/>
          <w:szCs w:val="28"/>
          <w:lang w:val="ru-RU"/>
        </w:rPr>
        <w:t>групою</w:t>
      </w:r>
      <w:proofErr w:type="spellEnd"/>
      <w:r w:rsidRPr="00164600">
        <w:rPr>
          <w:sz w:val="28"/>
          <w:szCs w:val="28"/>
          <w:lang w:val="ru-RU"/>
        </w:rPr>
        <w:t xml:space="preserve"> </w:t>
      </w:r>
      <w:proofErr w:type="spellStart"/>
      <w:r w:rsidRPr="00164600">
        <w:rPr>
          <w:sz w:val="28"/>
          <w:szCs w:val="28"/>
          <w:lang w:val="ru-RU"/>
        </w:rPr>
        <w:t>осіб</w:t>
      </w:r>
      <w:proofErr w:type="spellEnd"/>
      <w:r w:rsidRPr="00164600">
        <w:rPr>
          <w:sz w:val="28"/>
          <w:szCs w:val="28"/>
          <w:lang w:val="ru-RU"/>
        </w:rPr>
        <w:t xml:space="preserve">. У </w:t>
      </w:r>
      <w:proofErr w:type="spellStart"/>
      <w:r w:rsidRPr="00164600">
        <w:rPr>
          <w:sz w:val="28"/>
          <w:szCs w:val="28"/>
          <w:lang w:val="ru-RU"/>
        </w:rPr>
        <w:t>разі</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зґвалтування</w:t>
      </w:r>
      <w:proofErr w:type="spellEnd"/>
      <w:r w:rsidRPr="00164600">
        <w:rPr>
          <w:sz w:val="28"/>
          <w:szCs w:val="28"/>
          <w:lang w:val="ru-RU"/>
        </w:rPr>
        <w:t xml:space="preserve"> </w:t>
      </w:r>
      <w:proofErr w:type="spellStart"/>
      <w:r w:rsidRPr="00164600">
        <w:rPr>
          <w:sz w:val="28"/>
          <w:szCs w:val="28"/>
          <w:lang w:val="ru-RU"/>
        </w:rPr>
        <w:t>групою</w:t>
      </w:r>
      <w:proofErr w:type="spellEnd"/>
      <w:r w:rsidRPr="00164600">
        <w:rPr>
          <w:sz w:val="28"/>
          <w:szCs w:val="28"/>
          <w:lang w:val="ru-RU"/>
        </w:rPr>
        <w:t xml:space="preserve"> </w:t>
      </w:r>
      <w:proofErr w:type="spellStart"/>
      <w:r w:rsidRPr="00164600">
        <w:rPr>
          <w:sz w:val="28"/>
          <w:szCs w:val="28"/>
          <w:lang w:val="ru-RU"/>
        </w:rPr>
        <w:t>осіб</w:t>
      </w:r>
      <w:proofErr w:type="spellEnd"/>
      <w:r w:rsidRPr="00164600">
        <w:rPr>
          <w:sz w:val="28"/>
          <w:szCs w:val="28"/>
          <w:lang w:val="ru-RU"/>
        </w:rPr>
        <w:t xml:space="preserve">: </w:t>
      </w:r>
      <w:proofErr w:type="spellStart"/>
      <w:r w:rsidRPr="00164600">
        <w:rPr>
          <w:sz w:val="28"/>
          <w:szCs w:val="28"/>
          <w:lang w:val="ru-RU"/>
        </w:rPr>
        <w:t>потерпіла</w:t>
      </w:r>
      <w:proofErr w:type="spellEnd"/>
      <w:r w:rsidRPr="00164600">
        <w:rPr>
          <w:sz w:val="28"/>
          <w:szCs w:val="28"/>
          <w:lang w:val="ru-RU"/>
        </w:rPr>
        <w:t xml:space="preserve"> особа </w:t>
      </w:r>
      <w:proofErr w:type="spellStart"/>
      <w:r w:rsidRPr="00164600">
        <w:rPr>
          <w:sz w:val="28"/>
          <w:szCs w:val="28"/>
          <w:lang w:val="ru-RU"/>
        </w:rPr>
        <w:t>знає</w:t>
      </w:r>
      <w:proofErr w:type="spellEnd"/>
      <w:r w:rsidRPr="00164600">
        <w:rPr>
          <w:sz w:val="28"/>
          <w:szCs w:val="28"/>
          <w:lang w:val="ru-RU"/>
        </w:rPr>
        <w:t xml:space="preserve"> </w:t>
      </w:r>
      <w:proofErr w:type="spellStart"/>
      <w:r w:rsidRPr="00164600">
        <w:rPr>
          <w:sz w:val="28"/>
          <w:szCs w:val="28"/>
          <w:lang w:val="ru-RU"/>
        </w:rPr>
        <w:t>всіх</w:t>
      </w:r>
      <w:proofErr w:type="spellEnd"/>
      <w:r w:rsidRPr="00164600">
        <w:rPr>
          <w:sz w:val="28"/>
          <w:szCs w:val="28"/>
          <w:lang w:val="ru-RU"/>
        </w:rPr>
        <w:t xml:space="preserve">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roofErr w:type="spellStart"/>
      <w:r w:rsidRPr="00164600">
        <w:rPr>
          <w:sz w:val="28"/>
          <w:szCs w:val="28"/>
          <w:lang w:val="ru-RU"/>
        </w:rPr>
        <w:t>потерпіла</w:t>
      </w:r>
      <w:proofErr w:type="spellEnd"/>
      <w:r w:rsidRPr="00164600">
        <w:rPr>
          <w:sz w:val="28"/>
          <w:szCs w:val="28"/>
          <w:lang w:val="ru-RU"/>
        </w:rPr>
        <w:t xml:space="preserve"> особа </w:t>
      </w:r>
      <w:proofErr w:type="spellStart"/>
      <w:r w:rsidRPr="00164600">
        <w:rPr>
          <w:sz w:val="28"/>
          <w:szCs w:val="28"/>
          <w:lang w:val="ru-RU"/>
        </w:rPr>
        <w:t>знає</w:t>
      </w:r>
      <w:proofErr w:type="spellEnd"/>
      <w:r w:rsidRPr="00164600">
        <w:rPr>
          <w:sz w:val="28"/>
          <w:szCs w:val="28"/>
          <w:lang w:val="ru-RU"/>
        </w:rPr>
        <w:t xml:space="preserve"> одного з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а </w:t>
      </w:r>
      <w:proofErr w:type="spellStart"/>
      <w:r w:rsidRPr="00164600">
        <w:rPr>
          <w:sz w:val="28"/>
          <w:szCs w:val="28"/>
          <w:lang w:val="ru-RU"/>
        </w:rPr>
        <w:t>інших</w:t>
      </w:r>
      <w:proofErr w:type="spellEnd"/>
      <w:r w:rsidRPr="00164600">
        <w:rPr>
          <w:sz w:val="28"/>
          <w:szCs w:val="28"/>
          <w:lang w:val="ru-RU"/>
        </w:rPr>
        <w:t xml:space="preserve"> – </w:t>
      </w:r>
      <w:proofErr w:type="spellStart"/>
      <w:r w:rsidRPr="00164600">
        <w:rPr>
          <w:sz w:val="28"/>
          <w:szCs w:val="28"/>
          <w:lang w:val="ru-RU"/>
        </w:rPr>
        <w:t>ні</w:t>
      </w:r>
      <w:proofErr w:type="spellEnd"/>
      <w:r w:rsidRPr="00164600">
        <w:rPr>
          <w:sz w:val="28"/>
          <w:szCs w:val="28"/>
          <w:lang w:val="ru-RU"/>
        </w:rPr>
        <w:t xml:space="preserve">, </w:t>
      </w:r>
      <w:proofErr w:type="spellStart"/>
      <w:r w:rsidRPr="00164600">
        <w:rPr>
          <w:sz w:val="28"/>
          <w:szCs w:val="28"/>
          <w:lang w:val="ru-RU"/>
        </w:rPr>
        <w:t>потерпіла</w:t>
      </w:r>
      <w:proofErr w:type="spellEnd"/>
      <w:r w:rsidRPr="00164600">
        <w:rPr>
          <w:sz w:val="28"/>
          <w:szCs w:val="28"/>
          <w:lang w:val="ru-RU"/>
        </w:rPr>
        <w:t xml:space="preserve"> особа не </w:t>
      </w:r>
      <w:proofErr w:type="spellStart"/>
      <w:r w:rsidRPr="00164600">
        <w:rPr>
          <w:sz w:val="28"/>
          <w:szCs w:val="28"/>
          <w:lang w:val="ru-RU"/>
        </w:rPr>
        <w:t>знає</w:t>
      </w:r>
      <w:proofErr w:type="spellEnd"/>
      <w:r w:rsidRPr="00164600">
        <w:rPr>
          <w:sz w:val="28"/>
          <w:szCs w:val="28"/>
          <w:lang w:val="ru-RU"/>
        </w:rPr>
        <w:t xml:space="preserve"> </w:t>
      </w:r>
      <w:proofErr w:type="spellStart"/>
      <w:r w:rsidRPr="00164600">
        <w:rPr>
          <w:sz w:val="28"/>
          <w:szCs w:val="28"/>
          <w:lang w:val="ru-RU"/>
        </w:rPr>
        <w:t>жодного</w:t>
      </w:r>
      <w:proofErr w:type="spellEnd"/>
      <w:r w:rsidRPr="00164600">
        <w:rPr>
          <w:sz w:val="28"/>
          <w:szCs w:val="28"/>
          <w:lang w:val="ru-RU"/>
        </w:rPr>
        <w:t xml:space="preserve"> з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
    <w:p w:rsidR="00577316" w:rsidRPr="00164600" w:rsidRDefault="00577316" w:rsidP="00164600">
      <w:pPr>
        <w:jc w:val="both"/>
        <w:rPr>
          <w:sz w:val="28"/>
          <w:szCs w:val="28"/>
        </w:rPr>
      </w:pPr>
      <w:r w:rsidRPr="00164600">
        <w:rPr>
          <w:sz w:val="28"/>
          <w:szCs w:val="28"/>
          <w:lang w:val="ru-RU"/>
        </w:rPr>
        <w:t xml:space="preserve">3. </w:t>
      </w:r>
      <w:proofErr w:type="spellStart"/>
      <w:r w:rsidRPr="00164600">
        <w:rPr>
          <w:sz w:val="28"/>
          <w:szCs w:val="28"/>
          <w:lang w:val="ru-RU"/>
        </w:rPr>
        <w:t>Залежно</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факту </w:t>
      </w:r>
      <w:proofErr w:type="spellStart"/>
      <w:r w:rsidRPr="00164600">
        <w:rPr>
          <w:sz w:val="28"/>
          <w:szCs w:val="28"/>
          <w:lang w:val="ru-RU"/>
        </w:rPr>
        <w:t>знайомства</w:t>
      </w:r>
      <w:proofErr w:type="spellEnd"/>
      <w:r w:rsidRPr="00164600">
        <w:rPr>
          <w:sz w:val="28"/>
          <w:szCs w:val="28"/>
          <w:lang w:val="ru-RU"/>
        </w:rPr>
        <w:t xml:space="preserve"> </w:t>
      </w:r>
      <w:proofErr w:type="spellStart"/>
      <w:r w:rsidRPr="00164600">
        <w:rPr>
          <w:sz w:val="28"/>
          <w:szCs w:val="28"/>
          <w:lang w:val="ru-RU"/>
        </w:rPr>
        <w:t>потерпілої</w:t>
      </w:r>
      <w:proofErr w:type="spellEnd"/>
      <w:r w:rsidRPr="00164600">
        <w:rPr>
          <w:sz w:val="28"/>
          <w:szCs w:val="28"/>
          <w:lang w:val="ru-RU"/>
        </w:rPr>
        <w:t xml:space="preserve"> особи і </w:t>
      </w:r>
      <w:proofErr w:type="spellStart"/>
      <w:r w:rsidRPr="00164600">
        <w:rPr>
          <w:sz w:val="28"/>
          <w:szCs w:val="28"/>
          <w:lang w:val="ru-RU"/>
        </w:rPr>
        <w:t>підозрюваного</w:t>
      </w:r>
      <w:proofErr w:type="spellEnd"/>
      <w:r w:rsidRPr="00164600">
        <w:rPr>
          <w:sz w:val="28"/>
          <w:szCs w:val="28"/>
          <w:lang w:val="ru-RU"/>
        </w:rPr>
        <w:t xml:space="preserve">: </w:t>
      </w:r>
      <w:proofErr w:type="spellStart"/>
      <w:r w:rsidRPr="00164600">
        <w:rPr>
          <w:sz w:val="28"/>
          <w:szCs w:val="28"/>
          <w:lang w:val="ru-RU"/>
        </w:rPr>
        <w:t>потерпіла</w:t>
      </w:r>
      <w:proofErr w:type="spellEnd"/>
      <w:r w:rsidRPr="00164600">
        <w:rPr>
          <w:sz w:val="28"/>
          <w:szCs w:val="28"/>
          <w:lang w:val="ru-RU"/>
        </w:rPr>
        <w:t xml:space="preserve"> особа </w:t>
      </w:r>
      <w:proofErr w:type="spellStart"/>
      <w:r w:rsidRPr="00164600">
        <w:rPr>
          <w:sz w:val="28"/>
          <w:szCs w:val="28"/>
          <w:lang w:val="ru-RU"/>
        </w:rPr>
        <w:t>знайома</w:t>
      </w:r>
      <w:proofErr w:type="spellEnd"/>
      <w:r w:rsidRPr="00164600">
        <w:rPr>
          <w:sz w:val="28"/>
          <w:szCs w:val="28"/>
          <w:lang w:val="ru-RU"/>
        </w:rPr>
        <w:t xml:space="preserve"> з </w:t>
      </w:r>
      <w:proofErr w:type="spellStart"/>
      <w:r w:rsidRPr="00164600">
        <w:rPr>
          <w:sz w:val="28"/>
          <w:szCs w:val="28"/>
          <w:lang w:val="ru-RU"/>
        </w:rPr>
        <w:t>підозрюваним</w:t>
      </w:r>
      <w:proofErr w:type="spellEnd"/>
      <w:r w:rsidRPr="00164600">
        <w:rPr>
          <w:sz w:val="28"/>
          <w:szCs w:val="28"/>
          <w:lang w:val="ru-RU"/>
        </w:rPr>
        <w:t xml:space="preserve">; </w:t>
      </w:r>
      <w:proofErr w:type="spellStart"/>
      <w:r w:rsidRPr="00164600">
        <w:rPr>
          <w:sz w:val="28"/>
          <w:szCs w:val="28"/>
          <w:lang w:val="ru-RU"/>
        </w:rPr>
        <w:t>потерпіла</w:t>
      </w:r>
      <w:proofErr w:type="spellEnd"/>
      <w:r w:rsidRPr="00164600">
        <w:rPr>
          <w:sz w:val="28"/>
          <w:szCs w:val="28"/>
          <w:lang w:val="ru-RU"/>
        </w:rPr>
        <w:t xml:space="preserve"> особа </w:t>
      </w:r>
      <w:proofErr w:type="spellStart"/>
      <w:r w:rsidRPr="00164600">
        <w:rPr>
          <w:sz w:val="28"/>
          <w:szCs w:val="28"/>
          <w:lang w:val="ru-RU"/>
        </w:rPr>
        <w:t>познайомилася</w:t>
      </w:r>
      <w:proofErr w:type="spellEnd"/>
      <w:r w:rsidRPr="00164600">
        <w:rPr>
          <w:sz w:val="28"/>
          <w:szCs w:val="28"/>
          <w:lang w:val="ru-RU"/>
        </w:rPr>
        <w:t xml:space="preserve"> з </w:t>
      </w:r>
      <w:proofErr w:type="spellStart"/>
      <w:r w:rsidRPr="00164600">
        <w:rPr>
          <w:sz w:val="28"/>
          <w:szCs w:val="28"/>
          <w:lang w:val="ru-RU"/>
        </w:rPr>
        <w:t>підозрюваним</w:t>
      </w:r>
      <w:proofErr w:type="spellEnd"/>
      <w:r w:rsidRPr="00164600">
        <w:rPr>
          <w:sz w:val="28"/>
          <w:szCs w:val="28"/>
          <w:lang w:val="ru-RU"/>
        </w:rPr>
        <w:t xml:space="preserve"> </w:t>
      </w:r>
      <w:proofErr w:type="spellStart"/>
      <w:r w:rsidRPr="00164600">
        <w:rPr>
          <w:sz w:val="28"/>
          <w:szCs w:val="28"/>
          <w:lang w:val="ru-RU"/>
        </w:rPr>
        <w:t>незадовго</w:t>
      </w:r>
      <w:proofErr w:type="spellEnd"/>
      <w:r w:rsidRPr="00164600">
        <w:rPr>
          <w:sz w:val="28"/>
          <w:szCs w:val="28"/>
          <w:lang w:val="ru-RU"/>
        </w:rPr>
        <w:t xml:space="preserve"> до нападу; </w:t>
      </w:r>
      <w:proofErr w:type="spellStart"/>
      <w:r w:rsidRPr="00164600">
        <w:rPr>
          <w:sz w:val="28"/>
          <w:szCs w:val="28"/>
          <w:lang w:val="ru-RU"/>
        </w:rPr>
        <w:t>потерпіла</w:t>
      </w:r>
      <w:proofErr w:type="spellEnd"/>
      <w:r w:rsidRPr="00164600">
        <w:rPr>
          <w:sz w:val="28"/>
          <w:szCs w:val="28"/>
          <w:lang w:val="ru-RU"/>
        </w:rPr>
        <w:t xml:space="preserve"> особа не </w:t>
      </w:r>
      <w:proofErr w:type="spellStart"/>
      <w:r w:rsidRPr="00164600">
        <w:rPr>
          <w:sz w:val="28"/>
          <w:szCs w:val="28"/>
          <w:lang w:val="ru-RU"/>
        </w:rPr>
        <w:t>знайома</w:t>
      </w:r>
      <w:proofErr w:type="spellEnd"/>
      <w:r w:rsidRPr="00164600">
        <w:rPr>
          <w:sz w:val="28"/>
          <w:szCs w:val="28"/>
          <w:lang w:val="ru-RU"/>
        </w:rPr>
        <w:t xml:space="preserve"> з </w:t>
      </w:r>
      <w:proofErr w:type="spellStart"/>
      <w:r w:rsidRPr="00164600">
        <w:rPr>
          <w:sz w:val="28"/>
          <w:szCs w:val="28"/>
          <w:lang w:val="ru-RU"/>
        </w:rPr>
        <w:t>підозрюваним</w:t>
      </w:r>
      <w:proofErr w:type="spellEnd"/>
      <w:r w:rsidRPr="00164600">
        <w:rPr>
          <w:sz w:val="28"/>
          <w:szCs w:val="28"/>
          <w:lang w:val="ru-RU"/>
        </w:rPr>
        <w:t xml:space="preserve">, але </w:t>
      </w:r>
      <w:proofErr w:type="spellStart"/>
      <w:r w:rsidRPr="00164600">
        <w:rPr>
          <w:sz w:val="28"/>
          <w:szCs w:val="28"/>
          <w:lang w:val="ru-RU"/>
        </w:rPr>
        <w:t>запам’ятала</w:t>
      </w:r>
      <w:proofErr w:type="spellEnd"/>
      <w:r w:rsidRPr="00164600">
        <w:rPr>
          <w:sz w:val="28"/>
          <w:szCs w:val="28"/>
          <w:lang w:val="ru-RU"/>
        </w:rPr>
        <w:t xml:space="preserve">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зовнішність</w:t>
      </w:r>
      <w:proofErr w:type="spellEnd"/>
      <w:r w:rsidRPr="00164600">
        <w:rPr>
          <w:sz w:val="28"/>
          <w:szCs w:val="28"/>
          <w:lang w:val="ru-RU"/>
        </w:rPr>
        <w:t xml:space="preserve"> і </w:t>
      </w:r>
      <w:proofErr w:type="spellStart"/>
      <w:r w:rsidRPr="00164600">
        <w:rPr>
          <w:sz w:val="28"/>
          <w:szCs w:val="28"/>
          <w:lang w:val="ru-RU"/>
        </w:rPr>
        <w:t>зможе</w:t>
      </w:r>
      <w:proofErr w:type="spellEnd"/>
      <w:r w:rsidRPr="00164600">
        <w:rPr>
          <w:sz w:val="28"/>
          <w:szCs w:val="28"/>
          <w:lang w:val="ru-RU"/>
        </w:rPr>
        <w:t xml:space="preserve">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впізнати</w:t>
      </w:r>
      <w:proofErr w:type="spellEnd"/>
      <w:r w:rsidRPr="00164600">
        <w:rPr>
          <w:sz w:val="28"/>
          <w:szCs w:val="28"/>
        </w:rPr>
        <w:t>.</w:t>
      </w:r>
    </w:p>
    <w:p w:rsidR="00DF0B7D" w:rsidRPr="00164600" w:rsidRDefault="00577316" w:rsidP="0036283E">
      <w:pPr>
        <w:ind w:firstLine="720"/>
        <w:jc w:val="both"/>
        <w:rPr>
          <w:sz w:val="28"/>
          <w:szCs w:val="28"/>
          <w:lang w:val="ru-RU"/>
        </w:rPr>
      </w:pPr>
      <w:r w:rsidRPr="00164600">
        <w:rPr>
          <w:sz w:val="28"/>
          <w:szCs w:val="28"/>
        </w:rPr>
        <w:t xml:space="preserve">Розгляд третього питання полягає у </w:t>
      </w:r>
      <w:r w:rsidRPr="00164600">
        <w:rPr>
          <w:sz w:val="28"/>
          <w:szCs w:val="28"/>
        </w:rPr>
        <w:t xml:space="preserve">Огляд місця події у кримінальних провадженнях про зґвалтування є обов’язковою і невідкладною слідчою </w:t>
      </w:r>
      <w:r w:rsidRPr="00164600">
        <w:rPr>
          <w:sz w:val="28"/>
          <w:szCs w:val="28"/>
          <w:lang w:val="ru-RU"/>
        </w:rPr>
        <w:t>(</w:t>
      </w:r>
      <w:proofErr w:type="spellStart"/>
      <w:r w:rsidRPr="00164600">
        <w:rPr>
          <w:sz w:val="28"/>
          <w:szCs w:val="28"/>
          <w:lang w:val="ru-RU"/>
        </w:rPr>
        <w:t>розшуковою</w:t>
      </w:r>
      <w:proofErr w:type="spellEnd"/>
      <w:r w:rsidRPr="00164600">
        <w:rPr>
          <w:sz w:val="28"/>
          <w:szCs w:val="28"/>
          <w:lang w:val="ru-RU"/>
        </w:rPr>
        <w:t xml:space="preserve">) </w:t>
      </w:r>
      <w:proofErr w:type="spellStart"/>
      <w:r w:rsidRPr="00164600">
        <w:rPr>
          <w:sz w:val="28"/>
          <w:szCs w:val="28"/>
          <w:lang w:val="ru-RU"/>
        </w:rPr>
        <w:t>дією</w:t>
      </w:r>
      <w:proofErr w:type="spellEnd"/>
      <w:r w:rsidRPr="00164600">
        <w:rPr>
          <w:sz w:val="28"/>
          <w:szCs w:val="28"/>
          <w:lang w:val="ru-RU"/>
        </w:rPr>
        <w:t xml:space="preserve">. До </w:t>
      </w:r>
      <w:proofErr w:type="spellStart"/>
      <w:r w:rsidRPr="00164600">
        <w:rPr>
          <w:sz w:val="28"/>
          <w:szCs w:val="28"/>
          <w:lang w:val="ru-RU"/>
        </w:rPr>
        <w:t>участі</w:t>
      </w:r>
      <w:proofErr w:type="spellEnd"/>
      <w:r w:rsidRPr="00164600">
        <w:rPr>
          <w:sz w:val="28"/>
          <w:szCs w:val="28"/>
          <w:lang w:val="ru-RU"/>
        </w:rPr>
        <w:t xml:space="preserve"> в </w:t>
      </w:r>
      <w:proofErr w:type="spellStart"/>
      <w:r w:rsidRPr="00164600">
        <w:rPr>
          <w:sz w:val="28"/>
          <w:szCs w:val="28"/>
          <w:lang w:val="ru-RU"/>
        </w:rPr>
        <w:t>його</w:t>
      </w:r>
      <w:proofErr w:type="spellEnd"/>
      <w:r w:rsidRPr="00164600">
        <w:rPr>
          <w:sz w:val="28"/>
          <w:szCs w:val="28"/>
          <w:lang w:val="ru-RU"/>
        </w:rPr>
        <w:t xml:space="preserve"> </w:t>
      </w:r>
      <w:proofErr w:type="spellStart"/>
      <w:r w:rsidRPr="00164600">
        <w:rPr>
          <w:sz w:val="28"/>
          <w:szCs w:val="28"/>
          <w:lang w:val="ru-RU"/>
        </w:rPr>
        <w:t>проведенні</w:t>
      </w:r>
      <w:proofErr w:type="spellEnd"/>
      <w:r w:rsidRPr="00164600">
        <w:rPr>
          <w:sz w:val="28"/>
          <w:szCs w:val="28"/>
          <w:lang w:val="ru-RU"/>
        </w:rPr>
        <w:t xml:space="preserve">, </w:t>
      </w:r>
      <w:proofErr w:type="spellStart"/>
      <w:r w:rsidRPr="00164600">
        <w:rPr>
          <w:sz w:val="28"/>
          <w:szCs w:val="28"/>
          <w:lang w:val="ru-RU"/>
        </w:rPr>
        <w:t>якщо</w:t>
      </w:r>
      <w:proofErr w:type="spellEnd"/>
      <w:r w:rsidRPr="00164600">
        <w:rPr>
          <w:sz w:val="28"/>
          <w:szCs w:val="28"/>
          <w:lang w:val="ru-RU"/>
        </w:rPr>
        <w:t xml:space="preserve"> є </w:t>
      </w:r>
      <w:proofErr w:type="spellStart"/>
      <w:r w:rsidRPr="00164600">
        <w:rPr>
          <w:sz w:val="28"/>
          <w:szCs w:val="28"/>
          <w:lang w:val="ru-RU"/>
        </w:rPr>
        <w:t>така</w:t>
      </w:r>
      <w:proofErr w:type="spellEnd"/>
      <w:r w:rsidRPr="00164600">
        <w:rPr>
          <w:sz w:val="28"/>
          <w:szCs w:val="28"/>
          <w:lang w:val="ru-RU"/>
        </w:rPr>
        <w:t xml:space="preserve"> </w:t>
      </w:r>
      <w:proofErr w:type="spellStart"/>
      <w:r w:rsidRPr="00164600">
        <w:rPr>
          <w:sz w:val="28"/>
          <w:szCs w:val="28"/>
          <w:lang w:val="ru-RU"/>
        </w:rPr>
        <w:t>можливість</w:t>
      </w:r>
      <w:proofErr w:type="spellEnd"/>
      <w:r w:rsidRPr="00164600">
        <w:rPr>
          <w:sz w:val="28"/>
          <w:szCs w:val="28"/>
          <w:lang w:val="ru-RU"/>
        </w:rPr>
        <w:t xml:space="preserve">, </w:t>
      </w:r>
      <w:proofErr w:type="spellStart"/>
      <w:r w:rsidRPr="00164600">
        <w:rPr>
          <w:sz w:val="28"/>
          <w:szCs w:val="28"/>
          <w:lang w:val="ru-RU"/>
        </w:rPr>
        <w:t>необхідно</w:t>
      </w:r>
      <w:proofErr w:type="spellEnd"/>
      <w:r w:rsidRPr="00164600">
        <w:rPr>
          <w:sz w:val="28"/>
          <w:szCs w:val="28"/>
          <w:lang w:val="ru-RU"/>
        </w:rPr>
        <w:t xml:space="preserve"> </w:t>
      </w:r>
      <w:proofErr w:type="spellStart"/>
      <w:r w:rsidRPr="00164600">
        <w:rPr>
          <w:sz w:val="28"/>
          <w:szCs w:val="28"/>
          <w:lang w:val="ru-RU"/>
        </w:rPr>
        <w:t>запросити</w:t>
      </w:r>
      <w:proofErr w:type="spellEnd"/>
      <w:r w:rsidRPr="00164600">
        <w:rPr>
          <w:sz w:val="28"/>
          <w:szCs w:val="28"/>
          <w:lang w:val="ru-RU"/>
        </w:rPr>
        <w:t xml:space="preserve"> </w:t>
      </w:r>
      <w:proofErr w:type="spellStart"/>
      <w:r w:rsidRPr="00164600">
        <w:rPr>
          <w:sz w:val="28"/>
          <w:szCs w:val="28"/>
          <w:lang w:val="ru-RU"/>
        </w:rPr>
        <w:t>потерпілу</w:t>
      </w:r>
      <w:proofErr w:type="spellEnd"/>
      <w:r w:rsidRPr="00164600">
        <w:rPr>
          <w:sz w:val="28"/>
          <w:szCs w:val="28"/>
          <w:lang w:val="ru-RU"/>
        </w:rPr>
        <w:t xml:space="preserve"> особу. На </w:t>
      </w:r>
      <w:proofErr w:type="spellStart"/>
      <w:r w:rsidRPr="00164600">
        <w:rPr>
          <w:sz w:val="28"/>
          <w:szCs w:val="28"/>
          <w:lang w:val="ru-RU"/>
        </w:rPr>
        <w:t>стадії</w:t>
      </w:r>
      <w:proofErr w:type="spellEnd"/>
      <w:r w:rsidRPr="00164600">
        <w:rPr>
          <w:sz w:val="28"/>
          <w:szCs w:val="28"/>
          <w:lang w:val="ru-RU"/>
        </w:rPr>
        <w:t xml:space="preserve"> </w:t>
      </w:r>
      <w:proofErr w:type="spellStart"/>
      <w:r w:rsidRPr="00164600">
        <w:rPr>
          <w:sz w:val="28"/>
          <w:szCs w:val="28"/>
          <w:lang w:val="ru-RU"/>
        </w:rPr>
        <w:t>підготовки</w:t>
      </w:r>
      <w:proofErr w:type="spellEnd"/>
      <w:r w:rsidRPr="00164600">
        <w:rPr>
          <w:sz w:val="28"/>
          <w:szCs w:val="28"/>
          <w:lang w:val="ru-RU"/>
        </w:rPr>
        <w:t xml:space="preserve"> до </w:t>
      </w:r>
      <w:proofErr w:type="spellStart"/>
      <w:r w:rsidRPr="00164600">
        <w:rPr>
          <w:sz w:val="28"/>
          <w:szCs w:val="28"/>
          <w:lang w:val="ru-RU"/>
        </w:rPr>
        <w:t>проведення</w:t>
      </w:r>
      <w:proofErr w:type="spellEnd"/>
      <w:r w:rsidRPr="00164600">
        <w:rPr>
          <w:sz w:val="28"/>
          <w:szCs w:val="28"/>
          <w:lang w:val="ru-RU"/>
        </w:rPr>
        <w:t xml:space="preserve"> </w:t>
      </w:r>
      <w:proofErr w:type="spellStart"/>
      <w:r w:rsidRPr="00164600">
        <w:rPr>
          <w:sz w:val="28"/>
          <w:szCs w:val="28"/>
          <w:lang w:val="ru-RU"/>
        </w:rPr>
        <w:t>огляду</w:t>
      </w:r>
      <w:proofErr w:type="spellEnd"/>
      <w:r w:rsidRPr="00164600">
        <w:rPr>
          <w:sz w:val="28"/>
          <w:szCs w:val="28"/>
          <w:lang w:val="ru-RU"/>
        </w:rPr>
        <w:t xml:space="preserve"> </w:t>
      </w:r>
      <w:proofErr w:type="spellStart"/>
      <w:r w:rsidRPr="00164600">
        <w:rPr>
          <w:sz w:val="28"/>
          <w:szCs w:val="28"/>
          <w:lang w:val="ru-RU"/>
        </w:rPr>
        <w:t>потрібно</w:t>
      </w:r>
      <w:proofErr w:type="spellEnd"/>
      <w:r w:rsidRPr="00164600">
        <w:rPr>
          <w:sz w:val="28"/>
          <w:szCs w:val="28"/>
          <w:lang w:val="ru-RU"/>
        </w:rPr>
        <w:t xml:space="preserve"> </w:t>
      </w:r>
      <w:proofErr w:type="spellStart"/>
      <w:r w:rsidRPr="00164600">
        <w:rPr>
          <w:sz w:val="28"/>
          <w:szCs w:val="28"/>
          <w:lang w:val="ru-RU"/>
        </w:rPr>
        <w:t>вирішити</w:t>
      </w:r>
      <w:proofErr w:type="spellEnd"/>
      <w:r w:rsidRPr="00164600">
        <w:rPr>
          <w:sz w:val="28"/>
          <w:szCs w:val="28"/>
          <w:lang w:val="ru-RU"/>
        </w:rPr>
        <w:t xml:space="preserve"> низку </w:t>
      </w:r>
      <w:proofErr w:type="spellStart"/>
      <w:r w:rsidRPr="00164600">
        <w:rPr>
          <w:sz w:val="28"/>
          <w:szCs w:val="28"/>
          <w:lang w:val="ru-RU"/>
        </w:rPr>
        <w:t>організаційних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w:t>
      </w:r>
      <w:proofErr w:type="spellStart"/>
      <w:r w:rsidRPr="00164600">
        <w:rPr>
          <w:sz w:val="28"/>
          <w:szCs w:val="28"/>
          <w:lang w:val="ru-RU"/>
        </w:rPr>
        <w:t>надалі</w:t>
      </w:r>
      <w:proofErr w:type="spellEnd"/>
      <w:r w:rsidRPr="00164600">
        <w:rPr>
          <w:sz w:val="28"/>
          <w:szCs w:val="28"/>
          <w:lang w:val="ru-RU"/>
        </w:rPr>
        <w:t xml:space="preserve"> </w:t>
      </w:r>
      <w:proofErr w:type="spellStart"/>
      <w:r w:rsidRPr="00164600">
        <w:rPr>
          <w:sz w:val="28"/>
          <w:szCs w:val="28"/>
          <w:lang w:val="ru-RU"/>
        </w:rPr>
        <w:t>забезпечать</w:t>
      </w:r>
      <w:proofErr w:type="spellEnd"/>
      <w:r w:rsidRPr="00164600">
        <w:rPr>
          <w:sz w:val="28"/>
          <w:szCs w:val="28"/>
          <w:lang w:val="ru-RU"/>
        </w:rPr>
        <w:t xml:space="preserve"> </w:t>
      </w:r>
      <w:proofErr w:type="spellStart"/>
      <w:r w:rsidRPr="00164600">
        <w:rPr>
          <w:sz w:val="28"/>
          <w:szCs w:val="28"/>
          <w:lang w:val="ru-RU"/>
        </w:rPr>
        <w:t>якість</w:t>
      </w:r>
      <w:proofErr w:type="spellEnd"/>
      <w:r w:rsidRPr="00164600">
        <w:rPr>
          <w:sz w:val="28"/>
          <w:szCs w:val="28"/>
          <w:lang w:val="ru-RU"/>
        </w:rPr>
        <w:t xml:space="preserve"> </w:t>
      </w:r>
      <w:proofErr w:type="spellStart"/>
      <w:r w:rsidRPr="00164600">
        <w:rPr>
          <w:sz w:val="28"/>
          <w:szCs w:val="28"/>
          <w:lang w:val="ru-RU"/>
        </w:rPr>
        <w:t>проведення</w:t>
      </w:r>
      <w:proofErr w:type="spellEnd"/>
      <w:r w:rsidRPr="00164600">
        <w:rPr>
          <w:sz w:val="28"/>
          <w:szCs w:val="28"/>
          <w:lang w:val="ru-RU"/>
        </w:rPr>
        <w:t xml:space="preserve"> </w:t>
      </w:r>
      <w:proofErr w:type="spellStart"/>
      <w:r w:rsidRPr="00164600">
        <w:rPr>
          <w:sz w:val="28"/>
          <w:szCs w:val="28"/>
          <w:lang w:val="ru-RU"/>
        </w:rPr>
        <w:t>вказаної</w:t>
      </w:r>
      <w:proofErr w:type="spellEnd"/>
      <w:r w:rsidRPr="00164600">
        <w:rPr>
          <w:sz w:val="28"/>
          <w:szCs w:val="28"/>
          <w:lang w:val="ru-RU"/>
        </w:rPr>
        <w:t xml:space="preserve"> </w:t>
      </w:r>
      <w:proofErr w:type="spellStart"/>
      <w:r w:rsidRPr="00164600">
        <w:rPr>
          <w:sz w:val="28"/>
          <w:szCs w:val="28"/>
          <w:lang w:val="ru-RU"/>
        </w:rPr>
        <w:t>слідчої</w:t>
      </w:r>
      <w:proofErr w:type="spellEnd"/>
      <w:r w:rsidRPr="00164600">
        <w:rPr>
          <w:sz w:val="28"/>
          <w:szCs w:val="28"/>
          <w:lang w:val="ru-RU"/>
        </w:rPr>
        <w:t xml:space="preserve"> (</w:t>
      </w:r>
      <w:proofErr w:type="spellSt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8"/>
          <w:szCs w:val="28"/>
          <w:lang w:val="ru-RU"/>
        </w:rPr>
        <w:t>дії</w:t>
      </w:r>
      <w:proofErr w:type="spellEnd"/>
      <w:r w:rsidRPr="00164600">
        <w:rPr>
          <w:sz w:val="28"/>
          <w:szCs w:val="28"/>
          <w:lang w:val="ru-RU"/>
        </w:rPr>
        <w:t xml:space="preserve">, а </w:t>
      </w:r>
      <w:proofErr w:type="spellStart"/>
      <w:r w:rsidRPr="00164600">
        <w:rPr>
          <w:sz w:val="28"/>
          <w:szCs w:val="28"/>
          <w:lang w:val="ru-RU"/>
        </w:rPr>
        <w:t>саме</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1) </w:t>
      </w:r>
      <w:proofErr w:type="spellStart"/>
      <w:r w:rsidRPr="00164600">
        <w:rPr>
          <w:sz w:val="28"/>
          <w:szCs w:val="28"/>
          <w:lang w:val="ru-RU"/>
        </w:rPr>
        <w:t>вжити</w:t>
      </w:r>
      <w:proofErr w:type="spellEnd"/>
      <w:r w:rsidRPr="00164600">
        <w:rPr>
          <w:sz w:val="28"/>
          <w:szCs w:val="28"/>
          <w:lang w:val="ru-RU"/>
        </w:rPr>
        <w:t xml:space="preserve"> </w:t>
      </w:r>
      <w:proofErr w:type="spellStart"/>
      <w:r w:rsidRPr="00164600">
        <w:rPr>
          <w:sz w:val="28"/>
          <w:szCs w:val="28"/>
          <w:lang w:val="ru-RU"/>
        </w:rPr>
        <w:t>заходів</w:t>
      </w:r>
      <w:proofErr w:type="spellEnd"/>
      <w:r w:rsidRPr="00164600">
        <w:rPr>
          <w:sz w:val="28"/>
          <w:szCs w:val="28"/>
          <w:lang w:val="ru-RU"/>
        </w:rPr>
        <w:t xml:space="preserve"> </w:t>
      </w:r>
      <w:proofErr w:type="spellStart"/>
      <w:r w:rsidRPr="00164600">
        <w:rPr>
          <w:sz w:val="28"/>
          <w:szCs w:val="28"/>
          <w:lang w:val="ru-RU"/>
        </w:rPr>
        <w:t>щодо</w:t>
      </w:r>
      <w:proofErr w:type="spellEnd"/>
      <w:r w:rsidRPr="00164600">
        <w:rPr>
          <w:sz w:val="28"/>
          <w:szCs w:val="28"/>
          <w:lang w:val="ru-RU"/>
        </w:rPr>
        <w:t xml:space="preserve"> </w:t>
      </w:r>
      <w:proofErr w:type="spellStart"/>
      <w:r w:rsidRPr="00164600">
        <w:rPr>
          <w:sz w:val="28"/>
          <w:szCs w:val="28"/>
          <w:lang w:val="ru-RU"/>
        </w:rPr>
        <w:t>забезпечення</w:t>
      </w:r>
      <w:proofErr w:type="spellEnd"/>
      <w:r w:rsidRPr="00164600">
        <w:rPr>
          <w:sz w:val="28"/>
          <w:szCs w:val="28"/>
          <w:lang w:val="ru-RU"/>
        </w:rPr>
        <w:t xml:space="preserve"> </w:t>
      </w:r>
      <w:proofErr w:type="spellStart"/>
      <w:r w:rsidRPr="00164600">
        <w:rPr>
          <w:sz w:val="28"/>
          <w:szCs w:val="28"/>
          <w:lang w:val="ru-RU"/>
        </w:rPr>
        <w:t>охорони</w:t>
      </w:r>
      <w:proofErr w:type="spellEnd"/>
      <w:r w:rsidRPr="00164600">
        <w:rPr>
          <w:sz w:val="28"/>
          <w:szCs w:val="28"/>
          <w:lang w:val="ru-RU"/>
        </w:rPr>
        <w:t xml:space="preserve"> </w:t>
      </w:r>
      <w:proofErr w:type="spellStart"/>
      <w:r w:rsidRPr="00164600">
        <w:rPr>
          <w:sz w:val="28"/>
          <w:szCs w:val="28"/>
          <w:lang w:val="ru-RU"/>
        </w:rPr>
        <w:t>місця</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2) </w:t>
      </w:r>
      <w:proofErr w:type="spellStart"/>
      <w:r w:rsidRPr="00164600">
        <w:rPr>
          <w:sz w:val="28"/>
          <w:szCs w:val="28"/>
          <w:lang w:val="ru-RU"/>
        </w:rPr>
        <w:t>отримати</w:t>
      </w:r>
      <w:proofErr w:type="spellEnd"/>
      <w:r w:rsidRPr="00164600">
        <w:rPr>
          <w:sz w:val="28"/>
          <w:szCs w:val="28"/>
          <w:lang w:val="ru-RU"/>
        </w:rPr>
        <w:t xml:space="preserve"> </w:t>
      </w:r>
      <w:proofErr w:type="spellStart"/>
      <w:r w:rsidRPr="00164600">
        <w:rPr>
          <w:sz w:val="28"/>
          <w:szCs w:val="28"/>
          <w:lang w:val="ru-RU"/>
        </w:rPr>
        <w:t>інформацію</w:t>
      </w:r>
      <w:proofErr w:type="spellEnd"/>
      <w:r w:rsidRPr="00164600">
        <w:rPr>
          <w:sz w:val="28"/>
          <w:szCs w:val="28"/>
          <w:lang w:val="ru-RU"/>
        </w:rPr>
        <w:t xml:space="preserve"> про </w:t>
      </w:r>
      <w:proofErr w:type="spellStart"/>
      <w:r w:rsidRPr="00164600">
        <w:rPr>
          <w:sz w:val="28"/>
          <w:szCs w:val="28"/>
          <w:lang w:val="ru-RU"/>
        </w:rPr>
        <w:t>місце</w:t>
      </w:r>
      <w:proofErr w:type="spellEnd"/>
      <w:r w:rsidRPr="00164600">
        <w:rPr>
          <w:sz w:val="28"/>
          <w:szCs w:val="28"/>
          <w:lang w:val="ru-RU"/>
        </w:rPr>
        <w:t xml:space="preserve"> </w:t>
      </w:r>
      <w:proofErr w:type="spellStart"/>
      <w:r w:rsidRPr="00164600">
        <w:rPr>
          <w:sz w:val="28"/>
          <w:szCs w:val="28"/>
          <w:lang w:val="ru-RU"/>
        </w:rPr>
        <w:t>проведення</w:t>
      </w:r>
      <w:proofErr w:type="spellEnd"/>
      <w:r w:rsidRPr="00164600">
        <w:rPr>
          <w:sz w:val="28"/>
          <w:szCs w:val="28"/>
          <w:lang w:val="ru-RU"/>
        </w:rPr>
        <w:t xml:space="preserve"> </w:t>
      </w:r>
      <w:proofErr w:type="spellStart"/>
      <w:r w:rsidRPr="00164600">
        <w:rPr>
          <w:sz w:val="28"/>
          <w:szCs w:val="28"/>
          <w:lang w:val="ru-RU"/>
        </w:rPr>
        <w:t>огляду</w:t>
      </w:r>
      <w:proofErr w:type="spellEnd"/>
      <w:r w:rsidRPr="00164600">
        <w:rPr>
          <w:sz w:val="28"/>
          <w:szCs w:val="28"/>
          <w:lang w:val="ru-RU"/>
        </w:rPr>
        <w:t xml:space="preserve">, особу </w:t>
      </w:r>
      <w:proofErr w:type="spellStart"/>
      <w:r w:rsidRPr="00164600">
        <w:rPr>
          <w:sz w:val="28"/>
          <w:szCs w:val="28"/>
          <w:lang w:val="ru-RU"/>
        </w:rPr>
        <w:t>злочинця</w:t>
      </w:r>
      <w:proofErr w:type="spellEnd"/>
      <w:r w:rsidRPr="00164600">
        <w:rPr>
          <w:sz w:val="28"/>
          <w:szCs w:val="28"/>
          <w:lang w:val="ru-RU"/>
        </w:rPr>
        <w:t xml:space="preserve">, особу </w:t>
      </w:r>
      <w:proofErr w:type="spellStart"/>
      <w:r w:rsidRPr="00164600">
        <w:rPr>
          <w:sz w:val="28"/>
          <w:szCs w:val="28"/>
          <w:lang w:val="ru-RU"/>
        </w:rPr>
        <w:t>потерпілого</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3) </w:t>
      </w:r>
      <w:proofErr w:type="spellStart"/>
      <w:r w:rsidRPr="00164600">
        <w:rPr>
          <w:sz w:val="28"/>
          <w:szCs w:val="28"/>
          <w:lang w:val="ru-RU"/>
        </w:rPr>
        <w:t>запросити</w:t>
      </w:r>
      <w:proofErr w:type="spellEnd"/>
      <w:r w:rsidRPr="00164600">
        <w:rPr>
          <w:sz w:val="28"/>
          <w:szCs w:val="28"/>
          <w:lang w:val="ru-RU"/>
        </w:rPr>
        <w:t xml:space="preserve"> </w:t>
      </w:r>
      <w:proofErr w:type="spellStart"/>
      <w:r w:rsidRPr="00164600">
        <w:rPr>
          <w:sz w:val="28"/>
          <w:szCs w:val="28"/>
          <w:lang w:val="ru-RU"/>
        </w:rPr>
        <w:t>спеціалістів</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4) </w:t>
      </w:r>
      <w:proofErr w:type="spellStart"/>
      <w:r w:rsidRPr="00164600">
        <w:rPr>
          <w:sz w:val="28"/>
          <w:szCs w:val="28"/>
          <w:lang w:val="ru-RU"/>
        </w:rPr>
        <w:t>запросити</w:t>
      </w:r>
      <w:proofErr w:type="spellEnd"/>
      <w:r w:rsidRPr="00164600">
        <w:rPr>
          <w:sz w:val="28"/>
          <w:szCs w:val="28"/>
          <w:lang w:val="ru-RU"/>
        </w:rPr>
        <w:t xml:space="preserve"> </w:t>
      </w:r>
      <w:proofErr w:type="spellStart"/>
      <w:r w:rsidRPr="00164600">
        <w:rPr>
          <w:sz w:val="28"/>
          <w:szCs w:val="28"/>
          <w:lang w:val="ru-RU"/>
        </w:rPr>
        <w:t>понятих</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5) </w:t>
      </w:r>
      <w:proofErr w:type="spellStart"/>
      <w:r w:rsidRPr="00164600">
        <w:rPr>
          <w:sz w:val="28"/>
          <w:szCs w:val="28"/>
          <w:lang w:val="ru-RU"/>
        </w:rPr>
        <w:t>підготувати</w:t>
      </w:r>
      <w:proofErr w:type="spellEnd"/>
      <w:r w:rsidRPr="00164600">
        <w:rPr>
          <w:sz w:val="28"/>
          <w:szCs w:val="28"/>
          <w:lang w:val="ru-RU"/>
        </w:rPr>
        <w:t xml:space="preserve"> </w:t>
      </w:r>
      <w:proofErr w:type="spellStart"/>
      <w:r w:rsidRPr="00164600">
        <w:rPr>
          <w:sz w:val="28"/>
          <w:szCs w:val="28"/>
          <w:lang w:val="ru-RU"/>
        </w:rPr>
        <w:t>відповідну</w:t>
      </w:r>
      <w:proofErr w:type="spellEnd"/>
      <w:r w:rsidRPr="00164600">
        <w:rPr>
          <w:sz w:val="28"/>
          <w:szCs w:val="28"/>
          <w:lang w:val="ru-RU"/>
        </w:rPr>
        <w:t xml:space="preserve"> </w:t>
      </w:r>
      <w:proofErr w:type="spellStart"/>
      <w:r w:rsidRPr="00164600">
        <w:rPr>
          <w:sz w:val="28"/>
          <w:szCs w:val="28"/>
          <w:lang w:val="ru-RU"/>
        </w:rPr>
        <w:t>техніку</w:t>
      </w:r>
      <w:proofErr w:type="spellEnd"/>
      <w:r w:rsidRPr="00164600">
        <w:rPr>
          <w:sz w:val="28"/>
          <w:szCs w:val="28"/>
          <w:lang w:val="ru-RU"/>
        </w:rPr>
        <w:t xml:space="preserve">, </w:t>
      </w:r>
      <w:proofErr w:type="spellStart"/>
      <w:r w:rsidRPr="00164600">
        <w:rPr>
          <w:sz w:val="28"/>
          <w:szCs w:val="28"/>
          <w:lang w:val="ru-RU"/>
        </w:rPr>
        <w:t>необхідну</w:t>
      </w:r>
      <w:proofErr w:type="spellEnd"/>
      <w:r w:rsidRPr="00164600">
        <w:rPr>
          <w:sz w:val="28"/>
          <w:szCs w:val="28"/>
          <w:lang w:val="ru-RU"/>
        </w:rPr>
        <w:t xml:space="preserve"> для </w:t>
      </w:r>
      <w:proofErr w:type="spellStart"/>
      <w:r w:rsidRPr="00164600">
        <w:rPr>
          <w:sz w:val="28"/>
          <w:szCs w:val="28"/>
          <w:lang w:val="ru-RU"/>
        </w:rPr>
        <w:t>пошуку</w:t>
      </w:r>
      <w:proofErr w:type="spellEnd"/>
      <w:r w:rsidRPr="00164600">
        <w:rPr>
          <w:sz w:val="28"/>
          <w:szCs w:val="28"/>
          <w:lang w:val="ru-RU"/>
        </w:rPr>
        <w:t xml:space="preserve"> </w:t>
      </w:r>
      <w:proofErr w:type="spellStart"/>
      <w:r w:rsidRPr="00164600">
        <w:rPr>
          <w:sz w:val="28"/>
          <w:szCs w:val="28"/>
          <w:lang w:val="ru-RU"/>
        </w:rPr>
        <w:t>слідів</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
    <w:p w:rsidR="00DF0B7D" w:rsidRPr="00164600" w:rsidRDefault="00577316" w:rsidP="0036283E">
      <w:pPr>
        <w:ind w:firstLine="720"/>
        <w:jc w:val="both"/>
        <w:rPr>
          <w:sz w:val="28"/>
          <w:szCs w:val="28"/>
          <w:lang w:val="ru-RU"/>
        </w:rPr>
      </w:pPr>
      <w:proofErr w:type="spellStart"/>
      <w:r w:rsidRPr="00164600">
        <w:rPr>
          <w:sz w:val="28"/>
          <w:szCs w:val="28"/>
          <w:lang w:val="ru-RU"/>
        </w:rPr>
        <w:t>Після</w:t>
      </w:r>
      <w:proofErr w:type="spellEnd"/>
      <w:r w:rsidRPr="00164600">
        <w:rPr>
          <w:sz w:val="28"/>
          <w:szCs w:val="28"/>
          <w:lang w:val="ru-RU"/>
        </w:rPr>
        <w:t xml:space="preserve"> </w:t>
      </w:r>
      <w:proofErr w:type="spellStart"/>
      <w:r w:rsidRPr="00164600">
        <w:rPr>
          <w:sz w:val="28"/>
          <w:szCs w:val="28"/>
          <w:lang w:val="ru-RU"/>
        </w:rPr>
        <w:t>прибуття</w:t>
      </w:r>
      <w:proofErr w:type="spellEnd"/>
      <w:r w:rsidRPr="00164600">
        <w:rPr>
          <w:sz w:val="28"/>
          <w:szCs w:val="28"/>
          <w:lang w:val="ru-RU"/>
        </w:rPr>
        <w:t xml:space="preserve"> на </w:t>
      </w:r>
      <w:proofErr w:type="spellStart"/>
      <w:r w:rsidRPr="00164600">
        <w:rPr>
          <w:sz w:val="28"/>
          <w:szCs w:val="28"/>
          <w:lang w:val="ru-RU"/>
        </w:rPr>
        <w:t>місце</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w:t>
      </w:r>
      <w:proofErr w:type="spellStart"/>
      <w:r w:rsidRPr="00164600">
        <w:rPr>
          <w:sz w:val="28"/>
          <w:szCs w:val="28"/>
          <w:lang w:val="ru-RU"/>
        </w:rPr>
        <w:t>потрібно</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1) </w:t>
      </w:r>
      <w:proofErr w:type="spellStart"/>
      <w:r w:rsidRPr="00164600">
        <w:rPr>
          <w:sz w:val="28"/>
          <w:szCs w:val="28"/>
          <w:lang w:val="ru-RU"/>
        </w:rPr>
        <w:t>зафіксувати</w:t>
      </w:r>
      <w:proofErr w:type="spellEnd"/>
      <w:r w:rsidRPr="00164600">
        <w:rPr>
          <w:sz w:val="28"/>
          <w:szCs w:val="28"/>
          <w:lang w:val="ru-RU"/>
        </w:rPr>
        <w:t xml:space="preserve"> обстановку, яка </w:t>
      </w:r>
      <w:proofErr w:type="spellStart"/>
      <w:r w:rsidRPr="00164600">
        <w:rPr>
          <w:sz w:val="28"/>
          <w:szCs w:val="28"/>
          <w:lang w:val="ru-RU"/>
        </w:rPr>
        <w:t>склалася</w:t>
      </w:r>
      <w:proofErr w:type="spellEnd"/>
      <w:r w:rsidRPr="00164600">
        <w:rPr>
          <w:sz w:val="28"/>
          <w:szCs w:val="28"/>
          <w:lang w:val="ru-RU"/>
        </w:rPr>
        <w:t xml:space="preserve"> на момент </w:t>
      </w:r>
      <w:proofErr w:type="spellStart"/>
      <w:r w:rsidRPr="00164600">
        <w:rPr>
          <w:sz w:val="28"/>
          <w:szCs w:val="28"/>
          <w:lang w:val="ru-RU"/>
        </w:rPr>
        <w:t>огляду</w:t>
      </w:r>
      <w:proofErr w:type="spellEnd"/>
      <w:r w:rsidRPr="00164600">
        <w:rPr>
          <w:sz w:val="28"/>
          <w:szCs w:val="28"/>
          <w:lang w:val="ru-RU"/>
        </w:rPr>
        <w:t xml:space="preserve">; </w:t>
      </w:r>
    </w:p>
    <w:p w:rsidR="00DF0B7D" w:rsidRPr="00164600" w:rsidRDefault="00577316" w:rsidP="00164600">
      <w:pPr>
        <w:jc w:val="both"/>
        <w:rPr>
          <w:sz w:val="28"/>
          <w:szCs w:val="28"/>
          <w:lang w:val="ru-RU"/>
        </w:rPr>
      </w:pPr>
      <w:r w:rsidRPr="00164600">
        <w:rPr>
          <w:sz w:val="28"/>
          <w:szCs w:val="28"/>
          <w:lang w:val="ru-RU"/>
        </w:rPr>
        <w:t xml:space="preserve">2) шляхом </w:t>
      </w:r>
      <w:proofErr w:type="spellStart"/>
      <w:r w:rsidRPr="00164600">
        <w:rPr>
          <w:sz w:val="28"/>
          <w:szCs w:val="28"/>
          <w:lang w:val="ru-RU"/>
        </w:rPr>
        <w:t>опитування</w:t>
      </w:r>
      <w:proofErr w:type="spellEnd"/>
      <w:r w:rsidRPr="00164600">
        <w:rPr>
          <w:sz w:val="28"/>
          <w:szCs w:val="28"/>
          <w:lang w:val="ru-RU"/>
        </w:rPr>
        <w:t xml:space="preserve"> </w:t>
      </w:r>
      <w:proofErr w:type="spellStart"/>
      <w:r w:rsidRPr="00164600">
        <w:rPr>
          <w:sz w:val="28"/>
          <w:szCs w:val="28"/>
          <w:lang w:val="ru-RU"/>
        </w:rPr>
        <w:t>очевидців</w:t>
      </w:r>
      <w:proofErr w:type="spellEnd"/>
      <w:r w:rsidRPr="00164600">
        <w:rPr>
          <w:sz w:val="28"/>
          <w:szCs w:val="28"/>
          <w:lang w:val="ru-RU"/>
        </w:rPr>
        <w:t xml:space="preserve"> у </w:t>
      </w:r>
      <w:proofErr w:type="spellStart"/>
      <w:r w:rsidRPr="00164600">
        <w:rPr>
          <w:sz w:val="28"/>
          <w:szCs w:val="28"/>
          <w:lang w:val="ru-RU"/>
        </w:rPr>
        <w:t>формі</w:t>
      </w:r>
      <w:proofErr w:type="spellEnd"/>
      <w:r w:rsidRPr="00164600">
        <w:rPr>
          <w:sz w:val="28"/>
          <w:szCs w:val="28"/>
          <w:lang w:val="ru-RU"/>
        </w:rPr>
        <w:t xml:space="preserve"> </w:t>
      </w:r>
      <w:proofErr w:type="spellStart"/>
      <w:r w:rsidRPr="00164600">
        <w:rPr>
          <w:sz w:val="28"/>
          <w:szCs w:val="28"/>
          <w:lang w:val="ru-RU"/>
        </w:rPr>
        <w:t>бесіди</w:t>
      </w:r>
      <w:proofErr w:type="spellEnd"/>
      <w:r w:rsidRPr="00164600">
        <w:rPr>
          <w:sz w:val="28"/>
          <w:szCs w:val="28"/>
          <w:lang w:val="ru-RU"/>
        </w:rPr>
        <w:t xml:space="preserve"> </w:t>
      </w:r>
      <w:proofErr w:type="spellStart"/>
      <w:r w:rsidRPr="00164600">
        <w:rPr>
          <w:sz w:val="28"/>
          <w:szCs w:val="28"/>
          <w:lang w:val="ru-RU"/>
        </w:rPr>
        <w:t>отримати</w:t>
      </w:r>
      <w:proofErr w:type="spellEnd"/>
      <w:r w:rsidRPr="00164600">
        <w:rPr>
          <w:sz w:val="28"/>
          <w:szCs w:val="28"/>
          <w:lang w:val="ru-RU"/>
        </w:rPr>
        <w:t xml:space="preserve"> </w:t>
      </w:r>
      <w:proofErr w:type="spellStart"/>
      <w:r w:rsidRPr="00164600">
        <w:rPr>
          <w:sz w:val="28"/>
          <w:szCs w:val="28"/>
          <w:lang w:val="ru-RU"/>
        </w:rPr>
        <w:t>попередні</w:t>
      </w:r>
      <w:proofErr w:type="spellEnd"/>
      <w:r w:rsidRPr="00164600">
        <w:rPr>
          <w:sz w:val="28"/>
          <w:szCs w:val="28"/>
          <w:lang w:val="ru-RU"/>
        </w:rPr>
        <w:t xml:space="preserve"> </w:t>
      </w:r>
      <w:proofErr w:type="spellStart"/>
      <w:r w:rsidRPr="00164600">
        <w:rPr>
          <w:sz w:val="28"/>
          <w:szCs w:val="28"/>
          <w:lang w:val="ru-RU"/>
        </w:rPr>
        <w:t>відомості</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w:t>
      </w:r>
      <w:proofErr w:type="spellStart"/>
      <w:r w:rsidRPr="00164600">
        <w:rPr>
          <w:sz w:val="28"/>
          <w:szCs w:val="28"/>
          <w:lang w:val="ru-RU"/>
        </w:rPr>
        <w:t>повинні</w:t>
      </w:r>
      <w:proofErr w:type="spellEnd"/>
      <w:r w:rsidRPr="00164600">
        <w:rPr>
          <w:sz w:val="28"/>
          <w:szCs w:val="28"/>
          <w:lang w:val="ru-RU"/>
        </w:rPr>
        <w:t xml:space="preserve"> бути </w:t>
      </w:r>
      <w:proofErr w:type="spellStart"/>
      <w:r w:rsidRPr="00164600">
        <w:rPr>
          <w:sz w:val="28"/>
          <w:szCs w:val="28"/>
          <w:lang w:val="ru-RU"/>
        </w:rPr>
        <w:t>взяті</w:t>
      </w:r>
      <w:proofErr w:type="spellEnd"/>
      <w:r w:rsidRPr="00164600">
        <w:rPr>
          <w:sz w:val="28"/>
          <w:szCs w:val="28"/>
          <w:lang w:val="ru-RU"/>
        </w:rPr>
        <w:t xml:space="preserve"> до </w:t>
      </w:r>
      <w:proofErr w:type="spellStart"/>
      <w:r w:rsidRPr="00164600">
        <w:rPr>
          <w:sz w:val="28"/>
          <w:szCs w:val="28"/>
          <w:lang w:val="ru-RU"/>
        </w:rPr>
        <w:t>уваги</w:t>
      </w:r>
      <w:proofErr w:type="spellEnd"/>
      <w:r w:rsidRPr="00164600">
        <w:rPr>
          <w:sz w:val="28"/>
          <w:szCs w:val="28"/>
          <w:lang w:val="ru-RU"/>
        </w:rPr>
        <w:t xml:space="preserve"> </w:t>
      </w:r>
      <w:proofErr w:type="spellStart"/>
      <w:r w:rsidRPr="00164600">
        <w:rPr>
          <w:sz w:val="28"/>
          <w:szCs w:val="28"/>
          <w:lang w:val="ru-RU"/>
        </w:rPr>
        <w:t>під</w:t>
      </w:r>
      <w:proofErr w:type="spellEnd"/>
      <w:r w:rsidRPr="00164600">
        <w:rPr>
          <w:sz w:val="28"/>
          <w:szCs w:val="28"/>
          <w:lang w:val="ru-RU"/>
        </w:rPr>
        <w:t xml:space="preserve"> час </w:t>
      </w:r>
      <w:proofErr w:type="spellStart"/>
      <w:r w:rsidRPr="00164600">
        <w:rPr>
          <w:sz w:val="28"/>
          <w:szCs w:val="28"/>
          <w:lang w:val="ru-RU"/>
        </w:rPr>
        <w:t>огляду</w:t>
      </w:r>
      <w:proofErr w:type="spellEnd"/>
      <w:r w:rsidRPr="00164600">
        <w:rPr>
          <w:sz w:val="28"/>
          <w:szCs w:val="28"/>
          <w:lang w:val="ru-RU"/>
        </w:rPr>
        <w:t xml:space="preserve">; </w:t>
      </w:r>
      <w:proofErr w:type="spellStart"/>
      <w:r w:rsidRPr="00164600">
        <w:rPr>
          <w:sz w:val="28"/>
          <w:szCs w:val="28"/>
          <w:lang w:val="ru-RU"/>
        </w:rPr>
        <w:t>встановити</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w:t>
      </w:r>
      <w:proofErr w:type="spellStart"/>
      <w:r w:rsidRPr="00164600">
        <w:rPr>
          <w:sz w:val="28"/>
          <w:szCs w:val="28"/>
          <w:lang w:val="ru-RU"/>
        </w:rPr>
        <w:t>зміни</w:t>
      </w:r>
      <w:proofErr w:type="spellEnd"/>
      <w:r w:rsidRPr="00164600">
        <w:rPr>
          <w:sz w:val="28"/>
          <w:szCs w:val="28"/>
          <w:lang w:val="ru-RU"/>
        </w:rPr>
        <w:t xml:space="preserve">, ким і з </w:t>
      </w:r>
      <w:proofErr w:type="spellStart"/>
      <w:r w:rsidRPr="00164600">
        <w:rPr>
          <w:sz w:val="28"/>
          <w:szCs w:val="28"/>
          <w:lang w:val="ru-RU"/>
        </w:rPr>
        <w:t>якою</w:t>
      </w:r>
      <w:proofErr w:type="spellEnd"/>
      <w:r w:rsidRPr="00164600">
        <w:rPr>
          <w:sz w:val="28"/>
          <w:szCs w:val="28"/>
          <w:lang w:val="ru-RU"/>
        </w:rPr>
        <w:t xml:space="preserve"> метою </w:t>
      </w:r>
      <w:proofErr w:type="spellStart"/>
      <w:r w:rsidRPr="00164600">
        <w:rPr>
          <w:sz w:val="28"/>
          <w:szCs w:val="28"/>
          <w:lang w:val="ru-RU"/>
        </w:rPr>
        <w:t>були</w:t>
      </w:r>
      <w:proofErr w:type="spellEnd"/>
      <w:r w:rsidRPr="00164600">
        <w:rPr>
          <w:sz w:val="28"/>
          <w:szCs w:val="28"/>
          <w:lang w:val="ru-RU"/>
        </w:rPr>
        <w:t xml:space="preserve"> </w:t>
      </w:r>
      <w:proofErr w:type="spellStart"/>
      <w:r w:rsidRPr="00164600">
        <w:rPr>
          <w:sz w:val="28"/>
          <w:szCs w:val="28"/>
          <w:lang w:val="ru-RU"/>
        </w:rPr>
        <w:t>внесені</w:t>
      </w:r>
      <w:proofErr w:type="spellEnd"/>
      <w:r w:rsidRPr="00164600">
        <w:rPr>
          <w:sz w:val="28"/>
          <w:szCs w:val="28"/>
          <w:lang w:val="ru-RU"/>
        </w:rPr>
        <w:t xml:space="preserve"> на </w:t>
      </w:r>
      <w:proofErr w:type="spellStart"/>
      <w:r w:rsidRPr="00164600">
        <w:rPr>
          <w:sz w:val="28"/>
          <w:szCs w:val="28"/>
          <w:lang w:val="ru-RU"/>
        </w:rPr>
        <w:t>місці</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w:t>
      </w:r>
    </w:p>
    <w:p w:rsidR="00577316" w:rsidRPr="00164600" w:rsidRDefault="00577316" w:rsidP="00164600">
      <w:pPr>
        <w:jc w:val="both"/>
        <w:rPr>
          <w:sz w:val="28"/>
          <w:szCs w:val="28"/>
          <w:lang w:val="ru-RU"/>
        </w:rPr>
      </w:pPr>
      <w:r w:rsidRPr="00164600">
        <w:rPr>
          <w:sz w:val="28"/>
          <w:szCs w:val="28"/>
          <w:lang w:val="ru-RU"/>
        </w:rPr>
        <w:t xml:space="preserve">3) провести </w:t>
      </w:r>
      <w:proofErr w:type="spellStart"/>
      <w:r w:rsidRPr="00164600">
        <w:rPr>
          <w:sz w:val="28"/>
          <w:szCs w:val="28"/>
          <w:lang w:val="ru-RU"/>
        </w:rPr>
        <w:t>інструктаж</w:t>
      </w:r>
      <w:proofErr w:type="spellEnd"/>
      <w:r w:rsidRPr="00164600">
        <w:rPr>
          <w:sz w:val="28"/>
          <w:szCs w:val="28"/>
          <w:lang w:val="ru-RU"/>
        </w:rPr>
        <w:t xml:space="preserve"> </w:t>
      </w:r>
      <w:proofErr w:type="spellStart"/>
      <w:r w:rsidRPr="00164600">
        <w:rPr>
          <w:sz w:val="28"/>
          <w:szCs w:val="28"/>
          <w:lang w:val="ru-RU"/>
        </w:rPr>
        <w:t>учасників</w:t>
      </w:r>
      <w:proofErr w:type="spellEnd"/>
      <w:r w:rsidRPr="00164600">
        <w:rPr>
          <w:sz w:val="28"/>
          <w:szCs w:val="28"/>
          <w:lang w:val="ru-RU"/>
        </w:rPr>
        <w:t xml:space="preserve"> </w:t>
      </w:r>
      <w:proofErr w:type="spellStart"/>
      <w:r w:rsidRPr="00164600">
        <w:rPr>
          <w:sz w:val="28"/>
          <w:szCs w:val="28"/>
          <w:lang w:val="ru-RU"/>
        </w:rPr>
        <w:t>огляду</w:t>
      </w:r>
      <w:proofErr w:type="spellEnd"/>
      <w:r w:rsidRPr="00164600">
        <w:rPr>
          <w:sz w:val="28"/>
          <w:szCs w:val="28"/>
          <w:lang w:val="ru-RU"/>
        </w:rPr>
        <w:t>.</w:t>
      </w:r>
    </w:p>
    <w:p w:rsidR="00577316" w:rsidRDefault="00577316" w:rsidP="0036283E">
      <w:pPr>
        <w:ind w:firstLine="720"/>
        <w:jc w:val="both"/>
        <w:rPr>
          <w:szCs w:val="28"/>
        </w:rPr>
      </w:pPr>
      <w:proofErr w:type="spellStart"/>
      <w:r w:rsidRPr="00164600">
        <w:rPr>
          <w:sz w:val="28"/>
          <w:szCs w:val="28"/>
          <w:lang w:val="ru-RU"/>
        </w:rPr>
        <w:t>Заключна</w:t>
      </w:r>
      <w:proofErr w:type="spellEnd"/>
      <w:r w:rsidRPr="00164600">
        <w:rPr>
          <w:sz w:val="28"/>
          <w:szCs w:val="28"/>
          <w:lang w:val="ru-RU"/>
        </w:rPr>
        <w:t xml:space="preserve"> </w:t>
      </w:r>
      <w:proofErr w:type="spellStart"/>
      <w:r w:rsidRPr="00164600">
        <w:rPr>
          <w:sz w:val="28"/>
          <w:szCs w:val="28"/>
          <w:lang w:val="ru-RU"/>
        </w:rPr>
        <w:t>частина</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w:t>
      </w:r>
      <w:proofErr w:type="spellStart"/>
      <w:r w:rsidRPr="00164600">
        <w:rPr>
          <w:sz w:val="28"/>
          <w:szCs w:val="28"/>
          <w:lang w:val="ru-RU"/>
        </w:rPr>
        <w:t>підведенні</w:t>
      </w:r>
      <w:proofErr w:type="spellEnd"/>
      <w:r w:rsidRPr="00164600">
        <w:rPr>
          <w:sz w:val="28"/>
          <w:szCs w:val="28"/>
          <w:lang w:val="ru-RU"/>
        </w:rPr>
        <w:t xml:space="preserve"> </w:t>
      </w:r>
      <w:proofErr w:type="spellStart"/>
      <w:r w:rsidRPr="00164600">
        <w:rPr>
          <w:sz w:val="28"/>
          <w:szCs w:val="28"/>
          <w:lang w:val="ru-RU"/>
        </w:rPr>
        <w:t>викладачем</w:t>
      </w:r>
      <w:proofErr w:type="spellEnd"/>
      <w:r w:rsidRPr="00164600">
        <w:rPr>
          <w:sz w:val="28"/>
          <w:szCs w:val="28"/>
          <w:lang w:val="ru-RU"/>
        </w:rPr>
        <w:t xml:space="preserve"> </w:t>
      </w:r>
      <w:proofErr w:type="spellStart"/>
      <w:r w:rsidRPr="00164600">
        <w:rPr>
          <w:sz w:val="28"/>
          <w:szCs w:val="28"/>
          <w:lang w:val="ru-RU"/>
        </w:rPr>
        <w:t>підсумків</w:t>
      </w:r>
      <w:proofErr w:type="spellEnd"/>
      <w:r w:rsidRPr="00164600">
        <w:rPr>
          <w:sz w:val="28"/>
          <w:szCs w:val="28"/>
          <w:lang w:val="ru-RU"/>
        </w:rPr>
        <w:t xml:space="preserve">, </w:t>
      </w:r>
      <w:proofErr w:type="spellStart"/>
      <w:r w:rsidRPr="00164600">
        <w:rPr>
          <w:sz w:val="28"/>
          <w:szCs w:val="28"/>
          <w:lang w:val="ru-RU"/>
        </w:rPr>
        <w:t>оголошенням</w:t>
      </w:r>
      <w:proofErr w:type="spellEnd"/>
      <w:r w:rsidRPr="00164600">
        <w:rPr>
          <w:sz w:val="28"/>
          <w:szCs w:val="28"/>
          <w:lang w:val="ru-RU"/>
        </w:rPr>
        <w:t xml:space="preserve"> </w:t>
      </w:r>
      <w:proofErr w:type="spellStart"/>
      <w:r w:rsidRPr="00164600">
        <w:rPr>
          <w:sz w:val="28"/>
          <w:szCs w:val="28"/>
          <w:lang w:val="ru-RU"/>
        </w:rPr>
        <w:t>завдання</w:t>
      </w:r>
      <w:proofErr w:type="spellEnd"/>
      <w:r w:rsidRPr="00164600">
        <w:rPr>
          <w:sz w:val="28"/>
          <w:szCs w:val="28"/>
          <w:lang w:val="ru-RU"/>
        </w:rPr>
        <w:t xml:space="preserve"> для </w:t>
      </w:r>
      <w:proofErr w:type="spellStart"/>
      <w:r w:rsidRPr="00164600">
        <w:rPr>
          <w:sz w:val="28"/>
          <w:szCs w:val="28"/>
          <w:lang w:val="ru-RU"/>
        </w:rPr>
        <w:t>самостійної</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 xml:space="preserve">, яке </w:t>
      </w:r>
      <w:proofErr w:type="spellStart"/>
      <w:r w:rsidRPr="00164600">
        <w:rPr>
          <w:sz w:val="28"/>
          <w:szCs w:val="28"/>
          <w:lang w:val="ru-RU"/>
        </w:rPr>
        <w:t>може</w:t>
      </w:r>
      <w:proofErr w:type="spellEnd"/>
      <w:r w:rsidRPr="00164600">
        <w:rPr>
          <w:sz w:val="28"/>
          <w:szCs w:val="28"/>
          <w:lang w:val="ru-RU"/>
        </w:rPr>
        <w:t xml:space="preserve"> бути повязано з </w:t>
      </w:r>
      <w:proofErr w:type="spellStart"/>
      <w:r w:rsidRPr="00164600">
        <w:rPr>
          <w:sz w:val="28"/>
          <w:szCs w:val="28"/>
        </w:rPr>
        <w:t>web</w:t>
      </w:r>
      <w:proofErr w:type="spellEnd"/>
      <w:r w:rsidRPr="00164600">
        <w:rPr>
          <w:sz w:val="28"/>
          <w:szCs w:val="28"/>
        </w:rPr>
        <w:t>-квестом.</w:t>
      </w:r>
    </w:p>
    <w:p w:rsidR="00EA1AF1" w:rsidRPr="00164600" w:rsidRDefault="00EA1AF1" w:rsidP="00164600">
      <w:pPr>
        <w:jc w:val="both"/>
        <w:rPr>
          <w:sz w:val="28"/>
          <w:szCs w:val="28"/>
        </w:rPr>
      </w:pPr>
    </w:p>
    <w:p w:rsidR="00556AE2" w:rsidRPr="00EA1AF1" w:rsidRDefault="00556AE2" w:rsidP="00EA1AF1">
      <w:pPr>
        <w:jc w:val="center"/>
        <w:rPr>
          <w:b/>
          <w:szCs w:val="28"/>
        </w:rPr>
      </w:pPr>
      <w:r w:rsidRPr="00EA1AF1">
        <w:rPr>
          <w:b/>
          <w:sz w:val="28"/>
          <w:szCs w:val="28"/>
        </w:rPr>
        <w:t>Практичні заняття</w:t>
      </w:r>
      <w:r w:rsidR="00164600" w:rsidRPr="00EA1AF1">
        <w:rPr>
          <w:b/>
          <w:szCs w:val="28"/>
        </w:rPr>
        <w:t>.</w:t>
      </w:r>
      <w:r w:rsidR="00D733A2" w:rsidRPr="00D733A2">
        <w:rPr>
          <w:b/>
          <w:sz w:val="28"/>
          <w:szCs w:val="28"/>
        </w:rPr>
        <w:t xml:space="preserve"> </w:t>
      </w:r>
      <w:r w:rsidR="00D733A2" w:rsidRPr="00164600">
        <w:rPr>
          <w:b/>
          <w:sz w:val="28"/>
          <w:szCs w:val="28"/>
        </w:rPr>
        <w:t>Методика розслідування зґвалтувань</w:t>
      </w:r>
    </w:p>
    <w:p w:rsidR="00EA1AF1" w:rsidRPr="00164600" w:rsidRDefault="00EA1AF1" w:rsidP="00164600">
      <w:pPr>
        <w:jc w:val="both"/>
        <w:rPr>
          <w:caps/>
          <w:sz w:val="28"/>
          <w:szCs w:val="28"/>
        </w:rPr>
      </w:pPr>
    </w:p>
    <w:p w:rsidR="00556AE2" w:rsidRPr="00164600" w:rsidRDefault="00556AE2" w:rsidP="000840D1">
      <w:pPr>
        <w:ind w:firstLine="720"/>
        <w:jc w:val="both"/>
        <w:rPr>
          <w:sz w:val="28"/>
          <w:szCs w:val="28"/>
        </w:rPr>
      </w:pPr>
      <w:r w:rsidRPr="00164600">
        <w:rPr>
          <w:b/>
          <w:sz w:val="28"/>
          <w:szCs w:val="28"/>
        </w:rPr>
        <w:t>Навчальна мета занять:</w:t>
      </w:r>
      <w:r w:rsidRPr="00164600">
        <w:rPr>
          <w:bCs/>
          <w:sz w:val="28"/>
          <w:szCs w:val="28"/>
        </w:rPr>
        <w:t xml:space="preserve"> </w:t>
      </w:r>
      <w:r w:rsidRPr="00164600">
        <w:rPr>
          <w:sz w:val="28"/>
          <w:szCs w:val="28"/>
        </w:rPr>
        <w:t xml:space="preserve">на основі розгляду навчальних питань і запропонованого сценарію квесту сформувати навички з аналізу й оцінки </w:t>
      </w:r>
      <w:r w:rsidRPr="00164600">
        <w:rPr>
          <w:sz w:val="28"/>
          <w:szCs w:val="28"/>
        </w:rPr>
        <w:lastRenderedPageBreak/>
        <w:t xml:space="preserve">інформації про зґвалтування з метою якісного планування та організації розслідування даних злочинів. </w:t>
      </w:r>
    </w:p>
    <w:p w:rsidR="00556AE2" w:rsidRPr="00164600" w:rsidRDefault="00556AE2" w:rsidP="000840D1">
      <w:pPr>
        <w:ind w:firstLine="720"/>
        <w:jc w:val="both"/>
        <w:rPr>
          <w:b/>
          <w:sz w:val="28"/>
          <w:szCs w:val="28"/>
        </w:rPr>
      </w:pPr>
      <w:r w:rsidRPr="00164600">
        <w:rPr>
          <w:b/>
          <w:sz w:val="28"/>
          <w:szCs w:val="28"/>
        </w:rPr>
        <w:t xml:space="preserve">Час проведення </w:t>
      </w:r>
      <w:r w:rsidR="00B866AD" w:rsidRPr="00164600">
        <w:rPr>
          <w:b/>
          <w:sz w:val="28"/>
          <w:szCs w:val="28"/>
        </w:rPr>
        <w:t>4</w:t>
      </w:r>
      <w:r w:rsidRPr="00164600">
        <w:rPr>
          <w:b/>
          <w:sz w:val="28"/>
          <w:szCs w:val="28"/>
        </w:rPr>
        <w:t xml:space="preserve"> год. Місце проведення навчальний полігон (кімната).</w:t>
      </w:r>
    </w:p>
    <w:p w:rsidR="00556AE2" w:rsidRPr="00164600" w:rsidRDefault="00556AE2" w:rsidP="000840D1">
      <w:pPr>
        <w:ind w:firstLine="720"/>
        <w:jc w:val="both"/>
        <w:rPr>
          <w:b/>
          <w:sz w:val="28"/>
          <w:szCs w:val="28"/>
        </w:rPr>
      </w:pPr>
      <w:r w:rsidRPr="00164600">
        <w:rPr>
          <w:b/>
          <w:sz w:val="28"/>
          <w:szCs w:val="28"/>
        </w:rPr>
        <w:t>Навчальні питання:</w:t>
      </w:r>
    </w:p>
    <w:p w:rsidR="00164600" w:rsidRDefault="00556AE2">
      <w:pPr>
        <w:pStyle w:val="aff0"/>
        <w:numPr>
          <w:ilvl w:val="0"/>
          <w:numId w:val="2"/>
        </w:numPr>
        <w:jc w:val="both"/>
        <w:rPr>
          <w:szCs w:val="28"/>
        </w:rPr>
      </w:pPr>
      <w:r w:rsidRPr="00164600">
        <w:rPr>
          <w:szCs w:val="28"/>
        </w:rPr>
        <w:t>Криміналістична класифікація та характеристика зґвалтувань</w:t>
      </w:r>
    </w:p>
    <w:p w:rsidR="00556AE2" w:rsidRPr="00164600" w:rsidRDefault="00556AE2">
      <w:pPr>
        <w:pStyle w:val="aff0"/>
        <w:numPr>
          <w:ilvl w:val="0"/>
          <w:numId w:val="2"/>
        </w:numPr>
        <w:jc w:val="both"/>
        <w:rPr>
          <w:szCs w:val="28"/>
        </w:rPr>
      </w:pPr>
      <w:r w:rsidRPr="00164600">
        <w:rPr>
          <w:szCs w:val="28"/>
        </w:rPr>
        <w:t>Особливості розслідування зґвалтувань:</w:t>
      </w:r>
    </w:p>
    <w:p w:rsidR="00556AE2" w:rsidRPr="00164600" w:rsidRDefault="00556AE2" w:rsidP="00164600">
      <w:pPr>
        <w:jc w:val="both"/>
        <w:rPr>
          <w:sz w:val="28"/>
          <w:szCs w:val="28"/>
        </w:rPr>
      </w:pPr>
      <w:r w:rsidRPr="00164600">
        <w:rPr>
          <w:sz w:val="28"/>
          <w:szCs w:val="28"/>
        </w:rPr>
        <w:t>А) у випадках, коли потерпіла особа знає ґвалтівника;</w:t>
      </w:r>
    </w:p>
    <w:p w:rsidR="00556AE2" w:rsidRPr="00164600" w:rsidRDefault="00556AE2" w:rsidP="00164600">
      <w:pPr>
        <w:jc w:val="both"/>
        <w:rPr>
          <w:sz w:val="28"/>
          <w:szCs w:val="28"/>
        </w:rPr>
      </w:pPr>
      <w:r w:rsidRPr="00164600">
        <w:rPr>
          <w:sz w:val="28"/>
          <w:szCs w:val="28"/>
        </w:rPr>
        <w:t>Б) у випадках, коли ґвалтівник невідомий потерпілій;</w:t>
      </w:r>
    </w:p>
    <w:p w:rsidR="00164600" w:rsidRDefault="00556AE2" w:rsidP="00164600">
      <w:pPr>
        <w:jc w:val="both"/>
        <w:rPr>
          <w:szCs w:val="28"/>
        </w:rPr>
      </w:pPr>
      <w:r w:rsidRPr="00164600">
        <w:rPr>
          <w:sz w:val="28"/>
          <w:szCs w:val="28"/>
        </w:rPr>
        <w:t>В) у випадках систематичного ґвалтування дитини особою наближеною до неї (членом родини, вихователем, вчителем, тощо).</w:t>
      </w:r>
    </w:p>
    <w:p w:rsidR="00556AE2" w:rsidRPr="00164600" w:rsidRDefault="00164600" w:rsidP="00164600">
      <w:pPr>
        <w:ind w:firstLine="720"/>
        <w:jc w:val="both"/>
        <w:rPr>
          <w:sz w:val="28"/>
          <w:szCs w:val="28"/>
        </w:rPr>
      </w:pPr>
      <w:r>
        <w:rPr>
          <w:szCs w:val="28"/>
        </w:rPr>
        <w:t xml:space="preserve">3. </w:t>
      </w:r>
      <w:r w:rsidR="00556AE2" w:rsidRPr="00164600">
        <w:rPr>
          <w:sz w:val="28"/>
          <w:szCs w:val="28"/>
        </w:rPr>
        <w:t xml:space="preserve">Особливості тактики проведення окремих слідчих (розшукових) дій (огляду місця події, допиту потерпілого, підозрюваного, </w:t>
      </w:r>
      <w:proofErr w:type="spellStart"/>
      <w:r w:rsidR="00556AE2" w:rsidRPr="00164600">
        <w:rPr>
          <w:sz w:val="28"/>
          <w:szCs w:val="28"/>
        </w:rPr>
        <w:t>освідування</w:t>
      </w:r>
      <w:proofErr w:type="spellEnd"/>
      <w:r w:rsidR="00556AE2" w:rsidRPr="00164600">
        <w:rPr>
          <w:sz w:val="28"/>
          <w:szCs w:val="28"/>
        </w:rPr>
        <w:t>, пред’явлення для впізнання, слідчого експерименту, підготовки і призначення експертиз) під час досудового розслідування зґвалтувань.</w:t>
      </w:r>
    </w:p>
    <w:p w:rsidR="00556AE2" w:rsidRPr="00164600" w:rsidRDefault="00556AE2" w:rsidP="0036283E">
      <w:pPr>
        <w:ind w:firstLine="720"/>
        <w:jc w:val="both"/>
        <w:rPr>
          <w:b/>
          <w:i/>
          <w:iCs/>
          <w:sz w:val="28"/>
          <w:szCs w:val="28"/>
        </w:rPr>
      </w:pPr>
      <w:r w:rsidRPr="00164600">
        <w:rPr>
          <w:b/>
          <w:i/>
          <w:iCs/>
          <w:sz w:val="28"/>
          <w:szCs w:val="28"/>
        </w:rPr>
        <w:t>Теми рефератів:</w:t>
      </w:r>
    </w:p>
    <w:p w:rsidR="00556AE2" w:rsidRPr="00164600" w:rsidRDefault="00556AE2" w:rsidP="00164600">
      <w:pPr>
        <w:jc w:val="both"/>
        <w:rPr>
          <w:sz w:val="28"/>
          <w:szCs w:val="28"/>
        </w:rPr>
      </w:pPr>
      <w:r w:rsidRPr="00164600">
        <w:rPr>
          <w:sz w:val="28"/>
          <w:szCs w:val="28"/>
        </w:rPr>
        <w:t>1. Особливості розслідування зґвалтувань, вчинених групою осіб.</w:t>
      </w:r>
    </w:p>
    <w:p w:rsidR="00556AE2" w:rsidRPr="00164600" w:rsidRDefault="00556AE2" w:rsidP="00164600">
      <w:pPr>
        <w:jc w:val="both"/>
        <w:rPr>
          <w:sz w:val="28"/>
          <w:szCs w:val="28"/>
        </w:rPr>
      </w:pPr>
      <w:r w:rsidRPr="00164600">
        <w:rPr>
          <w:sz w:val="28"/>
          <w:szCs w:val="28"/>
        </w:rPr>
        <w:t>2. Особливості розслідування дій осіб хворих на педофілію.</w:t>
      </w:r>
    </w:p>
    <w:p w:rsidR="00556AE2" w:rsidRPr="00164600" w:rsidRDefault="00556AE2" w:rsidP="00164600">
      <w:pPr>
        <w:jc w:val="both"/>
        <w:rPr>
          <w:sz w:val="28"/>
          <w:szCs w:val="28"/>
        </w:rPr>
      </w:pPr>
      <w:r w:rsidRPr="00164600">
        <w:rPr>
          <w:sz w:val="28"/>
          <w:szCs w:val="28"/>
        </w:rPr>
        <w:t xml:space="preserve">3. Психологічні особливості поведінки жертв зґвалтувань. </w:t>
      </w:r>
    </w:p>
    <w:p w:rsidR="00556AE2" w:rsidRPr="00164600" w:rsidRDefault="00556AE2" w:rsidP="0036283E">
      <w:pPr>
        <w:ind w:firstLine="720"/>
        <w:jc w:val="both"/>
        <w:rPr>
          <w:b/>
          <w:sz w:val="28"/>
          <w:szCs w:val="28"/>
        </w:rPr>
      </w:pPr>
      <w:r w:rsidRPr="00164600">
        <w:rPr>
          <w:b/>
          <w:sz w:val="28"/>
          <w:szCs w:val="28"/>
        </w:rPr>
        <w:t>План проведення заняття:</w:t>
      </w:r>
    </w:p>
    <w:p w:rsidR="00556AE2" w:rsidRPr="00164600" w:rsidRDefault="00556AE2" w:rsidP="0036283E">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
    <w:p w:rsidR="00556AE2" w:rsidRPr="00164600" w:rsidRDefault="00556AE2" w:rsidP="00164600">
      <w:pPr>
        <w:jc w:val="both"/>
        <w:rPr>
          <w:sz w:val="28"/>
          <w:szCs w:val="28"/>
        </w:rPr>
      </w:pPr>
      <w:r w:rsidRPr="00164600">
        <w:rPr>
          <w:sz w:val="28"/>
          <w:szCs w:val="28"/>
        </w:rPr>
        <w:t>Практичне заняття починається з розгляду контрольних питань теми. Курсанти (слухачі) повинні засвоїти криміналістичну класифікацію та характеристику зґвалтувань.</w:t>
      </w:r>
    </w:p>
    <w:p w:rsidR="00556AE2" w:rsidRPr="00164600" w:rsidRDefault="00556AE2" w:rsidP="0036283E">
      <w:pPr>
        <w:ind w:firstLine="720"/>
        <w:jc w:val="both"/>
        <w:rPr>
          <w:sz w:val="28"/>
          <w:szCs w:val="28"/>
        </w:rPr>
      </w:pPr>
      <w:r w:rsidRPr="00164600">
        <w:rPr>
          <w:sz w:val="28"/>
          <w:szCs w:val="28"/>
        </w:rPr>
        <w:t>Під час заняття викладачу важливо сформувати навички щодо реагування та документування інформації про зґвалтування. Акцентується увага на різних слідчих ситуаціях початкового етапу розслідування.</w:t>
      </w:r>
    </w:p>
    <w:p w:rsidR="00556AE2" w:rsidRPr="00164600" w:rsidRDefault="00556AE2" w:rsidP="0036283E">
      <w:pPr>
        <w:ind w:firstLine="720"/>
        <w:jc w:val="both"/>
        <w:rPr>
          <w:sz w:val="28"/>
          <w:szCs w:val="28"/>
        </w:rPr>
      </w:pPr>
      <w:r w:rsidRPr="00164600">
        <w:rPr>
          <w:sz w:val="28"/>
          <w:szCs w:val="28"/>
        </w:rPr>
        <w:t>Викладач повинен також концентрувати увагу курсантів (слухачів) на психологічних прийомах, що використовуються під час проведення допиту потерпілої особи та підозрюваного.</w:t>
      </w:r>
    </w:p>
    <w:p w:rsidR="00556AE2" w:rsidRPr="00164600" w:rsidRDefault="00556AE2" w:rsidP="0036283E">
      <w:pPr>
        <w:ind w:firstLine="720"/>
        <w:jc w:val="both"/>
        <w:rPr>
          <w:sz w:val="28"/>
          <w:szCs w:val="28"/>
        </w:rPr>
      </w:pPr>
      <w:r w:rsidRPr="00164600">
        <w:rPr>
          <w:sz w:val="28"/>
          <w:szCs w:val="28"/>
        </w:rPr>
        <w:t>Після розгляду контрольних питань викладач знайомить курсантів зі змістом сценарію квесту.</w:t>
      </w:r>
    </w:p>
    <w:p w:rsidR="00556AE2" w:rsidRPr="00164600" w:rsidRDefault="00556AE2" w:rsidP="0036283E">
      <w:pPr>
        <w:ind w:firstLine="720"/>
        <w:jc w:val="both"/>
        <w:rPr>
          <w:b/>
          <w:bCs/>
          <w:sz w:val="28"/>
          <w:szCs w:val="28"/>
        </w:rPr>
      </w:pPr>
      <w:r w:rsidRPr="00164600">
        <w:rPr>
          <w:b/>
          <w:bCs/>
          <w:sz w:val="28"/>
          <w:szCs w:val="28"/>
        </w:rPr>
        <w:t>Сценарій №1 «Складіть узгоджений письмовий план розслідування».</w:t>
      </w:r>
    </w:p>
    <w:p w:rsidR="00556AE2" w:rsidRPr="00164600" w:rsidRDefault="00556AE2" w:rsidP="000840D1">
      <w:pPr>
        <w:ind w:firstLine="720"/>
        <w:jc w:val="both"/>
        <w:rPr>
          <w:sz w:val="28"/>
          <w:szCs w:val="28"/>
        </w:rPr>
      </w:pPr>
      <w:r w:rsidRPr="00164600">
        <w:rPr>
          <w:i/>
          <w:iCs/>
          <w:sz w:val="28"/>
          <w:szCs w:val="28"/>
        </w:rPr>
        <w:t>Опис слідчої ситуації (фабула).</w:t>
      </w:r>
      <w:r w:rsidRPr="00164600">
        <w:rPr>
          <w:sz w:val="28"/>
          <w:szCs w:val="28"/>
        </w:rPr>
        <w:t xml:space="preserve"> 2 травня в 9.15 в Дергачівський РВ звернулася Сазонова Н.Г. із заявою про те, що кілька годин тому на вул. Садовій на неї напав невідомий чоловік, побив її і зґвалтував, коли вона була в непритомному стані.</w:t>
      </w:r>
    </w:p>
    <w:p w:rsidR="00556AE2" w:rsidRPr="00164600" w:rsidRDefault="00556AE2" w:rsidP="000840D1">
      <w:pPr>
        <w:ind w:firstLine="720"/>
        <w:jc w:val="both"/>
        <w:rPr>
          <w:sz w:val="28"/>
          <w:szCs w:val="28"/>
        </w:rPr>
      </w:pPr>
      <w:r w:rsidRPr="00164600">
        <w:rPr>
          <w:sz w:val="28"/>
          <w:szCs w:val="28"/>
        </w:rPr>
        <w:t xml:space="preserve">Сазонова пояснила, що приблизно о 6 годині ранку вона поверталася від подруги, в якої вона була в гостях. На вул. Садовій її наздогнав чоловік і раптово вдарив чимось по голові. Потім, долаючи опір, він звалив її на землю, здавив їй шию шматком кабелю і, коли вона втратила свідомість, зґвалтував. </w:t>
      </w:r>
      <w:r w:rsidRPr="00164600">
        <w:rPr>
          <w:sz w:val="28"/>
          <w:szCs w:val="28"/>
        </w:rPr>
        <w:lastRenderedPageBreak/>
        <w:t>Сазонова прийшла до тями, коли ґвалтівник вже зник. Зовнішність злодія потерпіла описати не змогла внаслідок сильного душевного хвилювання, але вказала, що запам’ятала татуювання на правій руці нападника у формі голови тигра із роззявленою пащею, а також те, що він був взутий в кросівки «</w:t>
      </w:r>
      <w:proofErr w:type="spellStart"/>
      <w:r w:rsidRPr="00164600">
        <w:rPr>
          <w:sz w:val="28"/>
          <w:szCs w:val="28"/>
        </w:rPr>
        <w:t>Reebok</w:t>
      </w:r>
      <w:proofErr w:type="spellEnd"/>
      <w:r w:rsidRPr="00164600">
        <w:rPr>
          <w:sz w:val="28"/>
          <w:szCs w:val="28"/>
        </w:rPr>
        <w:t xml:space="preserve">» червоного кольору. </w:t>
      </w:r>
    </w:p>
    <w:p w:rsidR="00556AE2" w:rsidRPr="00164600" w:rsidRDefault="00556AE2" w:rsidP="000840D1">
      <w:pPr>
        <w:ind w:firstLine="720"/>
        <w:jc w:val="both"/>
        <w:rPr>
          <w:sz w:val="28"/>
          <w:szCs w:val="28"/>
        </w:rPr>
      </w:pPr>
      <w:r w:rsidRPr="00164600">
        <w:rPr>
          <w:sz w:val="28"/>
          <w:szCs w:val="28"/>
        </w:rPr>
        <w:t>На обличчі та шиї потерпілої були виявлені садна. При огляді місця події був знайдений шматок кабелю з заводським маркуванням «КСМ-1970» і об`ємні сліди взуття. В одному відбитку віддзеркалився візерунок підошви у вигляді ромбовидної сітки, з якого був виготовлений гіпсовий зліпок. З місця події були вилучені також зразки ґрунту і рослинності.</w:t>
      </w:r>
    </w:p>
    <w:p w:rsidR="00556AE2" w:rsidRPr="00164600" w:rsidRDefault="00556AE2" w:rsidP="000840D1">
      <w:pPr>
        <w:ind w:firstLine="720"/>
        <w:jc w:val="both"/>
        <w:rPr>
          <w:sz w:val="28"/>
          <w:szCs w:val="28"/>
        </w:rPr>
      </w:pPr>
      <w:r w:rsidRPr="00164600">
        <w:rPr>
          <w:b/>
          <w:bCs/>
          <w:i/>
          <w:iCs/>
          <w:sz w:val="28"/>
          <w:szCs w:val="28"/>
        </w:rPr>
        <w:t>Завдання:</w:t>
      </w:r>
      <w:r w:rsidRPr="00164600">
        <w:rPr>
          <w:sz w:val="28"/>
          <w:szCs w:val="28"/>
        </w:rPr>
        <w:t xml:space="preserve"> проаналізуйте вихідну інформацію про кримінальне правопорушення, висуньте версії щодо обставин події злочину, складіть письмовий план розслідування.</w:t>
      </w:r>
    </w:p>
    <w:p w:rsidR="00556AE2" w:rsidRPr="00164600" w:rsidRDefault="00556AE2" w:rsidP="000840D1">
      <w:pPr>
        <w:ind w:firstLine="720"/>
        <w:jc w:val="both"/>
        <w:rPr>
          <w:sz w:val="28"/>
          <w:szCs w:val="28"/>
        </w:rPr>
      </w:pPr>
      <w:r w:rsidRPr="00164600">
        <w:rPr>
          <w:sz w:val="28"/>
          <w:szCs w:val="28"/>
        </w:rPr>
        <w:t>Під керівництвом викладача обговорюються письмові рішення курсантів (слухачів) і виробляється єдиний підхід розслідування злочину в даній ситуації. Обговорення поєднується з контрольним опитуванням. В результаті заняття курсанти (слухачі) повинні засвоїти методику розслідування зґвалтувань, отримати навички аналізу слідчих ситуацій, навчитися самостійно приймати відповідні рішення, планувати розслідування.</w:t>
      </w:r>
    </w:p>
    <w:p w:rsidR="00556AE2" w:rsidRPr="00164600" w:rsidRDefault="00556AE2" w:rsidP="000840D1">
      <w:pPr>
        <w:ind w:firstLine="720"/>
        <w:jc w:val="both"/>
        <w:rPr>
          <w:b/>
          <w:bCs/>
          <w:sz w:val="28"/>
          <w:szCs w:val="28"/>
        </w:rPr>
      </w:pPr>
      <w:r w:rsidRPr="00164600">
        <w:rPr>
          <w:b/>
          <w:bCs/>
          <w:sz w:val="28"/>
          <w:szCs w:val="28"/>
        </w:rPr>
        <w:t>Сценарій № 2  «Знайди і вилучи сліди правопорушника»</w:t>
      </w:r>
    </w:p>
    <w:p w:rsidR="00556AE2" w:rsidRPr="00164600" w:rsidRDefault="00556AE2" w:rsidP="000840D1">
      <w:pPr>
        <w:ind w:firstLine="720"/>
        <w:jc w:val="both"/>
        <w:rPr>
          <w:i/>
          <w:iCs/>
          <w:sz w:val="28"/>
          <w:szCs w:val="28"/>
        </w:rPr>
      </w:pPr>
      <w:r w:rsidRPr="00164600">
        <w:rPr>
          <w:i/>
          <w:iCs/>
          <w:sz w:val="28"/>
          <w:szCs w:val="28"/>
        </w:rPr>
        <w:t>Опис слідчої ситуації (фабула).</w:t>
      </w:r>
      <w:r w:rsidRPr="00164600">
        <w:rPr>
          <w:sz w:val="28"/>
          <w:szCs w:val="28"/>
        </w:rPr>
        <w:t xml:space="preserve"> Під час огляду квартири, де за словами потерпілої напередодні мало місце її зґвалтування,  виявлено два бокала і пуста пляшка від вина. Вино розпивала потерпіла із ґвалтівником. </w:t>
      </w:r>
    </w:p>
    <w:p w:rsidR="00556AE2" w:rsidRPr="00164600" w:rsidRDefault="00556AE2" w:rsidP="000840D1">
      <w:pPr>
        <w:ind w:firstLine="720"/>
        <w:jc w:val="both"/>
        <w:rPr>
          <w:sz w:val="28"/>
          <w:szCs w:val="28"/>
        </w:rPr>
      </w:pPr>
      <w:r w:rsidRPr="00164600">
        <w:rPr>
          <w:b/>
          <w:bCs/>
          <w:i/>
          <w:iCs/>
          <w:sz w:val="28"/>
          <w:szCs w:val="28"/>
        </w:rPr>
        <w:t>Завдання.</w:t>
      </w:r>
      <w:r w:rsidRPr="00164600">
        <w:rPr>
          <w:i/>
          <w:iCs/>
          <w:sz w:val="28"/>
          <w:szCs w:val="28"/>
        </w:rPr>
        <w:t xml:space="preserve"> </w:t>
      </w:r>
      <w:r w:rsidRPr="00164600">
        <w:rPr>
          <w:sz w:val="28"/>
          <w:szCs w:val="28"/>
        </w:rPr>
        <w:t xml:space="preserve">Огляньте представлені об’єкти. Вилучіть сліди у спосіб, що забезпечить максимальне їх збереження. Визначте перелік інших об’єктів (джерел </w:t>
      </w:r>
      <w:proofErr w:type="spellStart"/>
      <w:r w:rsidRPr="00164600">
        <w:rPr>
          <w:sz w:val="28"/>
          <w:szCs w:val="28"/>
        </w:rPr>
        <w:t>слідової</w:t>
      </w:r>
      <w:proofErr w:type="spellEnd"/>
      <w:r w:rsidRPr="00164600">
        <w:rPr>
          <w:sz w:val="28"/>
          <w:szCs w:val="28"/>
        </w:rPr>
        <w:t xml:space="preserve"> інформації) і опишіть правила їх вилучення.</w:t>
      </w:r>
    </w:p>
    <w:p w:rsidR="00556AE2" w:rsidRPr="00164600" w:rsidRDefault="00556AE2" w:rsidP="000840D1">
      <w:pPr>
        <w:ind w:firstLine="720"/>
        <w:jc w:val="both"/>
        <w:rPr>
          <w:sz w:val="28"/>
          <w:szCs w:val="28"/>
        </w:rPr>
      </w:pPr>
      <w:r w:rsidRPr="00164600">
        <w:rPr>
          <w:sz w:val="28"/>
          <w:szCs w:val="28"/>
          <w:u w:val="single"/>
        </w:rPr>
        <w:t>Безпосередньо завдання виконують два учасника команди</w:t>
      </w:r>
      <w:r w:rsidRPr="00164600">
        <w:rPr>
          <w:sz w:val="28"/>
          <w:szCs w:val="28"/>
        </w:rPr>
        <w:t>.</w:t>
      </w:r>
    </w:p>
    <w:p w:rsidR="00556AE2" w:rsidRPr="00164600" w:rsidRDefault="00556AE2" w:rsidP="000840D1">
      <w:pPr>
        <w:ind w:firstLine="720"/>
        <w:jc w:val="both"/>
        <w:rPr>
          <w:i/>
          <w:iCs/>
          <w:sz w:val="28"/>
          <w:szCs w:val="28"/>
        </w:rPr>
      </w:pPr>
      <w:r w:rsidRPr="00164600">
        <w:rPr>
          <w:i/>
          <w:iCs/>
          <w:sz w:val="28"/>
          <w:szCs w:val="28"/>
        </w:rPr>
        <w:t xml:space="preserve">Опис робочого місця. </w:t>
      </w:r>
      <w:r w:rsidRPr="00164600">
        <w:rPr>
          <w:sz w:val="28"/>
          <w:szCs w:val="28"/>
        </w:rPr>
        <w:t>На столі знаходяться два бокала, пляшка від вина і всі нижче перераховані предмети. Біля столу два стільця.</w:t>
      </w:r>
    </w:p>
    <w:p w:rsidR="00556AE2" w:rsidRPr="00164600" w:rsidRDefault="00556AE2" w:rsidP="000840D1">
      <w:pPr>
        <w:ind w:firstLine="720"/>
        <w:jc w:val="both"/>
        <w:rPr>
          <w:i/>
          <w:iCs/>
          <w:sz w:val="28"/>
          <w:szCs w:val="28"/>
        </w:rPr>
      </w:pPr>
      <w:r w:rsidRPr="00164600">
        <w:rPr>
          <w:i/>
          <w:iCs/>
          <w:sz w:val="28"/>
          <w:szCs w:val="28"/>
        </w:rPr>
        <w:t>Перелік наочного, матеріально-методичного забезпечення:</w:t>
      </w:r>
    </w:p>
    <w:p w:rsidR="000840D1" w:rsidRPr="000840D1" w:rsidRDefault="00556AE2">
      <w:pPr>
        <w:pStyle w:val="aff0"/>
        <w:numPr>
          <w:ilvl w:val="0"/>
          <w:numId w:val="30"/>
        </w:numPr>
        <w:jc w:val="both"/>
        <w:rPr>
          <w:i/>
          <w:iCs/>
          <w:szCs w:val="28"/>
        </w:rPr>
      </w:pPr>
      <w:r w:rsidRPr="000840D1">
        <w:rPr>
          <w:szCs w:val="28"/>
        </w:rPr>
        <w:t>два бокала, пляшка від вина;</w:t>
      </w:r>
    </w:p>
    <w:p w:rsidR="000840D1" w:rsidRPr="000840D1" w:rsidRDefault="00556AE2">
      <w:pPr>
        <w:pStyle w:val="aff0"/>
        <w:numPr>
          <w:ilvl w:val="0"/>
          <w:numId w:val="30"/>
        </w:numPr>
        <w:jc w:val="both"/>
        <w:rPr>
          <w:i/>
          <w:iCs/>
          <w:szCs w:val="28"/>
        </w:rPr>
      </w:pPr>
      <w:r w:rsidRPr="000840D1">
        <w:rPr>
          <w:szCs w:val="28"/>
        </w:rPr>
        <w:t>магнітний пензлик і порошок;</w:t>
      </w:r>
    </w:p>
    <w:p w:rsidR="000840D1" w:rsidRPr="000840D1" w:rsidRDefault="00556AE2">
      <w:pPr>
        <w:pStyle w:val="aff0"/>
        <w:numPr>
          <w:ilvl w:val="0"/>
          <w:numId w:val="30"/>
        </w:numPr>
        <w:jc w:val="both"/>
        <w:rPr>
          <w:i/>
          <w:iCs/>
          <w:szCs w:val="28"/>
        </w:rPr>
      </w:pPr>
      <w:r w:rsidRPr="000840D1">
        <w:rPr>
          <w:szCs w:val="28"/>
        </w:rPr>
        <w:t>відрізки липкої стрічки;</w:t>
      </w:r>
    </w:p>
    <w:p w:rsidR="000840D1" w:rsidRPr="000840D1" w:rsidRDefault="00556AE2">
      <w:pPr>
        <w:pStyle w:val="aff0"/>
        <w:numPr>
          <w:ilvl w:val="0"/>
          <w:numId w:val="30"/>
        </w:numPr>
        <w:jc w:val="both"/>
        <w:rPr>
          <w:i/>
          <w:iCs/>
          <w:szCs w:val="28"/>
        </w:rPr>
      </w:pPr>
      <w:r w:rsidRPr="000840D1">
        <w:rPr>
          <w:szCs w:val="28"/>
        </w:rPr>
        <w:t>дві невеликих коробки;</w:t>
      </w:r>
    </w:p>
    <w:p w:rsidR="000840D1" w:rsidRPr="000840D1" w:rsidRDefault="00556AE2">
      <w:pPr>
        <w:pStyle w:val="aff0"/>
        <w:numPr>
          <w:ilvl w:val="0"/>
          <w:numId w:val="30"/>
        </w:numPr>
        <w:jc w:val="both"/>
        <w:rPr>
          <w:i/>
          <w:iCs/>
          <w:szCs w:val="28"/>
        </w:rPr>
      </w:pPr>
      <w:r w:rsidRPr="000840D1">
        <w:rPr>
          <w:szCs w:val="28"/>
        </w:rPr>
        <w:t xml:space="preserve">конверти із липкою смужкою; </w:t>
      </w:r>
    </w:p>
    <w:p w:rsidR="000840D1" w:rsidRPr="000840D1" w:rsidRDefault="00556AE2">
      <w:pPr>
        <w:pStyle w:val="aff0"/>
        <w:numPr>
          <w:ilvl w:val="0"/>
          <w:numId w:val="30"/>
        </w:numPr>
        <w:jc w:val="both"/>
        <w:rPr>
          <w:i/>
          <w:iCs/>
          <w:szCs w:val="28"/>
        </w:rPr>
      </w:pPr>
      <w:r w:rsidRPr="000840D1">
        <w:rPr>
          <w:szCs w:val="28"/>
        </w:rPr>
        <w:t>ліхтар;</w:t>
      </w:r>
    </w:p>
    <w:p w:rsidR="000840D1" w:rsidRPr="000840D1" w:rsidRDefault="00556AE2">
      <w:pPr>
        <w:pStyle w:val="aff0"/>
        <w:numPr>
          <w:ilvl w:val="0"/>
          <w:numId w:val="30"/>
        </w:numPr>
        <w:jc w:val="both"/>
        <w:rPr>
          <w:i/>
          <w:iCs/>
          <w:szCs w:val="28"/>
        </w:rPr>
      </w:pPr>
      <w:r w:rsidRPr="000840D1">
        <w:rPr>
          <w:szCs w:val="28"/>
        </w:rPr>
        <w:t>гумові рукавички;</w:t>
      </w:r>
    </w:p>
    <w:p w:rsidR="00556AE2" w:rsidRPr="000840D1" w:rsidRDefault="00556AE2">
      <w:pPr>
        <w:pStyle w:val="aff0"/>
        <w:numPr>
          <w:ilvl w:val="0"/>
          <w:numId w:val="30"/>
        </w:numPr>
        <w:jc w:val="both"/>
        <w:rPr>
          <w:i/>
          <w:iCs/>
          <w:szCs w:val="28"/>
        </w:rPr>
      </w:pPr>
      <w:r w:rsidRPr="000840D1">
        <w:rPr>
          <w:szCs w:val="28"/>
        </w:rPr>
        <w:t>ручка.</w:t>
      </w:r>
    </w:p>
    <w:p w:rsidR="00556AE2" w:rsidRPr="00164600" w:rsidRDefault="00556AE2" w:rsidP="000840D1">
      <w:pPr>
        <w:ind w:firstLine="360"/>
        <w:jc w:val="both"/>
        <w:rPr>
          <w:i/>
          <w:iCs/>
          <w:sz w:val="28"/>
          <w:szCs w:val="28"/>
        </w:rPr>
      </w:pPr>
      <w:r w:rsidRPr="00164600">
        <w:rPr>
          <w:i/>
          <w:iCs/>
          <w:sz w:val="28"/>
          <w:szCs w:val="28"/>
        </w:rPr>
        <w:t xml:space="preserve">Час відведений на виконання поставлених завдань </w:t>
      </w:r>
      <w:r w:rsidRPr="00164600">
        <w:rPr>
          <w:sz w:val="28"/>
          <w:szCs w:val="28"/>
        </w:rPr>
        <w:t>– 30 хвилин.</w:t>
      </w:r>
    </w:p>
    <w:p w:rsidR="00556AE2" w:rsidRPr="00164600" w:rsidRDefault="00556AE2" w:rsidP="000840D1">
      <w:pPr>
        <w:ind w:firstLine="360"/>
        <w:jc w:val="both"/>
        <w:rPr>
          <w:i/>
          <w:iCs/>
          <w:sz w:val="28"/>
          <w:szCs w:val="28"/>
        </w:rPr>
      </w:pPr>
      <w:r w:rsidRPr="00164600">
        <w:rPr>
          <w:i/>
          <w:iCs/>
          <w:sz w:val="28"/>
          <w:szCs w:val="28"/>
        </w:rPr>
        <w:t>4. Критерії оцінки виконання поставлених завдань.</w:t>
      </w:r>
    </w:p>
    <w:p w:rsidR="00556AE2" w:rsidRPr="00164600" w:rsidRDefault="00556AE2" w:rsidP="000840D1">
      <w:pPr>
        <w:ind w:firstLine="360"/>
        <w:jc w:val="both"/>
        <w:rPr>
          <w:sz w:val="28"/>
          <w:szCs w:val="28"/>
        </w:rPr>
      </w:pPr>
      <w:r w:rsidRPr="00164600">
        <w:rPr>
          <w:sz w:val="28"/>
          <w:szCs w:val="28"/>
        </w:rPr>
        <w:t>Завдання оцінюється максимальною кількістю – 5 балів.</w:t>
      </w:r>
    </w:p>
    <w:p w:rsidR="00556AE2" w:rsidRPr="00164600" w:rsidRDefault="00556AE2" w:rsidP="000840D1">
      <w:pPr>
        <w:ind w:firstLine="360"/>
        <w:jc w:val="both"/>
        <w:rPr>
          <w:sz w:val="28"/>
          <w:szCs w:val="28"/>
        </w:rPr>
      </w:pPr>
      <w:r w:rsidRPr="00164600">
        <w:rPr>
          <w:sz w:val="28"/>
          <w:szCs w:val="28"/>
        </w:rPr>
        <w:t>Бали нараховуються шляхом складання  відповідно :</w:t>
      </w:r>
    </w:p>
    <w:p w:rsidR="00556AE2" w:rsidRPr="00164600" w:rsidRDefault="00556AE2" w:rsidP="000840D1">
      <w:pPr>
        <w:ind w:firstLine="360"/>
        <w:jc w:val="both"/>
        <w:rPr>
          <w:sz w:val="28"/>
          <w:szCs w:val="28"/>
        </w:rPr>
      </w:pPr>
      <w:r w:rsidRPr="00164600">
        <w:rPr>
          <w:sz w:val="28"/>
          <w:szCs w:val="28"/>
        </w:rPr>
        <w:lastRenderedPageBreak/>
        <w:t>1 бал – правильне використання інструментарію для пошуку слідів;</w:t>
      </w:r>
    </w:p>
    <w:p w:rsidR="00556AE2" w:rsidRPr="00164600" w:rsidRDefault="00556AE2" w:rsidP="000840D1">
      <w:pPr>
        <w:ind w:firstLine="360"/>
        <w:jc w:val="both"/>
        <w:rPr>
          <w:sz w:val="28"/>
          <w:szCs w:val="28"/>
        </w:rPr>
      </w:pPr>
      <w:r w:rsidRPr="00164600">
        <w:rPr>
          <w:sz w:val="28"/>
          <w:szCs w:val="28"/>
        </w:rPr>
        <w:t>1 бал – правильне використання інструментарію для фіксації слідів;</w:t>
      </w:r>
    </w:p>
    <w:p w:rsidR="00556AE2" w:rsidRPr="00164600" w:rsidRDefault="00556AE2" w:rsidP="000840D1">
      <w:pPr>
        <w:ind w:firstLine="360"/>
        <w:jc w:val="both"/>
        <w:rPr>
          <w:sz w:val="28"/>
          <w:szCs w:val="28"/>
        </w:rPr>
      </w:pPr>
      <w:r w:rsidRPr="00164600">
        <w:rPr>
          <w:sz w:val="28"/>
          <w:szCs w:val="28"/>
        </w:rPr>
        <w:t>1 бал – обережне поводження з предметами – носіями слідів (учасники не внесли змін, не пошкодили наявні сліди, не залишили свої);</w:t>
      </w:r>
    </w:p>
    <w:p w:rsidR="00556AE2" w:rsidRPr="00164600" w:rsidRDefault="00556AE2" w:rsidP="000840D1">
      <w:pPr>
        <w:ind w:firstLine="360"/>
        <w:jc w:val="both"/>
        <w:rPr>
          <w:sz w:val="28"/>
          <w:szCs w:val="28"/>
        </w:rPr>
      </w:pPr>
      <w:r w:rsidRPr="00164600">
        <w:rPr>
          <w:sz w:val="28"/>
          <w:szCs w:val="28"/>
        </w:rPr>
        <w:t>1 бал -  всі сліди знайдено і вилучено у вірний спосіб;</w:t>
      </w:r>
    </w:p>
    <w:p w:rsidR="00556AE2" w:rsidRPr="00164600" w:rsidRDefault="00556AE2" w:rsidP="000840D1">
      <w:pPr>
        <w:ind w:firstLine="360"/>
        <w:jc w:val="both"/>
        <w:rPr>
          <w:sz w:val="28"/>
          <w:szCs w:val="28"/>
        </w:rPr>
      </w:pPr>
      <w:r w:rsidRPr="00164600">
        <w:rPr>
          <w:sz w:val="28"/>
          <w:szCs w:val="28"/>
        </w:rPr>
        <w:t>1 бал – конверти вірно оформлені.</w:t>
      </w:r>
    </w:p>
    <w:p w:rsidR="00556AE2" w:rsidRPr="00164600" w:rsidRDefault="00556AE2" w:rsidP="000840D1">
      <w:pPr>
        <w:ind w:firstLine="360"/>
        <w:jc w:val="both"/>
        <w:rPr>
          <w:sz w:val="28"/>
          <w:szCs w:val="28"/>
        </w:rPr>
      </w:pPr>
      <w:proofErr w:type="spellStart"/>
      <w:r w:rsidRPr="00164600">
        <w:rPr>
          <w:sz w:val="28"/>
          <w:szCs w:val="28"/>
          <w:lang w:val="ru-RU"/>
        </w:rPr>
        <w:t>Заключна</w:t>
      </w:r>
      <w:proofErr w:type="spellEnd"/>
      <w:r w:rsidRPr="00164600">
        <w:rPr>
          <w:sz w:val="28"/>
          <w:szCs w:val="28"/>
          <w:lang w:val="ru-RU"/>
        </w:rPr>
        <w:t xml:space="preserve"> </w:t>
      </w:r>
      <w:proofErr w:type="spellStart"/>
      <w:r w:rsidRPr="00164600">
        <w:rPr>
          <w:sz w:val="28"/>
          <w:szCs w:val="28"/>
          <w:lang w:val="ru-RU"/>
        </w:rPr>
        <w:t>частина</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w:t>
      </w:r>
      <w:proofErr w:type="spellStart"/>
      <w:r w:rsidRPr="00164600">
        <w:rPr>
          <w:sz w:val="28"/>
          <w:szCs w:val="28"/>
          <w:lang w:val="ru-RU"/>
        </w:rPr>
        <w:t>підведенні</w:t>
      </w:r>
      <w:proofErr w:type="spellEnd"/>
      <w:r w:rsidRPr="00164600">
        <w:rPr>
          <w:sz w:val="28"/>
          <w:szCs w:val="28"/>
          <w:lang w:val="ru-RU"/>
        </w:rPr>
        <w:t xml:space="preserve"> </w:t>
      </w:r>
      <w:proofErr w:type="spellStart"/>
      <w:r w:rsidRPr="00164600">
        <w:rPr>
          <w:sz w:val="28"/>
          <w:szCs w:val="28"/>
          <w:lang w:val="ru-RU"/>
        </w:rPr>
        <w:t>викладачем</w:t>
      </w:r>
      <w:proofErr w:type="spellEnd"/>
      <w:r w:rsidRPr="00164600">
        <w:rPr>
          <w:sz w:val="28"/>
          <w:szCs w:val="28"/>
          <w:lang w:val="ru-RU"/>
        </w:rPr>
        <w:t xml:space="preserve"> </w:t>
      </w:r>
      <w:proofErr w:type="spellStart"/>
      <w:r w:rsidRPr="00164600">
        <w:rPr>
          <w:sz w:val="28"/>
          <w:szCs w:val="28"/>
          <w:lang w:val="ru-RU"/>
        </w:rPr>
        <w:t>підсумків</w:t>
      </w:r>
      <w:proofErr w:type="spellEnd"/>
      <w:r w:rsidRPr="00164600">
        <w:rPr>
          <w:sz w:val="28"/>
          <w:szCs w:val="28"/>
          <w:lang w:val="ru-RU"/>
        </w:rPr>
        <w:t xml:space="preserve">, </w:t>
      </w:r>
      <w:proofErr w:type="spellStart"/>
      <w:r w:rsidRPr="00164600">
        <w:rPr>
          <w:sz w:val="28"/>
          <w:szCs w:val="28"/>
          <w:lang w:val="ru-RU"/>
        </w:rPr>
        <w:t>оголошенням</w:t>
      </w:r>
      <w:proofErr w:type="spellEnd"/>
      <w:r w:rsidRPr="00164600">
        <w:rPr>
          <w:sz w:val="28"/>
          <w:szCs w:val="28"/>
          <w:lang w:val="ru-RU"/>
        </w:rPr>
        <w:t xml:space="preserve"> </w:t>
      </w:r>
      <w:proofErr w:type="spellStart"/>
      <w:r w:rsidRPr="00164600">
        <w:rPr>
          <w:sz w:val="28"/>
          <w:szCs w:val="28"/>
          <w:lang w:val="ru-RU"/>
        </w:rPr>
        <w:t>завдання</w:t>
      </w:r>
      <w:proofErr w:type="spellEnd"/>
      <w:r w:rsidRPr="00164600">
        <w:rPr>
          <w:sz w:val="28"/>
          <w:szCs w:val="28"/>
          <w:lang w:val="ru-RU"/>
        </w:rPr>
        <w:t xml:space="preserve"> для </w:t>
      </w:r>
      <w:proofErr w:type="spellStart"/>
      <w:r w:rsidRPr="00164600">
        <w:rPr>
          <w:sz w:val="28"/>
          <w:szCs w:val="28"/>
          <w:lang w:val="ru-RU"/>
        </w:rPr>
        <w:t>самостійної</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w:t>
      </w:r>
    </w:p>
    <w:p w:rsidR="00556AE2" w:rsidRPr="00164600" w:rsidRDefault="00556AE2" w:rsidP="000840D1">
      <w:pPr>
        <w:ind w:firstLine="360"/>
        <w:jc w:val="both"/>
        <w:rPr>
          <w:b/>
          <w:sz w:val="28"/>
          <w:szCs w:val="28"/>
          <w:lang w:val="ru-RU"/>
        </w:rPr>
      </w:pPr>
      <w:proofErr w:type="spellStart"/>
      <w:r w:rsidRPr="00164600">
        <w:rPr>
          <w:b/>
          <w:sz w:val="28"/>
          <w:szCs w:val="28"/>
          <w:lang w:val="ru-RU"/>
        </w:rPr>
        <w:t>Література</w:t>
      </w:r>
      <w:proofErr w:type="spellEnd"/>
      <w:r w:rsidRPr="00164600">
        <w:rPr>
          <w:b/>
          <w:sz w:val="28"/>
          <w:szCs w:val="28"/>
          <w:lang w:val="ru-RU"/>
        </w:rPr>
        <w:t xml:space="preserve">, </w:t>
      </w:r>
      <w:proofErr w:type="spellStart"/>
      <w:r w:rsidRPr="00164600">
        <w:rPr>
          <w:b/>
          <w:sz w:val="28"/>
          <w:szCs w:val="28"/>
          <w:lang w:val="ru-RU"/>
        </w:rPr>
        <w:t>методичне</w:t>
      </w:r>
      <w:proofErr w:type="spellEnd"/>
      <w:r w:rsidRPr="00164600">
        <w:rPr>
          <w:b/>
          <w:sz w:val="28"/>
          <w:szCs w:val="28"/>
          <w:lang w:val="ru-RU"/>
        </w:rPr>
        <w:t xml:space="preserve"> та </w:t>
      </w:r>
      <w:proofErr w:type="spellStart"/>
      <w:r w:rsidRPr="00164600">
        <w:rPr>
          <w:b/>
          <w:sz w:val="28"/>
          <w:szCs w:val="28"/>
          <w:lang w:val="ru-RU"/>
        </w:rPr>
        <w:t>матеріально-технічне</w:t>
      </w:r>
      <w:proofErr w:type="spellEnd"/>
      <w:r w:rsidRPr="00164600">
        <w:rPr>
          <w:b/>
          <w:sz w:val="28"/>
          <w:szCs w:val="28"/>
          <w:lang w:val="ru-RU"/>
        </w:rPr>
        <w:t xml:space="preserve"> </w:t>
      </w:r>
      <w:proofErr w:type="spellStart"/>
      <w:r w:rsidRPr="00164600">
        <w:rPr>
          <w:b/>
          <w:sz w:val="28"/>
          <w:szCs w:val="28"/>
          <w:lang w:val="ru-RU"/>
        </w:rPr>
        <w:t>забезпечення</w:t>
      </w:r>
      <w:proofErr w:type="spellEnd"/>
      <w:r w:rsidRPr="00164600">
        <w:rPr>
          <w:b/>
          <w:sz w:val="28"/>
          <w:szCs w:val="28"/>
          <w:lang w:val="ru-RU"/>
        </w:rPr>
        <w:t xml:space="preserve"> </w:t>
      </w:r>
      <w:proofErr w:type="spellStart"/>
      <w:r w:rsidRPr="00164600">
        <w:rPr>
          <w:b/>
          <w:sz w:val="28"/>
          <w:szCs w:val="28"/>
          <w:lang w:val="ru-RU"/>
        </w:rPr>
        <w:t>заняття</w:t>
      </w:r>
      <w:proofErr w:type="spellEnd"/>
    </w:p>
    <w:p w:rsidR="00A824B1" w:rsidRPr="00A824B1" w:rsidRDefault="00556AE2">
      <w:pPr>
        <w:pStyle w:val="aff0"/>
        <w:numPr>
          <w:ilvl w:val="0"/>
          <w:numId w:val="11"/>
        </w:numPr>
        <w:jc w:val="both"/>
        <w:rPr>
          <w:rStyle w:val="a3"/>
          <w:color w:val="auto"/>
          <w:szCs w:val="28"/>
          <w:u w:val="none"/>
        </w:rPr>
      </w:pPr>
      <w:r w:rsidRPr="00A824B1">
        <w:rPr>
          <w:noProof/>
          <w:szCs w:val="28"/>
        </w:rPr>
        <w:t xml:space="preserve">Про судову практику у справах про злочини проти статевої свободи та статевої недоторканості особи : постанова Пленуму Верховного Суду України від 30.05.2008 р. № 5. </w:t>
      </w:r>
      <w:r w:rsidRPr="00A824B1">
        <w:rPr>
          <w:noProof/>
          <w:szCs w:val="28"/>
          <w:lang w:val="en-US"/>
        </w:rPr>
        <w:t>URL</w:t>
      </w:r>
      <w:r w:rsidRPr="00A824B1">
        <w:rPr>
          <w:noProof/>
          <w:szCs w:val="28"/>
          <w:lang w:val="ru-RU"/>
        </w:rPr>
        <w:t xml:space="preserve">: </w:t>
      </w:r>
      <w:hyperlink r:id="rId15" w:history="1">
        <w:r w:rsidRPr="00A824B1">
          <w:rPr>
            <w:rStyle w:val="a3"/>
            <w:rFonts w:eastAsia="MS Gothi"/>
            <w:szCs w:val="28"/>
          </w:rPr>
          <w:t>https://zakon.rada.gov.ua/laws/show/v0005700-08</w:t>
        </w:r>
      </w:hyperlink>
    </w:p>
    <w:p w:rsidR="00A824B1" w:rsidRPr="00A824B1" w:rsidRDefault="00556AE2">
      <w:pPr>
        <w:pStyle w:val="aff0"/>
        <w:numPr>
          <w:ilvl w:val="0"/>
          <w:numId w:val="11"/>
        </w:numPr>
        <w:jc w:val="both"/>
        <w:rPr>
          <w:rStyle w:val="a3"/>
          <w:color w:val="auto"/>
          <w:szCs w:val="28"/>
          <w:u w:val="none"/>
        </w:rPr>
      </w:pPr>
      <w:r w:rsidRPr="00A824B1">
        <w:rPr>
          <w:szCs w:val="28"/>
        </w:rPr>
        <w:t xml:space="preserve">Криміналістика : підручник : у 2 т. Т. 2 / А. Ф. Волобуєв, О. В. </w:t>
      </w:r>
      <w:proofErr w:type="spellStart"/>
      <w:r w:rsidRPr="00A824B1">
        <w:rPr>
          <w:szCs w:val="28"/>
        </w:rPr>
        <w:t>Одерій</w:t>
      </w:r>
      <w:proofErr w:type="spellEnd"/>
      <w:r w:rsidRPr="00A824B1">
        <w:rPr>
          <w:szCs w:val="28"/>
        </w:rPr>
        <w:t xml:space="preserve">, Р. Л. Степанюк та ін. ;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2018. – 312 с. URL: </w:t>
      </w:r>
      <w:hyperlink r:id="rId16" w:history="1">
        <w:r w:rsidRPr="00A824B1">
          <w:rPr>
            <w:rStyle w:val="a3"/>
            <w:rFonts w:eastAsia="MS Gothi"/>
            <w:szCs w:val="28"/>
          </w:rPr>
          <w:t>file:///C:/Users/%D0%A2%D0%B0%D0%BD%D1%8F/Downloads/%D0%9F%D1%96%D0%B4%D1%80%D1%83%D1%87%D0%BD%D0%B8%D0%BA%20%D0%9A%D1%80%D0%B8%D0%BC%D1%96%D0%BD%D0%B0%D0%BB%D1%96%D1%81%D1%82%D0%B8%D0%BA%D0%B0,%20%D1%82%D0%BE%D0%BC%202%202018%20(1).pdf</w:t>
        </w:r>
      </w:hyperlink>
    </w:p>
    <w:p w:rsidR="00A824B1" w:rsidRDefault="00556AE2">
      <w:pPr>
        <w:pStyle w:val="aff0"/>
        <w:numPr>
          <w:ilvl w:val="0"/>
          <w:numId w:val="11"/>
        </w:numPr>
        <w:jc w:val="both"/>
        <w:rPr>
          <w:szCs w:val="28"/>
        </w:rPr>
      </w:pPr>
      <w:r w:rsidRPr="00A824B1">
        <w:rPr>
          <w:szCs w:val="28"/>
        </w:rPr>
        <w:t xml:space="preserve">Організація розслідування окремих видів злочинів: навчальний посібник / за </w:t>
      </w:r>
      <w:proofErr w:type="spellStart"/>
      <w:r w:rsidRPr="00A824B1">
        <w:rPr>
          <w:szCs w:val="28"/>
        </w:rPr>
        <w:t>заг</w:t>
      </w:r>
      <w:proofErr w:type="spellEnd"/>
      <w:r w:rsidRPr="00A824B1">
        <w:rPr>
          <w:szCs w:val="28"/>
        </w:rPr>
        <w:t xml:space="preserve">. ред. </w:t>
      </w:r>
      <w:proofErr w:type="spellStart"/>
      <w:r w:rsidRPr="00A824B1">
        <w:rPr>
          <w:szCs w:val="28"/>
        </w:rPr>
        <w:t>д.ю.н</w:t>
      </w:r>
      <w:proofErr w:type="spellEnd"/>
      <w:r w:rsidRPr="00A824B1">
        <w:rPr>
          <w:szCs w:val="28"/>
        </w:rPr>
        <w:t>., професора А. Ф. Волобуєва. – Х.: ХНУВС, 2011. – 568 с.</w:t>
      </w:r>
    </w:p>
    <w:p w:rsidR="00A824B1" w:rsidRDefault="00556AE2">
      <w:pPr>
        <w:pStyle w:val="aff0"/>
        <w:numPr>
          <w:ilvl w:val="0"/>
          <w:numId w:val="11"/>
        </w:numPr>
        <w:jc w:val="both"/>
        <w:rPr>
          <w:szCs w:val="28"/>
        </w:rPr>
      </w:pPr>
      <w:r w:rsidRPr="00A824B1">
        <w:rPr>
          <w:szCs w:val="28"/>
        </w:rPr>
        <w:t>Настільна книга слідчого: Наук.-</w:t>
      </w:r>
      <w:proofErr w:type="spellStart"/>
      <w:r w:rsidRPr="00A824B1">
        <w:rPr>
          <w:szCs w:val="28"/>
        </w:rPr>
        <w:t>практ</w:t>
      </w:r>
      <w:proofErr w:type="spellEnd"/>
      <w:r w:rsidRPr="00A824B1">
        <w:rPr>
          <w:szCs w:val="28"/>
        </w:rPr>
        <w:t xml:space="preserve">. видання для слідчих і </w:t>
      </w:r>
      <w:proofErr w:type="spellStart"/>
      <w:r w:rsidRPr="00A824B1">
        <w:rPr>
          <w:szCs w:val="28"/>
        </w:rPr>
        <w:t>дізнавачів</w:t>
      </w:r>
      <w:proofErr w:type="spellEnd"/>
      <w:r w:rsidRPr="00A824B1">
        <w:rPr>
          <w:szCs w:val="28"/>
        </w:rPr>
        <w:t xml:space="preserve"> / В.Я. </w:t>
      </w:r>
      <w:proofErr w:type="spellStart"/>
      <w:r w:rsidRPr="00A824B1">
        <w:rPr>
          <w:szCs w:val="28"/>
        </w:rPr>
        <w:t>Тацій</w:t>
      </w:r>
      <w:proofErr w:type="spellEnd"/>
      <w:r w:rsidRPr="00A824B1">
        <w:rPr>
          <w:szCs w:val="28"/>
        </w:rPr>
        <w:t xml:space="preserve">, М.І. </w:t>
      </w:r>
      <w:proofErr w:type="spellStart"/>
      <w:r w:rsidRPr="00A824B1">
        <w:rPr>
          <w:szCs w:val="28"/>
        </w:rPr>
        <w:t>Панов</w:t>
      </w:r>
      <w:proofErr w:type="spellEnd"/>
      <w:r w:rsidRPr="00A824B1">
        <w:rPr>
          <w:szCs w:val="28"/>
        </w:rPr>
        <w:t xml:space="preserve">, В.Ю. </w:t>
      </w:r>
      <w:proofErr w:type="spellStart"/>
      <w:r w:rsidRPr="00A824B1">
        <w:rPr>
          <w:szCs w:val="28"/>
        </w:rPr>
        <w:t>Шепітько</w:t>
      </w:r>
      <w:proofErr w:type="spellEnd"/>
      <w:r w:rsidRPr="00A824B1">
        <w:rPr>
          <w:szCs w:val="28"/>
        </w:rPr>
        <w:t xml:space="preserve"> та ін. –  К.: Видавничий дім «Ін Юре», 2003. – 715 с.</w:t>
      </w:r>
    </w:p>
    <w:p w:rsidR="00A824B1" w:rsidRPr="00A824B1" w:rsidRDefault="00556AE2">
      <w:pPr>
        <w:pStyle w:val="aff0"/>
        <w:numPr>
          <w:ilvl w:val="0"/>
          <w:numId w:val="11"/>
        </w:numPr>
        <w:jc w:val="both"/>
        <w:rPr>
          <w:rStyle w:val="a3"/>
          <w:color w:val="auto"/>
          <w:szCs w:val="28"/>
          <w:u w:val="none"/>
        </w:rPr>
      </w:pPr>
      <w:r w:rsidRPr="00A824B1">
        <w:rPr>
          <w:szCs w:val="28"/>
          <w:shd w:val="clear" w:color="auto" w:fill="FFFFFF"/>
        </w:rPr>
        <w:t>Волобуєв А. Ф., Орлова Т.А. Зґвалтування в Україні: проблемні питання доказування // </w:t>
      </w:r>
      <w:proofErr w:type="spellStart"/>
      <w:r w:rsidRPr="00A824B1">
        <w:rPr>
          <w:szCs w:val="28"/>
          <w:shd w:val="clear" w:color="auto" w:fill="FFFFFF"/>
          <w:lang w:val="en-US"/>
        </w:rPr>
        <w:t>Visegrad</w:t>
      </w:r>
      <w:proofErr w:type="spellEnd"/>
      <w:r w:rsidRPr="00A824B1">
        <w:rPr>
          <w:szCs w:val="28"/>
          <w:shd w:val="clear" w:color="auto" w:fill="FFFFFF"/>
          <w:lang w:val="en-US"/>
        </w:rPr>
        <w:t> Journal on Human Rights</w:t>
      </w:r>
      <w:r w:rsidRPr="00A824B1">
        <w:rPr>
          <w:szCs w:val="28"/>
          <w:shd w:val="clear" w:color="auto" w:fill="FFFFFF"/>
        </w:rPr>
        <w:t>. - 2019. - № 5 (2). - С. 50-53. U</w:t>
      </w:r>
      <w:r w:rsidRPr="00A824B1">
        <w:rPr>
          <w:szCs w:val="28"/>
          <w:shd w:val="clear" w:color="auto" w:fill="FFFFFF"/>
          <w:lang w:val="en-US"/>
        </w:rPr>
        <w:t>RL</w:t>
      </w:r>
      <w:r w:rsidRPr="00A824B1">
        <w:rPr>
          <w:szCs w:val="28"/>
          <w:shd w:val="clear" w:color="auto" w:fill="FFFFFF"/>
        </w:rPr>
        <w:t xml:space="preserve">: </w:t>
      </w:r>
      <w:hyperlink r:id="rId17" w:history="1">
        <w:r w:rsidRPr="00A824B1">
          <w:rPr>
            <w:rStyle w:val="a3"/>
            <w:szCs w:val="28"/>
          </w:rPr>
          <w:t>http://vjhr.sk/archive/2019_5/part_2/8.pdf</w:t>
        </w:r>
      </w:hyperlink>
    </w:p>
    <w:p w:rsidR="00556AE2" w:rsidRPr="00A824B1" w:rsidRDefault="00556AE2">
      <w:pPr>
        <w:pStyle w:val="aff0"/>
        <w:numPr>
          <w:ilvl w:val="0"/>
          <w:numId w:val="11"/>
        </w:numPr>
        <w:jc w:val="both"/>
        <w:rPr>
          <w:szCs w:val="28"/>
        </w:rPr>
      </w:pPr>
      <w:proofErr w:type="spellStart"/>
      <w:r w:rsidRPr="00A824B1">
        <w:rPr>
          <w:szCs w:val="28"/>
          <w:lang w:val="en-US"/>
        </w:rPr>
        <w:t>Volobuyev</w:t>
      </w:r>
      <w:proofErr w:type="spellEnd"/>
      <w:r w:rsidRPr="00A824B1">
        <w:rPr>
          <w:szCs w:val="28"/>
          <w:lang w:val="en-US"/>
        </w:rPr>
        <w:t xml:space="preserve"> A., </w:t>
      </w:r>
      <w:proofErr w:type="spellStart"/>
      <w:r w:rsidRPr="00A824B1">
        <w:rPr>
          <w:szCs w:val="28"/>
          <w:lang w:val="en-US"/>
        </w:rPr>
        <w:t>Orlova</w:t>
      </w:r>
      <w:proofErr w:type="spellEnd"/>
      <w:r w:rsidRPr="00A824B1">
        <w:rPr>
          <w:szCs w:val="28"/>
          <w:lang w:val="en-US"/>
        </w:rPr>
        <w:t xml:space="preserve"> T., </w:t>
      </w:r>
      <w:proofErr w:type="spellStart"/>
      <w:r w:rsidRPr="00A824B1">
        <w:rPr>
          <w:szCs w:val="28"/>
          <w:lang w:val="en-US"/>
        </w:rPr>
        <w:t>Pcholkin</w:t>
      </w:r>
      <w:proofErr w:type="spellEnd"/>
      <w:r w:rsidRPr="00A824B1">
        <w:rPr>
          <w:szCs w:val="28"/>
          <w:lang w:val="en-US"/>
        </w:rPr>
        <w:t xml:space="preserve"> V., </w:t>
      </w:r>
      <w:proofErr w:type="spellStart"/>
      <w:r w:rsidRPr="00A824B1">
        <w:rPr>
          <w:szCs w:val="28"/>
          <w:lang w:val="en-US"/>
        </w:rPr>
        <w:t>Petrova</w:t>
      </w:r>
      <w:proofErr w:type="spellEnd"/>
      <w:r w:rsidRPr="00A824B1">
        <w:rPr>
          <w:szCs w:val="28"/>
          <w:lang w:val="en-US"/>
        </w:rPr>
        <w:t xml:space="preserve"> I., </w:t>
      </w:r>
      <w:proofErr w:type="spellStart"/>
      <w:r w:rsidRPr="00A824B1">
        <w:rPr>
          <w:szCs w:val="28"/>
          <w:lang w:val="en-US"/>
        </w:rPr>
        <w:t>Fedosova</w:t>
      </w:r>
      <w:proofErr w:type="spellEnd"/>
      <w:r w:rsidRPr="00A824B1">
        <w:rPr>
          <w:szCs w:val="28"/>
          <w:lang w:val="en-US"/>
        </w:rPr>
        <w:t xml:space="preserve"> </w:t>
      </w:r>
      <w:proofErr w:type="gramStart"/>
      <w:r w:rsidRPr="00A824B1">
        <w:rPr>
          <w:szCs w:val="28"/>
          <w:lang w:val="en-US"/>
        </w:rPr>
        <w:t>O..</w:t>
      </w:r>
      <w:proofErr w:type="gramEnd"/>
      <w:r w:rsidRPr="00A824B1">
        <w:rPr>
          <w:szCs w:val="28"/>
          <w:lang w:val="en-US"/>
        </w:rPr>
        <w:t xml:space="preserve"> </w:t>
      </w:r>
      <w:r w:rsidRPr="00A824B1">
        <w:rPr>
          <w:rStyle w:val="docdata"/>
          <w:color w:val="000000"/>
          <w:szCs w:val="28"/>
          <w:lang w:val="en-US"/>
        </w:rPr>
        <w:t>2020. "</w:t>
      </w:r>
      <w:r w:rsidRPr="00A824B1">
        <w:rPr>
          <w:szCs w:val="28"/>
          <w:lang w:val="en-US"/>
        </w:rPr>
        <w:t>Medical and legal aspects in proof of rapes." </w:t>
      </w:r>
      <w:r w:rsidRPr="00A824B1">
        <w:rPr>
          <w:i/>
          <w:iCs/>
          <w:szCs w:val="28"/>
          <w:lang w:val="en-US"/>
        </w:rPr>
        <w:t>Georgian Medical News</w:t>
      </w:r>
      <w:r w:rsidRPr="00A824B1">
        <w:rPr>
          <w:szCs w:val="28"/>
          <w:lang w:val="en-US"/>
        </w:rPr>
        <w:t> </w:t>
      </w:r>
      <w:r w:rsidRPr="00A824B1">
        <w:rPr>
          <w:szCs w:val="28"/>
        </w:rPr>
        <w:t xml:space="preserve">№ 3 </w:t>
      </w:r>
      <w:r w:rsidRPr="00A824B1">
        <w:rPr>
          <w:szCs w:val="28"/>
          <w:lang w:val="en-US"/>
        </w:rPr>
        <w:t>(300): 153-</w:t>
      </w:r>
      <w:r w:rsidRPr="00A824B1">
        <w:rPr>
          <w:szCs w:val="28"/>
        </w:rPr>
        <w:t>157</w:t>
      </w:r>
      <w:r w:rsidRPr="00A824B1">
        <w:rPr>
          <w:szCs w:val="28"/>
          <w:lang w:val="en-US"/>
        </w:rPr>
        <w:t>. </w:t>
      </w:r>
      <w:hyperlink r:id="rId18" w:history="1">
        <w:r w:rsidRPr="00A824B1">
          <w:rPr>
            <w:rStyle w:val="a3"/>
            <w:szCs w:val="28"/>
            <w:lang w:val="en-US"/>
          </w:rPr>
          <w:t>www.scopus.com</w:t>
        </w:r>
      </w:hyperlink>
      <w:r w:rsidRPr="00A824B1">
        <w:rPr>
          <w:szCs w:val="28"/>
          <w:lang w:val="en-US"/>
        </w:rPr>
        <w:t>.</w:t>
      </w:r>
    </w:p>
    <w:p w:rsidR="00556AE2" w:rsidRPr="00164600" w:rsidRDefault="00556AE2" w:rsidP="00164600">
      <w:pPr>
        <w:jc w:val="both"/>
        <w:rPr>
          <w:sz w:val="28"/>
          <w:szCs w:val="28"/>
        </w:rPr>
      </w:pPr>
    </w:p>
    <w:p w:rsidR="00556AE2" w:rsidRPr="00164600" w:rsidRDefault="00556AE2" w:rsidP="00164600">
      <w:pPr>
        <w:jc w:val="both"/>
        <w:rPr>
          <w:sz w:val="28"/>
          <w:szCs w:val="28"/>
        </w:rPr>
      </w:pPr>
      <w:r w:rsidRPr="00164600">
        <w:rPr>
          <w:bCs/>
          <w:i/>
          <w:iCs/>
          <w:color w:val="FF0000"/>
          <w:sz w:val="28"/>
          <w:szCs w:val="28"/>
        </w:rPr>
        <w:tab/>
      </w:r>
      <w:r w:rsidRPr="00164600">
        <w:rPr>
          <w:sz w:val="28"/>
          <w:szCs w:val="28"/>
        </w:rPr>
        <w:t xml:space="preserve"> </w:t>
      </w:r>
    </w:p>
    <w:p w:rsidR="00556AE2" w:rsidRPr="00164600" w:rsidRDefault="00556AE2" w:rsidP="00164600">
      <w:pPr>
        <w:jc w:val="center"/>
        <w:rPr>
          <w:b/>
          <w:caps/>
          <w:sz w:val="28"/>
          <w:szCs w:val="28"/>
        </w:rPr>
      </w:pPr>
      <w:r w:rsidRPr="00164600">
        <w:rPr>
          <w:b/>
          <w:sz w:val="28"/>
          <w:szCs w:val="28"/>
        </w:rPr>
        <w:t xml:space="preserve">Тема №3. Методика розслідування грабежів і </w:t>
      </w:r>
      <w:proofErr w:type="spellStart"/>
      <w:r w:rsidRPr="00164600">
        <w:rPr>
          <w:b/>
          <w:sz w:val="28"/>
          <w:szCs w:val="28"/>
        </w:rPr>
        <w:t>розбоїв</w:t>
      </w:r>
      <w:proofErr w:type="spellEnd"/>
      <w:r w:rsidRPr="00164600">
        <w:rPr>
          <w:b/>
          <w:sz w:val="28"/>
          <w:szCs w:val="28"/>
        </w:rPr>
        <w:t>.</w:t>
      </w:r>
    </w:p>
    <w:p w:rsidR="00D733A2" w:rsidRDefault="00D733A2" w:rsidP="00EA1AF1">
      <w:pPr>
        <w:jc w:val="center"/>
        <w:rPr>
          <w:b/>
          <w:sz w:val="28"/>
          <w:szCs w:val="28"/>
        </w:rPr>
      </w:pPr>
    </w:p>
    <w:p w:rsidR="00556AE2" w:rsidRDefault="00556AE2" w:rsidP="00EA1AF1">
      <w:pPr>
        <w:jc w:val="center"/>
        <w:rPr>
          <w:b/>
          <w:szCs w:val="28"/>
        </w:rPr>
      </w:pPr>
      <w:r w:rsidRPr="00164600">
        <w:rPr>
          <w:b/>
          <w:sz w:val="28"/>
          <w:szCs w:val="28"/>
        </w:rPr>
        <w:t>Практичне заняття</w:t>
      </w:r>
      <w:r w:rsidR="008F3524" w:rsidRPr="00164600">
        <w:rPr>
          <w:b/>
          <w:sz w:val="28"/>
          <w:szCs w:val="28"/>
        </w:rPr>
        <w:t>.</w:t>
      </w:r>
      <w:r w:rsidR="00D733A2" w:rsidRPr="00D733A2">
        <w:rPr>
          <w:b/>
          <w:sz w:val="28"/>
          <w:szCs w:val="28"/>
        </w:rPr>
        <w:t xml:space="preserve"> </w:t>
      </w:r>
      <w:r w:rsidR="00D733A2" w:rsidRPr="00164600">
        <w:rPr>
          <w:b/>
          <w:sz w:val="28"/>
          <w:szCs w:val="28"/>
        </w:rPr>
        <w:t>Методика розслідування грабежів і розбоїв.</w:t>
      </w:r>
    </w:p>
    <w:p w:rsidR="00EA1AF1" w:rsidRPr="00164600" w:rsidRDefault="00EA1AF1" w:rsidP="00EA1AF1">
      <w:pPr>
        <w:jc w:val="center"/>
        <w:rPr>
          <w:b/>
          <w:sz w:val="28"/>
          <w:szCs w:val="28"/>
        </w:rPr>
      </w:pPr>
    </w:p>
    <w:p w:rsidR="00556AE2" w:rsidRPr="00164600" w:rsidRDefault="00556AE2" w:rsidP="000840D1">
      <w:pPr>
        <w:ind w:firstLine="720"/>
        <w:jc w:val="both"/>
        <w:rPr>
          <w:sz w:val="28"/>
          <w:szCs w:val="28"/>
        </w:rPr>
      </w:pPr>
      <w:r w:rsidRPr="00164600">
        <w:rPr>
          <w:b/>
          <w:sz w:val="28"/>
          <w:szCs w:val="28"/>
        </w:rPr>
        <w:t>Навчальна мета заняття:</w:t>
      </w:r>
      <w:r w:rsidRPr="00164600">
        <w:rPr>
          <w:bCs/>
          <w:sz w:val="28"/>
          <w:szCs w:val="28"/>
        </w:rPr>
        <w:t xml:space="preserve"> </w:t>
      </w:r>
      <w:r w:rsidRPr="00164600">
        <w:rPr>
          <w:sz w:val="28"/>
          <w:szCs w:val="28"/>
        </w:rPr>
        <w:t xml:space="preserve">на основі розгляду навчальних питань і запропонованого сценарію квесту сформувати навички оцінки початкової </w:t>
      </w:r>
      <w:r w:rsidRPr="00164600">
        <w:rPr>
          <w:sz w:val="28"/>
          <w:szCs w:val="28"/>
        </w:rPr>
        <w:lastRenderedPageBreak/>
        <w:t xml:space="preserve">інформації про злочин, подальшого планування й організації його розслідування.  </w:t>
      </w:r>
    </w:p>
    <w:p w:rsidR="00556AE2" w:rsidRPr="00164600" w:rsidRDefault="00556AE2" w:rsidP="000840D1">
      <w:pPr>
        <w:ind w:firstLine="720"/>
        <w:jc w:val="both"/>
        <w:rPr>
          <w:sz w:val="28"/>
          <w:szCs w:val="28"/>
        </w:rPr>
      </w:pPr>
      <w:r w:rsidRPr="00164600">
        <w:rPr>
          <w:b/>
          <w:sz w:val="28"/>
          <w:szCs w:val="28"/>
        </w:rPr>
        <w:t>Час проведення 2 год.</w:t>
      </w:r>
      <w:r w:rsidRPr="00164600">
        <w:rPr>
          <w:sz w:val="28"/>
          <w:szCs w:val="28"/>
        </w:rPr>
        <w:t xml:space="preserve"> </w:t>
      </w:r>
      <w:r w:rsidRPr="00164600">
        <w:rPr>
          <w:bCs/>
          <w:sz w:val="28"/>
          <w:szCs w:val="28"/>
        </w:rPr>
        <w:t>Місце проведення</w:t>
      </w:r>
      <w:r w:rsidRPr="00164600">
        <w:rPr>
          <w:sz w:val="28"/>
          <w:szCs w:val="28"/>
        </w:rPr>
        <w:t xml:space="preserve"> спеціалізована навчальна аудиторія.</w:t>
      </w:r>
    </w:p>
    <w:p w:rsidR="00556AE2" w:rsidRPr="00164600" w:rsidRDefault="00556AE2" w:rsidP="000840D1">
      <w:pPr>
        <w:ind w:firstLine="720"/>
        <w:jc w:val="both"/>
        <w:rPr>
          <w:b/>
          <w:sz w:val="28"/>
          <w:szCs w:val="28"/>
        </w:rPr>
      </w:pPr>
      <w:r w:rsidRPr="00164600">
        <w:rPr>
          <w:b/>
          <w:sz w:val="28"/>
          <w:szCs w:val="28"/>
        </w:rPr>
        <w:t>Навчальні питання:</w:t>
      </w:r>
    </w:p>
    <w:p w:rsidR="00164600" w:rsidRDefault="00556AE2">
      <w:pPr>
        <w:pStyle w:val="aff0"/>
        <w:numPr>
          <w:ilvl w:val="0"/>
          <w:numId w:val="3"/>
        </w:numPr>
        <w:jc w:val="both"/>
        <w:rPr>
          <w:szCs w:val="28"/>
        </w:rPr>
      </w:pPr>
      <w:r w:rsidRPr="00164600">
        <w:rPr>
          <w:szCs w:val="28"/>
        </w:rPr>
        <w:t xml:space="preserve">Криміналістична характеристика грабежів та </w:t>
      </w:r>
      <w:proofErr w:type="spellStart"/>
      <w:r w:rsidRPr="00164600">
        <w:rPr>
          <w:szCs w:val="28"/>
        </w:rPr>
        <w:t>розбоїв.</w:t>
      </w:r>
      <w:proofErr w:type="spellEnd"/>
    </w:p>
    <w:p w:rsidR="00164600" w:rsidRDefault="00556AE2">
      <w:pPr>
        <w:pStyle w:val="aff0"/>
        <w:numPr>
          <w:ilvl w:val="0"/>
          <w:numId w:val="3"/>
        </w:numPr>
        <w:jc w:val="both"/>
        <w:rPr>
          <w:szCs w:val="28"/>
        </w:rPr>
      </w:pPr>
      <w:r w:rsidRPr="00164600">
        <w:rPr>
          <w:szCs w:val="28"/>
        </w:rPr>
        <w:t xml:space="preserve">Особливості розслідування грабежів і </w:t>
      </w:r>
      <w:proofErr w:type="spellStart"/>
      <w:r w:rsidRPr="00164600">
        <w:rPr>
          <w:szCs w:val="28"/>
        </w:rPr>
        <w:t>розбоїв.</w:t>
      </w:r>
      <w:proofErr w:type="spellEnd"/>
    </w:p>
    <w:p w:rsidR="00556AE2" w:rsidRPr="00164600" w:rsidRDefault="00556AE2">
      <w:pPr>
        <w:pStyle w:val="aff0"/>
        <w:numPr>
          <w:ilvl w:val="0"/>
          <w:numId w:val="3"/>
        </w:numPr>
        <w:jc w:val="both"/>
        <w:rPr>
          <w:szCs w:val="28"/>
        </w:rPr>
      </w:pPr>
      <w:r w:rsidRPr="00164600">
        <w:rPr>
          <w:szCs w:val="28"/>
        </w:rPr>
        <w:t xml:space="preserve">Тактичні особливості проведення окремих слідчих (розшукових) дій при розслідуванні грабежів і </w:t>
      </w:r>
      <w:proofErr w:type="spellStart"/>
      <w:r w:rsidRPr="00164600">
        <w:rPr>
          <w:szCs w:val="28"/>
        </w:rPr>
        <w:t>розбоїв</w:t>
      </w:r>
      <w:proofErr w:type="spellEnd"/>
      <w:r w:rsidRPr="00164600">
        <w:rPr>
          <w:szCs w:val="28"/>
        </w:rPr>
        <w:t xml:space="preserve">. </w:t>
      </w:r>
    </w:p>
    <w:p w:rsidR="00556AE2" w:rsidRPr="00164600" w:rsidRDefault="00556AE2" w:rsidP="000840D1">
      <w:pPr>
        <w:ind w:firstLine="720"/>
        <w:jc w:val="both"/>
        <w:rPr>
          <w:b/>
          <w:i/>
          <w:iCs/>
          <w:sz w:val="28"/>
          <w:szCs w:val="28"/>
        </w:rPr>
      </w:pPr>
      <w:r w:rsidRPr="00164600">
        <w:rPr>
          <w:b/>
          <w:i/>
          <w:iCs/>
          <w:sz w:val="28"/>
          <w:szCs w:val="28"/>
        </w:rPr>
        <w:t>Теми рефератів:</w:t>
      </w:r>
    </w:p>
    <w:p w:rsidR="00164600" w:rsidRDefault="00556AE2">
      <w:pPr>
        <w:pStyle w:val="aff0"/>
        <w:numPr>
          <w:ilvl w:val="0"/>
          <w:numId w:val="4"/>
        </w:numPr>
        <w:jc w:val="both"/>
        <w:rPr>
          <w:szCs w:val="28"/>
        </w:rPr>
      </w:pPr>
      <w:r w:rsidRPr="00164600">
        <w:rPr>
          <w:szCs w:val="28"/>
        </w:rPr>
        <w:t xml:space="preserve">Особливості розслідування грабежів і </w:t>
      </w:r>
      <w:proofErr w:type="spellStart"/>
      <w:r w:rsidRPr="00164600">
        <w:rPr>
          <w:szCs w:val="28"/>
        </w:rPr>
        <w:t>розбоїв</w:t>
      </w:r>
      <w:proofErr w:type="spellEnd"/>
      <w:r w:rsidRPr="00164600">
        <w:rPr>
          <w:szCs w:val="28"/>
        </w:rPr>
        <w:t>, вчинених шляхом проникнення в приміщення.</w:t>
      </w:r>
    </w:p>
    <w:p w:rsidR="00164600" w:rsidRDefault="00556AE2">
      <w:pPr>
        <w:pStyle w:val="aff0"/>
        <w:numPr>
          <w:ilvl w:val="0"/>
          <w:numId w:val="4"/>
        </w:numPr>
        <w:jc w:val="both"/>
        <w:rPr>
          <w:szCs w:val="28"/>
        </w:rPr>
      </w:pPr>
      <w:r w:rsidRPr="00164600">
        <w:rPr>
          <w:szCs w:val="28"/>
        </w:rPr>
        <w:t xml:space="preserve">Особливості розслідування грабежів і </w:t>
      </w:r>
      <w:proofErr w:type="spellStart"/>
      <w:r w:rsidRPr="00164600">
        <w:rPr>
          <w:szCs w:val="28"/>
        </w:rPr>
        <w:t>розбоїв</w:t>
      </w:r>
      <w:proofErr w:type="spellEnd"/>
      <w:r w:rsidRPr="00164600">
        <w:rPr>
          <w:szCs w:val="28"/>
        </w:rPr>
        <w:t>, вчинених неповнолітніми.</w:t>
      </w:r>
    </w:p>
    <w:p w:rsidR="00164600" w:rsidRDefault="00556AE2">
      <w:pPr>
        <w:pStyle w:val="aff0"/>
        <w:numPr>
          <w:ilvl w:val="0"/>
          <w:numId w:val="4"/>
        </w:numPr>
        <w:jc w:val="both"/>
        <w:rPr>
          <w:szCs w:val="28"/>
        </w:rPr>
      </w:pPr>
      <w:r w:rsidRPr="00164600">
        <w:rPr>
          <w:szCs w:val="28"/>
        </w:rPr>
        <w:t xml:space="preserve">Розслідування грабежів і </w:t>
      </w:r>
      <w:proofErr w:type="spellStart"/>
      <w:r w:rsidRPr="00164600">
        <w:rPr>
          <w:szCs w:val="28"/>
        </w:rPr>
        <w:t>розбоїв</w:t>
      </w:r>
      <w:proofErr w:type="spellEnd"/>
      <w:r w:rsidRPr="00164600">
        <w:rPr>
          <w:szCs w:val="28"/>
        </w:rPr>
        <w:t>, вчинених організованими злочинними групами.</w:t>
      </w:r>
    </w:p>
    <w:p w:rsidR="00556AE2" w:rsidRPr="00164600" w:rsidRDefault="00556AE2">
      <w:pPr>
        <w:pStyle w:val="aff0"/>
        <w:numPr>
          <w:ilvl w:val="0"/>
          <w:numId w:val="4"/>
        </w:numPr>
        <w:jc w:val="both"/>
        <w:rPr>
          <w:szCs w:val="28"/>
        </w:rPr>
      </w:pPr>
      <w:r w:rsidRPr="00164600">
        <w:rPr>
          <w:szCs w:val="28"/>
        </w:rPr>
        <w:t>Особливості розслідування нападів на інкасаторів: світовий та вітчизняний досвід.</w:t>
      </w:r>
    </w:p>
    <w:p w:rsidR="00556AE2" w:rsidRPr="00164600" w:rsidRDefault="00556AE2" w:rsidP="000840D1">
      <w:pPr>
        <w:ind w:firstLine="720"/>
        <w:jc w:val="both"/>
        <w:rPr>
          <w:b/>
          <w:sz w:val="28"/>
          <w:szCs w:val="28"/>
        </w:rPr>
      </w:pPr>
      <w:r w:rsidRPr="00164600">
        <w:rPr>
          <w:b/>
          <w:sz w:val="28"/>
          <w:szCs w:val="28"/>
        </w:rPr>
        <w:t>План проведення заняття:</w:t>
      </w:r>
    </w:p>
    <w:p w:rsidR="00556AE2" w:rsidRPr="00164600" w:rsidRDefault="00556AE2" w:rsidP="000840D1">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r w:rsidRPr="00164600">
        <w:rPr>
          <w:sz w:val="28"/>
          <w:szCs w:val="28"/>
        </w:rPr>
        <w:t>основних</w:t>
      </w:r>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r w:rsidRPr="00164600">
        <w:rPr>
          <w:sz w:val="28"/>
          <w:szCs w:val="28"/>
        </w:rPr>
        <w:t>теми</w:t>
      </w:r>
      <w:r w:rsidRPr="00164600">
        <w:rPr>
          <w:sz w:val="28"/>
          <w:szCs w:val="28"/>
          <w:lang w:val="ru-RU"/>
        </w:rPr>
        <w:t xml:space="preserve">. </w:t>
      </w:r>
    </w:p>
    <w:p w:rsidR="00556AE2" w:rsidRPr="00164600" w:rsidRDefault="00556AE2" w:rsidP="000840D1">
      <w:pPr>
        <w:ind w:firstLine="720"/>
        <w:jc w:val="both"/>
        <w:rPr>
          <w:sz w:val="28"/>
          <w:szCs w:val="28"/>
        </w:rPr>
      </w:pPr>
      <w:r w:rsidRPr="00164600">
        <w:rPr>
          <w:sz w:val="28"/>
          <w:szCs w:val="28"/>
        </w:rPr>
        <w:t xml:space="preserve">Під час відповіді на контрольні питання необхідно вказати відмінність грабежів від </w:t>
      </w:r>
      <w:proofErr w:type="spellStart"/>
      <w:r w:rsidRPr="00164600">
        <w:rPr>
          <w:sz w:val="28"/>
          <w:szCs w:val="28"/>
        </w:rPr>
        <w:t>розбоїв</w:t>
      </w:r>
      <w:proofErr w:type="spellEnd"/>
      <w:r w:rsidRPr="00164600">
        <w:rPr>
          <w:sz w:val="28"/>
          <w:szCs w:val="28"/>
        </w:rPr>
        <w:t xml:space="preserve"> і вплив цієї ознаки на планування та організацію досудового розслідування. Необхідно вивчити криміналістичну характеристику грабежів і </w:t>
      </w:r>
      <w:proofErr w:type="spellStart"/>
      <w:r w:rsidRPr="00164600">
        <w:rPr>
          <w:sz w:val="28"/>
          <w:szCs w:val="28"/>
        </w:rPr>
        <w:t>розбоїв</w:t>
      </w:r>
      <w:proofErr w:type="spellEnd"/>
      <w:r w:rsidRPr="00164600">
        <w:rPr>
          <w:sz w:val="28"/>
          <w:szCs w:val="28"/>
        </w:rPr>
        <w:t>.</w:t>
      </w:r>
    </w:p>
    <w:p w:rsidR="00556AE2" w:rsidRPr="00164600" w:rsidRDefault="00556AE2" w:rsidP="000840D1">
      <w:pPr>
        <w:ind w:firstLine="720"/>
        <w:jc w:val="both"/>
        <w:rPr>
          <w:sz w:val="28"/>
          <w:szCs w:val="28"/>
        </w:rPr>
      </w:pPr>
      <w:r w:rsidRPr="00164600">
        <w:rPr>
          <w:sz w:val="28"/>
          <w:szCs w:val="28"/>
        </w:rPr>
        <w:t xml:space="preserve">Важливо розглянути звернути увагу на типові слідчі ситуації початкового етапу розслідування, тактичні завдання і засоби їх вирішення.   </w:t>
      </w:r>
    </w:p>
    <w:p w:rsidR="00556AE2" w:rsidRPr="00164600" w:rsidRDefault="00556AE2" w:rsidP="000840D1">
      <w:pPr>
        <w:ind w:firstLine="720"/>
        <w:jc w:val="both"/>
        <w:rPr>
          <w:sz w:val="28"/>
          <w:szCs w:val="28"/>
        </w:rPr>
      </w:pPr>
      <w:r w:rsidRPr="00164600">
        <w:rPr>
          <w:sz w:val="28"/>
          <w:szCs w:val="28"/>
        </w:rPr>
        <w:t xml:space="preserve">При відповіді на питання про тактичні особливості проведення окремих слідчих (розшукових) дій необхідно розглянути </w:t>
      </w:r>
      <w:proofErr w:type="spellStart"/>
      <w:r w:rsidRPr="00164600">
        <w:rPr>
          <w:sz w:val="28"/>
          <w:szCs w:val="28"/>
        </w:rPr>
        <w:t>освідування</w:t>
      </w:r>
      <w:proofErr w:type="spellEnd"/>
      <w:r w:rsidRPr="00164600">
        <w:rPr>
          <w:sz w:val="28"/>
          <w:szCs w:val="28"/>
        </w:rPr>
        <w:t xml:space="preserve">, допити потерпілого, підозрюваного, свідків, огляд місця події тощо. </w:t>
      </w:r>
    </w:p>
    <w:p w:rsidR="00556AE2" w:rsidRPr="00164600" w:rsidRDefault="00556AE2" w:rsidP="000840D1">
      <w:pPr>
        <w:ind w:firstLine="720"/>
        <w:jc w:val="both"/>
        <w:rPr>
          <w:sz w:val="28"/>
          <w:szCs w:val="28"/>
        </w:rPr>
      </w:pPr>
      <w:r w:rsidRPr="00164600">
        <w:rPr>
          <w:sz w:val="28"/>
          <w:szCs w:val="28"/>
        </w:rPr>
        <w:t xml:space="preserve">Після контрольного опитування курсанти знайомляться із сценарієм квесту. </w:t>
      </w:r>
    </w:p>
    <w:p w:rsidR="00556AE2" w:rsidRPr="00164600" w:rsidRDefault="00556AE2" w:rsidP="000840D1">
      <w:pPr>
        <w:ind w:firstLine="720"/>
        <w:jc w:val="both"/>
        <w:rPr>
          <w:b/>
          <w:bCs/>
          <w:iCs/>
          <w:sz w:val="28"/>
          <w:szCs w:val="28"/>
        </w:rPr>
      </w:pPr>
      <w:r w:rsidRPr="00164600">
        <w:rPr>
          <w:b/>
          <w:bCs/>
          <w:iCs/>
          <w:sz w:val="28"/>
          <w:szCs w:val="28"/>
        </w:rPr>
        <w:t>Сценарій №1</w:t>
      </w:r>
      <w:r w:rsidRPr="00164600">
        <w:rPr>
          <w:b/>
          <w:bCs/>
          <w:sz w:val="28"/>
          <w:szCs w:val="28"/>
        </w:rPr>
        <w:t xml:space="preserve"> «Складіть узгоджений письмовий план розслідування».</w:t>
      </w:r>
    </w:p>
    <w:p w:rsidR="00556AE2" w:rsidRPr="00164600" w:rsidRDefault="00556AE2" w:rsidP="000840D1">
      <w:pPr>
        <w:ind w:firstLine="720"/>
        <w:jc w:val="both"/>
        <w:rPr>
          <w:i/>
          <w:iCs/>
          <w:sz w:val="28"/>
          <w:szCs w:val="28"/>
        </w:rPr>
      </w:pPr>
      <w:r w:rsidRPr="00164600">
        <w:rPr>
          <w:i/>
          <w:iCs/>
          <w:sz w:val="28"/>
          <w:szCs w:val="28"/>
        </w:rPr>
        <w:t xml:space="preserve">Опис слідчої ситуації (фабула): </w:t>
      </w:r>
      <w:r w:rsidRPr="00164600">
        <w:rPr>
          <w:sz w:val="28"/>
          <w:szCs w:val="28"/>
        </w:rPr>
        <w:t xml:space="preserve">9 квітня 2011 року приблизно о 24 годині, </w:t>
      </w:r>
      <w:proofErr w:type="spellStart"/>
      <w:r w:rsidRPr="00164600">
        <w:rPr>
          <w:sz w:val="28"/>
          <w:szCs w:val="28"/>
        </w:rPr>
        <w:t>Гелебан</w:t>
      </w:r>
      <w:proofErr w:type="spellEnd"/>
      <w:r w:rsidRPr="00164600">
        <w:rPr>
          <w:sz w:val="28"/>
          <w:szCs w:val="28"/>
        </w:rPr>
        <w:t xml:space="preserve"> Михайло Михайлович та </w:t>
      </w:r>
      <w:proofErr w:type="spellStart"/>
      <w:r w:rsidRPr="00164600">
        <w:rPr>
          <w:sz w:val="28"/>
          <w:szCs w:val="28"/>
        </w:rPr>
        <w:t>Вовканець</w:t>
      </w:r>
      <w:proofErr w:type="spellEnd"/>
      <w:r w:rsidRPr="00164600">
        <w:rPr>
          <w:sz w:val="28"/>
          <w:szCs w:val="28"/>
        </w:rPr>
        <w:t xml:space="preserve"> Роман Васильович за попередньою змовою, перебуваючи в стані алкогольного сп’яніння і маючи намір на відкрите викрадення чужого майна, знаходячись біля будинку № 43 а, по вул. Центральній в місті </w:t>
      </w:r>
      <w:proofErr w:type="spellStart"/>
      <w:r w:rsidRPr="00164600">
        <w:rPr>
          <w:sz w:val="28"/>
          <w:szCs w:val="28"/>
        </w:rPr>
        <w:t>Кременчуг</w:t>
      </w:r>
      <w:proofErr w:type="spellEnd"/>
      <w:r w:rsidRPr="00164600">
        <w:rPr>
          <w:sz w:val="28"/>
          <w:szCs w:val="28"/>
        </w:rPr>
        <w:t xml:space="preserve">, пристали до </w:t>
      </w:r>
      <w:proofErr w:type="spellStart"/>
      <w:r w:rsidRPr="00164600">
        <w:rPr>
          <w:sz w:val="28"/>
          <w:szCs w:val="28"/>
        </w:rPr>
        <w:t>Латинова</w:t>
      </w:r>
      <w:proofErr w:type="spellEnd"/>
      <w:r w:rsidRPr="00164600">
        <w:rPr>
          <w:sz w:val="28"/>
          <w:szCs w:val="28"/>
        </w:rPr>
        <w:t xml:space="preserve"> Михайла Івановича, повалили його на землю і почали наносити йому удари руками та ногами  по різним частинам тіла, заподіявши йому тілесні ушкодження, у вигляді саден в ділянці чола справа, спинки носа та лівого колінного суглобу, що відноситься до легких тілесних ушкоджень. Після чого відкрито заволоділи його мобільним </w:t>
      </w:r>
      <w:r w:rsidRPr="00164600">
        <w:rPr>
          <w:sz w:val="28"/>
          <w:szCs w:val="28"/>
        </w:rPr>
        <w:lastRenderedPageBreak/>
        <w:t>телефоном «</w:t>
      </w:r>
      <w:proofErr w:type="spellStart"/>
      <w:r w:rsidRPr="00164600">
        <w:rPr>
          <w:sz w:val="28"/>
          <w:szCs w:val="28"/>
          <w:lang w:val="en-US"/>
        </w:rPr>
        <w:t>Iphone</w:t>
      </w:r>
      <w:proofErr w:type="spellEnd"/>
      <w:r w:rsidRPr="00164600">
        <w:rPr>
          <w:sz w:val="28"/>
          <w:szCs w:val="28"/>
        </w:rPr>
        <w:t xml:space="preserve"> 4</w:t>
      </w:r>
      <w:r w:rsidRPr="00164600">
        <w:rPr>
          <w:sz w:val="28"/>
          <w:szCs w:val="28"/>
          <w:lang w:val="en-US"/>
        </w:rPr>
        <w:t>s</w:t>
      </w:r>
      <w:r w:rsidRPr="00164600">
        <w:rPr>
          <w:sz w:val="28"/>
          <w:szCs w:val="28"/>
        </w:rPr>
        <w:t xml:space="preserve">», вартістю 2500 гривень та джинсовою курткою, вартістю </w:t>
      </w:r>
      <w:r w:rsidRPr="00164600">
        <w:rPr>
          <w:sz w:val="28"/>
          <w:szCs w:val="28"/>
          <w:lang w:val="ru-RU"/>
        </w:rPr>
        <w:t>450</w:t>
      </w:r>
      <w:r w:rsidRPr="00164600">
        <w:rPr>
          <w:sz w:val="28"/>
          <w:szCs w:val="28"/>
        </w:rPr>
        <w:t xml:space="preserve"> гривень, в якій був гаманець, вартістю </w:t>
      </w:r>
      <w:r w:rsidRPr="00164600">
        <w:rPr>
          <w:sz w:val="28"/>
          <w:szCs w:val="28"/>
          <w:lang w:val="ru-RU"/>
        </w:rPr>
        <w:t>120</w:t>
      </w:r>
      <w:r w:rsidRPr="00164600">
        <w:rPr>
          <w:sz w:val="28"/>
          <w:szCs w:val="28"/>
        </w:rPr>
        <w:t xml:space="preserve"> гривень та гроші в сумі </w:t>
      </w:r>
      <w:r w:rsidRPr="00164600">
        <w:rPr>
          <w:sz w:val="28"/>
          <w:szCs w:val="28"/>
          <w:lang w:val="ru-RU"/>
        </w:rPr>
        <w:t>600</w:t>
      </w:r>
      <w:r w:rsidRPr="00164600">
        <w:rPr>
          <w:sz w:val="28"/>
          <w:szCs w:val="28"/>
        </w:rPr>
        <w:t xml:space="preserve"> гривень, чим завдав </w:t>
      </w:r>
      <w:proofErr w:type="spellStart"/>
      <w:r w:rsidRPr="00164600">
        <w:rPr>
          <w:sz w:val="28"/>
          <w:szCs w:val="28"/>
        </w:rPr>
        <w:t>Латинову</w:t>
      </w:r>
      <w:proofErr w:type="spellEnd"/>
      <w:r w:rsidRPr="00164600">
        <w:rPr>
          <w:sz w:val="28"/>
          <w:szCs w:val="28"/>
        </w:rPr>
        <w:t xml:space="preserve"> М.І. матеріальної шкоди на загальну суму </w:t>
      </w:r>
      <w:r w:rsidRPr="00164600">
        <w:rPr>
          <w:sz w:val="28"/>
          <w:szCs w:val="28"/>
          <w:lang w:val="ru-RU"/>
        </w:rPr>
        <w:t>3670</w:t>
      </w:r>
      <w:r w:rsidRPr="00164600">
        <w:rPr>
          <w:sz w:val="28"/>
          <w:szCs w:val="28"/>
        </w:rPr>
        <w:t xml:space="preserve"> гривень.</w:t>
      </w:r>
    </w:p>
    <w:p w:rsidR="00556AE2" w:rsidRPr="00164600" w:rsidRDefault="00556AE2" w:rsidP="000840D1">
      <w:pPr>
        <w:ind w:firstLine="720"/>
        <w:jc w:val="both"/>
        <w:rPr>
          <w:sz w:val="28"/>
          <w:szCs w:val="28"/>
        </w:rPr>
      </w:pPr>
      <w:r w:rsidRPr="00164600">
        <w:rPr>
          <w:i/>
          <w:iCs/>
          <w:sz w:val="28"/>
          <w:szCs w:val="28"/>
        </w:rPr>
        <w:t>Завдання:</w:t>
      </w:r>
    </w:p>
    <w:p w:rsidR="000840D1" w:rsidRDefault="00556AE2">
      <w:pPr>
        <w:pStyle w:val="aff0"/>
        <w:numPr>
          <w:ilvl w:val="0"/>
          <w:numId w:val="31"/>
        </w:numPr>
        <w:jc w:val="both"/>
        <w:rPr>
          <w:szCs w:val="28"/>
        </w:rPr>
      </w:pPr>
      <w:r w:rsidRPr="000840D1">
        <w:rPr>
          <w:szCs w:val="28"/>
        </w:rPr>
        <w:t>проаналізувати інформацію про вчинення злочину та прийняти аргументоване рішення;</w:t>
      </w:r>
    </w:p>
    <w:p w:rsidR="00556AE2" w:rsidRPr="000840D1" w:rsidRDefault="00556AE2">
      <w:pPr>
        <w:pStyle w:val="aff0"/>
        <w:numPr>
          <w:ilvl w:val="0"/>
          <w:numId w:val="31"/>
        </w:numPr>
        <w:jc w:val="both"/>
        <w:rPr>
          <w:szCs w:val="28"/>
        </w:rPr>
      </w:pPr>
      <w:r w:rsidRPr="000840D1">
        <w:rPr>
          <w:szCs w:val="28"/>
        </w:rPr>
        <w:t>скласти письмовий план початкових та інших дій.</w:t>
      </w:r>
      <w:r w:rsidRPr="000840D1">
        <w:rPr>
          <w:szCs w:val="28"/>
        </w:rPr>
        <w:tab/>
      </w:r>
    </w:p>
    <w:p w:rsidR="00556AE2" w:rsidRPr="000840D1" w:rsidRDefault="00556AE2" w:rsidP="000840D1">
      <w:pPr>
        <w:pStyle w:val="aff0"/>
        <w:ind w:firstLine="0"/>
        <w:jc w:val="both"/>
        <w:rPr>
          <w:b/>
          <w:szCs w:val="28"/>
        </w:rPr>
      </w:pPr>
      <w:r w:rsidRPr="000840D1">
        <w:rPr>
          <w:b/>
          <w:szCs w:val="28"/>
        </w:rPr>
        <w:t>Сценарій №2 «Вилучи кулю»</w:t>
      </w:r>
    </w:p>
    <w:p w:rsidR="00556AE2" w:rsidRPr="00164600" w:rsidRDefault="00556AE2" w:rsidP="000840D1">
      <w:pPr>
        <w:ind w:firstLine="720"/>
        <w:jc w:val="both"/>
        <w:rPr>
          <w:i/>
          <w:iCs/>
          <w:sz w:val="28"/>
          <w:szCs w:val="28"/>
        </w:rPr>
      </w:pPr>
      <w:r w:rsidRPr="00164600">
        <w:rPr>
          <w:i/>
          <w:iCs/>
          <w:sz w:val="28"/>
          <w:szCs w:val="28"/>
        </w:rPr>
        <w:t xml:space="preserve">Опис слідчої ситуації (фабула). </w:t>
      </w:r>
      <w:r w:rsidRPr="00164600">
        <w:rPr>
          <w:sz w:val="28"/>
          <w:szCs w:val="28"/>
        </w:rPr>
        <w:t xml:space="preserve">На відділення банка було вчинено розбійний напад, під час якого було викрадено 500 тис. грн. Один з нападників з метою залякування працівників банку здійснив постріл з пістолету. Під час огляду місця події ви (звернення до команди) виявили пробоїну в дерев’яному полотні дверей. В пробоїні помітили занурену кулю. </w:t>
      </w:r>
    </w:p>
    <w:p w:rsidR="00556AE2" w:rsidRPr="00164600" w:rsidRDefault="00556AE2" w:rsidP="000840D1">
      <w:pPr>
        <w:ind w:firstLine="720"/>
        <w:jc w:val="both"/>
        <w:rPr>
          <w:sz w:val="28"/>
          <w:szCs w:val="28"/>
        </w:rPr>
      </w:pPr>
      <w:r w:rsidRPr="00164600">
        <w:rPr>
          <w:i/>
          <w:iCs/>
          <w:sz w:val="28"/>
          <w:szCs w:val="28"/>
        </w:rPr>
        <w:t xml:space="preserve">Завдання. </w:t>
      </w:r>
      <w:r w:rsidRPr="00164600">
        <w:rPr>
          <w:sz w:val="28"/>
          <w:szCs w:val="28"/>
        </w:rPr>
        <w:t>За допомогою запропонованого інструментарію вилучіть кулю.</w:t>
      </w:r>
    </w:p>
    <w:p w:rsidR="00556AE2" w:rsidRPr="00164600" w:rsidRDefault="00556AE2" w:rsidP="000840D1">
      <w:pPr>
        <w:ind w:firstLine="720"/>
        <w:jc w:val="both"/>
        <w:rPr>
          <w:sz w:val="28"/>
          <w:szCs w:val="28"/>
        </w:rPr>
      </w:pPr>
      <w:r w:rsidRPr="00164600">
        <w:rPr>
          <w:sz w:val="28"/>
          <w:szCs w:val="28"/>
          <w:u w:val="single"/>
        </w:rPr>
        <w:t>Безпосередньо завдання виконують два учасники команди</w:t>
      </w:r>
      <w:r w:rsidRPr="00164600">
        <w:rPr>
          <w:sz w:val="28"/>
          <w:szCs w:val="28"/>
        </w:rPr>
        <w:t>.</w:t>
      </w:r>
    </w:p>
    <w:p w:rsidR="00556AE2" w:rsidRPr="00164600" w:rsidRDefault="00556AE2" w:rsidP="000840D1">
      <w:pPr>
        <w:ind w:firstLine="720"/>
        <w:jc w:val="both"/>
        <w:rPr>
          <w:i/>
          <w:iCs/>
          <w:sz w:val="28"/>
          <w:szCs w:val="28"/>
        </w:rPr>
      </w:pPr>
      <w:r w:rsidRPr="00164600">
        <w:rPr>
          <w:i/>
          <w:iCs/>
          <w:sz w:val="28"/>
          <w:szCs w:val="28"/>
        </w:rPr>
        <w:t xml:space="preserve">Опис робочого місця. </w:t>
      </w:r>
      <w:r w:rsidRPr="00164600">
        <w:rPr>
          <w:sz w:val="28"/>
          <w:szCs w:val="28"/>
        </w:rPr>
        <w:t>Стіл застелений скатертиною, на столі всі нижче перераховані предмети. Біля столу два стільця.</w:t>
      </w:r>
    </w:p>
    <w:p w:rsidR="00556AE2" w:rsidRPr="00164600" w:rsidRDefault="00556AE2" w:rsidP="000840D1">
      <w:pPr>
        <w:ind w:firstLine="720"/>
        <w:jc w:val="both"/>
        <w:rPr>
          <w:i/>
          <w:iCs/>
          <w:sz w:val="28"/>
          <w:szCs w:val="28"/>
        </w:rPr>
      </w:pPr>
      <w:r w:rsidRPr="00164600">
        <w:rPr>
          <w:i/>
          <w:iCs/>
          <w:sz w:val="28"/>
          <w:szCs w:val="28"/>
        </w:rPr>
        <w:t>Перелік наочного, матеріально-методичного забезпечення:</w:t>
      </w:r>
    </w:p>
    <w:p w:rsidR="000840D1" w:rsidRDefault="00556AE2">
      <w:pPr>
        <w:pStyle w:val="aff0"/>
        <w:numPr>
          <w:ilvl w:val="0"/>
          <w:numId w:val="30"/>
        </w:numPr>
        <w:jc w:val="both"/>
        <w:rPr>
          <w:szCs w:val="28"/>
        </w:rPr>
      </w:pPr>
      <w:r w:rsidRPr="000840D1">
        <w:rPr>
          <w:szCs w:val="28"/>
        </w:rPr>
        <w:t>дошка із пробоїною, в якій знаходиться занурена куля;</w:t>
      </w:r>
    </w:p>
    <w:p w:rsidR="000840D1" w:rsidRDefault="00556AE2">
      <w:pPr>
        <w:pStyle w:val="aff0"/>
        <w:numPr>
          <w:ilvl w:val="0"/>
          <w:numId w:val="30"/>
        </w:numPr>
        <w:jc w:val="both"/>
        <w:rPr>
          <w:szCs w:val="28"/>
        </w:rPr>
      </w:pPr>
      <w:r w:rsidRPr="000840D1">
        <w:rPr>
          <w:szCs w:val="28"/>
        </w:rPr>
        <w:t>пінцет (бажано декілька, різного розміру);</w:t>
      </w:r>
    </w:p>
    <w:p w:rsidR="000840D1" w:rsidRDefault="00556AE2">
      <w:pPr>
        <w:pStyle w:val="aff0"/>
        <w:numPr>
          <w:ilvl w:val="0"/>
          <w:numId w:val="30"/>
        </w:numPr>
        <w:jc w:val="both"/>
        <w:rPr>
          <w:szCs w:val="28"/>
        </w:rPr>
      </w:pPr>
      <w:r w:rsidRPr="000840D1">
        <w:rPr>
          <w:szCs w:val="28"/>
        </w:rPr>
        <w:t>ватні палички;</w:t>
      </w:r>
    </w:p>
    <w:p w:rsidR="000840D1" w:rsidRDefault="00556AE2">
      <w:pPr>
        <w:pStyle w:val="aff0"/>
        <w:numPr>
          <w:ilvl w:val="0"/>
          <w:numId w:val="30"/>
        </w:numPr>
        <w:jc w:val="both"/>
        <w:rPr>
          <w:szCs w:val="28"/>
        </w:rPr>
      </w:pPr>
      <w:r w:rsidRPr="000840D1">
        <w:rPr>
          <w:szCs w:val="28"/>
        </w:rPr>
        <w:t>відрізки бинта;</w:t>
      </w:r>
    </w:p>
    <w:p w:rsidR="000840D1" w:rsidRDefault="00556AE2">
      <w:pPr>
        <w:pStyle w:val="aff0"/>
        <w:numPr>
          <w:ilvl w:val="0"/>
          <w:numId w:val="30"/>
        </w:numPr>
        <w:jc w:val="both"/>
        <w:rPr>
          <w:szCs w:val="28"/>
        </w:rPr>
      </w:pPr>
      <w:r w:rsidRPr="000840D1">
        <w:rPr>
          <w:szCs w:val="28"/>
        </w:rPr>
        <w:t>ножиці;</w:t>
      </w:r>
    </w:p>
    <w:p w:rsidR="000840D1" w:rsidRDefault="00556AE2">
      <w:pPr>
        <w:pStyle w:val="aff0"/>
        <w:numPr>
          <w:ilvl w:val="0"/>
          <w:numId w:val="30"/>
        </w:numPr>
        <w:jc w:val="both"/>
        <w:rPr>
          <w:szCs w:val="28"/>
        </w:rPr>
      </w:pPr>
      <w:proofErr w:type="spellStart"/>
      <w:r w:rsidRPr="000840D1">
        <w:rPr>
          <w:szCs w:val="28"/>
        </w:rPr>
        <w:t>золяційна</w:t>
      </w:r>
      <w:proofErr w:type="spellEnd"/>
      <w:r w:rsidRPr="000840D1">
        <w:rPr>
          <w:szCs w:val="28"/>
        </w:rPr>
        <w:t xml:space="preserve"> липка стрічка; </w:t>
      </w:r>
    </w:p>
    <w:p w:rsidR="000840D1" w:rsidRDefault="00556AE2">
      <w:pPr>
        <w:pStyle w:val="aff0"/>
        <w:numPr>
          <w:ilvl w:val="0"/>
          <w:numId w:val="30"/>
        </w:numPr>
        <w:jc w:val="both"/>
        <w:rPr>
          <w:szCs w:val="28"/>
        </w:rPr>
      </w:pPr>
      <w:r w:rsidRPr="000840D1">
        <w:rPr>
          <w:szCs w:val="28"/>
        </w:rPr>
        <w:t>пасатижі;</w:t>
      </w:r>
    </w:p>
    <w:p w:rsidR="000840D1" w:rsidRDefault="00556AE2">
      <w:pPr>
        <w:pStyle w:val="aff0"/>
        <w:numPr>
          <w:ilvl w:val="0"/>
          <w:numId w:val="30"/>
        </w:numPr>
        <w:jc w:val="both"/>
        <w:rPr>
          <w:szCs w:val="28"/>
        </w:rPr>
      </w:pPr>
      <w:r w:rsidRPr="000840D1">
        <w:rPr>
          <w:szCs w:val="28"/>
        </w:rPr>
        <w:t>гумові рукавички;</w:t>
      </w:r>
    </w:p>
    <w:p w:rsidR="00556AE2" w:rsidRPr="000840D1" w:rsidRDefault="00556AE2">
      <w:pPr>
        <w:pStyle w:val="aff0"/>
        <w:numPr>
          <w:ilvl w:val="0"/>
          <w:numId w:val="30"/>
        </w:numPr>
        <w:jc w:val="both"/>
        <w:rPr>
          <w:szCs w:val="28"/>
        </w:rPr>
      </w:pPr>
      <w:r w:rsidRPr="000840D1">
        <w:rPr>
          <w:szCs w:val="28"/>
        </w:rPr>
        <w:t xml:space="preserve">конверт. </w:t>
      </w:r>
    </w:p>
    <w:p w:rsidR="00556AE2" w:rsidRPr="00164600" w:rsidRDefault="00556AE2" w:rsidP="000840D1">
      <w:pPr>
        <w:ind w:firstLine="360"/>
        <w:jc w:val="both"/>
        <w:rPr>
          <w:i/>
          <w:iCs/>
          <w:sz w:val="28"/>
          <w:szCs w:val="28"/>
        </w:rPr>
      </w:pPr>
      <w:r w:rsidRPr="00164600">
        <w:rPr>
          <w:i/>
          <w:iCs/>
          <w:sz w:val="28"/>
          <w:szCs w:val="28"/>
        </w:rPr>
        <w:t xml:space="preserve">Час відведений на виконання поставлених завдань </w:t>
      </w:r>
      <w:r w:rsidRPr="00164600">
        <w:rPr>
          <w:sz w:val="28"/>
          <w:szCs w:val="28"/>
        </w:rPr>
        <w:t>– 10 хвилин</w:t>
      </w:r>
      <w:r w:rsidRPr="00164600">
        <w:rPr>
          <w:i/>
          <w:iCs/>
          <w:sz w:val="28"/>
          <w:szCs w:val="28"/>
        </w:rPr>
        <w:t>.</w:t>
      </w:r>
    </w:p>
    <w:p w:rsidR="00556AE2" w:rsidRPr="00164600" w:rsidRDefault="00556AE2" w:rsidP="000840D1">
      <w:pPr>
        <w:ind w:firstLine="360"/>
        <w:jc w:val="both"/>
        <w:rPr>
          <w:sz w:val="28"/>
          <w:szCs w:val="28"/>
        </w:rPr>
      </w:pPr>
      <w:r w:rsidRPr="00164600">
        <w:rPr>
          <w:i/>
          <w:iCs/>
          <w:sz w:val="28"/>
          <w:szCs w:val="28"/>
        </w:rPr>
        <w:t>4. Критерії оцінки виконання поставлених завдань.</w:t>
      </w:r>
      <w:r w:rsidRPr="00164600">
        <w:rPr>
          <w:sz w:val="28"/>
          <w:szCs w:val="28"/>
        </w:rPr>
        <w:t xml:space="preserve"> </w:t>
      </w:r>
    </w:p>
    <w:p w:rsidR="00556AE2" w:rsidRPr="00164600" w:rsidRDefault="00556AE2" w:rsidP="000840D1">
      <w:pPr>
        <w:ind w:firstLine="360"/>
        <w:jc w:val="both"/>
        <w:rPr>
          <w:sz w:val="28"/>
          <w:szCs w:val="28"/>
        </w:rPr>
      </w:pPr>
      <w:r w:rsidRPr="00164600">
        <w:rPr>
          <w:sz w:val="28"/>
          <w:szCs w:val="28"/>
        </w:rPr>
        <w:t>Завдання оцінюється максимальною кількістю – 5 балів.</w:t>
      </w:r>
    </w:p>
    <w:p w:rsidR="00556AE2" w:rsidRPr="00164600" w:rsidRDefault="00556AE2" w:rsidP="000840D1">
      <w:pPr>
        <w:ind w:firstLine="360"/>
        <w:jc w:val="both"/>
        <w:rPr>
          <w:sz w:val="28"/>
          <w:szCs w:val="28"/>
        </w:rPr>
      </w:pPr>
      <w:r w:rsidRPr="00164600">
        <w:rPr>
          <w:sz w:val="28"/>
          <w:szCs w:val="28"/>
        </w:rPr>
        <w:t>Бали нараховуються відповідно :</w:t>
      </w:r>
    </w:p>
    <w:p w:rsidR="00556AE2" w:rsidRPr="00164600" w:rsidRDefault="00556AE2" w:rsidP="000840D1">
      <w:pPr>
        <w:ind w:firstLine="360"/>
        <w:jc w:val="both"/>
        <w:rPr>
          <w:sz w:val="28"/>
          <w:szCs w:val="28"/>
        </w:rPr>
      </w:pPr>
      <w:r w:rsidRPr="00164600">
        <w:rPr>
          <w:sz w:val="28"/>
          <w:szCs w:val="28"/>
        </w:rPr>
        <w:t>1 бал – кулю вилучено, але допущені помилки у використанні інструментів;</w:t>
      </w:r>
    </w:p>
    <w:p w:rsidR="00556AE2" w:rsidRPr="00164600" w:rsidRDefault="00556AE2" w:rsidP="000840D1">
      <w:pPr>
        <w:ind w:firstLine="360"/>
        <w:jc w:val="both"/>
        <w:rPr>
          <w:sz w:val="28"/>
          <w:szCs w:val="28"/>
        </w:rPr>
      </w:pPr>
      <w:r w:rsidRPr="00164600">
        <w:rPr>
          <w:sz w:val="28"/>
          <w:szCs w:val="28"/>
        </w:rPr>
        <w:t>3 бали – кулю вилучено у вірний спосіб, поміщено у конверт;</w:t>
      </w:r>
    </w:p>
    <w:p w:rsidR="00556AE2" w:rsidRPr="00164600" w:rsidRDefault="00556AE2" w:rsidP="000840D1">
      <w:pPr>
        <w:ind w:firstLine="360"/>
        <w:jc w:val="both"/>
        <w:rPr>
          <w:sz w:val="28"/>
          <w:szCs w:val="28"/>
        </w:rPr>
      </w:pPr>
      <w:r w:rsidRPr="00164600">
        <w:rPr>
          <w:sz w:val="28"/>
          <w:szCs w:val="28"/>
        </w:rPr>
        <w:t xml:space="preserve">5 балів – кулю вилучено з максимальним застосуванням засобів попередження внесення змін її оболонки, поміщено у конверт, який заклеєно і підписано.  </w:t>
      </w:r>
    </w:p>
    <w:p w:rsidR="00556AE2" w:rsidRPr="00164600" w:rsidRDefault="00556AE2" w:rsidP="000840D1">
      <w:pPr>
        <w:ind w:firstLine="360"/>
        <w:jc w:val="both"/>
        <w:rPr>
          <w:sz w:val="28"/>
          <w:szCs w:val="28"/>
        </w:rPr>
      </w:pPr>
      <w:r w:rsidRPr="00164600">
        <w:rPr>
          <w:sz w:val="28"/>
          <w:szCs w:val="28"/>
        </w:rPr>
        <w:t>Правильність виконаного завдання перевіряється викладачем, обговорюється з курсантами</w:t>
      </w:r>
      <w:r w:rsidRPr="00164600">
        <w:rPr>
          <w:sz w:val="28"/>
          <w:szCs w:val="28"/>
          <w:lang w:val="ru-RU"/>
        </w:rPr>
        <w:t xml:space="preserve"> (слухачами)</w:t>
      </w:r>
      <w:r w:rsidRPr="00164600">
        <w:rPr>
          <w:sz w:val="28"/>
          <w:szCs w:val="28"/>
        </w:rPr>
        <w:t>, зазначаються помилки та вказуються правильні рішення.</w:t>
      </w:r>
    </w:p>
    <w:p w:rsidR="00556AE2" w:rsidRPr="00164600" w:rsidRDefault="00556AE2" w:rsidP="000840D1">
      <w:pPr>
        <w:ind w:firstLine="360"/>
        <w:jc w:val="both"/>
        <w:rPr>
          <w:sz w:val="28"/>
          <w:szCs w:val="28"/>
          <w:lang w:val="ru-RU"/>
        </w:rPr>
      </w:pPr>
      <w:proofErr w:type="spellStart"/>
      <w:r w:rsidRPr="00164600">
        <w:rPr>
          <w:sz w:val="28"/>
          <w:szCs w:val="28"/>
          <w:lang w:val="ru-RU"/>
        </w:rPr>
        <w:t>Заключна</w:t>
      </w:r>
      <w:proofErr w:type="spellEnd"/>
      <w:r w:rsidRPr="00164600">
        <w:rPr>
          <w:sz w:val="28"/>
          <w:szCs w:val="28"/>
          <w:lang w:val="ru-RU"/>
        </w:rPr>
        <w:t xml:space="preserve"> </w:t>
      </w:r>
      <w:proofErr w:type="spellStart"/>
      <w:r w:rsidRPr="00164600">
        <w:rPr>
          <w:sz w:val="28"/>
          <w:szCs w:val="28"/>
          <w:lang w:val="ru-RU"/>
        </w:rPr>
        <w:t>частина</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w:t>
      </w:r>
      <w:proofErr w:type="spellStart"/>
      <w:r w:rsidRPr="00164600">
        <w:rPr>
          <w:sz w:val="28"/>
          <w:szCs w:val="28"/>
          <w:lang w:val="ru-RU"/>
        </w:rPr>
        <w:t>підведенні</w:t>
      </w:r>
      <w:proofErr w:type="spellEnd"/>
      <w:r w:rsidRPr="00164600">
        <w:rPr>
          <w:sz w:val="28"/>
          <w:szCs w:val="28"/>
          <w:lang w:val="ru-RU"/>
        </w:rPr>
        <w:t xml:space="preserve"> </w:t>
      </w:r>
      <w:proofErr w:type="spellStart"/>
      <w:r w:rsidRPr="00164600">
        <w:rPr>
          <w:sz w:val="28"/>
          <w:szCs w:val="28"/>
          <w:lang w:val="ru-RU"/>
        </w:rPr>
        <w:t>викладачем</w:t>
      </w:r>
      <w:proofErr w:type="spellEnd"/>
      <w:r w:rsidRPr="00164600">
        <w:rPr>
          <w:sz w:val="28"/>
          <w:szCs w:val="28"/>
          <w:lang w:val="ru-RU"/>
        </w:rPr>
        <w:t xml:space="preserve"> </w:t>
      </w:r>
      <w:proofErr w:type="spellStart"/>
      <w:r w:rsidRPr="00164600">
        <w:rPr>
          <w:sz w:val="28"/>
          <w:szCs w:val="28"/>
          <w:lang w:val="ru-RU"/>
        </w:rPr>
        <w:t>підсумків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w:t>
      </w:r>
      <w:proofErr w:type="spellStart"/>
      <w:r w:rsidRPr="00164600">
        <w:rPr>
          <w:sz w:val="28"/>
          <w:szCs w:val="28"/>
          <w:lang w:val="ru-RU"/>
        </w:rPr>
        <w:t>завдання</w:t>
      </w:r>
      <w:proofErr w:type="spellEnd"/>
      <w:r w:rsidRPr="00164600">
        <w:rPr>
          <w:sz w:val="28"/>
          <w:szCs w:val="28"/>
          <w:lang w:val="ru-RU"/>
        </w:rPr>
        <w:t xml:space="preserve"> для </w:t>
      </w:r>
      <w:proofErr w:type="spellStart"/>
      <w:r w:rsidRPr="00164600">
        <w:rPr>
          <w:sz w:val="28"/>
          <w:szCs w:val="28"/>
          <w:lang w:val="ru-RU"/>
        </w:rPr>
        <w:t>самостійної</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w:t>
      </w:r>
    </w:p>
    <w:p w:rsidR="00556AE2" w:rsidRPr="00164600" w:rsidRDefault="00556AE2" w:rsidP="000840D1">
      <w:pPr>
        <w:ind w:firstLine="360"/>
        <w:jc w:val="both"/>
        <w:rPr>
          <w:b/>
          <w:sz w:val="28"/>
          <w:szCs w:val="28"/>
          <w:lang w:val="ru-RU"/>
        </w:rPr>
      </w:pPr>
      <w:proofErr w:type="spellStart"/>
      <w:r w:rsidRPr="00164600">
        <w:rPr>
          <w:b/>
          <w:sz w:val="28"/>
          <w:szCs w:val="28"/>
          <w:lang w:val="ru-RU"/>
        </w:rPr>
        <w:lastRenderedPageBreak/>
        <w:t>Література</w:t>
      </w:r>
      <w:proofErr w:type="spellEnd"/>
      <w:r w:rsidRPr="00164600">
        <w:rPr>
          <w:b/>
          <w:sz w:val="28"/>
          <w:szCs w:val="28"/>
          <w:lang w:val="ru-RU"/>
        </w:rPr>
        <w:t xml:space="preserve">, </w:t>
      </w:r>
      <w:proofErr w:type="spellStart"/>
      <w:r w:rsidRPr="00164600">
        <w:rPr>
          <w:b/>
          <w:sz w:val="28"/>
          <w:szCs w:val="28"/>
          <w:lang w:val="ru-RU"/>
        </w:rPr>
        <w:t>методичне</w:t>
      </w:r>
      <w:proofErr w:type="spellEnd"/>
      <w:r w:rsidRPr="00164600">
        <w:rPr>
          <w:b/>
          <w:sz w:val="28"/>
          <w:szCs w:val="28"/>
          <w:lang w:val="ru-RU"/>
        </w:rPr>
        <w:t xml:space="preserve"> та </w:t>
      </w:r>
      <w:proofErr w:type="spellStart"/>
      <w:r w:rsidRPr="00164600">
        <w:rPr>
          <w:b/>
          <w:sz w:val="28"/>
          <w:szCs w:val="28"/>
          <w:lang w:val="ru-RU"/>
        </w:rPr>
        <w:t>матеріально-технічне</w:t>
      </w:r>
      <w:proofErr w:type="spellEnd"/>
      <w:r w:rsidRPr="00164600">
        <w:rPr>
          <w:b/>
          <w:sz w:val="28"/>
          <w:szCs w:val="28"/>
          <w:lang w:val="ru-RU"/>
        </w:rPr>
        <w:t xml:space="preserve"> </w:t>
      </w:r>
      <w:proofErr w:type="spellStart"/>
      <w:r w:rsidRPr="00164600">
        <w:rPr>
          <w:b/>
          <w:sz w:val="28"/>
          <w:szCs w:val="28"/>
          <w:lang w:val="ru-RU"/>
        </w:rPr>
        <w:t>забезпечення</w:t>
      </w:r>
      <w:proofErr w:type="spellEnd"/>
      <w:r w:rsidRPr="00164600">
        <w:rPr>
          <w:b/>
          <w:sz w:val="28"/>
          <w:szCs w:val="28"/>
          <w:lang w:val="ru-RU"/>
        </w:rPr>
        <w:t xml:space="preserve"> </w:t>
      </w:r>
      <w:proofErr w:type="spellStart"/>
      <w:r w:rsidRPr="00164600">
        <w:rPr>
          <w:b/>
          <w:sz w:val="28"/>
          <w:szCs w:val="28"/>
          <w:lang w:val="ru-RU"/>
        </w:rPr>
        <w:t>заняття</w:t>
      </w:r>
      <w:proofErr w:type="spellEnd"/>
    </w:p>
    <w:p w:rsidR="00A824B1" w:rsidRPr="00A824B1" w:rsidRDefault="00556AE2">
      <w:pPr>
        <w:pStyle w:val="aff0"/>
        <w:numPr>
          <w:ilvl w:val="0"/>
          <w:numId w:val="12"/>
        </w:numPr>
        <w:jc w:val="both"/>
        <w:rPr>
          <w:rStyle w:val="a3"/>
          <w:color w:val="auto"/>
          <w:szCs w:val="28"/>
          <w:u w:val="none"/>
        </w:rPr>
      </w:pPr>
      <w:r w:rsidRPr="00A824B1">
        <w:rPr>
          <w:szCs w:val="28"/>
        </w:rPr>
        <w:t xml:space="preserve">Криміналістика : підручник : у 2 т. Т. 2 / А. Ф. Волобуєв, О. В. </w:t>
      </w:r>
      <w:proofErr w:type="spellStart"/>
      <w:r w:rsidRPr="00A824B1">
        <w:rPr>
          <w:szCs w:val="28"/>
        </w:rPr>
        <w:t>Одерій</w:t>
      </w:r>
      <w:proofErr w:type="spellEnd"/>
      <w:r w:rsidRPr="00A824B1">
        <w:rPr>
          <w:szCs w:val="28"/>
        </w:rPr>
        <w:t xml:space="preserve">, Р. Л. Степанюк та ін.;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2018. – 312 с. URL: </w:t>
      </w:r>
      <w:hyperlink r:id="rId19" w:history="1">
        <w:r w:rsidRPr="00A824B1">
          <w:rPr>
            <w:rStyle w:val="a3"/>
            <w:rFonts w:eastAsia="MS Gothi"/>
            <w:szCs w:val="28"/>
          </w:rPr>
          <w:t>file:///C:/Users/%D0%A2%D0%B0%D0%BD%D1%8F/Downloads/%D0%9F%D1%96%D0%B4%D1%80%D1%83%D1%87%D0%BD%D0%B8%D0%BA%20%D0%9A%D1%80%D0%B8%D0%BC%D1%96%D0%BD%D0%B0%D0%BB%D1%96%D1%81%D1%82%D0%B8%D0%BA%D0%B0,%20%D1%82%D0%BE%D0%BC%202%202018%20(1).pdf</w:t>
        </w:r>
      </w:hyperlink>
    </w:p>
    <w:p w:rsidR="00A824B1" w:rsidRPr="00A824B1" w:rsidRDefault="00556AE2">
      <w:pPr>
        <w:pStyle w:val="aff0"/>
        <w:numPr>
          <w:ilvl w:val="0"/>
          <w:numId w:val="12"/>
        </w:numPr>
        <w:jc w:val="both"/>
        <w:rPr>
          <w:rStyle w:val="a3"/>
          <w:color w:val="auto"/>
          <w:szCs w:val="28"/>
          <w:u w:val="none"/>
        </w:rPr>
      </w:pPr>
      <w:r w:rsidRPr="00A824B1">
        <w:rPr>
          <w:szCs w:val="28"/>
        </w:rPr>
        <w:t xml:space="preserve">Криміналістика : підручник. / В. В. </w:t>
      </w:r>
      <w:proofErr w:type="spellStart"/>
      <w:r w:rsidRPr="00A824B1">
        <w:rPr>
          <w:szCs w:val="28"/>
        </w:rPr>
        <w:t>Пясковський</w:t>
      </w:r>
      <w:proofErr w:type="spellEnd"/>
      <w:r w:rsidRPr="00A824B1">
        <w:rPr>
          <w:szCs w:val="28"/>
        </w:rPr>
        <w:t xml:space="preserve">, Ю. М. </w:t>
      </w:r>
      <w:proofErr w:type="spellStart"/>
      <w:r w:rsidRPr="00A824B1">
        <w:rPr>
          <w:szCs w:val="28"/>
        </w:rPr>
        <w:t>Чорноус</w:t>
      </w:r>
      <w:proofErr w:type="spellEnd"/>
      <w:r w:rsidRPr="00A824B1">
        <w:rPr>
          <w:szCs w:val="28"/>
        </w:rPr>
        <w:t xml:space="preserve">, А. В. Іщенко, О. О. </w:t>
      </w:r>
      <w:proofErr w:type="spellStart"/>
      <w:r w:rsidRPr="00A824B1">
        <w:rPr>
          <w:szCs w:val="28"/>
        </w:rPr>
        <w:t>Алєксєєв</w:t>
      </w:r>
      <w:proofErr w:type="spellEnd"/>
      <w:r w:rsidRPr="00A824B1">
        <w:rPr>
          <w:szCs w:val="28"/>
        </w:rPr>
        <w:t xml:space="preserve"> та ін. – К. : «Центр учбової літератури», 2015. – 544 с. URL:</w:t>
      </w:r>
      <w:hyperlink r:id="rId20" w:history="1">
        <w:r w:rsidRPr="00A824B1">
          <w:rPr>
            <w:rStyle w:val="a3"/>
            <w:rFonts w:eastAsia="MS Gothi"/>
            <w:szCs w:val="28"/>
          </w:rPr>
          <w:t>http://elar.naiau.kiev.ua/bitstream/123456789/1700/1/%D0%9F%D1%96%D0%B4%D1%80%D1%83%D1%87%D0%BD%D0%B8%D0%BA%20%D0%9A%D1%80%D0%B8%D0%BC%D1%96%D0%BD%D0%B0%D0%BB%D1%96%D1%81%D1%82%D0%B8%D0%BA%D0%B0.pdf</w:t>
        </w:r>
      </w:hyperlink>
    </w:p>
    <w:p w:rsidR="00556AE2" w:rsidRPr="00A824B1" w:rsidRDefault="00556AE2">
      <w:pPr>
        <w:pStyle w:val="aff0"/>
        <w:numPr>
          <w:ilvl w:val="0"/>
          <w:numId w:val="12"/>
        </w:numPr>
        <w:jc w:val="both"/>
        <w:rPr>
          <w:szCs w:val="28"/>
        </w:rPr>
      </w:pPr>
      <w:r w:rsidRPr="00A824B1">
        <w:rPr>
          <w:szCs w:val="28"/>
        </w:rPr>
        <w:t xml:space="preserve">Навчально-методичний посібник для самостійної роботи та практичних занять і словник термінів з навчальної дисципліни “Криміналістика” / уклад.: В. Ю. </w:t>
      </w:r>
      <w:proofErr w:type="spellStart"/>
      <w:r w:rsidRPr="00A824B1">
        <w:rPr>
          <w:szCs w:val="28"/>
        </w:rPr>
        <w:t>Шепітько</w:t>
      </w:r>
      <w:proofErr w:type="spellEnd"/>
      <w:r w:rsidRPr="00A824B1">
        <w:rPr>
          <w:szCs w:val="28"/>
        </w:rPr>
        <w:t xml:space="preserve">, В. О. Коновалова, В. А. Журавель та ін. – Х.: </w:t>
      </w:r>
      <w:proofErr w:type="spellStart"/>
      <w:r w:rsidRPr="00A824B1">
        <w:rPr>
          <w:szCs w:val="28"/>
        </w:rPr>
        <w:t>Нац</w:t>
      </w:r>
      <w:proofErr w:type="spellEnd"/>
      <w:r w:rsidRPr="00A824B1">
        <w:rPr>
          <w:szCs w:val="28"/>
        </w:rPr>
        <w:t>. ун-т “</w:t>
      </w:r>
      <w:proofErr w:type="spellStart"/>
      <w:r w:rsidRPr="00A824B1">
        <w:rPr>
          <w:szCs w:val="28"/>
        </w:rPr>
        <w:t>Юрид</w:t>
      </w:r>
      <w:proofErr w:type="spellEnd"/>
      <w:r w:rsidRPr="00A824B1">
        <w:rPr>
          <w:szCs w:val="28"/>
        </w:rPr>
        <w:t xml:space="preserve">. акад. України ім. Ярослава Мудрого”, 2013. – 165 с. </w:t>
      </w:r>
      <w:r w:rsidRPr="00A824B1">
        <w:rPr>
          <w:szCs w:val="28"/>
        </w:rPr>
        <w:fldChar w:fldCharType="begin"/>
      </w:r>
      <w:r w:rsidRPr="00A824B1">
        <w:rPr>
          <w:szCs w:val="28"/>
        </w:rPr>
        <w:instrText>HYPERLINK "http://dspace.nlu.edu.ua/bitstream/123456789/1682/1/NMP_0004.pdf"</w:instrText>
      </w:r>
      <w:r w:rsidRPr="00A824B1">
        <w:rPr>
          <w:szCs w:val="28"/>
        </w:rPr>
        <w:fldChar w:fldCharType="separate"/>
      </w:r>
      <w:r w:rsidRPr="00A824B1">
        <w:rPr>
          <w:rStyle w:val="a3"/>
          <w:szCs w:val="28"/>
        </w:rPr>
        <w:t>http://dspace.nlu.edu.ua/bitstream/123456789/1682/1/NMP_0004.pdf</w:t>
      </w:r>
      <w:r w:rsidRPr="00A824B1">
        <w:rPr>
          <w:rStyle w:val="a3"/>
          <w:szCs w:val="28"/>
        </w:rPr>
        <w:fldChar w:fldCharType="end"/>
      </w:r>
    </w:p>
    <w:p w:rsidR="00556AE2" w:rsidRPr="00164600" w:rsidRDefault="00556AE2" w:rsidP="00164600">
      <w:pPr>
        <w:jc w:val="both"/>
        <w:rPr>
          <w:color w:val="FF0000"/>
          <w:sz w:val="28"/>
          <w:szCs w:val="28"/>
        </w:rPr>
      </w:pPr>
    </w:p>
    <w:p w:rsidR="00556AE2" w:rsidRPr="00164600" w:rsidRDefault="00556AE2" w:rsidP="00164600">
      <w:pPr>
        <w:jc w:val="both"/>
        <w:rPr>
          <w:color w:val="FF0000"/>
          <w:sz w:val="28"/>
          <w:szCs w:val="28"/>
        </w:rPr>
      </w:pPr>
      <w:r w:rsidRPr="00164600">
        <w:rPr>
          <w:bCs/>
          <w:i/>
          <w:iCs/>
          <w:sz w:val="28"/>
          <w:szCs w:val="28"/>
        </w:rPr>
        <w:tab/>
      </w:r>
    </w:p>
    <w:p w:rsidR="00556AE2" w:rsidRDefault="00556AE2" w:rsidP="00164600">
      <w:pPr>
        <w:jc w:val="center"/>
        <w:rPr>
          <w:b/>
          <w:szCs w:val="28"/>
        </w:rPr>
      </w:pPr>
      <w:r w:rsidRPr="00164600">
        <w:rPr>
          <w:b/>
          <w:sz w:val="28"/>
          <w:szCs w:val="28"/>
        </w:rPr>
        <w:t>Тема №</w:t>
      </w:r>
      <w:r w:rsidRPr="00164600">
        <w:rPr>
          <w:b/>
          <w:sz w:val="28"/>
          <w:szCs w:val="28"/>
          <w:lang w:val="ru-RU"/>
        </w:rPr>
        <w:t>4</w:t>
      </w:r>
      <w:r w:rsidRPr="00164600">
        <w:rPr>
          <w:b/>
          <w:sz w:val="28"/>
          <w:szCs w:val="28"/>
        </w:rPr>
        <w:t xml:space="preserve">. Методика розслідування </w:t>
      </w:r>
      <w:proofErr w:type="spellStart"/>
      <w:r w:rsidRPr="00164600">
        <w:rPr>
          <w:b/>
          <w:sz w:val="28"/>
          <w:szCs w:val="28"/>
          <w:lang w:val="ru-RU"/>
        </w:rPr>
        <w:t>злочин</w:t>
      </w:r>
      <w:r w:rsidRPr="00164600">
        <w:rPr>
          <w:b/>
          <w:sz w:val="28"/>
          <w:szCs w:val="28"/>
        </w:rPr>
        <w:t>ів</w:t>
      </w:r>
      <w:proofErr w:type="spellEnd"/>
      <w:r w:rsidRPr="00164600">
        <w:rPr>
          <w:b/>
          <w:sz w:val="28"/>
          <w:szCs w:val="28"/>
        </w:rPr>
        <w:t xml:space="preserve"> проти безпеки руху та експлуатації транспорту</w:t>
      </w:r>
    </w:p>
    <w:p w:rsidR="00EA1AF1" w:rsidRPr="00164600" w:rsidRDefault="00EA1AF1" w:rsidP="00164600">
      <w:pPr>
        <w:jc w:val="center"/>
        <w:rPr>
          <w:b/>
          <w:caps/>
          <w:sz w:val="28"/>
          <w:szCs w:val="28"/>
        </w:rPr>
      </w:pPr>
    </w:p>
    <w:p w:rsidR="00556AE2" w:rsidRDefault="00556AE2" w:rsidP="00EA1AF1">
      <w:pPr>
        <w:jc w:val="center"/>
        <w:rPr>
          <w:b/>
          <w:szCs w:val="28"/>
        </w:rPr>
      </w:pPr>
      <w:r w:rsidRPr="00164600">
        <w:rPr>
          <w:b/>
          <w:sz w:val="28"/>
          <w:szCs w:val="28"/>
        </w:rPr>
        <w:t>Практичні заняття</w:t>
      </w:r>
      <w:r w:rsidR="008F3524" w:rsidRPr="00164600">
        <w:rPr>
          <w:b/>
          <w:sz w:val="28"/>
          <w:szCs w:val="28"/>
        </w:rPr>
        <w:t>.</w:t>
      </w:r>
      <w:r w:rsidR="00D733A2" w:rsidRPr="00D733A2">
        <w:rPr>
          <w:b/>
          <w:sz w:val="28"/>
          <w:szCs w:val="28"/>
        </w:rPr>
        <w:t xml:space="preserve"> </w:t>
      </w:r>
      <w:r w:rsidR="00D733A2" w:rsidRPr="00164600">
        <w:rPr>
          <w:b/>
          <w:sz w:val="28"/>
          <w:szCs w:val="28"/>
        </w:rPr>
        <w:t xml:space="preserve">Методика розслідування </w:t>
      </w:r>
      <w:proofErr w:type="spellStart"/>
      <w:r w:rsidR="00D733A2" w:rsidRPr="00164600">
        <w:rPr>
          <w:b/>
          <w:sz w:val="28"/>
          <w:szCs w:val="28"/>
          <w:lang w:val="ru-RU"/>
        </w:rPr>
        <w:t>злочин</w:t>
      </w:r>
      <w:proofErr w:type="spellEnd"/>
      <w:r w:rsidR="00D733A2" w:rsidRPr="00164600">
        <w:rPr>
          <w:b/>
          <w:sz w:val="28"/>
          <w:szCs w:val="28"/>
        </w:rPr>
        <w:t>ів проти безпеки руху та експлуатації транспорту</w:t>
      </w:r>
    </w:p>
    <w:p w:rsidR="00EA1AF1" w:rsidRPr="00164600" w:rsidRDefault="00EA1AF1" w:rsidP="00EA1AF1">
      <w:pPr>
        <w:jc w:val="center"/>
        <w:rPr>
          <w:b/>
          <w:caps/>
          <w:sz w:val="28"/>
          <w:szCs w:val="28"/>
        </w:rPr>
      </w:pPr>
    </w:p>
    <w:p w:rsidR="00556AE2" w:rsidRPr="00164600" w:rsidRDefault="00556AE2" w:rsidP="000840D1">
      <w:pPr>
        <w:ind w:firstLine="720"/>
        <w:jc w:val="both"/>
        <w:rPr>
          <w:sz w:val="28"/>
          <w:szCs w:val="28"/>
        </w:rPr>
      </w:pPr>
      <w:r w:rsidRPr="00164600">
        <w:rPr>
          <w:b/>
          <w:sz w:val="28"/>
          <w:szCs w:val="28"/>
        </w:rPr>
        <w:t>Навчальна мета занять:</w:t>
      </w:r>
      <w:r w:rsidRPr="00164600">
        <w:rPr>
          <w:bCs/>
          <w:sz w:val="28"/>
          <w:szCs w:val="28"/>
        </w:rPr>
        <w:t xml:space="preserve"> </w:t>
      </w:r>
      <w:r w:rsidRPr="00164600">
        <w:rPr>
          <w:sz w:val="28"/>
          <w:szCs w:val="28"/>
        </w:rPr>
        <w:t>на основі розгляду навчальних питань і  запропонованого сценарію поліцейського квесту сформувати навички аналізу матеріалів кримінального провадження з метою якісного планування та організації розслідування злочинів проти безпеки руху та експлуатації транспорту.</w:t>
      </w:r>
    </w:p>
    <w:p w:rsidR="00556AE2" w:rsidRPr="00164600" w:rsidRDefault="00556AE2" w:rsidP="000840D1">
      <w:pPr>
        <w:ind w:firstLine="720"/>
        <w:jc w:val="both"/>
        <w:rPr>
          <w:sz w:val="28"/>
          <w:szCs w:val="28"/>
        </w:rPr>
      </w:pPr>
      <w:r w:rsidRPr="00164600">
        <w:rPr>
          <w:b/>
          <w:sz w:val="28"/>
          <w:szCs w:val="28"/>
        </w:rPr>
        <w:t>Час проведення 4 год.</w:t>
      </w:r>
      <w:r w:rsidRPr="00164600">
        <w:rPr>
          <w:sz w:val="28"/>
          <w:szCs w:val="28"/>
        </w:rPr>
        <w:t xml:space="preserve"> </w:t>
      </w:r>
      <w:r w:rsidRPr="00164600">
        <w:rPr>
          <w:bCs/>
          <w:sz w:val="28"/>
          <w:szCs w:val="28"/>
        </w:rPr>
        <w:t>Місце проведення: територія з імітацією обстановки ДТП,</w:t>
      </w:r>
      <w:r w:rsidRPr="00164600">
        <w:rPr>
          <w:sz w:val="28"/>
          <w:szCs w:val="28"/>
        </w:rPr>
        <w:t xml:space="preserve"> спеціалізована навчальна аудиторія.</w:t>
      </w:r>
    </w:p>
    <w:p w:rsidR="00556AE2" w:rsidRPr="00164600" w:rsidRDefault="00556AE2" w:rsidP="000840D1">
      <w:pPr>
        <w:ind w:firstLine="720"/>
        <w:jc w:val="both"/>
        <w:rPr>
          <w:b/>
          <w:sz w:val="28"/>
          <w:szCs w:val="28"/>
        </w:rPr>
      </w:pPr>
      <w:r w:rsidRPr="00164600">
        <w:rPr>
          <w:b/>
          <w:sz w:val="28"/>
          <w:szCs w:val="28"/>
        </w:rPr>
        <w:t>Навчальні питання:</w:t>
      </w:r>
    </w:p>
    <w:p w:rsidR="00164600" w:rsidRDefault="00556AE2">
      <w:pPr>
        <w:pStyle w:val="aff0"/>
        <w:numPr>
          <w:ilvl w:val="0"/>
          <w:numId w:val="5"/>
        </w:numPr>
        <w:jc w:val="both"/>
        <w:rPr>
          <w:szCs w:val="28"/>
        </w:rPr>
      </w:pPr>
      <w:r w:rsidRPr="00164600">
        <w:rPr>
          <w:szCs w:val="28"/>
        </w:rPr>
        <w:t xml:space="preserve">Криміналістична класифікація дорожньо-транспортних пригод і криміналістична характеристика порушень правил безпеки руху і експлуатації транспорту. </w:t>
      </w:r>
    </w:p>
    <w:p w:rsidR="00164600" w:rsidRDefault="00556AE2">
      <w:pPr>
        <w:pStyle w:val="aff0"/>
        <w:numPr>
          <w:ilvl w:val="0"/>
          <w:numId w:val="5"/>
        </w:numPr>
        <w:jc w:val="both"/>
        <w:rPr>
          <w:szCs w:val="28"/>
        </w:rPr>
      </w:pPr>
      <w:r w:rsidRPr="00164600">
        <w:rPr>
          <w:szCs w:val="28"/>
        </w:rPr>
        <w:lastRenderedPageBreak/>
        <w:t>Особливості розслідування вказаної категорії кримінальних правопорушень.</w:t>
      </w:r>
    </w:p>
    <w:p w:rsidR="00556AE2" w:rsidRPr="00164600" w:rsidRDefault="00556AE2">
      <w:pPr>
        <w:pStyle w:val="aff0"/>
        <w:numPr>
          <w:ilvl w:val="0"/>
          <w:numId w:val="5"/>
        </w:numPr>
        <w:jc w:val="both"/>
        <w:rPr>
          <w:szCs w:val="28"/>
        </w:rPr>
      </w:pPr>
      <w:r w:rsidRPr="00164600">
        <w:rPr>
          <w:szCs w:val="28"/>
        </w:rPr>
        <w:t>Особливості тактики проведення окремих слідчих (розшукових) дій під час розслідування вказаного виду кримінальних правопорушень.</w:t>
      </w:r>
    </w:p>
    <w:p w:rsidR="00556AE2" w:rsidRPr="00164600" w:rsidRDefault="00556AE2" w:rsidP="000840D1">
      <w:pPr>
        <w:ind w:firstLine="720"/>
        <w:jc w:val="both"/>
        <w:rPr>
          <w:b/>
          <w:i/>
          <w:iCs/>
          <w:sz w:val="28"/>
          <w:szCs w:val="28"/>
        </w:rPr>
      </w:pPr>
      <w:r w:rsidRPr="00164600">
        <w:rPr>
          <w:b/>
          <w:i/>
          <w:iCs/>
          <w:sz w:val="28"/>
          <w:szCs w:val="28"/>
        </w:rPr>
        <w:t>Теми рефератів:</w:t>
      </w:r>
    </w:p>
    <w:p w:rsidR="00164600" w:rsidRDefault="00556AE2">
      <w:pPr>
        <w:pStyle w:val="aff0"/>
        <w:numPr>
          <w:ilvl w:val="0"/>
          <w:numId w:val="6"/>
        </w:numPr>
        <w:jc w:val="both"/>
        <w:rPr>
          <w:szCs w:val="28"/>
        </w:rPr>
      </w:pPr>
      <w:r w:rsidRPr="00164600">
        <w:rPr>
          <w:szCs w:val="28"/>
        </w:rPr>
        <w:t>Розслідування порушень правил, норм і стандартів, що стосуються убезпечення дорожнього руху.</w:t>
      </w:r>
    </w:p>
    <w:p w:rsidR="00164600" w:rsidRDefault="00556AE2">
      <w:pPr>
        <w:pStyle w:val="aff0"/>
        <w:numPr>
          <w:ilvl w:val="0"/>
          <w:numId w:val="6"/>
        </w:numPr>
        <w:jc w:val="both"/>
        <w:rPr>
          <w:szCs w:val="28"/>
        </w:rPr>
      </w:pPr>
      <w:r w:rsidRPr="00164600">
        <w:rPr>
          <w:szCs w:val="28"/>
        </w:rPr>
        <w:t>Особливості огляду місця дорожньо-транспортної пригоди.</w:t>
      </w:r>
    </w:p>
    <w:p w:rsidR="00556AE2" w:rsidRPr="00164600" w:rsidRDefault="00556AE2">
      <w:pPr>
        <w:pStyle w:val="aff0"/>
        <w:numPr>
          <w:ilvl w:val="0"/>
          <w:numId w:val="6"/>
        </w:numPr>
        <w:jc w:val="both"/>
        <w:rPr>
          <w:szCs w:val="28"/>
        </w:rPr>
      </w:pPr>
      <w:r w:rsidRPr="00164600">
        <w:rPr>
          <w:szCs w:val="28"/>
        </w:rPr>
        <w:t>Використання спеціальних знань під час розслідування кримінальних правопорушень проти безпеки руху та експлуатації транспорту.</w:t>
      </w:r>
    </w:p>
    <w:p w:rsidR="00556AE2" w:rsidRPr="00164600" w:rsidRDefault="00556AE2" w:rsidP="000840D1">
      <w:pPr>
        <w:ind w:firstLine="720"/>
        <w:jc w:val="both"/>
        <w:rPr>
          <w:b/>
          <w:sz w:val="28"/>
          <w:szCs w:val="28"/>
        </w:rPr>
      </w:pPr>
      <w:r w:rsidRPr="00164600">
        <w:rPr>
          <w:b/>
          <w:sz w:val="28"/>
          <w:szCs w:val="28"/>
        </w:rPr>
        <w:t>План проведення заняття:</w:t>
      </w:r>
    </w:p>
    <w:p w:rsidR="00556AE2" w:rsidRPr="00164600" w:rsidRDefault="00556AE2" w:rsidP="000840D1">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w:t>
      </w:r>
    </w:p>
    <w:p w:rsidR="00556AE2" w:rsidRPr="00164600" w:rsidRDefault="00556AE2" w:rsidP="000840D1">
      <w:pPr>
        <w:ind w:firstLine="720"/>
        <w:jc w:val="both"/>
        <w:rPr>
          <w:sz w:val="28"/>
          <w:szCs w:val="28"/>
        </w:rPr>
      </w:pPr>
      <w:proofErr w:type="spellStart"/>
      <w:r w:rsidRPr="00164600">
        <w:rPr>
          <w:sz w:val="28"/>
          <w:szCs w:val="28"/>
          <w:lang w:val="ru-RU"/>
        </w:rPr>
        <w:t>Практичне</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починається</w:t>
      </w:r>
      <w:proofErr w:type="spellEnd"/>
      <w:r w:rsidRPr="00164600">
        <w:rPr>
          <w:sz w:val="28"/>
          <w:szCs w:val="28"/>
          <w:lang w:val="ru-RU"/>
        </w:rPr>
        <w:t xml:space="preserve"> з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теми. </w:t>
      </w:r>
      <w:proofErr w:type="spellStart"/>
      <w:r w:rsidRPr="00164600">
        <w:rPr>
          <w:sz w:val="28"/>
          <w:szCs w:val="28"/>
          <w:lang w:val="ru-RU"/>
        </w:rPr>
        <w:t>Під</w:t>
      </w:r>
      <w:proofErr w:type="spellEnd"/>
      <w:r w:rsidRPr="00164600">
        <w:rPr>
          <w:sz w:val="28"/>
          <w:szCs w:val="28"/>
          <w:lang w:val="ru-RU"/>
        </w:rPr>
        <w:t xml:space="preserve"> час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даної</w:t>
      </w:r>
      <w:proofErr w:type="spellEnd"/>
      <w:r w:rsidRPr="00164600">
        <w:rPr>
          <w:sz w:val="28"/>
          <w:szCs w:val="28"/>
          <w:lang w:val="ru-RU"/>
        </w:rPr>
        <w:t xml:space="preserve"> теми </w:t>
      </w:r>
      <w:proofErr w:type="spellStart"/>
      <w:r w:rsidRPr="00164600">
        <w:rPr>
          <w:sz w:val="28"/>
          <w:szCs w:val="28"/>
          <w:lang w:val="ru-RU"/>
        </w:rPr>
        <w:t>обов’язково</w:t>
      </w:r>
      <w:proofErr w:type="spellEnd"/>
      <w:r w:rsidRPr="00164600">
        <w:rPr>
          <w:sz w:val="28"/>
          <w:szCs w:val="28"/>
          <w:lang w:val="ru-RU"/>
        </w:rPr>
        <w:t xml:space="preserve"> </w:t>
      </w:r>
      <w:proofErr w:type="spellStart"/>
      <w:r w:rsidRPr="00164600">
        <w:rPr>
          <w:sz w:val="28"/>
          <w:szCs w:val="28"/>
          <w:lang w:val="ru-RU"/>
        </w:rPr>
        <w:t>потрібно</w:t>
      </w:r>
      <w:proofErr w:type="spellEnd"/>
      <w:r w:rsidRPr="00164600">
        <w:rPr>
          <w:sz w:val="28"/>
          <w:szCs w:val="28"/>
          <w:lang w:val="ru-RU"/>
        </w:rPr>
        <w:t xml:space="preserve"> </w:t>
      </w:r>
      <w:proofErr w:type="spellStart"/>
      <w:r w:rsidRPr="00164600">
        <w:rPr>
          <w:sz w:val="28"/>
          <w:szCs w:val="28"/>
          <w:lang w:val="ru-RU"/>
        </w:rPr>
        <w:t>вивчити</w:t>
      </w:r>
      <w:proofErr w:type="spellEnd"/>
      <w:r w:rsidRPr="00164600">
        <w:rPr>
          <w:sz w:val="28"/>
          <w:szCs w:val="28"/>
          <w:lang w:val="ru-RU"/>
        </w:rPr>
        <w:t xml:space="preserve"> </w:t>
      </w:r>
      <w:proofErr w:type="spellStart"/>
      <w:r w:rsidRPr="00164600">
        <w:rPr>
          <w:sz w:val="28"/>
          <w:szCs w:val="28"/>
          <w:lang w:val="ru-RU"/>
        </w:rPr>
        <w:t>класифікацію</w:t>
      </w:r>
      <w:proofErr w:type="spellEnd"/>
      <w:r w:rsidRPr="00164600">
        <w:rPr>
          <w:sz w:val="28"/>
          <w:szCs w:val="28"/>
          <w:lang w:val="ru-RU"/>
        </w:rPr>
        <w:t xml:space="preserve"> </w:t>
      </w:r>
      <w:proofErr w:type="spellStart"/>
      <w:r w:rsidRPr="00164600">
        <w:rPr>
          <w:sz w:val="28"/>
          <w:szCs w:val="28"/>
          <w:lang w:val="ru-RU"/>
        </w:rPr>
        <w:t>дорожньо-транспортних</w:t>
      </w:r>
      <w:proofErr w:type="spellEnd"/>
      <w:r w:rsidRPr="00164600">
        <w:rPr>
          <w:sz w:val="28"/>
          <w:szCs w:val="28"/>
          <w:lang w:val="ru-RU"/>
        </w:rPr>
        <w:t xml:space="preserve"> </w:t>
      </w:r>
      <w:proofErr w:type="spellStart"/>
      <w:r w:rsidRPr="00164600">
        <w:rPr>
          <w:sz w:val="28"/>
          <w:szCs w:val="28"/>
          <w:lang w:val="ru-RU"/>
        </w:rPr>
        <w:t>пригод</w:t>
      </w:r>
      <w:proofErr w:type="spellEnd"/>
      <w:r w:rsidRPr="00164600">
        <w:rPr>
          <w:sz w:val="28"/>
          <w:szCs w:val="28"/>
          <w:lang w:val="ru-RU"/>
        </w:rPr>
        <w:t xml:space="preserve"> у </w:t>
      </w:r>
      <w:proofErr w:type="spellStart"/>
      <w:r w:rsidRPr="00164600">
        <w:rPr>
          <w:sz w:val="28"/>
          <w:szCs w:val="28"/>
          <w:lang w:val="ru-RU"/>
        </w:rPr>
        <w:t>залежності</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w:t>
      </w:r>
      <w:proofErr w:type="spellStart"/>
      <w:r w:rsidRPr="00164600">
        <w:rPr>
          <w:sz w:val="28"/>
          <w:szCs w:val="28"/>
          <w:lang w:val="ru-RU"/>
        </w:rPr>
        <w:t>її</w:t>
      </w:r>
      <w:proofErr w:type="spellEnd"/>
      <w:r w:rsidRPr="00164600">
        <w:rPr>
          <w:sz w:val="28"/>
          <w:szCs w:val="28"/>
          <w:lang w:val="ru-RU"/>
        </w:rPr>
        <w:t xml:space="preserve"> </w:t>
      </w:r>
      <w:proofErr w:type="spellStart"/>
      <w:r w:rsidRPr="00164600">
        <w:rPr>
          <w:sz w:val="28"/>
          <w:szCs w:val="28"/>
          <w:lang w:val="ru-RU"/>
        </w:rPr>
        <w:t>механізму</w:t>
      </w:r>
      <w:proofErr w:type="spellEnd"/>
      <w:r w:rsidRPr="00164600">
        <w:rPr>
          <w:sz w:val="28"/>
          <w:szCs w:val="28"/>
          <w:lang w:val="ru-RU"/>
        </w:rPr>
        <w:t xml:space="preserve">, способу </w:t>
      </w:r>
      <w:proofErr w:type="spellStart"/>
      <w:r w:rsidRPr="00164600">
        <w:rPr>
          <w:sz w:val="28"/>
          <w:szCs w:val="28"/>
          <w:lang w:val="ru-RU"/>
        </w:rPr>
        <w:t>вчинення</w:t>
      </w:r>
      <w:proofErr w:type="spellEnd"/>
      <w:r w:rsidRPr="00164600">
        <w:rPr>
          <w:sz w:val="28"/>
          <w:szCs w:val="28"/>
          <w:lang w:val="ru-RU"/>
        </w:rPr>
        <w:t xml:space="preserve"> та </w:t>
      </w:r>
      <w:proofErr w:type="spellStart"/>
      <w:r w:rsidRPr="00164600">
        <w:rPr>
          <w:sz w:val="28"/>
          <w:szCs w:val="28"/>
          <w:lang w:val="ru-RU"/>
        </w:rPr>
        <w:t>суб’єкту</w:t>
      </w:r>
      <w:proofErr w:type="spellEnd"/>
      <w:r w:rsidRPr="00164600">
        <w:rPr>
          <w:sz w:val="28"/>
          <w:szCs w:val="28"/>
          <w:lang w:val="ru-RU"/>
        </w:rPr>
        <w:t xml:space="preserve">. </w:t>
      </w:r>
    </w:p>
    <w:p w:rsidR="00556AE2" w:rsidRPr="00164600" w:rsidRDefault="00556AE2" w:rsidP="000840D1">
      <w:pPr>
        <w:ind w:firstLine="720"/>
        <w:jc w:val="both"/>
        <w:rPr>
          <w:sz w:val="28"/>
          <w:szCs w:val="28"/>
        </w:rPr>
      </w:pPr>
      <w:r w:rsidRPr="00164600">
        <w:rPr>
          <w:sz w:val="28"/>
          <w:szCs w:val="28"/>
        </w:rPr>
        <w:t xml:space="preserve">Аналізується початковий етап розслідування. Слідчі версії та планування розслідування в типових ситуаціях. Комплекс слідчих (розшукових) дій, характерних для типової ситуації, коли транспортний засіб і водій знаходяться на місці дорожньо-транспортної події. Комплекс слідчих (розшукових) дій та оперативно-розшукових заходів, характерних для типової ситуації, коли транспортний засіб знаходиться на місці події, а водій зник. Комплекс слідчих (розшукових) дій та оперативно-розшукових заходів, характерних для типової ситуації, коли водій із транспортним засобом з місця дорожньо-транспортної події зник. </w:t>
      </w:r>
    </w:p>
    <w:p w:rsidR="00556AE2" w:rsidRPr="00164600" w:rsidRDefault="00556AE2" w:rsidP="000840D1">
      <w:pPr>
        <w:ind w:firstLine="720"/>
        <w:jc w:val="both"/>
        <w:rPr>
          <w:sz w:val="28"/>
          <w:szCs w:val="28"/>
        </w:rPr>
      </w:pPr>
      <w:r w:rsidRPr="00164600">
        <w:rPr>
          <w:sz w:val="28"/>
          <w:szCs w:val="28"/>
        </w:rPr>
        <w:t xml:space="preserve">Заходи із встановлення та розшуку транспортного засобу і водія. Використання криміналістичних та інших обліків. Характеристика подальшого етапу розслідування. </w:t>
      </w:r>
    </w:p>
    <w:p w:rsidR="00556AE2" w:rsidRPr="00164600" w:rsidRDefault="00556AE2" w:rsidP="000840D1">
      <w:pPr>
        <w:ind w:firstLine="720"/>
        <w:jc w:val="both"/>
        <w:rPr>
          <w:sz w:val="28"/>
          <w:szCs w:val="28"/>
        </w:rPr>
      </w:pPr>
      <w:r w:rsidRPr="00164600">
        <w:rPr>
          <w:sz w:val="28"/>
          <w:szCs w:val="28"/>
        </w:rPr>
        <w:t xml:space="preserve">Особливості проведення окремих слідчих (розшукових) дій (огляду місця дорожньо-транспортної події та транспортних засобів, допиту учасників події, допиту свідків-очевидців, судово-медичного </w:t>
      </w:r>
      <w:proofErr w:type="spellStart"/>
      <w:r w:rsidRPr="00164600">
        <w:rPr>
          <w:sz w:val="28"/>
          <w:szCs w:val="28"/>
        </w:rPr>
        <w:t>освідування</w:t>
      </w:r>
      <w:proofErr w:type="spellEnd"/>
      <w:r w:rsidRPr="00164600">
        <w:rPr>
          <w:sz w:val="28"/>
          <w:szCs w:val="28"/>
        </w:rPr>
        <w:t xml:space="preserve"> водіїв транспортних засобів, судово-медичної експертизи потерпілого, слідчого експерименту, призначення транспортно-</w:t>
      </w:r>
      <w:proofErr w:type="spellStart"/>
      <w:r w:rsidRPr="00164600">
        <w:rPr>
          <w:sz w:val="28"/>
          <w:szCs w:val="28"/>
        </w:rPr>
        <w:t>трасологічної</w:t>
      </w:r>
      <w:proofErr w:type="spellEnd"/>
      <w:r w:rsidRPr="00164600">
        <w:rPr>
          <w:sz w:val="28"/>
          <w:szCs w:val="28"/>
        </w:rPr>
        <w:t xml:space="preserve">, </w:t>
      </w:r>
      <w:proofErr w:type="spellStart"/>
      <w:r w:rsidRPr="00164600">
        <w:rPr>
          <w:sz w:val="28"/>
          <w:szCs w:val="28"/>
        </w:rPr>
        <w:t>автотехнічної</w:t>
      </w:r>
      <w:proofErr w:type="spellEnd"/>
      <w:r w:rsidRPr="00164600">
        <w:rPr>
          <w:sz w:val="28"/>
          <w:szCs w:val="28"/>
        </w:rPr>
        <w:t xml:space="preserve"> та інших експертиз).</w:t>
      </w:r>
    </w:p>
    <w:p w:rsidR="00556AE2" w:rsidRPr="00164600" w:rsidRDefault="00556AE2" w:rsidP="000840D1">
      <w:pPr>
        <w:ind w:firstLine="720"/>
        <w:jc w:val="both"/>
        <w:rPr>
          <w:sz w:val="28"/>
          <w:szCs w:val="28"/>
        </w:rPr>
      </w:pPr>
      <w:proofErr w:type="spellStart"/>
      <w:r w:rsidRPr="00164600">
        <w:rPr>
          <w:sz w:val="28"/>
          <w:szCs w:val="28"/>
          <w:lang w:val="ru-RU"/>
        </w:rPr>
        <w:t>Після</w:t>
      </w:r>
      <w:proofErr w:type="spellEnd"/>
      <w:r w:rsidRPr="00164600">
        <w:rPr>
          <w:sz w:val="28"/>
          <w:szCs w:val="28"/>
          <w:lang w:val="ru-RU"/>
        </w:rPr>
        <w:t xml:space="preserve"> контрольного </w:t>
      </w:r>
      <w:proofErr w:type="spellStart"/>
      <w:r w:rsidRPr="00164600">
        <w:rPr>
          <w:sz w:val="28"/>
          <w:szCs w:val="28"/>
          <w:lang w:val="ru-RU"/>
        </w:rPr>
        <w:t>опитування</w:t>
      </w:r>
      <w:proofErr w:type="spellEnd"/>
      <w:r w:rsidRPr="00164600">
        <w:rPr>
          <w:sz w:val="28"/>
          <w:szCs w:val="28"/>
          <w:lang w:val="ru-RU"/>
        </w:rPr>
        <w:t xml:space="preserve"> </w:t>
      </w:r>
      <w:proofErr w:type="spellStart"/>
      <w:r w:rsidRPr="00164600">
        <w:rPr>
          <w:sz w:val="28"/>
          <w:szCs w:val="28"/>
          <w:lang w:val="ru-RU"/>
        </w:rPr>
        <w:t>курсанти</w:t>
      </w:r>
      <w:proofErr w:type="spellEnd"/>
      <w:r w:rsidRPr="00164600">
        <w:rPr>
          <w:sz w:val="28"/>
          <w:szCs w:val="28"/>
          <w:lang w:val="ru-RU"/>
        </w:rPr>
        <w:t xml:space="preserve"> (</w:t>
      </w:r>
      <w:proofErr w:type="spellStart"/>
      <w:r w:rsidRPr="00164600">
        <w:rPr>
          <w:sz w:val="28"/>
          <w:szCs w:val="28"/>
          <w:lang w:val="ru-RU"/>
        </w:rPr>
        <w:t>слухачі</w:t>
      </w:r>
      <w:proofErr w:type="spellEnd"/>
      <w:r w:rsidRPr="00164600">
        <w:rPr>
          <w:sz w:val="28"/>
          <w:szCs w:val="28"/>
          <w:lang w:val="ru-RU"/>
        </w:rPr>
        <w:t xml:space="preserve">) </w:t>
      </w:r>
      <w:proofErr w:type="spellStart"/>
      <w:r w:rsidRPr="00164600">
        <w:rPr>
          <w:sz w:val="28"/>
          <w:szCs w:val="28"/>
          <w:lang w:val="ru-RU"/>
        </w:rPr>
        <w:t>отримують</w:t>
      </w:r>
      <w:proofErr w:type="spellEnd"/>
      <w:r w:rsidRPr="00164600">
        <w:rPr>
          <w:sz w:val="28"/>
          <w:szCs w:val="28"/>
          <w:lang w:val="ru-RU"/>
        </w:rPr>
        <w:t xml:space="preserve"> </w:t>
      </w:r>
      <w:proofErr w:type="spellStart"/>
      <w:r w:rsidRPr="00164600">
        <w:rPr>
          <w:sz w:val="28"/>
          <w:szCs w:val="28"/>
          <w:lang w:val="ru-RU"/>
        </w:rPr>
        <w:t>знайомляться</w:t>
      </w:r>
      <w:proofErr w:type="spellEnd"/>
      <w:r w:rsidRPr="00164600">
        <w:rPr>
          <w:sz w:val="28"/>
          <w:szCs w:val="28"/>
        </w:rPr>
        <w:t xml:space="preserve"> із сценарієм квесту. Планується вихід групи на територію з імітацією обстановки ДТП. Заздалегідь викладач розподіляє ролі учасників слідчо-оперативної групи при виїзді на подію ДТП, а також ролі водія транспортного засобу – учасника ДТП, свідків-очевидців, понятих та потерпілого ДТП. </w:t>
      </w:r>
    </w:p>
    <w:p w:rsidR="00556AE2" w:rsidRPr="00164600" w:rsidRDefault="00556AE2" w:rsidP="000840D1">
      <w:pPr>
        <w:ind w:firstLine="720"/>
        <w:jc w:val="both"/>
        <w:rPr>
          <w:b/>
          <w:bCs/>
          <w:sz w:val="28"/>
          <w:szCs w:val="28"/>
        </w:rPr>
      </w:pPr>
      <w:r w:rsidRPr="00164600">
        <w:rPr>
          <w:b/>
          <w:bCs/>
          <w:sz w:val="28"/>
          <w:szCs w:val="28"/>
        </w:rPr>
        <w:t>Сценарій «</w:t>
      </w:r>
      <w:proofErr w:type="spellStart"/>
      <w:r w:rsidRPr="00164600">
        <w:rPr>
          <w:b/>
          <w:bCs/>
          <w:sz w:val="28"/>
          <w:szCs w:val="28"/>
        </w:rPr>
        <w:t>Складіть</w:t>
      </w:r>
      <w:proofErr w:type="spellEnd"/>
      <w:r w:rsidRPr="00164600">
        <w:rPr>
          <w:b/>
          <w:bCs/>
          <w:sz w:val="28"/>
          <w:szCs w:val="28"/>
        </w:rPr>
        <w:t xml:space="preserve"> </w:t>
      </w:r>
      <w:proofErr w:type="spellStart"/>
      <w:r w:rsidRPr="00164600">
        <w:rPr>
          <w:b/>
          <w:bCs/>
          <w:sz w:val="28"/>
          <w:szCs w:val="28"/>
        </w:rPr>
        <w:t>узгоджений</w:t>
      </w:r>
      <w:proofErr w:type="spellEnd"/>
      <w:r w:rsidRPr="00164600">
        <w:rPr>
          <w:b/>
          <w:bCs/>
          <w:sz w:val="28"/>
          <w:szCs w:val="28"/>
        </w:rPr>
        <w:t xml:space="preserve"> </w:t>
      </w:r>
      <w:proofErr w:type="spellStart"/>
      <w:r w:rsidRPr="00164600">
        <w:rPr>
          <w:b/>
          <w:bCs/>
          <w:sz w:val="28"/>
          <w:szCs w:val="28"/>
        </w:rPr>
        <w:t>письмовий</w:t>
      </w:r>
      <w:proofErr w:type="spellEnd"/>
      <w:r w:rsidRPr="00164600">
        <w:rPr>
          <w:b/>
          <w:bCs/>
          <w:sz w:val="28"/>
          <w:szCs w:val="28"/>
        </w:rPr>
        <w:t xml:space="preserve"> </w:t>
      </w:r>
      <w:proofErr w:type="spellStart"/>
      <w:r w:rsidRPr="00164600">
        <w:rPr>
          <w:b/>
          <w:bCs/>
          <w:sz w:val="28"/>
          <w:szCs w:val="28"/>
        </w:rPr>
        <w:t>план</w:t>
      </w:r>
      <w:proofErr w:type="spellEnd"/>
      <w:r w:rsidRPr="00164600">
        <w:rPr>
          <w:b/>
          <w:bCs/>
          <w:sz w:val="28"/>
          <w:szCs w:val="28"/>
        </w:rPr>
        <w:t xml:space="preserve"> </w:t>
      </w:r>
      <w:proofErr w:type="spellStart"/>
      <w:r w:rsidRPr="00164600">
        <w:rPr>
          <w:b/>
          <w:bCs/>
          <w:sz w:val="28"/>
          <w:szCs w:val="28"/>
        </w:rPr>
        <w:t>розслідування</w:t>
      </w:r>
      <w:proofErr w:type="spellEnd"/>
      <w:r w:rsidRPr="00164600">
        <w:rPr>
          <w:b/>
          <w:bCs/>
          <w:sz w:val="28"/>
          <w:szCs w:val="28"/>
        </w:rPr>
        <w:t>».</w:t>
      </w:r>
    </w:p>
    <w:p w:rsidR="00556AE2" w:rsidRPr="00164600" w:rsidRDefault="00556AE2" w:rsidP="000840D1">
      <w:pPr>
        <w:ind w:firstLine="720"/>
        <w:jc w:val="both"/>
        <w:rPr>
          <w:sz w:val="28"/>
          <w:szCs w:val="28"/>
        </w:rPr>
      </w:pPr>
      <w:r w:rsidRPr="00164600">
        <w:rPr>
          <w:i/>
          <w:iCs/>
          <w:sz w:val="28"/>
          <w:szCs w:val="28"/>
        </w:rPr>
        <w:lastRenderedPageBreak/>
        <w:t xml:space="preserve">Опис слідчої ситуації (фабула): </w:t>
      </w:r>
      <w:r w:rsidRPr="00164600">
        <w:rPr>
          <w:sz w:val="28"/>
          <w:szCs w:val="28"/>
        </w:rPr>
        <w:t xml:space="preserve">близько 14 години, водій </w:t>
      </w:r>
      <w:proofErr w:type="spellStart"/>
      <w:r w:rsidRPr="00164600">
        <w:rPr>
          <w:sz w:val="28"/>
          <w:szCs w:val="28"/>
        </w:rPr>
        <w:t>Янчов</w:t>
      </w:r>
      <w:proofErr w:type="spellEnd"/>
      <w:r w:rsidRPr="00164600">
        <w:rPr>
          <w:sz w:val="28"/>
          <w:szCs w:val="28"/>
        </w:rPr>
        <w:t xml:space="preserve"> Йосип Йосипович, 03.10.1962 року народження, мешканець с. </w:t>
      </w:r>
      <w:proofErr w:type="spellStart"/>
      <w:r w:rsidRPr="00164600">
        <w:rPr>
          <w:sz w:val="28"/>
          <w:szCs w:val="28"/>
        </w:rPr>
        <w:t>Безлюдовка</w:t>
      </w:r>
      <w:proofErr w:type="spellEnd"/>
      <w:r w:rsidRPr="00164600">
        <w:rPr>
          <w:sz w:val="28"/>
          <w:szCs w:val="28"/>
        </w:rPr>
        <w:t xml:space="preserve">, вул. </w:t>
      </w:r>
      <w:proofErr w:type="spellStart"/>
      <w:r w:rsidRPr="00164600">
        <w:rPr>
          <w:sz w:val="28"/>
          <w:szCs w:val="28"/>
        </w:rPr>
        <w:t>Вакарова</w:t>
      </w:r>
      <w:proofErr w:type="spellEnd"/>
      <w:r w:rsidRPr="00164600">
        <w:rPr>
          <w:sz w:val="28"/>
          <w:szCs w:val="28"/>
        </w:rPr>
        <w:t xml:space="preserve"> № 9, Харківського району, непрацюючий, керуючи автомобілем ВАЗ 21063, д. н. АН 8258 АХ, білого кольору, їхавши з с. </w:t>
      </w:r>
      <w:proofErr w:type="spellStart"/>
      <w:r w:rsidRPr="00164600">
        <w:rPr>
          <w:sz w:val="28"/>
          <w:szCs w:val="28"/>
        </w:rPr>
        <w:t>Безлюдовка</w:t>
      </w:r>
      <w:proofErr w:type="spellEnd"/>
      <w:r w:rsidRPr="00164600">
        <w:rPr>
          <w:sz w:val="28"/>
          <w:szCs w:val="28"/>
        </w:rPr>
        <w:t>, Харківського району в сторону м. Харків, почав здійснювати поворот вліво, під час чого зіткнувся з мотоциклом «</w:t>
      </w:r>
      <w:proofErr w:type="spellStart"/>
      <w:r w:rsidRPr="00164600">
        <w:rPr>
          <w:sz w:val="28"/>
          <w:szCs w:val="28"/>
        </w:rPr>
        <w:t>Вайпер</w:t>
      </w:r>
      <w:proofErr w:type="spellEnd"/>
      <w:r w:rsidRPr="00164600">
        <w:rPr>
          <w:sz w:val="28"/>
          <w:szCs w:val="28"/>
        </w:rPr>
        <w:t>», д. н. АО. 0180 АА, яким керував Костюк Михайло Володимирович, 21.01.1991 року народження, житель м. Харків, вул. Сливова № 6, непрацюючий.</w:t>
      </w:r>
    </w:p>
    <w:p w:rsidR="00556AE2" w:rsidRPr="00164600" w:rsidRDefault="00556AE2" w:rsidP="000840D1">
      <w:pPr>
        <w:ind w:firstLine="720"/>
        <w:jc w:val="both"/>
        <w:rPr>
          <w:sz w:val="28"/>
          <w:szCs w:val="28"/>
        </w:rPr>
      </w:pPr>
      <w:r w:rsidRPr="00164600">
        <w:rPr>
          <w:sz w:val="28"/>
          <w:szCs w:val="28"/>
        </w:rPr>
        <w:t>У результаті ДТП, Костюк Михайло Володимирович, отримав тілесні ушкодження у вигляді відкритого перелому кісток правої гомілки нижньої третини із зміщенням. Після чого доставлений в приймальне відділення Харківської лікарні № 13 та знаходиться на лікуванні в травматологічному відділенні Харківської лікарні № 13.</w:t>
      </w:r>
    </w:p>
    <w:p w:rsidR="00556AE2" w:rsidRPr="00164600" w:rsidRDefault="00556AE2" w:rsidP="000840D1">
      <w:pPr>
        <w:ind w:firstLine="720"/>
        <w:jc w:val="both"/>
        <w:rPr>
          <w:sz w:val="28"/>
          <w:szCs w:val="28"/>
        </w:rPr>
      </w:pPr>
      <w:r w:rsidRPr="00164600">
        <w:rPr>
          <w:sz w:val="28"/>
          <w:szCs w:val="28"/>
        </w:rPr>
        <w:t xml:space="preserve">Водій автомобіля ВАЗ 21063, д. н. АН 8258 АХ, білого кольору, </w:t>
      </w:r>
      <w:proofErr w:type="spellStart"/>
      <w:r w:rsidRPr="00164600">
        <w:rPr>
          <w:sz w:val="28"/>
          <w:szCs w:val="28"/>
        </w:rPr>
        <w:t>Янчов</w:t>
      </w:r>
      <w:proofErr w:type="spellEnd"/>
      <w:r w:rsidRPr="00164600">
        <w:rPr>
          <w:sz w:val="28"/>
          <w:szCs w:val="28"/>
        </w:rPr>
        <w:t xml:space="preserve"> Йосип Йосипович, – тверезий. Автомобіль ВАЗ 21063, д. н. АН 8258 АХ, білого кольору, затриманий та доставлений на штраф майданчик.</w:t>
      </w:r>
    </w:p>
    <w:p w:rsidR="00556AE2" w:rsidRPr="00164600" w:rsidRDefault="00556AE2" w:rsidP="000840D1">
      <w:pPr>
        <w:ind w:firstLine="720"/>
        <w:jc w:val="both"/>
        <w:rPr>
          <w:sz w:val="28"/>
          <w:szCs w:val="28"/>
        </w:rPr>
      </w:pPr>
      <w:r w:rsidRPr="00164600">
        <w:rPr>
          <w:i/>
          <w:iCs/>
          <w:sz w:val="28"/>
          <w:szCs w:val="28"/>
        </w:rPr>
        <w:t xml:space="preserve">Завдання. </w:t>
      </w:r>
      <w:r w:rsidRPr="00164600">
        <w:rPr>
          <w:sz w:val="28"/>
          <w:szCs w:val="28"/>
        </w:rPr>
        <w:t xml:space="preserve">Заздалегідь викладач розподіляє ролі учасників слідчо-оперативної групи при виїзді на подію ДТП, а також ролі водія транспортного засобу – учасника ДТП, свідків-очевидців, понятих та потерпілого ДТП. </w:t>
      </w:r>
    </w:p>
    <w:p w:rsidR="00556AE2" w:rsidRPr="00164600" w:rsidRDefault="00556AE2" w:rsidP="000840D1">
      <w:pPr>
        <w:ind w:firstLine="720"/>
        <w:jc w:val="both"/>
        <w:rPr>
          <w:sz w:val="28"/>
          <w:szCs w:val="28"/>
        </w:rPr>
      </w:pPr>
      <w:r w:rsidRPr="00164600">
        <w:rPr>
          <w:sz w:val="28"/>
          <w:szCs w:val="28"/>
        </w:rPr>
        <w:t>Під час занять курсанти повинні відпрацювати навички роботи СОГ на місці події, тактику огляду місця ДТП, тактику допитів водія, свідків, потерпілого, а також проведення слідчого експерименту.</w:t>
      </w:r>
    </w:p>
    <w:p w:rsidR="00556AE2" w:rsidRPr="00164600" w:rsidRDefault="00556AE2" w:rsidP="000840D1">
      <w:pPr>
        <w:ind w:firstLine="720"/>
        <w:jc w:val="both"/>
        <w:rPr>
          <w:sz w:val="28"/>
          <w:szCs w:val="28"/>
        </w:rPr>
      </w:pPr>
      <w:r w:rsidRPr="00164600">
        <w:rPr>
          <w:sz w:val="28"/>
          <w:szCs w:val="28"/>
        </w:rPr>
        <w:t>Письмово курсантами складаються: протокол огляду місця події, протоколи допитів свідків-очевидців, понятих, потерпілого, водія.</w:t>
      </w:r>
    </w:p>
    <w:p w:rsidR="00556AE2" w:rsidRPr="00164600" w:rsidRDefault="00556AE2" w:rsidP="000840D1">
      <w:pPr>
        <w:ind w:firstLine="720"/>
        <w:jc w:val="both"/>
        <w:rPr>
          <w:b/>
          <w:sz w:val="28"/>
          <w:szCs w:val="28"/>
          <w:lang w:val="ru-RU"/>
        </w:rPr>
      </w:pPr>
      <w:proofErr w:type="spellStart"/>
      <w:r w:rsidRPr="00164600">
        <w:rPr>
          <w:b/>
          <w:sz w:val="28"/>
          <w:szCs w:val="28"/>
          <w:lang w:val="ru-RU"/>
        </w:rPr>
        <w:t>Література</w:t>
      </w:r>
      <w:proofErr w:type="spellEnd"/>
      <w:r w:rsidRPr="00164600">
        <w:rPr>
          <w:b/>
          <w:sz w:val="28"/>
          <w:szCs w:val="28"/>
          <w:lang w:val="ru-RU"/>
        </w:rPr>
        <w:t xml:space="preserve">, </w:t>
      </w:r>
      <w:proofErr w:type="spellStart"/>
      <w:r w:rsidRPr="00164600">
        <w:rPr>
          <w:b/>
          <w:sz w:val="28"/>
          <w:szCs w:val="28"/>
          <w:lang w:val="ru-RU"/>
        </w:rPr>
        <w:t>методичне</w:t>
      </w:r>
      <w:proofErr w:type="spellEnd"/>
      <w:r w:rsidRPr="00164600">
        <w:rPr>
          <w:b/>
          <w:sz w:val="28"/>
          <w:szCs w:val="28"/>
          <w:lang w:val="ru-RU"/>
        </w:rPr>
        <w:t xml:space="preserve"> та </w:t>
      </w:r>
      <w:proofErr w:type="spellStart"/>
      <w:r w:rsidRPr="00164600">
        <w:rPr>
          <w:b/>
          <w:sz w:val="28"/>
          <w:szCs w:val="28"/>
          <w:lang w:val="ru-RU"/>
        </w:rPr>
        <w:t>матеріально-технічне</w:t>
      </w:r>
      <w:proofErr w:type="spellEnd"/>
      <w:r w:rsidRPr="00164600">
        <w:rPr>
          <w:b/>
          <w:sz w:val="28"/>
          <w:szCs w:val="28"/>
          <w:lang w:val="ru-RU"/>
        </w:rPr>
        <w:t xml:space="preserve"> </w:t>
      </w:r>
      <w:proofErr w:type="spellStart"/>
      <w:r w:rsidRPr="00164600">
        <w:rPr>
          <w:b/>
          <w:sz w:val="28"/>
          <w:szCs w:val="28"/>
          <w:lang w:val="ru-RU"/>
        </w:rPr>
        <w:t>забезпечення</w:t>
      </w:r>
      <w:proofErr w:type="spellEnd"/>
      <w:r w:rsidRPr="00164600">
        <w:rPr>
          <w:b/>
          <w:sz w:val="28"/>
          <w:szCs w:val="28"/>
          <w:lang w:val="ru-RU"/>
        </w:rPr>
        <w:t xml:space="preserve"> </w:t>
      </w:r>
      <w:proofErr w:type="spellStart"/>
      <w:r w:rsidRPr="00164600">
        <w:rPr>
          <w:b/>
          <w:sz w:val="28"/>
          <w:szCs w:val="28"/>
          <w:lang w:val="ru-RU"/>
        </w:rPr>
        <w:t>заняття</w:t>
      </w:r>
      <w:proofErr w:type="spellEnd"/>
    </w:p>
    <w:p w:rsidR="00A824B1" w:rsidRPr="00A824B1" w:rsidRDefault="00556AE2">
      <w:pPr>
        <w:pStyle w:val="aff0"/>
        <w:numPr>
          <w:ilvl w:val="0"/>
          <w:numId w:val="13"/>
        </w:numPr>
        <w:jc w:val="both"/>
        <w:rPr>
          <w:rStyle w:val="a3"/>
          <w:color w:val="auto"/>
          <w:szCs w:val="28"/>
          <w:u w:val="none"/>
        </w:rPr>
      </w:pPr>
      <w:r w:rsidRPr="00A824B1">
        <w:rPr>
          <w:szCs w:val="28"/>
        </w:rPr>
        <w:t xml:space="preserve">Криміналістика : підручник : у 2 т. Т. 2 / А. Ф. Волобуєв, О. В. </w:t>
      </w:r>
      <w:proofErr w:type="spellStart"/>
      <w:r w:rsidRPr="00A824B1">
        <w:rPr>
          <w:szCs w:val="28"/>
        </w:rPr>
        <w:t>Одерій</w:t>
      </w:r>
      <w:proofErr w:type="spellEnd"/>
      <w:r w:rsidRPr="00A824B1">
        <w:rPr>
          <w:szCs w:val="28"/>
        </w:rPr>
        <w:t xml:space="preserve">, Р. Л. Степанюк та ін. ;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2018. – 312 с. URL: </w:t>
      </w:r>
      <w:hyperlink r:id="rId21" w:history="1">
        <w:r w:rsidRPr="00A824B1">
          <w:rPr>
            <w:rStyle w:val="a3"/>
            <w:rFonts w:eastAsia="MS Gothi"/>
            <w:szCs w:val="28"/>
          </w:rPr>
          <w:t>file:///C:/Users/%D0%A2%D0%B0%D0%BD%D1%8F/Downloads/%D0%9F%D1%96%D0%B4%D1%80%D1%83%D1%87%D0%BD%D0%B8%D0%BA%20%D0%9A%D1%80%D0%B8%D0%BC%D1%96%D0%BD%D0%B0%D0%BB%D1%96%D1%81%D1%82%D0%B8%D0%BA%D0%B0,%20%D1%82%D0%BE%D0%BC%202%202018%20(1).pdf</w:t>
        </w:r>
      </w:hyperlink>
    </w:p>
    <w:p w:rsidR="00A824B1" w:rsidRDefault="00556AE2">
      <w:pPr>
        <w:pStyle w:val="aff0"/>
        <w:numPr>
          <w:ilvl w:val="0"/>
          <w:numId w:val="13"/>
        </w:numPr>
        <w:jc w:val="both"/>
        <w:rPr>
          <w:szCs w:val="28"/>
        </w:rPr>
      </w:pPr>
      <w:r w:rsidRPr="00A824B1">
        <w:rPr>
          <w:szCs w:val="28"/>
        </w:rPr>
        <w:t xml:space="preserve">Розслідування обставин дорожньо-транспортних пригод / </w:t>
      </w:r>
      <w:proofErr w:type="spellStart"/>
      <w:r w:rsidRPr="00A824B1">
        <w:rPr>
          <w:szCs w:val="28"/>
        </w:rPr>
        <w:t>Авт</w:t>
      </w:r>
      <w:proofErr w:type="spellEnd"/>
      <w:r w:rsidRPr="00A824B1">
        <w:rPr>
          <w:szCs w:val="28"/>
        </w:rPr>
        <w:t xml:space="preserve">.-уклад. С. О. Шевцов, К. В. </w:t>
      </w:r>
      <w:proofErr w:type="spellStart"/>
      <w:r w:rsidRPr="00A824B1">
        <w:rPr>
          <w:szCs w:val="28"/>
        </w:rPr>
        <w:t>Дубонос</w:t>
      </w:r>
      <w:proofErr w:type="spellEnd"/>
      <w:r w:rsidRPr="00A824B1">
        <w:rPr>
          <w:szCs w:val="28"/>
        </w:rPr>
        <w:t xml:space="preserve">. – Х.: Факт, 2003. </w:t>
      </w:r>
      <w:r w:rsidRPr="00A824B1">
        <w:rPr>
          <w:szCs w:val="28"/>
        </w:rPr>
        <w:softHyphen/>
        <w:t xml:space="preserve"> 191 с.</w:t>
      </w:r>
    </w:p>
    <w:p w:rsidR="00556AE2" w:rsidRPr="00A824B1" w:rsidRDefault="00556AE2">
      <w:pPr>
        <w:pStyle w:val="aff0"/>
        <w:numPr>
          <w:ilvl w:val="0"/>
          <w:numId w:val="13"/>
        </w:numPr>
        <w:jc w:val="both"/>
        <w:rPr>
          <w:szCs w:val="28"/>
        </w:rPr>
      </w:pPr>
      <w:r w:rsidRPr="00A824B1">
        <w:rPr>
          <w:szCs w:val="28"/>
        </w:rPr>
        <w:t xml:space="preserve">Організація розслідування окремих видів злочинів: навчальний посібник / за </w:t>
      </w:r>
      <w:proofErr w:type="spellStart"/>
      <w:r w:rsidRPr="00A824B1">
        <w:rPr>
          <w:szCs w:val="28"/>
        </w:rPr>
        <w:t>заг</w:t>
      </w:r>
      <w:proofErr w:type="spellEnd"/>
      <w:r w:rsidRPr="00A824B1">
        <w:rPr>
          <w:szCs w:val="28"/>
        </w:rPr>
        <w:t xml:space="preserve">. ред. </w:t>
      </w:r>
      <w:proofErr w:type="spellStart"/>
      <w:r w:rsidRPr="00A824B1">
        <w:rPr>
          <w:szCs w:val="28"/>
        </w:rPr>
        <w:t>д.ю.н</w:t>
      </w:r>
      <w:proofErr w:type="spellEnd"/>
      <w:r w:rsidRPr="00A824B1">
        <w:rPr>
          <w:szCs w:val="28"/>
        </w:rPr>
        <w:t>., професора А. Ф. Волобуєва. – Х.: ХНУВС, 2011. – 568 с.</w:t>
      </w:r>
    </w:p>
    <w:p w:rsidR="008F3524" w:rsidRPr="00164600" w:rsidRDefault="008F3524" w:rsidP="00164600">
      <w:pPr>
        <w:jc w:val="both"/>
        <w:rPr>
          <w:sz w:val="28"/>
          <w:szCs w:val="28"/>
        </w:rPr>
      </w:pPr>
    </w:p>
    <w:p w:rsidR="00556AE2" w:rsidRPr="00A824B1" w:rsidRDefault="00556AE2" w:rsidP="00A824B1">
      <w:pPr>
        <w:jc w:val="center"/>
        <w:rPr>
          <w:b/>
          <w:caps/>
          <w:sz w:val="28"/>
          <w:szCs w:val="28"/>
        </w:rPr>
      </w:pPr>
      <w:r w:rsidRPr="00A824B1">
        <w:rPr>
          <w:b/>
          <w:sz w:val="28"/>
          <w:szCs w:val="28"/>
        </w:rPr>
        <w:t>Тема №5. Методика розслідування злочинів, пов’язаних із обігом наркотичних засобів, психотропних речовин, їх аналогів та прекурсорів</w:t>
      </w:r>
    </w:p>
    <w:p w:rsidR="00EA1AF1" w:rsidRDefault="00EA1AF1" w:rsidP="00164600">
      <w:pPr>
        <w:jc w:val="both"/>
        <w:rPr>
          <w:b/>
          <w:szCs w:val="28"/>
        </w:rPr>
      </w:pPr>
    </w:p>
    <w:p w:rsidR="00982238" w:rsidRDefault="00982238" w:rsidP="00EA1AF1">
      <w:pPr>
        <w:jc w:val="center"/>
        <w:rPr>
          <w:b/>
          <w:szCs w:val="28"/>
        </w:rPr>
      </w:pPr>
      <w:r w:rsidRPr="00A824B1">
        <w:rPr>
          <w:b/>
          <w:sz w:val="28"/>
          <w:szCs w:val="28"/>
        </w:rPr>
        <w:t>Семінарське заняття</w:t>
      </w:r>
      <w:r w:rsidR="008F3524" w:rsidRPr="00A824B1">
        <w:rPr>
          <w:b/>
          <w:sz w:val="28"/>
          <w:szCs w:val="28"/>
        </w:rPr>
        <w:t>.</w:t>
      </w:r>
      <w:r w:rsidR="00D733A2" w:rsidRPr="00D733A2">
        <w:rPr>
          <w:b/>
          <w:sz w:val="28"/>
          <w:szCs w:val="28"/>
        </w:rPr>
        <w:t xml:space="preserve"> </w:t>
      </w:r>
      <w:r w:rsidR="00D733A2" w:rsidRPr="00A824B1">
        <w:rPr>
          <w:b/>
          <w:sz w:val="28"/>
          <w:szCs w:val="28"/>
        </w:rPr>
        <w:t>Методика розслідування злочинів, пов’язаних із обігом наркотичних засобів, психотропних речовин, їх аналогів та прекурсорів</w:t>
      </w:r>
      <w:r w:rsidR="00D733A2">
        <w:rPr>
          <w:b/>
          <w:sz w:val="28"/>
          <w:szCs w:val="28"/>
        </w:rPr>
        <w:tab/>
      </w:r>
    </w:p>
    <w:p w:rsidR="00EA1AF1" w:rsidRPr="00A824B1" w:rsidRDefault="00EA1AF1" w:rsidP="00EA1AF1">
      <w:pPr>
        <w:jc w:val="center"/>
        <w:rPr>
          <w:b/>
          <w:sz w:val="28"/>
          <w:szCs w:val="28"/>
        </w:rPr>
      </w:pPr>
    </w:p>
    <w:p w:rsidR="00982238" w:rsidRPr="00164600" w:rsidRDefault="00982238" w:rsidP="000840D1">
      <w:pPr>
        <w:ind w:firstLine="720"/>
        <w:jc w:val="both"/>
        <w:rPr>
          <w:sz w:val="28"/>
          <w:szCs w:val="28"/>
        </w:rPr>
      </w:pPr>
      <w:r w:rsidRPr="00A824B1">
        <w:rPr>
          <w:b/>
          <w:sz w:val="28"/>
          <w:szCs w:val="28"/>
        </w:rPr>
        <w:t>Навчальна мета занять:</w:t>
      </w:r>
      <w:r w:rsidRPr="00164600">
        <w:rPr>
          <w:sz w:val="28"/>
          <w:szCs w:val="28"/>
        </w:rPr>
        <w:t xml:space="preserve"> надати знання щодо методики розслідування злочинів, пов’язаних з незаконним обігом наркотичних засобів</w:t>
      </w:r>
      <w:r w:rsidRPr="00164600">
        <w:rPr>
          <w:sz w:val="28"/>
          <w:szCs w:val="28"/>
        </w:rPr>
        <w:t xml:space="preserve">, </w:t>
      </w:r>
      <w:r w:rsidRPr="00164600">
        <w:rPr>
          <w:sz w:val="28"/>
          <w:szCs w:val="28"/>
        </w:rPr>
        <w:t>розвивати криміналістичну компетентність</w:t>
      </w:r>
      <w:r w:rsidRPr="00164600">
        <w:rPr>
          <w:sz w:val="28"/>
          <w:szCs w:val="28"/>
        </w:rPr>
        <w:t xml:space="preserve">, </w:t>
      </w:r>
      <w:r w:rsidRPr="00164600">
        <w:rPr>
          <w:sz w:val="28"/>
          <w:szCs w:val="28"/>
        </w:rPr>
        <w:t>сприяти формуванню професійно важливих якостей.</w:t>
      </w:r>
    </w:p>
    <w:p w:rsidR="00982238" w:rsidRPr="00164600" w:rsidRDefault="00982238" w:rsidP="000840D1">
      <w:pPr>
        <w:ind w:firstLine="720"/>
        <w:jc w:val="both"/>
        <w:rPr>
          <w:sz w:val="28"/>
          <w:szCs w:val="28"/>
        </w:rPr>
      </w:pPr>
      <w:r w:rsidRPr="00A824B1">
        <w:rPr>
          <w:b/>
          <w:sz w:val="28"/>
          <w:szCs w:val="28"/>
        </w:rPr>
        <w:t>Час проведення 2 год.</w:t>
      </w:r>
      <w:r w:rsidRPr="00164600">
        <w:rPr>
          <w:sz w:val="28"/>
          <w:szCs w:val="28"/>
        </w:rPr>
        <w:t xml:space="preserve"> </w:t>
      </w:r>
      <w:r w:rsidRPr="00164600">
        <w:rPr>
          <w:bCs/>
          <w:sz w:val="28"/>
          <w:szCs w:val="28"/>
        </w:rPr>
        <w:t>Місце проведення</w:t>
      </w:r>
      <w:r w:rsidRPr="00164600">
        <w:rPr>
          <w:sz w:val="28"/>
          <w:szCs w:val="28"/>
        </w:rPr>
        <w:t xml:space="preserve"> навчальна аудиторія.</w:t>
      </w:r>
    </w:p>
    <w:p w:rsidR="00982238" w:rsidRPr="00A824B1" w:rsidRDefault="00982238" w:rsidP="000840D1">
      <w:pPr>
        <w:ind w:firstLine="720"/>
        <w:jc w:val="both"/>
        <w:rPr>
          <w:b/>
          <w:sz w:val="28"/>
          <w:szCs w:val="28"/>
        </w:rPr>
      </w:pPr>
      <w:r w:rsidRPr="00A824B1">
        <w:rPr>
          <w:b/>
          <w:sz w:val="28"/>
          <w:szCs w:val="28"/>
        </w:rPr>
        <w:t>Навчальні питання:</w:t>
      </w:r>
    </w:p>
    <w:p w:rsidR="00982238" w:rsidRPr="00164600" w:rsidRDefault="00982238" w:rsidP="00164600">
      <w:pPr>
        <w:jc w:val="both"/>
        <w:rPr>
          <w:sz w:val="28"/>
          <w:szCs w:val="28"/>
        </w:rPr>
      </w:pPr>
      <w:r w:rsidRPr="00164600">
        <w:rPr>
          <w:sz w:val="28"/>
          <w:szCs w:val="28"/>
        </w:rPr>
        <w:t xml:space="preserve">1. </w:t>
      </w:r>
      <w:r w:rsidRPr="00164600">
        <w:rPr>
          <w:sz w:val="28"/>
          <w:szCs w:val="28"/>
        </w:rPr>
        <w:t>Криміналістична характеристика злочинів, пов'язаних із незаконним</w:t>
      </w:r>
      <w:r w:rsidRPr="00164600">
        <w:rPr>
          <w:sz w:val="28"/>
          <w:szCs w:val="28"/>
        </w:rPr>
        <w:t xml:space="preserve"> </w:t>
      </w:r>
      <w:r w:rsidRPr="00164600">
        <w:rPr>
          <w:sz w:val="28"/>
          <w:szCs w:val="28"/>
        </w:rPr>
        <w:t xml:space="preserve">обігом наркотичних засобів, психотропних речовин, їх аналогів та прекурсорів </w:t>
      </w:r>
    </w:p>
    <w:p w:rsidR="00982238" w:rsidRPr="00164600" w:rsidRDefault="00982238" w:rsidP="00164600">
      <w:pPr>
        <w:jc w:val="both"/>
        <w:rPr>
          <w:sz w:val="28"/>
          <w:szCs w:val="28"/>
        </w:rPr>
      </w:pPr>
      <w:r w:rsidRPr="00164600">
        <w:rPr>
          <w:sz w:val="28"/>
          <w:szCs w:val="28"/>
        </w:rPr>
        <w:t>2.</w:t>
      </w:r>
      <w:r w:rsidRPr="00164600">
        <w:rPr>
          <w:sz w:val="28"/>
          <w:szCs w:val="28"/>
        </w:rPr>
        <w:t xml:space="preserve"> </w:t>
      </w:r>
      <w:r w:rsidRPr="00164600">
        <w:rPr>
          <w:sz w:val="28"/>
          <w:szCs w:val="28"/>
        </w:rPr>
        <w:t>Особливості порушення кримінальної справи і початкового етапу розслідування</w:t>
      </w:r>
      <w:r w:rsidRPr="00164600">
        <w:rPr>
          <w:sz w:val="28"/>
          <w:szCs w:val="28"/>
        </w:rPr>
        <w:t xml:space="preserve">. </w:t>
      </w:r>
      <w:r w:rsidRPr="00164600">
        <w:rPr>
          <w:sz w:val="28"/>
          <w:szCs w:val="28"/>
        </w:rPr>
        <w:t xml:space="preserve">Особливості тактики проведення окремих слідчих (розшукових) дій </w:t>
      </w:r>
    </w:p>
    <w:p w:rsidR="00982238" w:rsidRPr="00164600" w:rsidRDefault="00982238" w:rsidP="00164600">
      <w:pPr>
        <w:jc w:val="both"/>
        <w:rPr>
          <w:bCs/>
          <w:sz w:val="28"/>
          <w:szCs w:val="28"/>
        </w:rPr>
      </w:pPr>
      <w:r w:rsidRPr="00164600">
        <w:rPr>
          <w:sz w:val="28"/>
          <w:szCs w:val="28"/>
        </w:rPr>
        <w:t>3</w:t>
      </w:r>
      <w:r w:rsidRPr="00164600">
        <w:rPr>
          <w:sz w:val="28"/>
          <w:szCs w:val="28"/>
        </w:rPr>
        <w:t>. Допит підозрюваного</w:t>
      </w:r>
    </w:p>
    <w:p w:rsidR="00982238" w:rsidRPr="00A824B1" w:rsidRDefault="00982238" w:rsidP="000840D1">
      <w:pPr>
        <w:ind w:firstLine="720"/>
        <w:jc w:val="both"/>
        <w:rPr>
          <w:b/>
          <w:i/>
          <w:iCs/>
          <w:sz w:val="28"/>
          <w:szCs w:val="28"/>
        </w:rPr>
      </w:pPr>
      <w:r w:rsidRPr="00A824B1">
        <w:rPr>
          <w:b/>
          <w:i/>
          <w:iCs/>
          <w:sz w:val="28"/>
          <w:szCs w:val="28"/>
        </w:rPr>
        <w:t>Теми рефератів:</w:t>
      </w:r>
    </w:p>
    <w:p w:rsidR="00A824B1" w:rsidRDefault="00982238">
      <w:pPr>
        <w:pStyle w:val="aff0"/>
        <w:numPr>
          <w:ilvl w:val="0"/>
          <w:numId w:val="14"/>
        </w:numPr>
        <w:jc w:val="both"/>
        <w:rPr>
          <w:rFonts w:eastAsia="Times New Roman"/>
          <w:szCs w:val="28"/>
          <w:lang w:val="ru-UA"/>
        </w:rPr>
      </w:pPr>
      <w:r w:rsidRPr="00A824B1">
        <w:rPr>
          <w:rFonts w:eastAsia="Times New Roman"/>
          <w:szCs w:val="28"/>
          <w:lang w:val="ru-UA"/>
        </w:rPr>
        <w:t>Поняття та загальна характеристика злочинів проти громадського порядку та моральності.</w:t>
      </w:r>
    </w:p>
    <w:p w:rsidR="00A824B1" w:rsidRDefault="00982238">
      <w:pPr>
        <w:pStyle w:val="aff0"/>
        <w:numPr>
          <w:ilvl w:val="0"/>
          <w:numId w:val="14"/>
        </w:numPr>
        <w:jc w:val="both"/>
        <w:rPr>
          <w:rFonts w:eastAsia="Times New Roman"/>
          <w:szCs w:val="28"/>
          <w:lang w:val="ru-UA"/>
        </w:rPr>
      </w:pPr>
      <w:r w:rsidRPr="00A824B1">
        <w:rPr>
          <w:rFonts w:eastAsia="Times New Roman"/>
          <w:szCs w:val="28"/>
          <w:lang w:val="ru-UA"/>
        </w:rPr>
        <w:t>Злочини, що загрожують нормальному духовному і фізичному розвитку неповнолітніх.</w:t>
      </w:r>
    </w:p>
    <w:p w:rsidR="008F3524" w:rsidRPr="00A824B1" w:rsidRDefault="00982238">
      <w:pPr>
        <w:pStyle w:val="aff0"/>
        <w:numPr>
          <w:ilvl w:val="0"/>
          <w:numId w:val="14"/>
        </w:numPr>
        <w:jc w:val="both"/>
        <w:rPr>
          <w:rFonts w:eastAsia="Times New Roman"/>
          <w:szCs w:val="28"/>
          <w:lang w:val="ru-UA"/>
        </w:rPr>
      </w:pPr>
      <w:r w:rsidRPr="00A824B1">
        <w:rPr>
          <w:rFonts w:eastAsia="Times New Roman"/>
          <w:szCs w:val="28"/>
          <w:lang w:val="ru-UA"/>
        </w:rPr>
        <w:t>Поняття, система та види злочинів у сфері наркотичних засобів, психотропних речовин, та інші злочини проти здоров‘я населення.</w:t>
      </w:r>
    </w:p>
    <w:p w:rsidR="00982238" w:rsidRPr="00A824B1" w:rsidRDefault="00982238" w:rsidP="000840D1">
      <w:pPr>
        <w:ind w:firstLine="720"/>
        <w:jc w:val="both"/>
        <w:rPr>
          <w:b/>
          <w:sz w:val="28"/>
          <w:szCs w:val="28"/>
        </w:rPr>
      </w:pPr>
      <w:r w:rsidRPr="00A824B1">
        <w:rPr>
          <w:b/>
          <w:sz w:val="28"/>
          <w:szCs w:val="28"/>
        </w:rPr>
        <w:t>План проведення заняття</w:t>
      </w:r>
      <w:r w:rsidR="008F3524" w:rsidRPr="00A824B1">
        <w:rPr>
          <w:b/>
          <w:sz w:val="28"/>
          <w:szCs w:val="28"/>
        </w:rPr>
        <w:t>.</w:t>
      </w:r>
    </w:p>
    <w:p w:rsidR="00982238" w:rsidRPr="00164600" w:rsidRDefault="00982238" w:rsidP="00D733A2">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
    <w:p w:rsidR="00982238" w:rsidRPr="00164600" w:rsidRDefault="00982238" w:rsidP="00D733A2">
      <w:pPr>
        <w:ind w:left="720"/>
        <w:jc w:val="both"/>
        <w:rPr>
          <w:sz w:val="28"/>
          <w:szCs w:val="28"/>
          <w:lang w:val="ru-RU"/>
        </w:rPr>
      </w:pPr>
      <w:proofErr w:type="spellStart"/>
      <w:r w:rsidRPr="00164600">
        <w:rPr>
          <w:sz w:val="28"/>
          <w:szCs w:val="28"/>
          <w:lang w:val="ru-RU"/>
        </w:rPr>
        <w:t>Семінарське</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починається</w:t>
      </w:r>
      <w:proofErr w:type="spellEnd"/>
      <w:r w:rsidRPr="00164600">
        <w:rPr>
          <w:sz w:val="28"/>
          <w:szCs w:val="28"/>
          <w:lang w:val="ru-RU"/>
        </w:rPr>
        <w:t xml:space="preserve"> з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теми. </w:t>
      </w:r>
      <w:proofErr w:type="spellStart"/>
      <w:r w:rsidRPr="00164600">
        <w:rPr>
          <w:sz w:val="28"/>
          <w:szCs w:val="28"/>
          <w:lang w:val="ru-RU"/>
        </w:rPr>
        <w:t>Курсанти</w:t>
      </w:r>
      <w:proofErr w:type="spellEnd"/>
      <w:r w:rsidRPr="00164600">
        <w:rPr>
          <w:sz w:val="28"/>
          <w:szCs w:val="28"/>
          <w:lang w:val="ru-RU"/>
        </w:rPr>
        <w:t xml:space="preserve"> (</w:t>
      </w:r>
      <w:proofErr w:type="spellStart"/>
      <w:r w:rsidRPr="00164600">
        <w:rPr>
          <w:sz w:val="28"/>
          <w:szCs w:val="28"/>
          <w:lang w:val="ru-RU"/>
        </w:rPr>
        <w:t>слухачі</w:t>
      </w:r>
      <w:proofErr w:type="spellEnd"/>
      <w:r w:rsidRPr="00164600">
        <w:rPr>
          <w:sz w:val="28"/>
          <w:szCs w:val="28"/>
          <w:lang w:val="ru-RU"/>
        </w:rPr>
        <w:t xml:space="preserve">) </w:t>
      </w:r>
      <w:proofErr w:type="spellStart"/>
      <w:r w:rsidRPr="00164600">
        <w:rPr>
          <w:sz w:val="28"/>
          <w:szCs w:val="28"/>
          <w:lang w:val="ru-RU"/>
        </w:rPr>
        <w:t>повинні</w:t>
      </w:r>
      <w:proofErr w:type="spellEnd"/>
      <w:r w:rsidRPr="00164600">
        <w:rPr>
          <w:sz w:val="28"/>
          <w:szCs w:val="28"/>
          <w:lang w:val="ru-RU"/>
        </w:rPr>
        <w:t xml:space="preserve"> </w:t>
      </w:r>
      <w:proofErr w:type="spellStart"/>
      <w:r w:rsidRPr="00164600">
        <w:rPr>
          <w:sz w:val="28"/>
          <w:szCs w:val="28"/>
          <w:lang w:val="ru-RU"/>
        </w:rPr>
        <w:t>засвоїти</w:t>
      </w:r>
      <w:proofErr w:type="spellEnd"/>
      <w:r w:rsidRPr="00164600">
        <w:rPr>
          <w:sz w:val="28"/>
          <w:szCs w:val="28"/>
          <w:lang w:val="ru-RU"/>
        </w:rPr>
        <w:t xml:space="preserve"> </w:t>
      </w:r>
      <w:proofErr w:type="spellStart"/>
      <w:r w:rsidRPr="00164600">
        <w:rPr>
          <w:sz w:val="28"/>
          <w:szCs w:val="28"/>
          <w:lang w:val="ru-RU"/>
        </w:rPr>
        <w:t>криміналістичну</w:t>
      </w:r>
      <w:proofErr w:type="spellEnd"/>
      <w:r w:rsidRPr="00164600">
        <w:rPr>
          <w:sz w:val="28"/>
          <w:szCs w:val="28"/>
          <w:lang w:val="ru-RU"/>
        </w:rPr>
        <w:t xml:space="preserve"> </w:t>
      </w:r>
      <w:proofErr w:type="spellStart"/>
      <w:r w:rsidRPr="00164600">
        <w:rPr>
          <w:sz w:val="28"/>
          <w:szCs w:val="28"/>
          <w:lang w:val="ru-RU"/>
        </w:rPr>
        <w:t>класифікацію</w:t>
      </w:r>
      <w:proofErr w:type="spellEnd"/>
      <w:r w:rsidRPr="00164600">
        <w:rPr>
          <w:sz w:val="28"/>
          <w:szCs w:val="28"/>
          <w:lang w:val="ru-RU"/>
        </w:rPr>
        <w:t xml:space="preserve"> та характеристику </w:t>
      </w:r>
      <w:proofErr w:type="spellStart"/>
      <w:r w:rsidRPr="00164600">
        <w:rPr>
          <w:sz w:val="28"/>
          <w:szCs w:val="28"/>
          <w:lang w:val="ru-RU"/>
        </w:rPr>
        <w:t>зґвалтувань</w:t>
      </w:r>
      <w:proofErr w:type="spellEnd"/>
      <w:r w:rsidRPr="00164600">
        <w:rPr>
          <w:sz w:val="28"/>
          <w:szCs w:val="28"/>
          <w:lang w:val="ru-RU"/>
        </w:rPr>
        <w:t>.</w:t>
      </w:r>
    </w:p>
    <w:p w:rsidR="00982238" w:rsidRPr="00164600" w:rsidRDefault="00982238" w:rsidP="00D733A2">
      <w:pPr>
        <w:ind w:firstLine="720"/>
        <w:jc w:val="both"/>
        <w:rPr>
          <w:sz w:val="28"/>
          <w:szCs w:val="28"/>
        </w:rPr>
      </w:pPr>
      <w:r w:rsidRPr="00164600">
        <w:rPr>
          <w:sz w:val="28"/>
          <w:szCs w:val="28"/>
        </w:rPr>
        <w:t xml:space="preserve">Розглядаючи перше питання слід зауважити, що </w:t>
      </w:r>
      <w:proofErr w:type="spellStart"/>
      <w:r w:rsidRPr="00164600">
        <w:rPr>
          <w:sz w:val="28"/>
          <w:szCs w:val="28"/>
          <w:lang w:val="ru-RU"/>
        </w:rPr>
        <w:t>Кримінальним</w:t>
      </w:r>
      <w:proofErr w:type="spellEnd"/>
      <w:r w:rsidRPr="00164600">
        <w:rPr>
          <w:sz w:val="28"/>
          <w:szCs w:val="28"/>
          <w:lang w:val="ru-RU"/>
        </w:rPr>
        <w:t xml:space="preserve"> кодексом </w:t>
      </w:r>
      <w:proofErr w:type="spellStart"/>
      <w:r w:rsidRPr="00164600">
        <w:rPr>
          <w:sz w:val="28"/>
          <w:szCs w:val="28"/>
          <w:lang w:val="ru-RU"/>
        </w:rPr>
        <w:t>України</w:t>
      </w:r>
      <w:proofErr w:type="spellEnd"/>
      <w:r w:rsidRPr="00164600">
        <w:rPr>
          <w:sz w:val="28"/>
          <w:szCs w:val="28"/>
          <w:lang w:val="ru-RU"/>
        </w:rPr>
        <w:t xml:space="preserve"> в </w:t>
      </w:r>
      <w:proofErr w:type="spellStart"/>
      <w:r w:rsidRPr="00164600">
        <w:rPr>
          <w:sz w:val="28"/>
          <w:szCs w:val="28"/>
          <w:lang w:val="ru-RU"/>
        </w:rPr>
        <w:t>статтях</w:t>
      </w:r>
      <w:proofErr w:type="spellEnd"/>
      <w:r w:rsidRPr="00164600">
        <w:rPr>
          <w:sz w:val="28"/>
          <w:szCs w:val="28"/>
          <w:lang w:val="ru-RU"/>
        </w:rPr>
        <w:t xml:space="preserve"> </w:t>
      </w:r>
      <w:proofErr w:type="spellStart"/>
      <w:r w:rsidRPr="00164600">
        <w:rPr>
          <w:sz w:val="28"/>
          <w:szCs w:val="28"/>
          <w:lang w:val="ru-RU"/>
        </w:rPr>
        <w:t>передбачена</w:t>
      </w:r>
      <w:proofErr w:type="spellEnd"/>
      <w:r w:rsidRPr="00164600">
        <w:rPr>
          <w:sz w:val="28"/>
          <w:szCs w:val="28"/>
          <w:lang w:val="ru-RU"/>
        </w:rPr>
        <w:t xml:space="preserve"> </w:t>
      </w:r>
      <w:proofErr w:type="spellStart"/>
      <w:r w:rsidRPr="00164600">
        <w:rPr>
          <w:sz w:val="28"/>
          <w:szCs w:val="28"/>
          <w:lang w:val="ru-RU"/>
        </w:rPr>
        <w:t>кримінальна</w:t>
      </w:r>
      <w:proofErr w:type="spellEnd"/>
      <w:r w:rsidRPr="00164600">
        <w:rPr>
          <w:sz w:val="28"/>
          <w:szCs w:val="28"/>
          <w:lang w:val="ru-RU"/>
        </w:rPr>
        <w:t xml:space="preserve"> </w:t>
      </w:r>
      <w:proofErr w:type="spellStart"/>
      <w:r w:rsidRPr="00164600">
        <w:rPr>
          <w:sz w:val="28"/>
          <w:szCs w:val="28"/>
          <w:lang w:val="ru-RU"/>
        </w:rPr>
        <w:t>відповідальність</w:t>
      </w:r>
      <w:proofErr w:type="spellEnd"/>
      <w:r w:rsidRPr="00164600">
        <w:rPr>
          <w:sz w:val="28"/>
          <w:szCs w:val="28"/>
          <w:lang w:val="ru-RU"/>
        </w:rPr>
        <w:t xml:space="preserve"> за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кримінальних</w:t>
      </w:r>
      <w:proofErr w:type="spellEnd"/>
      <w:r w:rsidRPr="00164600">
        <w:rPr>
          <w:sz w:val="28"/>
          <w:szCs w:val="28"/>
          <w:lang w:val="ru-RU"/>
        </w:rPr>
        <w:t xml:space="preserve"> </w:t>
      </w:r>
      <w:proofErr w:type="spellStart"/>
      <w:r w:rsidRPr="00164600">
        <w:rPr>
          <w:sz w:val="28"/>
          <w:szCs w:val="28"/>
          <w:lang w:val="ru-RU"/>
        </w:rPr>
        <w:t>правопорушень</w:t>
      </w:r>
      <w:proofErr w:type="spellEnd"/>
      <w:r w:rsidRPr="00164600">
        <w:rPr>
          <w:sz w:val="28"/>
          <w:szCs w:val="28"/>
          <w:lang w:val="ru-RU"/>
        </w:rPr>
        <w:t xml:space="preserve">, </w:t>
      </w:r>
      <w:proofErr w:type="spellStart"/>
      <w:r w:rsidRPr="00164600">
        <w:rPr>
          <w:sz w:val="28"/>
          <w:szCs w:val="28"/>
          <w:lang w:val="ru-RU"/>
        </w:rPr>
        <w:t>пов’язаних</w:t>
      </w:r>
      <w:proofErr w:type="spellEnd"/>
      <w:r w:rsidRPr="00164600">
        <w:rPr>
          <w:sz w:val="28"/>
          <w:szCs w:val="28"/>
          <w:lang w:val="ru-RU"/>
        </w:rPr>
        <w:t xml:space="preserve"> </w:t>
      </w:r>
      <w:proofErr w:type="spellStart"/>
      <w:r w:rsidRPr="00164600">
        <w:rPr>
          <w:sz w:val="28"/>
          <w:szCs w:val="28"/>
          <w:lang w:val="ru-RU"/>
        </w:rPr>
        <w:t>із</w:t>
      </w:r>
      <w:proofErr w:type="spellEnd"/>
      <w:r w:rsidRPr="00164600">
        <w:rPr>
          <w:sz w:val="28"/>
          <w:szCs w:val="28"/>
          <w:lang w:val="ru-RU"/>
        </w:rPr>
        <w:t xml:space="preserve"> </w:t>
      </w:r>
      <w:proofErr w:type="spellStart"/>
      <w:r w:rsidRPr="00164600">
        <w:rPr>
          <w:sz w:val="28"/>
          <w:szCs w:val="28"/>
          <w:lang w:val="ru-RU"/>
        </w:rPr>
        <w:t>незаконним</w:t>
      </w:r>
      <w:proofErr w:type="spellEnd"/>
      <w:r w:rsidRPr="00164600">
        <w:rPr>
          <w:sz w:val="28"/>
          <w:szCs w:val="28"/>
          <w:lang w:val="ru-RU"/>
        </w:rPr>
        <w:t xml:space="preserve"> </w:t>
      </w:r>
      <w:proofErr w:type="spellStart"/>
      <w:r w:rsidRPr="00164600">
        <w:rPr>
          <w:sz w:val="28"/>
          <w:szCs w:val="28"/>
          <w:lang w:val="ru-RU"/>
        </w:rPr>
        <w:t>обігом</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аналогів</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прекурсорів</w:t>
      </w:r>
      <w:proofErr w:type="spellEnd"/>
      <w:r w:rsidRPr="00164600">
        <w:rPr>
          <w:sz w:val="28"/>
          <w:szCs w:val="28"/>
          <w:lang w:val="ru-RU"/>
        </w:rPr>
        <w:t xml:space="preserve">. </w:t>
      </w:r>
      <w:proofErr w:type="spellStart"/>
      <w:r w:rsidRPr="00164600">
        <w:rPr>
          <w:sz w:val="28"/>
          <w:szCs w:val="28"/>
          <w:lang w:val="ru-RU"/>
        </w:rPr>
        <w:t>Основними</w:t>
      </w:r>
      <w:proofErr w:type="spellEnd"/>
      <w:r w:rsidRPr="00164600">
        <w:rPr>
          <w:sz w:val="28"/>
          <w:szCs w:val="28"/>
          <w:lang w:val="ru-RU"/>
        </w:rPr>
        <w:t xml:space="preserve"> </w:t>
      </w:r>
      <w:proofErr w:type="spellStart"/>
      <w:r w:rsidRPr="00164600">
        <w:rPr>
          <w:sz w:val="28"/>
          <w:szCs w:val="28"/>
          <w:lang w:val="ru-RU"/>
        </w:rPr>
        <w:t>елементами</w:t>
      </w:r>
      <w:proofErr w:type="spellEnd"/>
      <w:r w:rsidRPr="00164600">
        <w:rPr>
          <w:sz w:val="28"/>
          <w:szCs w:val="28"/>
          <w:lang w:val="ru-RU"/>
        </w:rPr>
        <w:t xml:space="preserve"> </w:t>
      </w:r>
      <w:proofErr w:type="spellStart"/>
      <w:r w:rsidRPr="00164600">
        <w:rPr>
          <w:sz w:val="28"/>
          <w:szCs w:val="28"/>
          <w:lang w:val="ru-RU"/>
        </w:rPr>
        <w:t>криміналістичної</w:t>
      </w:r>
      <w:proofErr w:type="spellEnd"/>
      <w:r w:rsidRPr="00164600">
        <w:rPr>
          <w:sz w:val="28"/>
          <w:szCs w:val="28"/>
          <w:lang w:val="ru-RU"/>
        </w:rPr>
        <w:t xml:space="preserve"> характеристики </w:t>
      </w:r>
      <w:proofErr w:type="spellStart"/>
      <w:r w:rsidRPr="00164600">
        <w:rPr>
          <w:sz w:val="28"/>
          <w:szCs w:val="28"/>
          <w:lang w:val="ru-RU"/>
        </w:rPr>
        <w:t>даної</w:t>
      </w:r>
      <w:proofErr w:type="spellEnd"/>
      <w:r w:rsidRPr="00164600">
        <w:rPr>
          <w:sz w:val="28"/>
          <w:szCs w:val="28"/>
          <w:lang w:val="ru-RU"/>
        </w:rPr>
        <w:t xml:space="preserve"> </w:t>
      </w:r>
      <w:proofErr w:type="spellStart"/>
      <w:r w:rsidRPr="00164600">
        <w:rPr>
          <w:sz w:val="28"/>
          <w:szCs w:val="28"/>
          <w:lang w:val="ru-RU"/>
        </w:rPr>
        <w:t>категорії</w:t>
      </w:r>
      <w:proofErr w:type="spellEnd"/>
      <w:r w:rsidRPr="00164600">
        <w:rPr>
          <w:sz w:val="28"/>
          <w:szCs w:val="28"/>
          <w:lang w:val="ru-RU"/>
        </w:rPr>
        <w:t xml:space="preserve"> </w:t>
      </w:r>
      <w:proofErr w:type="spellStart"/>
      <w:r w:rsidRPr="00164600">
        <w:rPr>
          <w:sz w:val="28"/>
          <w:szCs w:val="28"/>
          <w:lang w:val="ru-RU"/>
        </w:rPr>
        <w:t>кримінальних</w:t>
      </w:r>
      <w:proofErr w:type="spellEnd"/>
      <w:r w:rsidRPr="00164600">
        <w:rPr>
          <w:sz w:val="28"/>
          <w:szCs w:val="28"/>
          <w:lang w:val="ru-RU"/>
        </w:rPr>
        <w:t xml:space="preserve"> </w:t>
      </w:r>
      <w:proofErr w:type="spellStart"/>
      <w:r w:rsidRPr="00164600">
        <w:rPr>
          <w:sz w:val="28"/>
          <w:szCs w:val="28"/>
          <w:lang w:val="ru-RU"/>
        </w:rPr>
        <w:t>правопорушень</w:t>
      </w:r>
      <w:proofErr w:type="spellEnd"/>
      <w:r w:rsidRPr="00164600">
        <w:rPr>
          <w:sz w:val="28"/>
          <w:szCs w:val="28"/>
          <w:lang w:val="ru-RU"/>
        </w:rPr>
        <w:t xml:space="preserve"> є: </w:t>
      </w:r>
    </w:p>
    <w:p w:rsidR="00982238" w:rsidRPr="00164600" w:rsidRDefault="00982238" w:rsidP="00164600">
      <w:pPr>
        <w:jc w:val="both"/>
        <w:rPr>
          <w:sz w:val="28"/>
          <w:szCs w:val="28"/>
          <w:lang w:val="ru-RU"/>
        </w:rPr>
      </w:pPr>
      <w:r w:rsidRPr="00164600">
        <w:rPr>
          <w:sz w:val="28"/>
          <w:szCs w:val="28"/>
        </w:rPr>
        <w:sym w:font="Symbol" w:char="F02D"/>
      </w:r>
      <w:r w:rsidRPr="00164600">
        <w:rPr>
          <w:sz w:val="28"/>
          <w:szCs w:val="28"/>
          <w:lang w:val="ru-RU"/>
        </w:rPr>
        <w:t xml:space="preserve"> предмет </w:t>
      </w:r>
      <w:proofErr w:type="spellStart"/>
      <w:r w:rsidRPr="00164600">
        <w:rPr>
          <w:sz w:val="28"/>
          <w:szCs w:val="28"/>
          <w:lang w:val="ru-RU"/>
        </w:rPr>
        <w:t>злочинного</w:t>
      </w:r>
      <w:proofErr w:type="spellEnd"/>
      <w:r w:rsidRPr="00164600">
        <w:rPr>
          <w:sz w:val="28"/>
          <w:szCs w:val="28"/>
          <w:lang w:val="ru-RU"/>
        </w:rPr>
        <w:t xml:space="preserve"> </w:t>
      </w:r>
      <w:proofErr w:type="spellStart"/>
      <w:r w:rsidRPr="00164600">
        <w:rPr>
          <w:sz w:val="28"/>
          <w:szCs w:val="28"/>
          <w:lang w:val="ru-RU"/>
        </w:rPr>
        <w:t>посягання</w:t>
      </w:r>
      <w:proofErr w:type="spellEnd"/>
      <w:r w:rsidRPr="00164600">
        <w:rPr>
          <w:sz w:val="28"/>
          <w:szCs w:val="28"/>
          <w:lang w:val="ru-RU"/>
        </w:rPr>
        <w:t xml:space="preserve">; </w:t>
      </w:r>
    </w:p>
    <w:p w:rsidR="00982238" w:rsidRPr="00164600" w:rsidRDefault="00982238" w:rsidP="00164600">
      <w:pPr>
        <w:jc w:val="both"/>
        <w:rPr>
          <w:sz w:val="28"/>
          <w:szCs w:val="28"/>
          <w:lang w:val="ru-RU"/>
        </w:rPr>
      </w:pPr>
      <w:r w:rsidRPr="00164600">
        <w:rPr>
          <w:sz w:val="28"/>
          <w:szCs w:val="28"/>
        </w:rPr>
        <w:sym w:font="Symbol" w:char="F02D"/>
      </w:r>
      <w:r w:rsidRPr="00164600">
        <w:rPr>
          <w:sz w:val="28"/>
          <w:szCs w:val="28"/>
          <w:lang w:val="ru-RU"/>
        </w:rPr>
        <w:t xml:space="preserve"> </w:t>
      </w:r>
      <w:proofErr w:type="spellStart"/>
      <w:r w:rsidRPr="00164600">
        <w:rPr>
          <w:sz w:val="28"/>
          <w:szCs w:val="28"/>
          <w:lang w:val="ru-RU"/>
        </w:rPr>
        <w:t>спосіб</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r w:rsidRPr="00164600">
        <w:rPr>
          <w:sz w:val="28"/>
          <w:szCs w:val="28"/>
        </w:rPr>
        <w:sym w:font="Symbol" w:char="F02D"/>
      </w:r>
      <w:r w:rsidRPr="00164600">
        <w:rPr>
          <w:sz w:val="28"/>
          <w:szCs w:val="28"/>
          <w:lang w:val="ru-RU"/>
        </w:rPr>
        <w:t xml:space="preserve"> </w:t>
      </w:r>
      <w:proofErr w:type="spellStart"/>
      <w:r w:rsidRPr="00164600">
        <w:rPr>
          <w:sz w:val="28"/>
          <w:szCs w:val="28"/>
          <w:lang w:val="ru-RU"/>
        </w:rPr>
        <w:t>типова</w:t>
      </w:r>
      <w:proofErr w:type="spellEnd"/>
      <w:r w:rsidRPr="00164600">
        <w:rPr>
          <w:sz w:val="28"/>
          <w:szCs w:val="28"/>
          <w:lang w:val="ru-RU"/>
        </w:rPr>
        <w:t xml:space="preserve"> «</w:t>
      </w:r>
      <w:proofErr w:type="spellStart"/>
      <w:r w:rsidRPr="00164600">
        <w:rPr>
          <w:sz w:val="28"/>
          <w:szCs w:val="28"/>
          <w:lang w:val="ru-RU"/>
        </w:rPr>
        <w:t>слідова</w:t>
      </w:r>
      <w:proofErr w:type="spellEnd"/>
      <w:r w:rsidRPr="00164600">
        <w:rPr>
          <w:sz w:val="28"/>
          <w:szCs w:val="28"/>
          <w:lang w:val="ru-RU"/>
        </w:rPr>
        <w:t xml:space="preserve"> картина»; </w:t>
      </w:r>
    </w:p>
    <w:p w:rsidR="00982238" w:rsidRPr="00164600" w:rsidRDefault="00982238" w:rsidP="00164600">
      <w:pPr>
        <w:jc w:val="both"/>
        <w:rPr>
          <w:sz w:val="28"/>
          <w:szCs w:val="28"/>
          <w:lang w:val="ru-RU"/>
        </w:rPr>
      </w:pPr>
      <w:r w:rsidRPr="00164600">
        <w:rPr>
          <w:sz w:val="28"/>
          <w:szCs w:val="28"/>
        </w:rPr>
        <w:sym w:font="Symbol" w:char="F02D"/>
      </w:r>
      <w:r w:rsidRPr="00164600">
        <w:rPr>
          <w:sz w:val="28"/>
          <w:szCs w:val="28"/>
          <w:lang w:val="ru-RU"/>
        </w:rPr>
        <w:t xml:space="preserve"> обстановка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
    <w:p w:rsidR="00982238" w:rsidRPr="00164600" w:rsidRDefault="00982238" w:rsidP="00164600">
      <w:pPr>
        <w:jc w:val="both"/>
        <w:rPr>
          <w:sz w:val="28"/>
          <w:szCs w:val="28"/>
          <w:lang w:val="ru-RU"/>
        </w:rPr>
      </w:pPr>
      <w:r w:rsidRPr="00164600">
        <w:rPr>
          <w:sz w:val="28"/>
          <w:szCs w:val="28"/>
        </w:rPr>
        <w:sym w:font="Symbol" w:char="F02D"/>
      </w:r>
      <w:r w:rsidRPr="00164600">
        <w:rPr>
          <w:sz w:val="28"/>
          <w:szCs w:val="28"/>
          <w:lang w:val="ru-RU"/>
        </w:rPr>
        <w:t xml:space="preserve"> особа </w:t>
      </w:r>
      <w:proofErr w:type="spellStart"/>
      <w:r w:rsidRPr="00164600">
        <w:rPr>
          <w:sz w:val="28"/>
          <w:szCs w:val="28"/>
          <w:lang w:val="ru-RU"/>
        </w:rPr>
        <w:t>злочинця</w:t>
      </w:r>
      <w:proofErr w:type="spellEnd"/>
      <w:r w:rsidRPr="00164600">
        <w:rPr>
          <w:sz w:val="28"/>
          <w:szCs w:val="28"/>
          <w:lang w:val="ru-RU"/>
        </w:rPr>
        <w:t xml:space="preserve">. Предметом </w:t>
      </w:r>
      <w:proofErr w:type="spellStart"/>
      <w:r w:rsidRPr="00164600">
        <w:rPr>
          <w:sz w:val="28"/>
          <w:szCs w:val="28"/>
          <w:lang w:val="ru-RU"/>
        </w:rPr>
        <w:t>злочинного</w:t>
      </w:r>
      <w:proofErr w:type="spellEnd"/>
      <w:r w:rsidRPr="00164600">
        <w:rPr>
          <w:sz w:val="28"/>
          <w:szCs w:val="28"/>
          <w:lang w:val="ru-RU"/>
        </w:rPr>
        <w:t xml:space="preserve"> </w:t>
      </w:r>
      <w:proofErr w:type="spellStart"/>
      <w:r w:rsidRPr="00164600">
        <w:rPr>
          <w:sz w:val="28"/>
          <w:szCs w:val="28"/>
          <w:lang w:val="ru-RU"/>
        </w:rPr>
        <w:t>посягання</w:t>
      </w:r>
      <w:proofErr w:type="spellEnd"/>
      <w:r w:rsidRPr="00164600">
        <w:rPr>
          <w:sz w:val="28"/>
          <w:szCs w:val="28"/>
          <w:lang w:val="ru-RU"/>
        </w:rPr>
        <w:t xml:space="preserve"> </w:t>
      </w:r>
      <w:proofErr w:type="spellStart"/>
      <w:r w:rsidRPr="00164600">
        <w:rPr>
          <w:sz w:val="28"/>
          <w:szCs w:val="28"/>
          <w:lang w:val="ru-RU"/>
        </w:rPr>
        <w:t>даної</w:t>
      </w:r>
      <w:proofErr w:type="spellEnd"/>
      <w:r w:rsidRPr="00164600">
        <w:rPr>
          <w:sz w:val="28"/>
          <w:szCs w:val="28"/>
          <w:lang w:val="ru-RU"/>
        </w:rPr>
        <w:t xml:space="preserve"> </w:t>
      </w:r>
      <w:proofErr w:type="spellStart"/>
      <w:r w:rsidRPr="00164600">
        <w:rPr>
          <w:sz w:val="28"/>
          <w:szCs w:val="28"/>
          <w:lang w:val="ru-RU"/>
        </w:rPr>
        <w:t>категорії</w:t>
      </w:r>
      <w:proofErr w:type="spellEnd"/>
      <w:r w:rsidRPr="00164600">
        <w:rPr>
          <w:sz w:val="28"/>
          <w:szCs w:val="28"/>
          <w:lang w:val="ru-RU"/>
        </w:rPr>
        <w:t xml:space="preserve"> </w:t>
      </w:r>
      <w:proofErr w:type="spellStart"/>
      <w:r w:rsidRPr="00164600">
        <w:rPr>
          <w:sz w:val="28"/>
          <w:szCs w:val="28"/>
          <w:lang w:val="ru-RU"/>
        </w:rPr>
        <w:t>кримінальних</w:t>
      </w:r>
      <w:proofErr w:type="spellEnd"/>
      <w:r w:rsidRPr="00164600">
        <w:rPr>
          <w:sz w:val="28"/>
          <w:szCs w:val="28"/>
          <w:lang w:val="ru-RU"/>
        </w:rPr>
        <w:t xml:space="preserve"> </w:t>
      </w:r>
      <w:proofErr w:type="spellStart"/>
      <w:r w:rsidRPr="00164600">
        <w:rPr>
          <w:sz w:val="28"/>
          <w:szCs w:val="28"/>
          <w:lang w:val="ru-RU"/>
        </w:rPr>
        <w:t>правопорушень</w:t>
      </w:r>
      <w:proofErr w:type="spellEnd"/>
      <w:r w:rsidRPr="00164600">
        <w:rPr>
          <w:sz w:val="28"/>
          <w:szCs w:val="28"/>
          <w:lang w:val="ru-RU"/>
        </w:rPr>
        <w:t xml:space="preserve"> є </w:t>
      </w:r>
      <w:proofErr w:type="spellStart"/>
      <w:r w:rsidRPr="00164600">
        <w:rPr>
          <w:sz w:val="28"/>
          <w:szCs w:val="28"/>
          <w:lang w:val="ru-RU"/>
        </w:rPr>
        <w:t>наркотичні</w:t>
      </w:r>
      <w:proofErr w:type="spellEnd"/>
      <w:r w:rsidRPr="00164600">
        <w:rPr>
          <w:sz w:val="28"/>
          <w:szCs w:val="28"/>
          <w:lang w:val="ru-RU"/>
        </w:rPr>
        <w:t xml:space="preserve"> </w:t>
      </w:r>
      <w:proofErr w:type="spellStart"/>
      <w:r w:rsidRPr="00164600">
        <w:rPr>
          <w:sz w:val="28"/>
          <w:szCs w:val="28"/>
          <w:lang w:val="ru-RU"/>
        </w:rPr>
        <w:t>засоби</w:t>
      </w:r>
      <w:proofErr w:type="spellEnd"/>
      <w:r w:rsidRPr="00164600">
        <w:rPr>
          <w:sz w:val="28"/>
          <w:szCs w:val="28"/>
          <w:lang w:val="ru-RU"/>
        </w:rPr>
        <w:t xml:space="preserve">, </w:t>
      </w:r>
      <w:proofErr w:type="spellStart"/>
      <w:r w:rsidRPr="00164600">
        <w:rPr>
          <w:sz w:val="28"/>
          <w:szCs w:val="28"/>
          <w:lang w:val="ru-RU"/>
        </w:rPr>
        <w:t>психотропні</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w:t>
      </w:r>
      <w:proofErr w:type="spellStart"/>
      <w:r w:rsidRPr="00164600">
        <w:rPr>
          <w:sz w:val="28"/>
          <w:szCs w:val="28"/>
          <w:lang w:val="ru-RU"/>
        </w:rPr>
        <w:t>прекурсори</w:t>
      </w:r>
      <w:proofErr w:type="spellEnd"/>
      <w:r w:rsidRPr="00164600">
        <w:rPr>
          <w:sz w:val="28"/>
          <w:szCs w:val="28"/>
          <w:lang w:val="ru-RU"/>
        </w:rPr>
        <w:t xml:space="preserve">, аналоги </w:t>
      </w:r>
      <w:proofErr w:type="spellStart"/>
      <w:r w:rsidRPr="00164600">
        <w:rPr>
          <w:sz w:val="28"/>
          <w:szCs w:val="28"/>
          <w:lang w:val="ru-RU"/>
        </w:rPr>
        <w:t>наркотичних</w:t>
      </w:r>
      <w:proofErr w:type="spellEnd"/>
      <w:r w:rsidRPr="00164600">
        <w:rPr>
          <w:sz w:val="28"/>
          <w:szCs w:val="28"/>
          <w:lang w:val="ru-RU"/>
        </w:rPr>
        <w:t xml:space="preserve"> та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w:t>
      </w:r>
    </w:p>
    <w:p w:rsidR="00982238" w:rsidRPr="00164600" w:rsidRDefault="00982238" w:rsidP="00D733A2">
      <w:pPr>
        <w:ind w:firstLine="720"/>
        <w:jc w:val="both"/>
        <w:rPr>
          <w:sz w:val="28"/>
          <w:szCs w:val="28"/>
          <w:lang w:val="ru-RU"/>
        </w:rPr>
      </w:pPr>
      <w:proofErr w:type="spellStart"/>
      <w:r w:rsidRPr="00164600">
        <w:rPr>
          <w:sz w:val="28"/>
          <w:szCs w:val="28"/>
          <w:lang w:val="ru-RU"/>
        </w:rPr>
        <w:lastRenderedPageBreak/>
        <w:t>Наркотичні</w:t>
      </w:r>
      <w:proofErr w:type="spellEnd"/>
      <w:r w:rsidRPr="00164600">
        <w:rPr>
          <w:sz w:val="28"/>
          <w:szCs w:val="28"/>
          <w:lang w:val="ru-RU"/>
        </w:rPr>
        <w:t xml:space="preserve"> </w:t>
      </w:r>
      <w:proofErr w:type="spellStart"/>
      <w:r w:rsidRPr="00164600">
        <w:rPr>
          <w:sz w:val="28"/>
          <w:szCs w:val="28"/>
          <w:lang w:val="ru-RU"/>
        </w:rPr>
        <w:t>засоби</w:t>
      </w:r>
      <w:proofErr w:type="spellEnd"/>
      <w:r w:rsidRPr="00164600">
        <w:rPr>
          <w:sz w:val="28"/>
          <w:szCs w:val="28"/>
          <w:lang w:val="ru-RU"/>
        </w:rPr>
        <w:t xml:space="preserve"> – </w:t>
      </w:r>
      <w:proofErr w:type="spellStart"/>
      <w:r w:rsidRPr="00164600">
        <w:rPr>
          <w:sz w:val="28"/>
          <w:szCs w:val="28"/>
          <w:lang w:val="ru-RU"/>
        </w:rPr>
        <w:t>включені</w:t>
      </w:r>
      <w:proofErr w:type="spellEnd"/>
      <w:r w:rsidRPr="00164600">
        <w:rPr>
          <w:sz w:val="28"/>
          <w:szCs w:val="28"/>
          <w:lang w:val="ru-RU"/>
        </w:rPr>
        <w:t xml:space="preserve"> до </w:t>
      </w:r>
      <w:proofErr w:type="spellStart"/>
      <w:r w:rsidRPr="00164600">
        <w:rPr>
          <w:sz w:val="28"/>
          <w:szCs w:val="28"/>
          <w:lang w:val="ru-RU"/>
        </w:rPr>
        <w:t>Переліку</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природного </w:t>
      </w:r>
      <w:proofErr w:type="spellStart"/>
      <w:r w:rsidRPr="00164600">
        <w:rPr>
          <w:sz w:val="28"/>
          <w:szCs w:val="28"/>
          <w:lang w:val="ru-RU"/>
        </w:rPr>
        <w:t>чи</w:t>
      </w:r>
      <w:proofErr w:type="spellEnd"/>
      <w:r w:rsidRPr="00164600">
        <w:rPr>
          <w:sz w:val="28"/>
          <w:szCs w:val="28"/>
          <w:lang w:val="ru-RU"/>
        </w:rPr>
        <w:t xml:space="preserve"> синтетичного </w:t>
      </w:r>
      <w:proofErr w:type="spellStart"/>
      <w:r w:rsidRPr="00164600">
        <w:rPr>
          <w:sz w:val="28"/>
          <w:szCs w:val="28"/>
          <w:lang w:val="ru-RU"/>
        </w:rPr>
        <w:t>походження</w:t>
      </w:r>
      <w:proofErr w:type="spellEnd"/>
      <w:r w:rsidRPr="00164600">
        <w:rPr>
          <w:sz w:val="28"/>
          <w:szCs w:val="28"/>
          <w:lang w:val="ru-RU"/>
        </w:rPr>
        <w:t xml:space="preserve">, </w:t>
      </w:r>
      <w:proofErr w:type="spellStart"/>
      <w:r w:rsidRPr="00164600">
        <w:rPr>
          <w:sz w:val="28"/>
          <w:szCs w:val="28"/>
          <w:lang w:val="ru-RU"/>
        </w:rPr>
        <w:t>препарати</w:t>
      </w:r>
      <w:proofErr w:type="spellEnd"/>
      <w:r w:rsidRPr="00164600">
        <w:rPr>
          <w:sz w:val="28"/>
          <w:szCs w:val="28"/>
          <w:lang w:val="ru-RU"/>
        </w:rPr>
        <w:t xml:space="preserve">, </w:t>
      </w:r>
      <w:proofErr w:type="spellStart"/>
      <w:r w:rsidRPr="00164600">
        <w:rPr>
          <w:sz w:val="28"/>
          <w:szCs w:val="28"/>
          <w:lang w:val="ru-RU"/>
        </w:rPr>
        <w:t>рослини</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w:t>
      </w:r>
      <w:proofErr w:type="spellStart"/>
      <w:r w:rsidRPr="00164600">
        <w:rPr>
          <w:sz w:val="28"/>
          <w:szCs w:val="28"/>
          <w:lang w:val="ru-RU"/>
        </w:rPr>
        <w:t>становлять</w:t>
      </w:r>
      <w:proofErr w:type="spellEnd"/>
      <w:r w:rsidRPr="00164600">
        <w:rPr>
          <w:sz w:val="28"/>
          <w:szCs w:val="28"/>
          <w:lang w:val="ru-RU"/>
        </w:rPr>
        <w:t xml:space="preserve"> </w:t>
      </w:r>
      <w:proofErr w:type="spellStart"/>
      <w:r w:rsidRPr="00164600">
        <w:rPr>
          <w:sz w:val="28"/>
          <w:szCs w:val="28"/>
          <w:lang w:val="ru-RU"/>
        </w:rPr>
        <w:t>небезпеку</w:t>
      </w:r>
      <w:proofErr w:type="spellEnd"/>
      <w:r w:rsidRPr="00164600">
        <w:rPr>
          <w:sz w:val="28"/>
          <w:szCs w:val="28"/>
          <w:lang w:val="ru-RU"/>
        </w:rPr>
        <w:t xml:space="preserve"> для </w:t>
      </w:r>
      <w:proofErr w:type="spellStart"/>
      <w:r w:rsidRPr="00164600">
        <w:rPr>
          <w:sz w:val="28"/>
          <w:szCs w:val="28"/>
          <w:lang w:val="ru-RU"/>
        </w:rPr>
        <w:t>здоров’я</w:t>
      </w:r>
      <w:proofErr w:type="spellEnd"/>
      <w:r w:rsidRPr="00164600">
        <w:rPr>
          <w:sz w:val="28"/>
          <w:szCs w:val="28"/>
          <w:lang w:val="ru-RU"/>
        </w:rPr>
        <w:t xml:space="preserve"> </w:t>
      </w:r>
      <w:proofErr w:type="spellStart"/>
      <w:r w:rsidRPr="00164600">
        <w:rPr>
          <w:sz w:val="28"/>
          <w:szCs w:val="28"/>
          <w:lang w:val="ru-RU"/>
        </w:rPr>
        <w:t>населення</w:t>
      </w:r>
      <w:proofErr w:type="spellEnd"/>
      <w:r w:rsidRPr="00164600">
        <w:rPr>
          <w:sz w:val="28"/>
          <w:szCs w:val="28"/>
          <w:lang w:val="ru-RU"/>
        </w:rPr>
        <w:t xml:space="preserve"> у </w:t>
      </w:r>
      <w:proofErr w:type="spellStart"/>
      <w:r w:rsidRPr="00164600">
        <w:rPr>
          <w:sz w:val="28"/>
          <w:szCs w:val="28"/>
          <w:lang w:val="ru-RU"/>
        </w:rPr>
        <w:t>разі</w:t>
      </w:r>
      <w:proofErr w:type="spellEnd"/>
      <w:r w:rsidRPr="00164600">
        <w:rPr>
          <w:sz w:val="28"/>
          <w:szCs w:val="28"/>
          <w:lang w:val="ru-RU"/>
        </w:rPr>
        <w:t xml:space="preserve"> </w:t>
      </w:r>
      <w:proofErr w:type="spellStart"/>
      <w:r w:rsidRPr="00164600">
        <w:rPr>
          <w:sz w:val="28"/>
          <w:szCs w:val="28"/>
          <w:lang w:val="ru-RU"/>
        </w:rPr>
        <w:t>зловживання</w:t>
      </w:r>
      <w:proofErr w:type="spellEnd"/>
      <w:r w:rsidRPr="00164600">
        <w:rPr>
          <w:sz w:val="28"/>
          <w:szCs w:val="28"/>
          <w:lang w:val="ru-RU"/>
        </w:rPr>
        <w:t xml:space="preserve"> ними. </w:t>
      </w:r>
    </w:p>
    <w:p w:rsidR="00982238" w:rsidRPr="00164600" w:rsidRDefault="00982238" w:rsidP="00D733A2">
      <w:pPr>
        <w:ind w:firstLine="720"/>
        <w:jc w:val="both"/>
        <w:rPr>
          <w:sz w:val="28"/>
          <w:szCs w:val="28"/>
          <w:lang w:val="ru-RU"/>
        </w:rPr>
      </w:pPr>
      <w:proofErr w:type="spellStart"/>
      <w:r w:rsidRPr="00164600">
        <w:rPr>
          <w:sz w:val="28"/>
          <w:szCs w:val="28"/>
          <w:lang w:val="ru-RU"/>
        </w:rPr>
        <w:t>Психотропні</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 </w:t>
      </w:r>
      <w:proofErr w:type="spellStart"/>
      <w:r w:rsidRPr="00164600">
        <w:rPr>
          <w:sz w:val="28"/>
          <w:szCs w:val="28"/>
          <w:lang w:val="ru-RU"/>
        </w:rPr>
        <w:t>включені</w:t>
      </w:r>
      <w:proofErr w:type="spellEnd"/>
      <w:r w:rsidRPr="00164600">
        <w:rPr>
          <w:sz w:val="28"/>
          <w:szCs w:val="28"/>
          <w:lang w:val="ru-RU"/>
        </w:rPr>
        <w:t xml:space="preserve"> до </w:t>
      </w:r>
      <w:proofErr w:type="spellStart"/>
      <w:r w:rsidRPr="00164600">
        <w:rPr>
          <w:sz w:val="28"/>
          <w:szCs w:val="28"/>
          <w:lang w:val="ru-RU"/>
        </w:rPr>
        <w:t>Переліку</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природного </w:t>
      </w:r>
      <w:proofErr w:type="spellStart"/>
      <w:r w:rsidRPr="00164600">
        <w:rPr>
          <w:sz w:val="28"/>
          <w:szCs w:val="28"/>
          <w:lang w:val="ru-RU"/>
        </w:rPr>
        <w:t>чи</w:t>
      </w:r>
      <w:proofErr w:type="spellEnd"/>
      <w:r w:rsidRPr="00164600">
        <w:rPr>
          <w:sz w:val="28"/>
          <w:szCs w:val="28"/>
          <w:lang w:val="ru-RU"/>
        </w:rPr>
        <w:t xml:space="preserve"> синтетичного </w:t>
      </w:r>
      <w:proofErr w:type="spellStart"/>
      <w:r w:rsidRPr="00164600">
        <w:rPr>
          <w:sz w:val="28"/>
          <w:szCs w:val="28"/>
          <w:lang w:val="ru-RU"/>
        </w:rPr>
        <w:t>походження</w:t>
      </w:r>
      <w:proofErr w:type="spellEnd"/>
      <w:r w:rsidRPr="00164600">
        <w:rPr>
          <w:sz w:val="28"/>
          <w:szCs w:val="28"/>
          <w:lang w:val="ru-RU"/>
        </w:rPr>
        <w:t xml:space="preserve">, </w:t>
      </w:r>
      <w:proofErr w:type="spellStart"/>
      <w:r w:rsidRPr="00164600">
        <w:rPr>
          <w:sz w:val="28"/>
          <w:szCs w:val="28"/>
          <w:lang w:val="ru-RU"/>
        </w:rPr>
        <w:t>препарати</w:t>
      </w:r>
      <w:proofErr w:type="spellEnd"/>
      <w:r w:rsidRPr="00164600">
        <w:rPr>
          <w:sz w:val="28"/>
          <w:szCs w:val="28"/>
          <w:lang w:val="ru-RU"/>
        </w:rPr>
        <w:t xml:space="preserve">, </w:t>
      </w:r>
      <w:proofErr w:type="spellStart"/>
      <w:r w:rsidRPr="00164600">
        <w:rPr>
          <w:sz w:val="28"/>
          <w:szCs w:val="28"/>
          <w:lang w:val="ru-RU"/>
        </w:rPr>
        <w:t>природні</w:t>
      </w:r>
      <w:proofErr w:type="spellEnd"/>
      <w:r w:rsidRPr="00164600">
        <w:rPr>
          <w:sz w:val="28"/>
          <w:szCs w:val="28"/>
          <w:lang w:val="ru-RU"/>
        </w:rPr>
        <w:t xml:space="preserve"> </w:t>
      </w:r>
      <w:proofErr w:type="spellStart"/>
      <w:r w:rsidRPr="00164600">
        <w:rPr>
          <w:sz w:val="28"/>
          <w:szCs w:val="28"/>
          <w:lang w:val="ru-RU"/>
        </w:rPr>
        <w:t>матеріали</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w:t>
      </w:r>
      <w:proofErr w:type="spellStart"/>
      <w:r w:rsidRPr="00164600">
        <w:rPr>
          <w:sz w:val="28"/>
          <w:szCs w:val="28"/>
          <w:lang w:val="ru-RU"/>
        </w:rPr>
        <w:t>здатні</w:t>
      </w:r>
      <w:proofErr w:type="spellEnd"/>
      <w:r w:rsidRPr="00164600">
        <w:rPr>
          <w:sz w:val="28"/>
          <w:szCs w:val="28"/>
          <w:lang w:val="ru-RU"/>
        </w:rPr>
        <w:t xml:space="preserve"> </w:t>
      </w:r>
      <w:proofErr w:type="spellStart"/>
      <w:r w:rsidRPr="00164600">
        <w:rPr>
          <w:sz w:val="28"/>
          <w:szCs w:val="28"/>
          <w:lang w:val="ru-RU"/>
        </w:rPr>
        <w:t>викликати</w:t>
      </w:r>
      <w:proofErr w:type="spellEnd"/>
      <w:r w:rsidRPr="00164600">
        <w:rPr>
          <w:sz w:val="28"/>
          <w:szCs w:val="28"/>
          <w:lang w:val="ru-RU"/>
        </w:rPr>
        <w:t xml:space="preserve"> стан </w:t>
      </w:r>
      <w:proofErr w:type="spellStart"/>
      <w:r w:rsidRPr="00164600">
        <w:rPr>
          <w:sz w:val="28"/>
          <w:szCs w:val="28"/>
          <w:lang w:val="ru-RU"/>
        </w:rPr>
        <w:t>залежності</w:t>
      </w:r>
      <w:proofErr w:type="spellEnd"/>
      <w:r w:rsidRPr="00164600">
        <w:rPr>
          <w:sz w:val="28"/>
          <w:szCs w:val="28"/>
          <w:lang w:val="ru-RU"/>
        </w:rPr>
        <w:t xml:space="preserve"> та </w:t>
      </w:r>
      <w:proofErr w:type="spellStart"/>
      <w:r w:rsidRPr="00164600">
        <w:rPr>
          <w:sz w:val="28"/>
          <w:szCs w:val="28"/>
          <w:lang w:val="ru-RU"/>
        </w:rPr>
        <w:t>справляти</w:t>
      </w:r>
      <w:proofErr w:type="spellEnd"/>
      <w:r w:rsidRPr="00164600">
        <w:rPr>
          <w:sz w:val="28"/>
          <w:szCs w:val="28"/>
          <w:lang w:val="ru-RU"/>
        </w:rPr>
        <w:t xml:space="preserve"> </w:t>
      </w:r>
      <w:proofErr w:type="spellStart"/>
      <w:r w:rsidRPr="00164600">
        <w:rPr>
          <w:sz w:val="28"/>
          <w:szCs w:val="28"/>
          <w:lang w:val="ru-RU"/>
        </w:rPr>
        <w:t>депресивний</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стимулюючий</w:t>
      </w:r>
      <w:proofErr w:type="spellEnd"/>
      <w:r w:rsidRPr="00164600">
        <w:rPr>
          <w:sz w:val="28"/>
          <w:szCs w:val="28"/>
          <w:lang w:val="ru-RU"/>
        </w:rPr>
        <w:t xml:space="preserve"> </w:t>
      </w:r>
      <w:proofErr w:type="spellStart"/>
      <w:r w:rsidRPr="00164600">
        <w:rPr>
          <w:sz w:val="28"/>
          <w:szCs w:val="28"/>
          <w:lang w:val="ru-RU"/>
        </w:rPr>
        <w:t>вплив</w:t>
      </w:r>
      <w:proofErr w:type="spellEnd"/>
      <w:r w:rsidRPr="00164600">
        <w:rPr>
          <w:sz w:val="28"/>
          <w:szCs w:val="28"/>
          <w:lang w:val="ru-RU"/>
        </w:rPr>
        <w:t xml:space="preserve"> на </w:t>
      </w:r>
      <w:proofErr w:type="spellStart"/>
      <w:r w:rsidRPr="00164600">
        <w:rPr>
          <w:sz w:val="28"/>
          <w:szCs w:val="28"/>
          <w:lang w:val="ru-RU"/>
        </w:rPr>
        <w:t>центральну</w:t>
      </w:r>
      <w:proofErr w:type="spellEnd"/>
      <w:r w:rsidRPr="00164600">
        <w:rPr>
          <w:sz w:val="28"/>
          <w:szCs w:val="28"/>
          <w:lang w:val="ru-RU"/>
        </w:rPr>
        <w:t xml:space="preserve"> </w:t>
      </w:r>
      <w:proofErr w:type="spellStart"/>
      <w:r w:rsidRPr="00164600">
        <w:rPr>
          <w:sz w:val="28"/>
          <w:szCs w:val="28"/>
          <w:lang w:val="ru-RU"/>
        </w:rPr>
        <w:t>нервову</w:t>
      </w:r>
      <w:proofErr w:type="spellEnd"/>
      <w:r w:rsidRPr="00164600">
        <w:rPr>
          <w:sz w:val="28"/>
          <w:szCs w:val="28"/>
          <w:lang w:val="ru-RU"/>
        </w:rPr>
        <w:t xml:space="preserve"> систему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викликати</w:t>
      </w:r>
      <w:proofErr w:type="spellEnd"/>
      <w:r w:rsidRPr="00164600">
        <w:rPr>
          <w:sz w:val="28"/>
          <w:szCs w:val="28"/>
          <w:lang w:val="ru-RU"/>
        </w:rPr>
        <w:t xml:space="preserve"> </w:t>
      </w:r>
      <w:proofErr w:type="spellStart"/>
      <w:r w:rsidRPr="00164600">
        <w:rPr>
          <w:sz w:val="28"/>
          <w:szCs w:val="28"/>
          <w:lang w:val="ru-RU"/>
        </w:rPr>
        <w:t>порушення</w:t>
      </w:r>
      <w:proofErr w:type="spellEnd"/>
      <w:r w:rsidRPr="00164600">
        <w:rPr>
          <w:sz w:val="28"/>
          <w:szCs w:val="28"/>
          <w:lang w:val="ru-RU"/>
        </w:rPr>
        <w:t xml:space="preserve"> </w:t>
      </w:r>
      <w:proofErr w:type="spellStart"/>
      <w:r w:rsidRPr="00164600">
        <w:rPr>
          <w:sz w:val="28"/>
          <w:szCs w:val="28"/>
          <w:lang w:val="ru-RU"/>
        </w:rPr>
        <w:t>сприйняття</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емоцій</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мислення</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поведінки</w:t>
      </w:r>
      <w:proofErr w:type="spellEnd"/>
      <w:r w:rsidRPr="00164600">
        <w:rPr>
          <w:sz w:val="28"/>
          <w:szCs w:val="28"/>
          <w:lang w:val="ru-RU"/>
        </w:rPr>
        <w:t xml:space="preserve"> і </w:t>
      </w:r>
      <w:proofErr w:type="spellStart"/>
      <w:r w:rsidRPr="00164600">
        <w:rPr>
          <w:sz w:val="28"/>
          <w:szCs w:val="28"/>
          <w:lang w:val="ru-RU"/>
        </w:rPr>
        <w:t>становлять</w:t>
      </w:r>
      <w:proofErr w:type="spellEnd"/>
      <w:r w:rsidRPr="00164600">
        <w:rPr>
          <w:sz w:val="28"/>
          <w:szCs w:val="28"/>
          <w:lang w:val="ru-RU"/>
        </w:rPr>
        <w:t xml:space="preserve"> </w:t>
      </w:r>
      <w:proofErr w:type="spellStart"/>
      <w:r w:rsidRPr="00164600">
        <w:rPr>
          <w:sz w:val="28"/>
          <w:szCs w:val="28"/>
          <w:lang w:val="ru-RU"/>
        </w:rPr>
        <w:t>небезпеку</w:t>
      </w:r>
      <w:proofErr w:type="spellEnd"/>
      <w:r w:rsidRPr="00164600">
        <w:rPr>
          <w:sz w:val="28"/>
          <w:szCs w:val="28"/>
          <w:lang w:val="ru-RU"/>
        </w:rPr>
        <w:t xml:space="preserve"> для </w:t>
      </w:r>
      <w:proofErr w:type="spellStart"/>
      <w:r w:rsidRPr="00164600">
        <w:rPr>
          <w:sz w:val="28"/>
          <w:szCs w:val="28"/>
          <w:lang w:val="ru-RU"/>
        </w:rPr>
        <w:t>здоров’я</w:t>
      </w:r>
      <w:proofErr w:type="spellEnd"/>
      <w:r w:rsidRPr="00164600">
        <w:rPr>
          <w:sz w:val="28"/>
          <w:szCs w:val="28"/>
          <w:lang w:val="ru-RU"/>
        </w:rPr>
        <w:t xml:space="preserve"> </w:t>
      </w:r>
      <w:proofErr w:type="spellStart"/>
      <w:r w:rsidRPr="00164600">
        <w:rPr>
          <w:sz w:val="28"/>
          <w:szCs w:val="28"/>
          <w:lang w:val="ru-RU"/>
        </w:rPr>
        <w:t>населення</w:t>
      </w:r>
      <w:proofErr w:type="spellEnd"/>
      <w:r w:rsidRPr="00164600">
        <w:rPr>
          <w:sz w:val="28"/>
          <w:szCs w:val="28"/>
          <w:lang w:val="ru-RU"/>
        </w:rPr>
        <w:t xml:space="preserve"> у </w:t>
      </w:r>
      <w:proofErr w:type="spellStart"/>
      <w:r w:rsidRPr="00164600">
        <w:rPr>
          <w:sz w:val="28"/>
          <w:szCs w:val="28"/>
          <w:lang w:val="ru-RU"/>
        </w:rPr>
        <w:t>разі</w:t>
      </w:r>
      <w:proofErr w:type="spellEnd"/>
      <w:r w:rsidRPr="00164600">
        <w:rPr>
          <w:sz w:val="28"/>
          <w:szCs w:val="28"/>
          <w:lang w:val="ru-RU"/>
        </w:rPr>
        <w:t xml:space="preserve"> </w:t>
      </w:r>
      <w:proofErr w:type="spellStart"/>
      <w:r w:rsidRPr="00164600">
        <w:rPr>
          <w:sz w:val="28"/>
          <w:szCs w:val="28"/>
          <w:lang w:val="ru-RU"/>
        </w:rPr>
        <w:t>зловживання</w:t>
      </w:r>
      <w:proofErr w:type="spellEnd"/>
      <w:r w:rsidRPr="00164600">
        <w:rPr>
          <w:sz w:val="28"/>
          <w:szCs w:val="28"/>
          <w:lang w:val="ru-RU"/>
        </w:rPr>
        <w:t xml:space="preserve"> ними. </w:t>
      </w:r>
    </w:p>
    <w:p w:rsidR="00982238" w:rsidRPr="00164600" w:rsidRDefault="00982238" w:rsidP="000840D1">
      <w:pPr>
        <w:ind w:firstLine="720"/>
        <w:jc w:val="both"/>
        <w:rPr>
          <w:sz w:val="28"/>
          <w:szCs w:val="28"/>
          <w:lang w:val="ru-RU"/>
        </w:rPr>
      </w:pPr>
      <w:proofErr w:type="spellStart"/>
      <w:r w:rsidRPr="00164600">
        <w:rPr>
          <w:sz w:val="28"/>
          <w:szCs w:val="28"/>
          <w:lang w:val="ru-RU"/>
        </w:rPr>
        <w:t>Прекурсори</w:t>
      </w:r>
      <w:proofErr w:type="spellEnd"/>
      <w:r w:rsidRPr="00164600">
        <w:rPr>
          <w:sz w:val="28"/>
          <w:szCs w:val="28"/>
          <w:lang w:val="ru-RU"/>
        </w:rPr>
        <w:t xml:space="preserve"> – </w:t>
      </w:r>
      <w:proofErr w:type="spellStart"/>
      <w:r w:rsidRPr="00164600">
        <w:rPr>
          <w:sz w:val="28"/>
          <w:szCs w:val="28"/>
          <w:lang w:val="ru-RU"/>
        </w:rPr>
        <w:t>речовини</w:t>
      </w:r>
      <w:proofErr w:type="spellEnd"/>
      <w:r w:rsidRPr="00164600">
        <w:rPr>
          <w:sz w:val="28"/>
          <w:szCs w:val="28"/>
          <w:lang w:val="ru-RU"/>
        </w:rPr>
        <w:t xml:space="preserve"> та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солі</w:t>
      </w:r>
      <w:proofErr w:type="spellEnd"/>
      <w:r w:rsidRPr="00164600">
        <w:rPr>
          <w:sz w:val="28"/>
          <w:szCs w:val="28"/>
          <w:lang w:val="ru-RU"/>
        </w:rPr>
        <w:t xml:space="preserve">,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використовуються</w:t>
      </w:r>
      <w:proofErr w:type="spellEnd"/>
      <w:r w:rsidRPr="00164600">
        <w:rPr>
          <w:sz w:val="28"/>
          <w:szCs w:val="28"/>
          <w:lang w:val="ru-RU"/>
        </w:rPr>
        <w:t xml:space="preserve"> </w:t>
      </w:r>
      <w:proofErr w:type="spellStart"/>
      <w:r w:rsidRPr="00164600">
        <w:rPr>
          <w:sz w:val="28"/>
          <w:szCs w:val="28"/>
          <w:lang w:val="ru-RU"/>
        </w:rPr>
        <w:t>під</w:t>
      </w:r>
      <w:proofErr w:type="spellEnd"/>
      <w:r w:rsidRPr="00164600">
        <w:rPr>
          <w:sz w:val="28"/>
          <w:szCs w:val="28"/>
          <w:lang w:val="ru-RU"/>
        </w:rPr>
        <w:t xml:space="preserve"> час </w:t>
      </w:r>
      <w:proofErr w:type="spellStart"/>
      <w:r w:rsidRPr="00164600">
        <w:rPr>
          <w:sz w:val="28"/>
          <w:szCs w:val="28"/>
          <w:lang w:val="ru-RU"/>
        </w:rPr>
        <w:t>виробництва</w:t>
      </w:r>
      <w:proofErr w:type="spellEnd"/>
      <w:r w:rsidRPr="00164600">
        <w:rPr>
          <w:sz w:val="28"/>
          <w:szCs w:val="28"/>
          <w:lang w:val="ru-RU"/>
        </w:rPr>
        <w:t xml:space="preserve">, </w:t>
      </w:r>
      <w:proofErr w:type="spellStart"/>
      <w:r w:rsidRPr="00164600">
        <w:rPr>
          <w:sz w:val="28"/>
          <w:szCs w:val="28"/>
          <w:lang w:val="ru-RU"/>
        </w:rPr>
        <w:t>виготовлення</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і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w:t>
      </w:r>
      <w:proofErr w:type="spellStart"/>
      <w:r w:rsidRPr="00164600">
        <w:rPr>
          <w:sz w:val="28"/>
          <w:szCs w:val="28"/>
          <w:lang w:val="ru-RU"/>
        </w:rPr>
        <w:t>включених</w:t>
      </w:r>
      <w:proofErr w:type="spellEnd"/>
      <w:r w:rsidRPr="00164600">
        <w:rPr>
          <w:sz w:val="28"/>
          <w:szCs w:val="28"/>
          <w:lang w:val="ru-RU"/>
        </w:rPr>
        <w:t xml:space="preserve"> до </w:t>
      </w:r>
      <w:proofErr w:type="spellStart"/>
      <w:r w:rsidRPr="00164600">
        <w:rPr>
          <w:sz w:val="28"/>
          <w:szCs w:val="28"/>
          <w:lang w:val="ru-RU"/>
        </w:rPr>
        <w:t>Переліку</w:t>
      </w:r>
      <w:proofErr w:type="spellEnd"/>
      <w:r w:rsidRPr="00164600">
        <w:rPr>
          <w:sz w:val="28"/>
          <w:szCs w:val="28"/>
          <w:lang w:val="ru-RU"/>
        </w:rPr>
        <w:t xml:space="preserve">. Аналоги </w:t>
      </w:r>
      <w:proofErr w:type="spellStart"/>
      <w:r w:rsidRPr="00164600">
        <w:rPr>
          <w:sz w:val="28"/>
          <w:szCs w:val="28"/>
          <w:lang w:val="ru-RU"/>
        </w:rPr>
        <w:t>наркотичних</w:t>
      </w:r>
      <w:proofErr w:type="spellEnd"/>
      <w:r w:rsidRPr="00164600">
        <w:rPr>
          <w:sz w:val="28"/>
          <w:szCs w:val="28"/>
          <w:lang w:val="ru-RU"/>
        </w:rPr>
        <w:t xml:space="preserve"> і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 </w:t>
      </w:r>
      <w:proofErr w:type="spellStart"/>
      <w:r w:rsidRPr="00164600">
        <w:rPr>
          <w:sz w:val="28"/>
          <w:szCs w:val="28"/>
          <w:lang w:val="ru-RU"/>
        </w:rPr>
        <w:t>заборонені</w:t>
      </w:r>
      <w:proofErr w:type="spellEnd"/>
      <w:r w:rsidRPr="00164600">
        <w:rPr>
          <w:sz w:val="28"/>
          <w:szCs w:val="28"/>
          <w:lang w:val="ru-RU"/>
        </w:rPr>
        <w:t xml:space="preserve"> до </w:t>
      </w:r>
      <w:proofErr w:type="spellStart"/>
      <w:r w:rsidRPr="00164600">
        <w:rPr>
          <w:sz w:val="28"/>
          <w:szCs w:val="28"/>
          <w:lang w:val="ru-RU"/>
        </w:rPr>
        <w:t>обігу</w:t>
      </w:r>
      <w:proofErr w:type="spellEnd"/>
      <w:r w:rsidRPr="00164600">
        <w:rPr>
          <w:sz w:val="28"/>
          <w:szCs w:val="28"/>
          <w:lang w:val="ru-RU"/>
        </w:rPr>
        <w:t xml:space="preserve"> в </w:t>
      </w:r>
      <w:proofErr w:type="spellStart"/>
      <w:r w:rsidRPr="00164600">
        <w:rPr>
          <w:sz w:val="28"/>
          <w:szCs w:val="28"/>
          <w:lang w:val="ru-RU"/>
        </w:rPr>
        <w:t>Україні</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природного </w:t>
      </w:r>
      <w:proofErr w:type="spellStart"/>
      <w:r w:rsidRPr="00164600">
        <w:rPr>
          <w:sz w:val="28"/>
          <w:szCs w:val="28"/>
          <w:lang w:val="ru-RU"/>
        </w:rPr>
        <w:t>чи</w:t>
      </w:r>
      <w:proofErr w:type="spellEnd"/>
      <w:r w:rsidRPr="00164600">
        <w:rPr>
          <w:sz w:val="28"/>
          <w:szCs w:val="28"/>
          <w:lang w:val="ru-RU"/>
        </w:rPr>
        <w:t xml:space="preserve"> синтетичного </w:t>
      </w:r>
      <w:proofErr w:type="spellStart"/>
      <w:r w:rsidRPr="00164600">
        <w:rPr>
          <w:sz w:val="28"/>
          <w:szCs w:val="28"/>
          <w:lang w:val="ru-RU"/>
        </w:rPr>
        <w:t>походження</w:t>
      </w:r>
      <w:proofErr w:type="spellEnd"/>
      <w:r w:rsidRPr="00164600">
        <w:rPr>
          <w:sz w:val="28"/>
          <w:szCs w:val="28"/>
          <w:lang w:val="ru-RU"/>
        </w:rPr>
        <w:t xml:space="preserve">, не </w:t>
      </w:r>
      <w:proofErr w:type="spellStart"/>
      <w:r w:rsidRPr="00164600">
        <w:rPr>
          <w:sz w:val="28"/>
          <w:szCs w:val="28"/>
          <w:lang w:val="ru-RU"/>
        </w:rPr>
        <w:t>включені</w:t>
      </w:r>
      <w:proofErr w:type="spellEnd"/>
      <w:r w:rsidRPr="00164600">
        <w:rPr>
          <w:sz w:val="28"/>
          <w:szCs w:val="28"/>
          <w:lang w:val="ru-RU"/>
        </w:rPr>
        <w:t xml:space="preserve"> до </w:t>
      </w:r>
      <w:proofErr w:type="spellStart"/>
      <w:r w:rsidRPr="00164600">
        <w:rPr>
          <w:sz w:val="28"/>
          <w:szCs w:val="28"/>
          <w:lang w:val="ru-RU"/>
        </w:rPr>
        <w:t>Переліку</w:t>
      </w:r>
      <w:proofErr w:type="spellEnd"/>
      <w:r w:rsidRPr="00164600">
        <w:rPr>
          <w:sz w:val="28"/>
          <w:szCs w:val="28"/>
          <w:lang w:val="ru-RU"/>
        </w:rPr>
        <w:t xml:space="preserve">, </w:t>
      </w:r>
      <w:proofErr w:type="spellStart"/>
      <w:r w:rsidRPr="00164600">
        <w:rPr>
          <w:sz w:val="28"/>
          <w:szCs w:val="28"/>
          <w:lang w:val="ru-RU"/>
        </w:rPr>
        <w:t>хімічна</w:t>
      </w:r>
      <w:proofErr w:type="spellEnd"/>
      <w:r w:rsidRPr="00164600">
        <w:rPr>
          <w:sz w:val="28"/>
          <w:szCs w:val="28"/>
          <w:lang w:val="ru-RU"/>
        </w:rPr>
        <w:t xml:space="preserve"> структура і </w:t>
      </w:r>
      <w:proofErr w:type="spellStart"/>
      <w:r w:rsidRPr="00164600">
        <w:rPr>
          <w:sz w:val="28"/>
          <w:szCs w:val="28"/>
          <w:lang w:val="ru-RU"/>
        </w:rPr>
        <w:t>властивості</w:t>
      </w:r>
      <w:proofErr w:type="spellEnd"/>
      <w:r w:rsidRPr="00164600">
        <w:rPr>
          <w:sz w:val="28"/>
          <w:szCs w:val="28"/>
          <w:lang w:val="ru-RU"/>
        </w:rPr>
        <w:t xml:space="preserve"> </w:t>
      </w:r>
      <w:proofErr w:type="spellStart"/>
      <w:r w:rsidRPr="00164600">
        <w:rPr>
          <w:sz w:val="28"/>
          <w:szCs w:val="28"/>
          <w:lang w:val="ru-RU"/>
        </w:rPr>
        <w:t>яких</w:t>
      </w:r>
      <w:proofErr w:type="spellEnd"/>
      <w:r w:rsidRPr="00164600">
        <w:rPr>
          <w:sz w:val="28"/>
          <w:szCs w:val="28"/>
          <w:lang w:val="ru-RU"/>
        </w:rPr>
        <w:t xml:space="preserve"> </w:t>
      </w:r>
      <w:proofErr w:type="spellStart"/>
      <w:r w:rsidRPr="00164600">
        <w:rPr>
          <w:sz w:val="28"/>
          <w:szCs w:val="28"/>
          <w:lang w:val="ru-RU"/>
        </w:rPr>
        <w:t>подібні</w:t>
      </w:r>
      <w:proofErr w:type="spellEnd"/>
      <w:r w:rsidRPr="00164600">
        <w:rPr>
          <w:sz w:val="28"/>
          <w:szCs w:val="28"/>
          <w:lang w:val="ru-RU"/>
        </w:rPr>
        <w:t xml:space="preserve"> до </w:t>
      </w:r>
      <w:proofErr w:type="spellStart"/>
      <w:r w:rsidRPr="00164600">
        <w:rPr>
          <w:sz w:val="28"/>
          <w:szCs w:val="28"/>
          <w:lang w:val="ru-RU"/>
        </w:rPr>
        <w:t>хімічної</w:t>
      </w:r>
      <w:proofErr w:type="spellEnd"/>
      <w:r w:rsidRPr="00164600">
        <w:rPr>
          <w:sz w:val="28"/>
          <w:szCs w:val="28"/>
          <w:lang w:val="ru-RU"/>
        </w:rPr>
        <w:t xml:space="preserve"> </w:t>
      </w:r>
      <w:proofErr w:type="spellStart"/>
      <w:r w:rsidRPr="00164600">
        <w:rPr>
          <w:sz w:val="28"/>
          <w:szCs w:val="28"/>
          <w:lang w:val="ru-RU"/>
        </w:rPr>
        <w:t>структури</w:t>
      </w:r>
      <w:proofErr w:type="spellEnd"/>
      <w:r w:rsidRPr="00164600">
        <w:rPr>
          <w:sz w:val="28"/>
          <w:szCs w:val="28"/>
          <w:lang w:val="ru-RU"/>
        </w:rPr>
        <w:t xml:space="preserve"> і </w:t>
      </w:r>
      <w:proofErr w:type="spellStart"/>
      <w:r w:rsidRPr="00164600">
        <w:rPr>
          <w:sz w:val="28"/>
          <w:szCs w:val="28"/>
          <w:lang w:val="ru-RU"/>
        </w:rPr>
        <w:t>властивостей</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і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w:t>
      </w:r>
      <w:proofErr w:type="spellStart"/>
      <w:r w:rsidRPr="00164600">
        <w:rPr>
          <w:sz w:val="28"/>
          <w:szCs w:val="28"/>
          <w:lang w:val="ru-RU"/>
        </w:rPr>
        <w:t>психоактивну</w:t>
      </w:r>
      <w:proofErr w:type="spellEnd"/>
      <w:r w:rsidRPr="00164600">
        <w:rPr>
          <w:sz w:val="28"/>
          <w:szCs w:val="28"/>
          <w:lang w:val="ru-RU"/>
        </w:rPr>
        <w:t xml:space="preserve"> </w:t>
      </w:r>
      <w:proofErr w:type="spellStart"/>
      <w:r w:rsidRPr="00164600">
        <w:rPr>
          <w:sz w:val="28"/>
          <w:szCs w:val="28"/>
          <w:lang w:val="ru-RU"/>
        </w:rPr>
        <w:t>дію</w:t>
      </w:r>
      <w:proofErr w:type="spellEnd"/>
      <w:r w:rsidRPr="00164600">
        <w:rPr>
          <w:sz w:val="28"/>
          <w:szCs w:val="28"/>
          <w:lang w:val="ru-RU"/>
        </w:rPr>
        <w:t xml:space="preserve"> </w:t>
      </w:r>
      <w:proofErr w:type="spellStart"/>
      <w:r w:rsidRPr="00164600">
        <w:rPr>
          <w:sz w:val="28"/>
          <w:szCs w:val="28"/>
          <w:lang w:val="ru-RU"/>
        </w:rPr>
        <w:t>яких</w:t>
      </w:r>
      <w:proofErr w:type="spellEnd"/>
      <w:r w:rsidRPr="00164600">
        <w:rPr>
          <w:sz w:val="28"/>
          <w:szCs w:val="28"/>
          <w:lang w:val="ru-RU"/>
        </w:rPr>
        <w:t xml:space="preserve"> </w:t>
      </w:r>
      <w:proofErr w:type="spellStart"/>
      <w:r w:rsidRPr="00164600">
        <w:rPr>
          <w:sz w:val="28"/>
          <w:szCs w:val="28"/>
          <w:lang w:val="ru-RU"/>
        </w:rPr>
        <w:t>ці</w:t>
      </w:r>
      <w:proofErr w:type="spellEnd"/>
      <w:r w:rsidRPr="00164600">
        <w:rPr>
          <w:sz w:val="28"/>
          <w:szCs w:val="28"/>
          <w:lang w:val="ru-RU"/>
        </w:rPr>
        <w:t xml:space="preserve"> </w:t>
      </w:r>
      <w:proofErr w:type="spellStart"/>
      <w:r w:rsidRPr="00164600">
        <w:rPr>
          <w:sz w:val="28"/>
          <w:szCs w:val="28"/>
          <w:lang w:val="ru-RU"/>
        </w:rPr>
        <w:t>речовини</w:t>
      </w:r>
      <w:proofErr w:type="spellEnd"/>
      <w:r w:rsidRPr="00164600">
        <w:rPr>
          <w:sz w:val="28"/>
          <w:szCs w:val="28"/>
          <w:lang w:val="ru-RU"/>
        </w:rPr>
        <w:t xml:space="preserve"> </w:t>
      </w:r>
      <w:proofErr w:type="spellStart"/>
      <w:r w:rsidRPr="00164600">
        <w:rPr>
          <w:sz w:val="28"/>
          <w:szCs w:val="28"/>
          <w:lang w:val="ru-RU"/>
        </w:rPr>
        <w:t>відтворюють</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proofErr w:type="spellStart"/>
      <w:r w:rsidRPr="00164600">
        <w:rPr>
          <w:sz w:val="28"/>
          <w:szCs w:val="28"/>
          <w:lang w:val="ru-RU"/>
        </w:rPr>
        <w:t>Наркотичні</w:t>
      </w:r>
      <w:proofErr w:type="spellEnd"/>
      <w:r w:rsidRPr="00164600">
        <w:rPr>
          <w:sz w:val="28"/>
          <w:szCs w:val="28"/>
          <w:lang w:val="ru-RU"/>
        </w:rPr>
        <w:t xml:space="preserve"> </w:t>
      </w:r>
      <w:proofErr w:type="spellStart"/>
      <w:r w:rsidRPr="00164600">
        <w:rPr>
          <w:sz w:val="28"/>
          <w:szCs w:val="28"/>
          <w:lang w:val="ru-RU"/>
        </w:rPr>
        <w:t>засоби</w:t>
      </w:r>
      <w:proofErr w:type="spellEnd"/>
      <w:r w:rsidRPr="00164600">
        <w:rPr>
          <w:sz w:val="28"/>
          <w:szCs w:val="28"/>
          <w:lang w:val="ru-RU"/>
        </w:rPr>
        <w:t xml:space="preserve"> </w:t>
      </w:r>
      <w:proofErr w:type="spellStart"/>
      <w:r w:rsidRPr="00164600">
        <w:rPr>
          <w:sz w:val="28"/>
          <w:szCs w:val="28"/>
          <w:lang w:val="ru-RU"/>
        </w:rPr>
        <w:t>класифікують</w:t>
      </w:r>
      <w:proofErr w:type="spellEnd"/>
      <w:r w:rsidRPr="00164600">
        <w:rPr>
          <w:sz w:val="28"/>
          <w:szCs w:val="28"/>
          <w:lang w:val="ru-RU"/>
        </w:rPr>
        <w:t xml:space="preserve"> </w:t>
      </w:r>
      <w:proofErr w:type="spellStart"/>
      <w:r w:rsidRPr="00164600">
        <w:rPr>
          <w:sz w:val="28"/>
          <w:szCs w:val="28"/>
          <w:lang w:val="ru-RU"/>
        </w:rPr>
        <w:t>залежно</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w:t>
      </w:r>
      <w:proofErr w:type="spellStart"/>
      <w:r w:rsidRPr="00164600">
        <w:rPr>
          <w:sz w:val="28"/>
          <w:szCs w:val="28"/>
          <w:lang w:val="ru-RU"/>
        </w:rPr>
        <w:t>джерела</w:t>
      </w:r>
      <w:proofErr w:type="spellEnd"/>
      <w:r w:rsidRPr="00164600">
        <w:rPr>
          <w:sz w:val="28"/>
          <w:szCs w:val="28"/>
          <w:lang w:val="ru-RU"/>
        </w:rPr>
        <w:t xml:space="preserve">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походження</w:t>
      </w:r>
      <w:proofErr w:type="spellEnd"/>
      <w:r w:rsidRPr="00164600">
        <w:rPr>
          <w:sz w:val="28"/>
          <w:szCs w:val="28"/>
          <w:lang w:val="ru-RU"/>
        </w:rPr>
        <w:t xml:space="preserve"> на три </w:t>
      </w:r>
      <w:proofErr w:type="spellStart"/>
      <w:r w:rsidRPr="00164600">
        <w:rPr>
          <w:sz w:val="28"/>
          <w:szCs w:val="28"/>
          <w:lang w:val="ru-RU"/>
        </w:rPr>
        <w:t>групи</w:t>
      </w:r>
      <w:proofErr w:type="spellEnd"/>
      <w:r w:rsidRPr="00164600">
        <w:rPr>
          <w:sz w:val="28"/>
          <w:szCs w:val="28"/>
          <w:lang w:val="ru-RU"/>
        </w:rPr>
        <w:t xml:space="preserve">: </w:t>
      </w:r>
    </w:p>
    <w:p w:rsidR="00982238" w:rsidRPr="00164600" w:rsidRDefault="00982238" w:rsidP="00164600">
      <w:pPr>
        <w:jc w:val="both"/>
        <w:rPr>
          <w:sz w:val="28"/>
          <w:szCs w:val="28"/>
          <w:lang w:val="ru-RU"/>
        </w:rPr>
      </w:pPr>
      <w:r w:rsidRPr="00164600">
        <w:rPr>
          <w:sz w:val="28"/>
          <w:szCs w:val="28"/>
          <w:lang w:val="ru-RU"/>
        </w:rPr>
        <w:t xml:space="preserve">1) </w:t>
      </w:r>
      <w:proofErr w:type="spellStart"/>
      <w:r w:rsidRPr="00164600">
        <w:rPr>
          <w:sz w:val="28"/>
          <w:szCs w:val="28"/>
          <w:lang w:val="ru-RU"/>
        </w:rPr>
        <w:t>рослинного</w:t>
      </w:r>
      <w:proofErr w:type="spellEnd"/>
      <w:r w:rsidRPr="00164600">
        <w:rPr>
          <w:sz w:val="28"/>
          <w:szCs w:val="28"/>
          <w:lang w:val="ru-RU"/>
        </w:rPr>
        <w:t xml:space="preserve"> </w:t>
      </w:r>
      <w:proofErr w:type="spellStart"/>
      <w:r w:rsidRPr="00164600">
        <w:rPr>
          <w:sz w:val="28"/>
          <w:szCs w:val="28"/>
          <w:lang w:val="ru-RU"/>
        </w:rPr>
        <w:t>походження</w:t>
      </w:r>
      <w:proofErr w:type="spellEnd"/>
      <w:r w:rsidRPr="00164600">
        <w:rPr>
          <w:sz w:val="28"/>
          <w:szCs w:val="28"/>
          <w:lang w:val="ru-RU"/>
        </w:rPr>
        <w:t xml:space="preserve">; </w:t>
      </w:r>
    </w:p>
    <w:p w:rsidR="00982238" w:rsidRPr="00164600" w:rsidRDefault="00982238" w:rsidP="00164600">
      <w:pPr>
        <w:jc w:val="both"/>
        <w:rPr>
          <w:sz w:val="28"/>
          <w:szCs w:val="28"/>
          <w:lang w:val="ru-RU"/>
        </w:rPr>
      </w:pPr>
      <w:r w:rsidRPr="00164600">
        <w:rPr>
          <w:sz w:val="28"/>
          <w:szCs w:val="28"/>
          <w:lang w:val="ru-RU"/>
        </w:rPr>
        <w:t xml:space="preserve">2) </w:t>
      </w:r>
      <w:proofErr w:type="spellStart"/>
      <w:r w:rsidRPr="00164600">
        <w:rPr>
          <w:sz w:val="28"/>
          <w:szCs w:val="28"/>
          <w:lang w:val="ru-RU"/>
        </w:rPr>
        <w:t>напівсинтетичного</w:t>
      </w:r>
      <w:proofErr w:type="spellEnd"/>
      <w:r w:rsidRPr="00164600">
        <w:rPr>
          <w:sz w:val="28"/>
          <w:szCs w:val="28"/>
          <w:lang w:val="ru-RU"/>
        </w:rPr>
        <w:t xml:space="preserve"> </w:t>
      </w:r>
      <w:proofErr w:type="spellStart"/>
      <w:r w:rsidRPr="00164600">
        <w:rPr>
          <w:sz w:val="28"/>
          <w:szCs w:val="28"/>
          <w:lang w:val="ru-RU"/>
        </w:rPr>
        <w:t>походження</w:t>
      </w:r>
      <w:proofErr w:type="spellEnd"/>
      <w:r w:rsidRPr="00164600">
        <w:rPr>
          <w:sz w:val="28"/>
          <w:szCs w:val="28"/>
          <w:lang w:val="ru-RU"/>
        </w:rPr>
        <w:t xml:space="preserve">; </w:t>
      </w:r>
    </w:p>
    <w:p w:rsidR="00982238" w:rsidRPr="00164600" w:rsidRDefault="00982238" w:rsidP="00164600">
      <w:pPr>
        <w:jc w:val="both"/>
        <w:rPr>
          <w:sz w:val="28"/>
          <w:szCs w:val="28"/>
          <w:lang w:val="ru-RU"/>
        </w:rPr>
      </w:pPr>
      <w:r w:rsidRPr="00164600">
        <w:rPr>
          <w:sz w:val="28"/>
          <w:szCs w:val="28"/>
          <w:lang w:val="ru-RU"/>
        </w:rPr>
        <w:t xml:space="preserve">3) синтетичного </w:t>
      </w:r>
      <w:proofErr w:type="spellStart"/>
      <w:r w:rsidRPr="00164600">
        <w:rPr>
          <w:sz w:val="28"/>
          <w:szCs w:val="28"/>
          <w:lang w:val="ru-RU"/>
        </w:rPr>
        <w:t>походження</w:t>
      </w:r>
      <w:proofErr w:type="spellEnd"/>
      <w:r w:rsidRPr="00164600">
        <w:rPr>
          <w:sz w:val="28"/>
          <w:szCs w:val="28"/>
          <w:lang w:val="ru-RU"/>
        </w:rPr>
        <w:t>.</w:t>
      </w:r>
    </w:p>
    <w:p w:rsidR="00982238" w:rsidRPr="00164600" w:rsidRDefault="00982238" w:rsidP="000840D1">
      <w:pPr>
        <w:ind w:firstLine="720"/>
        <w:jc w:val="both"/>
        <w:rPr>
          <w:sz w:val="28"/>
          <w:szCs w:val="28"/>
          <w:lang w:val="ru-RU"/>
        </w:rPr>
      </w:pPr>
      <w:proofErr w:type="spellStart"/>
      <w:r w:rsidRPr="00164600">
        <w:rPr>
          <w:sz w:val="28"/>
          <w:szCs w:val="28"/>
          <w:lang w:val="ru-RU"/>
        </w:rPr>
        <w:t>Вивчення</w:t>
      </w:r>
      <w:proofErr w:type="spellEnd"/>
      <w:r w:rsidRPr="00164600">
        <w:rPr>
          <w:sz w:val="28"/>
          <w:szCs w:val="28"/>
          <w:lang w:val="ru-RU"/>
        </w:rPr>
        <w:t xml:space="preserve"> другого </w:t>
      </w:r>
      <w:proofErr w:type="spellStart"/>
      <w:r w:rsidRPr="00164600">
        <w:rPr>
          <w:sz w:val="28"/>
          <w:szCs w:val="28"/>
          <w:lang w:val="ru-RU"/>
        </w:rPr>
        <w:t>питання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тому, </w:t>
      </w:r>
      <w:proofErr w:type="spellStart"/>
      <w:r w:rsidRPr="00164600">
        <w:rPr>
          <w:sz w:val="28"/>
          <w:szCs w:val="28"/>
          <w:lang w:val="ru-RU"/>
        </w:rPr>
        <w:t>що</w:t>
      </w:r>
      <w:proofErr w:type="spellEnd"/>
      <w:r w:rsidRPr="00164600">
        <w:rPr>
          <w:sz w:val="28"/>
          <w:szCs w:val="28"/>
          <w:lang w:val="ru-RU"/>
        </w:rPr>
        <w:t xml:space="preserve"> </w:t>
      </w:r>
      <w:r w:rsidRPr="00164600">
        <w:rPr>
          <w:sz w:val="28"/>
          <w:szCs w:val="28"/>
        </w:rPr>
        <w:t>м</w:t>
      </w:r>
      <w:proofErr w:type="spellStart"/>
      <w:r w:rsidRPr="00164600">
        <w:rPr>
          <w:sz w:val="28"/>
          <w:szCs w:val="28"/>
          <w:lang w:val="ru-RU"/>
        </w:rPr>
        <w:t>ожливо</w:t>
      </w:r>
      <w:proofErr w:type="spellEnd"/>
      <w:r w:rsidRPr="00164600">
        <w:rPr>
          <w:sz w:val="28"/>
          <w:szCs w:val="28"/>
          <w:lang w:val="ru-RU"/>
        </w:rPr>
        <w:t xml:space="preserve"> </w:t>
      </w:r>
      <w:proofErr w:type="spellStart"/>
      <w:r w:rsidRPr="00164600">
        <w:rPr>
          <w:sz w:val="28"/>
          <w:szCs w:val="28"/>
          <w:lang w:val="ru-RU"/>
        </w:rPr>
        <w:t>виділити</w:t>
      </w:r>
      <w:proofErr w:type="spellEnd"/>
      <w:r w:rsidRPr="00164600">
        <w:rPr>
          <w:sz w:val="28"/>
          <w:szCs w:val="28"/>
          <w:lang w:val="ru-RU"/>
        </w:rPr>
        <w:t xml:space="preserve"> </w:t>
      </w:r>
      <w:proofErr w:type="spellStart"/>
      <w:r w:rsidRPr="00164600">
        <w:rPr>
          <w:sz w:val="28"/>
          <w:szCs w:val="28"/>
          <w:lang w:val="ru-RU"/>
        </w:rPr>
        <w:t>декілька</w:t>
      </w:r>
      <w:proofErr w:type="spellEnd"/>
      <w:r w:rsidRPr="00164600">
        <w:rPr>
          <w:sz w:val="28"/>
          <w:szCs w:val="28"/>
          <w:lang w:val="ru-RU"/>
        </w:rPr>
        <w:t xml:space="preserve"> </w:t>
      </w:r>
      <w:proofErr w:type="spellStart"/>
      <w:r w:rsidRPr="00164600">
        <w:rPr>
          <w:sz w:val="28"/>
          <w:szCs w:val="28"/>
          <w:lang w:val="ru-RU"/>
        </w:rPr>
        <w:t>типових</w:t>
      </w:r>
      <w:proofErr w:type="spellEnd"/>
      <w:r w:rsidRPr="00164600">
        <w:rPr>
          <w:sz w:val="28"/>
          <w:szCs w:val="28"/>
          <w:lang w:val="ru-RU"/>
        </w:rPr>
        <w:t xml:space="preserve"> </w:t>
      </w:r>
      <w:proofErr w:type="spellStart"/>
      <w:r w:rsidRPr="00164600">
        <w:rPr>
          <w:sz w:val="28"/>
          <w:szCs w:val="28"/>
          <w:lang w:val="ru-RU"/>
        </w:rPr>
        <w:t>слідчих</w:t>
      </w:r>
      <w:proofErr w:type="spellEnd"/>
      <w:r w:rsidRPr="00164600">
        <w:rPr>
          <w:sz w:val="28"/>
          <w:szCs w:val="28"/>
          <w:lang w:val="ru-RU"/>
        </w:rPr>
        <w:t xml:space="preserve"> </w:t>
      </w:r>
      <w:proofErr w:type="spellStart"/>
      <w:r w:rsidRPr="00164600">
        <w:rPr>
          <w:sz w:val="28"/>
          <w:szCs w:val="28"/>
          <w:lang w:val="ru-RU"/>
        </w:rPr>
        <w:t>ситуацій</w:t>
      </w:r>
      <w:proofErr w:type="spellEnd"/>
      <w:r w:rsidRPr="00164600">
        <w:rPr>
          <w:sz w:val="28"/>
          <w:szCs w:val="28"/>
          <w:lang w:val="ru-RU"/>
        </w:rPr>
        <w:t xml:space="preserve">, </w:t>
      </w:r>
      <w:proofErr w:type="spellStart"/>
      <w:r w:rsidRPr="00164600">
        <w:rPr>
          <w:sz w:val="28"/>
          <w:szCs w:val="28"/>
          <w:lang w:val="ru-RU"/>
        </w:rPr>
        <w:t>найбільш</w:t>
      </w:r>
      <w:proofErr w:type="spellEnd"/>
      <w:r w:rsidRPr="00164600">
        <w:rPr>
          <w:sz w:val="28"/>
          <w:szCs w:val="28"/>
          <w:lang w:val="ru-RU"/>
        </w:rPr>
        <w:t xml:space="preserve"> </w:t>
      </w:r>
      <w:proofErr w:type="spellStart"/>
      <w:r w:rsidRPr="00164600">
        <w:rPr>
          <w:sz w:val="28"/>
          <w:szCs w:val="28"/>
          <w:lang w:val="ru-RU"/>
        </w:rPr>
        <w:t>характерних</w:t>
      </w:r>
      <w:proofErr w:type="spellEnd"/>
      <w:r w:rsidRPr="00164600">
        <w:rPr>
          <w:sz w:val="28"/>
          <w:szCs w:val="28"/>
          <w:lang w:val="ru-RU"/>
        </w:rPr>
        <w:t xml:space="preserve"> для початкового </w:t>
      </w:r>
      <w:proofErr w:type="spellStart"/>
      <w:r w:rsidRPr="00164600">
        <w:rPr>
          <w:sz w:val="28"/>
          <w:szCs w:val="28"/>
          <w:lang w:val="ru-RU"/>
        </w:rPr>
        <w:t>етапу</w:t>
      </w:r>
      <w:proofErr w:type="spellEnd"/>
      <w:r w:rsidRPr="00164600">
        <w:rPr>
          <w:sz w:val="28"/>
          <w:szCs w:val="28"/>
          <w:lang w:val="ru-RU"/>
        </w:rPr>
        <w:t xml:space="preserve"> </w:t>
      </w:r>
      <w:proofErr w:type="spellStart"/>
      <w:r w:rsidRPr="00164600">
        <w:rPr>
          <w:sz w:val="28"/>
          <w:szCs w:val="28"/>
          <w:lang w:val="ru-RU"/>
        </w:rPr>
        <w:t>розслідування</w:t>
      </w:r>
      <w:proofErr w:type="spellEnd"/>
      <w:r w:rsidRPr="00164600">
        <w:rPr>
          <w:sz w:val="28"/>
          <w:szCs w:val="28"/>
          <w:lang w:val="ru-RU"/>
        </w:rPr>
        <w:t xml:space="preserve"> в </w:t>
      </w:r>
      <w:proofErr w:type="spellStart"/>
      <w:r w:rsidRPr="00164600">
        <w:rPr>
          <w:sz w:val="28"/>
          <w:szCs w:val="28"/>
          <w:lang w:val="ru-RU"/>
        </w:rPr>
        <w:t>кримінальних</w:t>
      </w:r>
      <w:proofErr w:type="spellEnd"/>
      <w:r w:rsidRPr="00164600">
        <w:rPr>
          <w:sz w:val="28"/>
          <w:szCs w:val="28"/>
          <w:lang w:val="ru-RU"/>
        </w:rPr>
        <w:t xml:space="preserve"> </w:t>
      </w:r>
      <w:proofErr w:type="spellStart"/>
      <w:r w:rsidRPr="00164600">
        <w:rPr>
          <w:sz w:val="28"/>
          <w:szCs w:val="28"/>
          <w:lang w:val="ru-RU"/>
        </w:rPr>
        <w:t>провадженнях</w:t>
      </w:r>
      <w:proofErr w:type="spellEnd"/>
      <w:r w:rsidRPr="00164600">
        <w:rPr>
          <w:sz w:val="28"/>
          <w:szCs w:val="28"/>
          <w:lang w:val="ru-RU"/>
        </w:rPr>
        <w:t xml:space="preserve"> </w:t>
      </w:r>
      <w:proofErr w:type="spellStart"/>
      <w:r w:rsidRPr="00164600">
        <w:rPr>
          <w:sz w:val="28"/>
          <w:szCs w:val="28"/>
          <w:lang w:val="ru-RU"/>
        </w:rPr>
        <w:t>розглядуваної</w:t>
      </w:r>
      <w:proofErr w:type="spellEnd"/>
      <w:r w:rsidRPr="00164600">
        <w:rPr>
          <w:sz w:val="28"/>
          <w:szCs w:val="28"/>
          <w:lang w:val="ru-RU"/>
        </w:rPr>
        <w:t xml:space="preserve"> </w:t>
      </w:r>
      <w:proofErr w:type="spellStart"/>
      <w:r w:rsidRPr="00164600">
        <w:rPr>
          <w:sz w:val="28"/>
          <w:szCs w:val="28"/>
          <w:lang w:val="ru-RU"/>
        </w:rPr>
        <w:t>категорії</w:t>
      </w:r>
      <w:proofErr w:type="spellEnd"/>
      <w:r w:rsidRPr="00164600">
        <w:rPr>
          <w:sz w:val="28"/>
          <w:szCs w:val="28"/>
          <w:lang w:val="ru-RU"/>
        </w:rPr>
        <w:t xml:space="preserve">, </w:t>
      </w:r>
      <w:proofErr w:type="spellStart"/>
      <w:r w:rsidRPr="00164600">
        <w:rPr>
          <w:sz w:val="28"/>
          <w:szCs w:val="28"/>
          <w:lang w:val="ru-RU"/>
        </w:rPr>
        <w:t>незалежно</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конкретного виду </w:t>
      </w:r>
      <w:proofErr w:type="spellStart"/>
      <w:r w:rsidRPr="00164600">
        <w:rPr>
          <w:sz w:val="28"/>
          <w:szCs w:val="28"/>
          <w:lang w:val="ru-RU"/>
        </w:rPr>
        <w:t>кримінальних</w:t>
      </w:r>
      <w:proofErr w:type="spellEnd"/>
      <w:r w:rsidRPr="00164600">
        <w:rPr>
          <w:sz w:val="28"/>
          <w:szCs w:val="28"/>
          <w:lang w:val="ru-RU"/>
        </w:rPr>
        <w:t xml:space="preserve"> </w:t>
      </w:r>
      <w:proofErr w:type="spellStart"/>
      <w:r w:rsidRPr="00164600">
        <w:rPr>
          <w:sz w:val="28"/>
          <w:szCs w:val="28"/>
          <w:lang w:val="ru-RU"/>
        </w:rPr>
        <w:t>правопорушень</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proofErr w:type="spellStart"/>
      <w:r w:rsidRPr="00164600">
        <w:rPr>
          <w:sz w:val="28"/>
          <w:szCs w:val="28"/>
          <w:lang w:val="ru-RU"/>
        </w:rPr>
        <w:t>Т</w:t>
      </w:r>
      <w:r w:rsidRPr="00164600">
        <w:rPr>
          <w:sz w:val="28"/>
          <w:szCs w:val="28"/>
          <w:lang w:val="ru-RU"/>
        </w:rPr>
        <w:t>ипова</w:t>
      </w:r>
      <w:proofErr w:type="spellEnd"/>
      <w:r w:rsidRPr="00164600">
        <w:rPr>
          <w:sz w:val="28"/>
          <w:szCs w:val="28"/>
          <w:lang w:val="ru-RU"/>
        </w:rPr>
        <w:t xml:space="preserve"> </w:t>
      </w:r>
      <w:proofErr w:type="spellStart"/>
      <w:r w:rsidRPr="00164600">
        <w:rPr>
          <w:sz w:val="28"/>
          <w:szCs w:val="28"/>
          <w:lang w:val="ru-RU"/>
        </w:rPr>
        <w:t>слідча</w:t>
      </w:r>
      <w:proofErr w:type="spellEnd"/>
      <w:r w:rsidRPr="00164600">
        <w:rPr>
          <w:sz w:val="28"/>
          <w:szCs w:val="28"/>
          <w:lang w:val="ru-RU"/>
        </w:rPr>
        <w:t xml:space="preserve"> </w:t>
      </w:r>
      <w:proofErr w:type="spellStart"/>
      <w:r w:rsidRPr="00164600">
        <w:rPr>
          <w:sz w:val="28"/>
          <w:szCs w:val="28"/>
          <w:lang w:val="ru-RU"/>
        </w:rPr>
        <w:t>ситуація</w:t>
      </w:r>
      <w:proofErr w:type="spellEnd"/>
      <w:r w:rsidRPr="00164600">
        <w:rPr>
          <w:sz w:val="28"/>
          <w:szCs w:val="28"/>
          <w:lang w:val="ru-RU"/>
        </w:rPr>
        <w:t xml:space="preserve"> </w:t>
      </w:r>
      <w:proofErr w:type="spellStart"/>
      <w:r w:rsidRPr="00164600">
        <w:rPr>
          <w:sz w:val="28"/>
          <w:szCs w:val="28"/>
          <w:lang w:val="ru-RU"/>
        </w:rPr>
        <w:t>виникає</w:t>
      </w:r>
      <w:proofErr w:type="spellEnd"/>
      <w:r w:rsidRPr="00164600">
        <w:rPr>
          <w:sz w:val="28"/>
          <w:szCs w:val="28"/>
          <w:lang w:val="ru-RU"/>
        </w:rPr>
        <w:t xml:space="preserve"> за </w:t>
      </w:r>
      <w:proofErr w:type="spellStart"/>
      <w:r w:rsidRPr="00164600">
        <w:rPr>
          <w:sz w:val="28"/>
          <w:szCs w:val="28"/>
          <w:lang w:val="ru-RU"/>
        </w:rPr>
        <w:t>наявності</w:t>
      </w:r>
      <w:proofErr w:type="spellEnd"/>
      <w:r w:rsidRPr="00164600">
        <w:rPr>
          <w:sz w:val="28"/>
          <w:szCs w:val="28"/>
          <w:lang w:val="ru-RU"/>
        </w:rPr>
        <w:t xml:space="preserve"> </w:t>
      </w:r>
      <w:proofErr w:type="spellStart"/>
      <w:r w:rsidRPr="00164600">
        <w:rPr>
          <w:sz w:val="28"/>
          <w:szCs w:val="28"/>
          <w:lang w:val="ru-RU"/>
        </w:rPr>
        <w:t>інформації</w:t>
      </w:r>
      <w:proofErr w:type="spellEnd"/>
      <w:r w:rsidRPr="00164600">
        <w:rPr>
          <w:sz w:val="28"/>
          <w:szCs w:val="28"/>
          <w:lang w:val="ru-RU"/>
        </w:rPr>
        <w:t xml:space="preserve"> про </w:t>
      </w:r>
      <w:proofErr w:type="spellStart"/>
      <w:r w:rsidRPr="00164600">
        <w:rPr>
          <w:sz w:val="28"/>
          <w:szCs w:val="28"/>
          <w:lang w:val="ru-RU"/>
        </w:rPr>
        <w:t>незаконний</w:t>
      </w:r>
      <w:proofErr w:type="spellEnd"/>
      <w:r w:rsidRPr="00164600">
        <w:rPr>
          <w:sz w:val="28"/>
          <w:szCs w:val="28"/>
          <w:lang w:val="ru-RU"/>
        </w:rPr>
        <w:t xml:space="preserve"> </w:t>
      </w:r>
      <w:proofErr w:type="spellStart"/>
      <w:r w:rsidRPr="00164600">
        <w:rPr>
          <w:sz w:val="28"/>
          <w:szCs w:val="28"/>
          <w:lang w:val="ru-RU"/>
        </w:rPr>
        <w:t>обіг</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та особу, яка вчинила </w:t>
      </w:r>
      <w:proofErr w:type="spellStart"/>
      <w:r w:rsidRPr="00164600">
        <w:rPr>
          <w:sz w:val="28"/>
          <w:szCs w:val="28"/>
          <w:lang w:val="ru-RU"/>
        </w:rPr>
        <w:t>таке</w:t>
      </w:r>
      <w:proofErr w:type="spellEnd"/>
      <w:r w:rsidRPr="00164600">
        <w:rPr>
          <w:sz w:val="28"/>
          <w:szCs w:val="28"/>
          <w:lang w:val="ru-RU"/>
        </w:rPr>
        <w:t xml:space="preserve"> </w:t>
      </w:r>
      <w:proofErr w:type="spellStart"/>
      <w:r w:rsidRPr="00164600">
        <w:rPr>
          <w:sz w:val="28"/>
          <w:szCs w:val="28"/>
          <w:lang w:val="ru-RU"/>
        </w:rPr>
        <w:t>кримінальне</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коли вона </w:t>
      </w:r>
      <w:proofErr w:type="spellStart"/>
      <w:r w:rsidRPr="00164600">
        <w:rPr>
          <w:sz w:val="28"/>
          <w:szCs w:val="28"/>
          <w:lang w:val="ru-RU"/>
        </w:rPr>
        <w:t>затримана</w:t>
      </w:r>
      <w:proofErr w:type="spellEnd"/>
      <w:r w:rsidRPr="00164600">
        <w:rPr>
          <w:sz w:val="28"/>
          <w:szCs w:val="28"/>
          <w:lang w:val="ru-RU"/>
        </w:rPr>
        <w:t xml:space="preserve"> «на </w:t>
      </w:r>
      <w:proofErr w:type="spellStart"/>
      <w:r w:rsidRPr="00164600">
        <w:rPr>
          <w:sz w:val="28"/>
          <w:szCs w:val="28"/>
          <w:lang w:val="ru-RU"/>
        </w:rPr>
        <w:t>гарячому</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незабаром</w:t>
      </w:r>
      <w:proofErr w:type="spellEnd"/>
      <w:r w:rsidRPr="00164600">
        <w:rPr>
          <w:sz w:val="28"/>
          <w:szCs w:val="28"/>
          <w:lang w:val="ru-RU"/>
        </w:rPr>
        <w:t xml:space="preserve"> </w:t>
      </w:r>
      <w:proofErr w:type="spellStart"/>
      <w:r w:rsidRPr="00164600">
        <w:rPr>
          <w:sz w:val="28"/>
          <w:szCs w:val="28"/>
          <w:lang w:val="ru-RU"/>
        </w:rPr>
        <w:t>після</w:t>
      </w:r>
      <w:proofErr w:type="spellEnd"/>
      <w:r w:rsidRPr="00164600">
        <w:rPr>
          <w:sz w:val="28"/>
          <w:szCs w:val="28"/>
          <w:lang w:val="ru-RU"/>
        </w:rPr>
        <w:t xml:space="preserve"> </w:t>
      </w:r>
      <w:proofErr w:type="spellStart"/>
      <w:r w:rsidRPr="00164600">
        <w:rPr>
          <w:sz w:val="28"/>
          <w:szCs w:val="28"/>
          <w:lang w:val="ru-RU"/>
        </w:rPr>
        <w:t>вчинення</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і </w:t>
      </w:r>
      <w:proofErr w:type="spellStart"/>
      <w:r w:rsidRPr="00164600">
        <w:rPr>
          <w:sz w:val="28"/>
          <w:szCs w:val="28"/>
          <w:lang w:val="ru-RU"/>
        </w:rPr>
        <w:t>визнає</w:t>
      </w:r>
      <w:proofErr w:type="spellEnd"/>
      <w:r w:rsidRPr="00164600">
        <w:rPr>
          <w:sz w:val="28"/>
          <w:szCs w:val="28"/>
          <w:lang w:val="ru-RU"/>
        </w:rPr>
        <w:t xml:space="preserve"> свою вину у </w:t>
      </w:r>
      <w:proofErr w:type="spellStart"/>
      <w:r w:rsidRPr="00164600">
        <w:rPr>
          <w:sz w:val="28"/>
          <w:szCs w:val="28"/>
          <w:lang w:val="ru-RU"/>
        </w:rPr>
        <w:t>вчиненому</w:t>
      </w:r>
      <w:proofErr w:type="spellEnd"/>
      <w:r w:rsidRPr="00164600">
        <w:rPr>
          <w:sz w:val="28"/>
          <w:szCs w:val="28"/>
          <w:lang w:val="ru-RU"/>
        </w:rPr>
        <w:t xml:space="preserve">. У таких </w:t>
      </w:r>
      <w:proofErr w:type="spellStart"/>
      <w:r w:rsidRPr="00164600">
        <w:rPr>
          <w:sz w:val="28"/>
          <w:szCs w:val="28"/>
          <w:lang w:val="ru-RU"/>
        </w:rPr>
        <w:t>випадках</w:t>
      </w:r>
      <w:proofErr w:type="spellEnd"/>
      <w:r w:rsidRPr="00164600">
        <w:rPr>
          <w:sz w:val="28"/>
          <w:szCs w:val="28"/>
          <w:lang w:val="ru-RU"/>
        </w:rPr>
        <w:t xml:space="preserve"> </w:t>
      </w:r>
      <w:proofErr w:type="spellStart"/>
      <w:r w:rsidRPr="00164600">
        <w:rPr>
          <w:sz w:val="28"/>
          <w:szCs w:val="28"/>
          <w:lang w:val="ru-RU"/>
        </w:rPr>
        <w:t>головним</w:t>
      </w:r>
      <w:proofErr w:type="spellEnd"/>
      <w:r w:rsidRPr="00164600">
        <w:rPr>
          <w:sz w:val="28"/>
          <w:szCs w:val="28"/>
          <w:lang w:val="ru-RU"/>
        </w:rPr>
        <w:t xml:space="preserve"> </w:t>
      </w:r>
      <w:proofErr w:type="spellStart"/>
      <w:r w:rsidRPr="00164600">
        <w:rPr>
          <w:sz w:val="28"/>
          <w:szCs w:val="28"/>
          <w:lang w:val="ru-RU"/>
        </w:rPr>
        <w:t>напрямом</w:t>
      </w:r>
      <w:proofErr w:type="spellEnd"/>
      <w:r w:rsidRPr="00164600">
        <w:rPr>
          <w:sz w:val="28"/>
          <w:szCs w:val="28"/>
          <w:lang w:val="ru-RU"/>
        </w:rPr>
        <w:t xml:space="preserve"> </w:t>
      </w:r>
      <w:proofErr w:type="spellStart"/>
      <w:r w:rsidRPr="00164600">
        <w:rPr>
          <w:sz w:val="28"/>
          <w:szCs w:val="28"/>
          <w:lang w:val="ru-RU"/>
        </w:rPr>
        <w:t>діяльності</w:t>
      </w:r>
      <w:proofErr w:type="spellEnd"/>
      <w:r w:rsidRPr="00164600">
        <w:rPr>
          <w:sz w:val="28"/>
          <w:szCs w:val="28"/>
          <w:lang w:val="ru-RU"/>
        </w:rPr>
        <w:t xml:space="preserve"> </w:t>
      </w:r>
      <w:proofErr w:type="spellStart"/>
      <w:r w:rsidRPr="00164600">
        <w:rPr>
          <w:sz w:val="28"/>
          <w:szCs w:val="28"/>
          <w:lang w:val="ru-RU"/>
        </w:rPr>
        <w:t>слідчого</w:t>
      </w:r>
      <w:proofErr w:type="spellEnd"/>
      <w:r w:rsidRPr="00164600">
        <w:rPr>
          <w:sz w:val="28"/>
          <w:szCs w:val="28"/>
          <w:lang w:val="ru-RU"/>
        </w:rPr>
        <w:t xml:space="preserve"> є </w:t>
      </w:r>
      <w:proofErr w:type="spellStart"/>
      <w:r w:rsidRPr="00164600">
        <w:rPr>
          <w:sz w:val="28"/>
          <w:szCs w:val="28"/>
          <w:lang w:val="ru-RU"/>
        </w:rPr>
        <w:t>збір</w:t>
      </w:r>
      <w:proofErr w:type="spellEnd"/>
      <w:r w:rsidRPr="00164600">
        <w:rPr>
          <w:sz w:val="28"/>
          <w:szCs w:val="28"/>
          <w:lang w:val="ru-RU"/>
        </w:rPr>
        <w:t xml:space="preserve"> і </w:t>
      </w:r>
      <w:proofErr w:type="spellStart"/>
      <w:r w:rsidRPr="00164600">
        <w:rPr>
          <w:sz w:val="28"/>
          <w:szCs w:val="28"/>
          <w:lang w:val="ru-RU"/>
        </w:rPr>
        <w:t>процесуальне</w:t>
      </w:r>
      <w:proofErr w:type="spellEnd"/>
      <w:r w:rsidRPr="00164600">
        <w:rPr>
          <w:sz w:val="28"/>
          <w:szCs w:val="28"/>
          <w:lang w:val="ru-RU"/>
        </w:rPr>
        <w:t xml:space="preserve"> </w:t>
      </w:r>
      <w:proofErr w:type="spellStart"/>
      <w:r w:rsidRPr="00164600">
        <w:rPr>
          <w:sz w:val="28"/>
          <w:szCs w:val="28"/>
          <w:lang w:val="ru-RU"/>
        </w:rPr>
        <w:t>закріплення</w:t>
      </w:r>
      <w:proofErr w:type="spellEnd"/>
      <w:r w:rsidRPr="00164600">
        <w:rPr>
          <w:sz w:val="28"/>
          <w:szCs w:val="28"/>
          <w:lang w:val="ru-RU"/>
        </w:rPr>
        <w:t xml:space="preserve"> </w:t>
      </w:r>
      <w:proofErr w:type="spellStart"/>
      <w:r w:rsidRPr="00164600">
        <w:rPr>
          <w:sz w:val="28"/>
          <w:szCs w:val="28"/>
          <w:lang w:val="ru-RU"/>
        </w:rPr>
        <w:t>доказів</w:t>
      </w:r>
      <w:proofErr w:type="spellEnd"/>
      <w:r w:rsidRPr="00164600">
        <w:rPr>
          <w:sz w:val="28"/>
          <w:szCs w:val="28"/>
          <w:lang w:val="ru-RU"/>
        </w:rPr>
        <w:t xml:space="preserve"> </w:t>
      </w:r>
      <w:proofErr w:type="spellStart"/>
      <w:r w:rsidRPr="00164600">
        <w:rPr>
          <w:sz w:val="28"/>
          <w:szCs w:val="28"/>
          <w:lang w:val="ru-RU"/>
        </w:rPr>
        <w:t>причетності</w:t>
      </w:r>
      <w:proofErr w:type="spellEnd"/>
      <w:r w:rsidRPr="00164600">
        <w:rPr>
          <w:sz w:val="28"/>
          <w:szCs w:val="28"/>
          <w:lang w:val="ru-RU"/>
        </w:rPr>
        <w:t xml:space="preserve"> особи до </w:t>
      </w:r>
      <w:proofErr w:type="spellStart"/>
      <w:r w:rsidRPr="00164600">
        <w:rPr>
          <w:sz w:val="28"/>
          <w:szCs w:val="28"/>
          <w:lang w:val="ru-RU"/>
        </w:rPr>
        <w:t>вчиненого</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 </w:t>
      </w:r>
      <w:proofErr w:type="spellStart"/>
      <w:r w:rsidRPr="00164600">
        <w:rPr>
          <w:sz w:val="28"/>
          <w:szCs w:val="28"/>
          <w:lang w:val="ru-RU"/>
        </w:rPr>
        <w:t>встановлення</w:t>
      </w:r>
      <w:proofErr w:type="spellEnd"/>
      <w:r w:rsidRPr="00164600">
        <w:rPr>
          <w:sz w:val="28"/>
          <w:szCs w:val="28"/>
          <w:lang w:val="ru-RU"/>
        </w:rPr>
        <w:t xml:space="preserve"> </w:t>
      </w:r>
      <w:proofErr w:type="spellStart"/>
      <w:r w:rsidRPr="00164600">
        <w:rPr>
          <w:sz w:val="28"/>
          <w:szCs w:val="28"/>
          <w:lang w:val="ru-RU"/>
        </w:rPr>
        <w:t>конкретних</w:t>
      </w:r>
      <w:proofErr w:type="spellEnd"/>
      <w:r w:rsidRPr="00164600">
        <w:rPr>
          <w:sz w:val="28"/>
          <w:szCs w:val="28"/>
          <w:lang w:val="ru-RU"/>
        </w:rPr>
        <w:t xml:space="preserve"> </w:t>
      </w:r>
      <w:proofErr w:type="spellStart"/>
      <w:r w:rsidRPr="00164600">
        <w:rPr>
          <w:sz w:val="28"/>
          <w:szCs w:val="28"/>
          <w:lang w:val="ru-RU"/>
        </w:rPr>
        <w:t>обставин</w:t>
      </w:r>
      <w:proofErr w:type="spellEnd"/>
      <w:r w:rsidRPr="00164600">
        <w:rPr>
          <w:sz w:val="28"/>
          <w:szCs w:val="28"/>
          <w:lang w:val="ru-RU"/>
        </w:rPr>
        <w:t xml:space="preserve"> </w:t>
      </w:r>
      <w:proofErr w:type="spellStart"/>
      <w:r w:rsidRPr="00164600">
        <w:rPr>
          <w:sz w:val="28"/>
          <w:szCs w:val="28"/>
          <w:lang w:val="ru-RU"/>
        </w:rPr>
        <w:t>події</w:t>
      </w:r>
      <w:proofErr w:type="spellEnd"/>
      <w:r w:rsidRPr="00164600">
        <w:rPr>
          <w:sz w:val="28"/>
          <w:szCs w:val="28"/>
          <w:lang w:val="ru-RU"/>
        </w:rPr>
        <w:t xml:space="preserve">,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дослідження</w:t>
      </w:r>
      <w:proofErr w:type="spellEnd"/>
      <w:r w:rsidRPr="00164600">
        <w:rPr>
          <w:sz w:val="28"/>
          <w:szCs w:val="28"/>
          <w:lang w:val="ru-RU"/>
        </w:rPr>
        <w:t xml:space="preserve">, </w:t>
      </w:r>
      <w:proofErr w:type="spellStart"/>
      <w:r w:rsidRPr="00164600">
        <w:rPr>
          <w:sz w:val="28"/>
          <w:szCs w:val="28"/>
          <w:lang w:val="ru-RU"/>
        </w:rPr>
        <w:t>оцінка</w:t>
      </w:r>
      <w:proofErr w:type="spellEnd"/>
      <w:r w:rsidRPr="00164600">
        <w:rPr>
          <w:sz w:val="28"/>
          <w:szCs w:val="28"/>
          <w:lang w:val="ru-RU"/>
        </w:rPr>
        <w:t xml:space="preserve"> і </w:t>
      </w:r>
      <w:proofErr w:type="spellStart"/>
      <w:r w:rsidRPr="00164600">
        <w:rPr>
          <w:sz w:val="28"/>
          <w:szCs w:val="28"/>
          <w:lang w:val="ru-RU"/>
        </w:rPr>
        <w:t>використання</w:t>
      </w:r>
      <w:proofErr w:type="spellEnd"/>
      <w:r w:rsidRPr="00164600">
        <w:rPr>
          <w:sz w:val="28"/>
          <w:szCs w:val="28"/>
          <w:lang w:val="ru-RU"/>
        </w:rPr>
        <w:t xml:space="preserve"> з метою </w:t>
      </w:r>
      <w:proofErr w:type="spellStart"/>
      <w:r w:rsidRPr="00164600">
        <w:rPr>
          <w:sz w:val="28"/>
          <w:szCs w:val="28"/>
          <w:lang w:val="ru-RU"/>
        </w:rPr>
        <w:t>одержання</w:t>
      </w:r>
      <w:proofErr w:type="spellEnd"/>
      <w:r w:rsidRPr="00164600">
        <w:rPr>
          <w:sz w:val="28"/>
          <w:szCs w:val="28"/>
          <w:lang w:val="ru-RU"/>
        </w:rPr>
        <w:t xml:space="preserve"> </w:t>
      </w:r>
      <w:proofErr w:type="spellStart"/>
      <w:r w:rsidRPr="00164600">
        <w:rPr>
          <w:sz w:val="28"/>
          <w:szCs w:val="28"/>
          <w:lang w:val="ru-RU"/>
        </w:rPr>
        <w:t>нових</w:t>
      </w:r>
      <w:proofErr w:type="spellEnd"/>
      <w:r w:rsidRPr="00164600">
        <w:rPr>
          <w:sz w:val="28"/>
          <w:szCs w:val="28"/>
          <w:lang w:val="ru-RU"/>
        </w:rPr>
        <w:t xml:space="preserve"> </w:t>
      </w:r>
      <w:proofErr w:type="spellStart"/>
      <w:r w:rsidRPr="00164600">
        <w:rPr>
          <w:sz w:val="28"/>
          <w:szCs w:val="28"/>
          <w:lang w:val="ru-RU"/>
        </w:rPr>
        <w:t>даних</w:t>
      </w:r>
      <w:proofErr w:type="spellEnd"/>
      <w:r w:rsidRPr="00164600">
        <w:rPr>
          <w:sz w:val="28"/>
          <w:szCs w:val="28"/>
          <w:lang w:val="ru-RU"/>
        </w:rPr>
        <w:t xml:space="preserve">. </w:t>
      </w:r>
      <w:proofErr w:type="spellStart"/>
      <w:r w:rsidRPr="00164600">
        <w:rPr>
          <w:sz w:val="28"/>
          <w:szCs w:val="28"/>
          <w:lang w:val="ru-RU"/>
        </w:rPr>
        <w:t>Крім</w:t>
      </w:r>
      <w:proofErr w:type="spellEnd"/>
      <w:r w:rsidRPr="00164600">
        <w:rPr>
          <w:sz w:val="28"/>
          <w:szCs w:val="28"/>
          <w:lang w:val="ru-RU"/>
        </w:rPr>
        <w:t xml:space="preserve"> того, </w:t>
      </w:r>
      <w:proofErr w:type="spellStart"/>
      <w:r w:rsidRPr="00164600">
        <w:rPr>
          <w:sz w:val="28"/>
          <w:szCs w:val="28"/>
          <w:lang w:val="ru-RU"/>
        </w:rPr>
        <w:t>необхідно</w:t>
      </w:r>
      <w:proofErr w:type="spellEnd"/>
      <w:r w:rsidRPr="00164600">
        <w:rPr>
          <w:sz w:val="28"/>
          <w:szCs w:val="28"/>
          <w:lang w:val="ru-RU"/>
        </w:rPr>
        <w:t xml:space="preserve"> </w:t>
      </w:r>
      <w:proofErr w:type="spellStart"/>
      <w:r w:rsidRPr="00164600">
        <w:rPr>
          <w:sz w:val="28"/>
          <w:szCs w:val="28"/>
          <w:lang w:val="ru-RU"/>
        </w:rPr>
        <w:t>виявити</w:t>
      </w:r>
      <w:proofErr w:type="spellEnd"/>
      <w:r w:rsidRPr="00164600">
        <w:rPr>
          <w:sz w:val="28"/>
          <w:szCs w:val="28"/>
          <w:lang w:val="ru-RU"/>
        </w:rPr>
        <w:t xml:space="preserve"> </w:t>
      </w:r>
      <w:proofErr w:type="spellStart"/>
      <w:r w:rsidRPr="00164600">
        <w:rPr>
          <w:sz w:val="28"/>
          <w:szCs w:val="28"/>
          <w:lang w:val="ru-RU"/>
        </w:rPr>
        <w:t>всі</w:t>
      </w:r>
      <w:proofErr w:type="spellEnd"/>
      <w:r w:rsidRPr="00164600">
        <w:rPr>
          <w:sz w:val="28"/>
          <w:szCs w:val="28"/>
          <w:lang w:val="ru-RU"/>
        </w:rPr>
        <w:t xml:space="preserve"> </w:t>
      </w:r>
      <w:proofErr w:type="spellStart"/>
      <w:r w:rsidRPr="00164600">
        <w:rPr>
          <w:sz w:val="28"/>
          <w:szCs w:val="28"/>
          <w:lang w:val="ru-RU"/>
        </w:rPr>
        <w:t>обставини</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а </w:t>
      </w:r>
      <w:proofErr w:type="spellStart"/>
      <w:r w:rsidRPr="00164600">
        <w:rPr>
          <w:sz w:val="28"/>
          <w:szCs w:val="28"/>
          <w:lang w:val="ru-RU"/>
        </w:rPr>
        <w:t>якщо</w:t>
      </w:r>
      <w:proofErr w:type="spellEnd"/>
      <w:r w:rsidRPr="00164600">
        <w:rPr>
          <w:sz w:val="28"/>
          <w:szCs w:val="28"/>
          <w:lang w:val="ru-RU"/>
        </w:rPr>
        <w:t xml:space="preserve"> </w:t>
      </w:r>
      <w:proofErr w:type="spellStart"/>
      <w:r w:rsidRPr="00164600">
        <w:rPr>
          <w:sz w:val="28"/>
          <w:szCs w:val="28"/>
          <w:lang w:val="ru-RU"/>
        </w:rPr>
        <w:t>воно</w:t>
      </w:r>
      <w:proofErr w:type="spellEnd"/>
      <w:r w:rsidRPr="00164600">
        <w:rPr>
          <w:sz w:val="28"/>
          <w:szCs w:val="28"/>
          <w:lang w:val="ru-RU"/>
        </w:rPr>
        <w:t xml:space="preserve"> </w:t>
      </w:r>
      <w:proofErr w:type="spellStart"/>
      <w:r w:rsidRPr="00164600">
        <w:rPr>
          <w:sz w:val="28"/>
          <w:szCs w:val="28"/>
          <w:lang w:val="ru-RU"/>
        </w:rPr>
        <w:t>вчинене</w:t>
      </w:r>
      <w:proofErr w:type="spellEnd"/>
      <w:r w:rsidRPr="00164600">
        <w:rPr>
          <w:sz w:val="28"/>
          <w:szCs w:val="28"/>
          <w:lang w:val="ru-RU"/>
        </w:rPr>
        <w:t xml:space="preserve"> </w:t>
      </w:r>
      <w:proofErr w:type="spellStart"/>
      <w:r w:rsidRPr="00164600">
        <w:rPr>
          <w:sz w:val="28"/>
          <w:szCs w:val="28"/>
          <w:lang w:val="ru-RU"/>
        </w:rPr>
        <w:t>групою</w:t>
      </w:r>
      <w:proofErr w:type="spellEnd"/>
      <w:r w:rsidRPr="00164600">
        <w:rPr>
          <w:sz w:val="28"/>
          <w:szCs w:val="28"/>
          <w:lang w:val="ru-RU"/>
        </w:rPr>
        <w:t xml:space="preserve"> – </w:t>
      </w:r>
      <w:proofErr w:type="spellStart"/>
      <w:r w:rsidRPr="00164600">
        <w:rPr>
          <w:sz w:val="28"/>
          <w:szCs w:val="28"/>
          <w:lang w:val="ru-RU"/>
        </w:rPr>
        <w:t>встановити</w:t>
      </w:r>
      <w:proofErr w:type="spellEnd"/>
      <w:r w:rsidRPr="00164600">
        <w:rPr>
          <w:sz w:val="28"/>
          <w:szCs w:val="28"/>
          <w:lang w:val="ru-RU"/>
        </w:rPr>
        <w:t xml:space="preserve"> </w:t>
      </w:r>
      <w:proofErr w:type="spellStart"/>
      <w:r w:rsidRPr="00164600">
        <w:rPr>
          <w:sz w:val="28"/>
          <w:szCs w:val="28"/>
          <w:lang w:val="ru-RU"/>
        </w:rPr>
        <w:t>всіх</w:t>
      </w:r>
      <w:proofErr w:type="spellEnd"/>
      <w:r w:rsidRPr="00164600">
        <w:rPr>
          <w:sz w:val="28"/>
          <w:szCs w:val="28"/>
          <w:lang w:val="ru-RU"/>
        </w:rPr>
        <w:t xml:space="preserve"> </w:t>
      </w:r>
      <w:proofErr w:type="spellStart"/>
      <w:r w:rsidRPr="00164600">
        <w:rPr>
          <w:sz w:val="28"/>
          <w:szCs w:val="28"/>
          <w:lang w:val="ru-RU"/>
        </w:rPr>
        <w:t>співучасників</w:t>
      </w:r>
      <w:proofErr w:type="spellEnd"/>
      <w:r w:rsidRPr="00164600">
        <w:rPr>
          <w:sz w:val="28"/>
          <w:szCs w:val="28"/>
          <w:lang w:val="ru-RU"/>
        </w:rPr>
        <w:t xml:space="preserve"> та </w:t>
      </w:r>
      <w:proofErr w:type="spellStart"/>
      <w:r w:rsidRPr="00164600">
        <w:rPr>
          <w:sz w:val="28"/>
          <w:szCs w:val="28"/>
          <w:lang w:val="ru-RU"/>
        </w:rPr>
        <w:t>викрити</w:t>
      </w:r>
      <w:proofErr w:type="spellEnd"/>
      <w:r w:rsidRPr="00164600">
        <w:rPr>
          <w:sz w:val="28"/>
          <w:szCs w:val="28"/>
          <w:lang w:val="ru-RU"/>
        </w:rPr>
        <w:t xml:space="preserve"> </w:t>
      </w:r>
      <w:proofErr w:type="spellStart"/>
      <w:r w:rsidRPr="00164600">
        <w:rPr>
          <w:sz w:val="28"/>
          <w:szCs w:val="28"/>
          <w:lang w:val="ru-RU"/>
        </w:rPr>
        <w:t>їх</w:t>
      </w:r>
      <w:proofErr w:type="spellEnd"/>
      <w:r w:rsidRPr="00164600">
        <w:rPr>
          <w:sz w:val="28"/>
          <w:szCs w:val="28"/>
          <w:lang w:val="ru-RU"/>
        </w:rPr>
        <w:t xml:space="preserve">. У </w:t>
      </w:r>
      <w:proofErr w:type="spellStart"/>
      <w:r w:rsidRPr="00164600">
        <w:rPr>
          <w:sz w:val="28"/>
          <w:szCs w:val="28"/>
          <w:lang w:val="ru-RU"/>
        </w:rPr>
        <w:t>даній</w:t>
      </w:r>
      <w:proofErr w:type="spellEnd"/>
      <w:r w:rsidRPr="00164600">
        <w:rPr>
          <w:sz w:val="28"/>
          <w:szCs w:val="28"/>
          <w:lang w:val="ru-RU"/>
        </w:rPr>
        <w:t xml:space="preserve"> </w:t>
      </w:r>
      <w:proofErr w:type="spellStart"/>
      <w:r w:rsidRPr="00164600">
        <w:rPr>
          <w:sz w:val="28"/>
          <w:szCs w:val="28"/>
          <w:lang w:val="ru-RU"/>
        </w:rPr>
        <w:t>ситуації</w:t>
      </w:r>
      <w:proofErr w:type="spellEnd"/>
      <w:r w:rsidRPr="00164600">
        <w:rPr>
          <w:sz w:val="28"/>
          <w:szCs w:val="28"/>
          <w:lang w:val="ru-RU"/>
        </w:rPr>
        <w:t xml:space="preserve"> </w:t>
      </w:r>
      <w:proofErr w:type="spellStart"/>
      <w:r w:rsidRPr="00164600">
        <w:rPr>
          <w:sz w:val="28"/>
          <w:szCs w:val="28"/>
          <w:lang w:val="ru-RU"/>
        </w:rPr>
        <w:t>характерне</w:t>
      </w:r>
      <w:proofErr w:type="spellEnd"/>
      <w:r w:rsidRPr="00164600">
        <w:rPr>
          <w:sz w:val="28"/>
          <w:szCs w:val="28"/>
          <w:lang w:val="ru-RU"/>
        </w:rPr>
        <w:t xml:space="preserve"> </w:t>
      </w:r>
      <w:proofErr w:type="spellStart"/>
      <w:r w:rsidRPr="00164600">
        <w:rPr>
          <w:sz w:val="28"/>
          <w:szCs w:val="28"/>
          <w:lang w:val="ru-RU"/>
        </w:rPr>
        <w:t>проведення</w:t>
      </w:r>
      <w:proofErr w:type="spellEnd"/>
      <w:r w:rsidRPr="00164600">
        <w:rPr>
          <w:sz w:val="28"/>
          <w:szCs w:val="28"/>
          <w:lang w:val="ru-RU"/>
        </w:rPr>
        <w:t xml:space="preserve"> таких </w:t>
      </w:r>
      <w:proofErr w:type="spellStart"/>
      <w:r w:rsidRPr="00164600">
        <w:rPr>
          <w:sz w:val="28"/>
          <w:szCs w:val="28"/>
          <w:lang w:val="ru-RU"/>
        </w:rPr>
        <w:t>невідкладних</w:t>
      </w:r>
      <w:proofErr w:type="spellEnd"/>
      <w:r w:rsidRPr="00164600">
        <w:rPr>
          <w:sz w:val="28"/>
          <w:szCs w:val="28"/>
          <w:lang w:val="ru-RU"/>
        </w:rPr>
        <w:t xml:space="preserve"> </w:t>
      </w:r>
      <w:proofErr w:type="spellStart"/>
      <w:r w:rsidRPr="00164600">
        <w:rPr>
          <w:sz w:val="28"/>
          <w:szCs w:val="28"/>
          <w:lang w:val="ru-RU"/>
        </w:rPr>
        <w:t>слідчих</w:t>
      </w:r>
      <w:proofErr w:type="spellEnd"/>
      <w:r w:rsidRPr="00164600">
        <w:rPr>
          <w:sz w:val="28"/>
          <w:szCs w:val="28"/>
          <w:lang w:val="ru-RU"/>
        </w:rPr>
        <w:t xml:space="preserve"> (</w:t>
      </w:r>
      <w:proofErr w:type="spellStart"/>
      <w:r w:rsidRPr="00164600">
        <w:rPr>
          <w:sz w:val="28"/>
          <w:szCs w:val="28"/>
          <w:lang w:val="ru-RU"/>
        </w:rPr>
        <w:t>розшукових</w:t>
      </w:r>
      <w:proofErr w:type="spellEnd"/>
      <w:r w:rsidRPr="00164600">
        <w:rPr>
          <w:sz w:val="28"/>
          <w:szCs w:val="28"/>
          <w:lang w:val="ru-RU"/>
        </w:rPr>
        <w:t xml:space="preserve">) </w:t>
      </w:r>
      <w:proofErr w:type="spellStart"/>
      <w:r w:rsidRPr="00164600">
        <w:rPr>
          <w:sz w:val="28"/>
          <w:szCs w:val="28"/>
          <w:lang w:val="ru-RU"/>
        </w:rPr>
        <w:t>дій</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1) </w:t>
      </w:r>
      <w:proofErr w:type="spellStart"/>
      <w:r w:rsidRPr="00164600">
        <w:rPr>
          <w:sz w:val="28"/>
          <w:szCs w:val="28"/>
          <w:lang w:val="ru-RU"/>
        </w:rPr>
        <w:t>особистий</w:t>
      </w:r>
      <w:proofErr w:type="spellEnd"/>
      <w:r w:rsidRPr="00164600">
        <w:rPr>
          <w:sz w:val="28"/>
          <w:szCs w:val="28"/>
          <w:lang w:val="ru-RU"/>
        </w:rPr>
        <w:t xml:space="preserve"> </w:t>
      </w:r>
      <w:proofErr w:type="spellStart"/>
      <w:r w:rsidRPr="00164600">
        <w:rPr>
          <w:sz w:val="28"/>
          <w:szCs w:val="28"/>
          <w:lang w:val="ru-RU"/>
        </w:rPr>
        <w:t>обшук</w:t>
      </w:r>
      <w:proofErr w:type="spellEnd"/>
      <w:r w:rsidRPr="00164600">
        <w:rPr>
          <w:sz w:val="28"/>
          <w:szCs w:val="28"/>
          <w:lang w:val="ru-RU"/>
        </w:rPr>
        <w:t xml:space="preserve">, </w:t>
      </w:r>
      <w:proofErr w:type="spellStart"/>
      <w:r w:rsidRPr="00164600">
        <w:rPr>
          <w:sz w:val="28"/>
          <w:szCs w:val="28"/>
          <w:lang w:val="ru-RU"/>
        </w:rPr>
        <w:t>затримання</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2)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місця</w:t>
      </w:r>
      <w:proofErr w:type="spellEnd"/>
      <w:r w:rsidRPr="00164600">
        <w:rPr>
          <w:sz w:val="28"/>
          <w:szCs w:val="28"/>
          <w:lang w:val="ru-RU"/>
        </w:rPr>
        <w:t xml:space="preserve"> </w:t>
      </w:r>
      <w:proofErr w:type="spellStart"/>
      <w:r w:rsidRPr="00164600">
        <w:rPr>
          <w:sz w:val="28"/>
          <w:szCs w:val="28"/>
          <w:lang w:val="ru-RU"/>
        </w:rPr>
        <w:t>затримання</w:t>
      </w:r>
      <w:proofErr w:type="spellEnd"/>
      <w:r w:rsidRPr="00164600">
        <w:rPr>
          <w:sz w:val="28"/>
          <w:szCs w:val="28"/>
          <w:lang w:val="ru-RU"/>
        </w:rPr>
        <w:t xml:space="preserve"> з метою </w:t>
      </w:r>
      <w:proofErr w:type="spellStart"/>
      <w:r w:rsidRPr="00164600">
        <w:rPr>
          <w:sz w:val="28"/>
          <w:szCs w:val="28"/>
          <w:lang w:val="ru-RU"/>
        </w:rPr>
        <w:t>виявлення</w:t>
      </w:r>
      <w:proofErr w:type="spellEnd"/>
      <w:r w:rsidRPr="00164600">
        <w:rPr>
          <w:sz w:val="28"/>
          <w:szCs w:val="28"/>
          <w:lang w:val="ru-RU"/>
        </w:rPr>
        <w:t xml:space="preserve"> </w:t>
      </w:r>
      <w:proofErr w:type="spellStart"/>
      <w:r w:rsidRPr="00164600">
        <w:rPr>
          <w:sz w:val="28"/>
          <w:szCs w:val="28"/>
          <w:lang w:val="ru-RU"/>
        </w:rPr>
        <w:t>слідів</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і </w:t>
      </w:r>
      <w:proofErr w:type="spellStart"/>
      <w:r w:rsidRPr="00164600">
        <w:rPr>
          <w:sz w:val="28"/>
          <w:szCs w:val="28"/>
          <w:lang w:val="ru-RU"/>
        </w:rPr>
        <w:t>речових</w:t>
      </w:r>
      <w:proofErr w:type="spellEnd"/>
      <w:r w:rsidRPr="00164600">
        <w:rPr>
          <w:sz w:val="28"/>
          <w:szCs w:val="28"/>
          <w:lang w:val="ru-RU"/>
        </w:rPr>
        <w:t xml:space="preserve"> </w:t>
      </w:r>
      <w:proofErr w:type="spellStart"/>
      <w:r w:rsidRPr="00164600">
        <w:rPr>
          <w:sz w:val="28"/>
          <w:szCs w:val="28"/>
          <w:lang w:val="ru-RU"/>
        </w:rPr>
        <w:t>доказів</w:t>
      </w:r>
      <w:proofErr w:type="spellEnd"/>
      <w:r w:rsidRPr="00164600">
        <w:rPr>
          <w:sz w:val="28"/>
          <w:szCs w:val="28"/>
          <w:lang w:val="ru-RU"/>
        </w:rPr>
        <w:t xml:space="preserve">;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місцевості</w:t>
      </w:r>
      <w:proofErr w:type="spellEnd"/>
      <w:r w:rsidRPr="00164600">
        <w:rPr>
          <w:sz w:val="28"/>
          <w:szCs w:val="28"/>
          <w:lang w:val="ru-RU"/>
        </w:rPr>
        <w:t xml:space="preserve">, де </w:t>
      </w:r>
      <w:proofErr w:type="spellStart"/>
      <w:r w:rsidRPr="00164600">
        <w:rPr>
          <w:sz w:val="28"/>
          <w:szCs w:val="28"/>
          <w:lang w:val="ru-RU"/>
        </w:rPr>
        <w:t>вирощувалась</w:t>
      </w:r>
      <w:proofErr w:type="spellEnd"/>
      <w:r w:rsidRPr="00164600">
        <w:rPr>
          <w:sz w:val="28"/>
          <w:szCs w:val="28"/>
          <w:lang w:val="ru-RU"/>
        </w:rPr>
        <w:t xml:space="preserve"> культура,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містить</w:t>
      </w:r>
      <w:proofErr w:type="spellEnd"/>
      <w:r w:rsidRPr="00164600">
        <w:rPr>
          <w:sz w:val="28"/>
          <w:szCs w:val="28"/>
          <w:lang w:val="ru-RU"/>
        </w:rPr>
        <w:t xml:space="preserve"> </w:t>
      </w:r>
      <w:proofErr w:type="spellStart"/>
      <w:r w:rsidRPr="00164600">
        <w:rPr>
          <w:sz w:val="28"/>
          <w:szCs w:val="28"/>
          <w:lang w:val="ru-RU"/>
        </w:rPr>
        <w:t>наркотичну</w:t>
      </w:r>
      <w:proofErr w:type="spellEnd"/>
      <w:r w:rsidRPr="00164600">
        <w:rPr>
          <w:sz w:val="28"/>
          <w:szCs w:val="28"/>
          <w:lang w:val="ru-RU"/>
        </w:rPr>
        <w:t xml:space="preserve"> </w:t>
      </w:r>
      <w:proofErr w:type="spellStart"/>
      <w:r w:rsidRPr="00164600">
        <w:rPr>
          <w:sz w:val="28"/>
          <w:szCs w:val="28"/>
          <w:lang w:val="ru-RU"/>
        </w:rPr>
        <w:t>речовину</w:t>
      </w:r>
      <w:proofErr w:type="spellEnd"/>
      <w:r w:rsidRPr="00164600">
        <w:rPr>
          <w:sz w:val="28"/>
          <w:szCs w:val="28"/>
          <w:lang w:val="ru-RU"/>
        </w:rPr>
        <w:t xml:space="preserve">;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приміщень</w:t>
      </w:r>
      <w:proofErr w:type="spellEnd"/>
      <w:r w:rsidRPr="00164600">
        <w:rPr>
          <w:sz w:val="28"/>
          <w:szCs w:val="28"/>
          <w:lang w:val="ru-RU"/>
        </w:rPr>
        <w:t xml:space="preserve">, де </w:t>
      </w:r>
      <w:proofErr w:type="spellStart"/>
      <w:r w:rsidRPr="00164600">
        <w:rPr>
          <w:sz w:val="28"/>
          <w:szCs w:val="28"/>
          <w:lang w:val="ru-RU"/>
        </w:rPr>
        <w:t>зберігалися</w:t>
      </w:r>
      <w:proofErr w:type="spellEnd"/>
      <w:r w:rsidRPr="00164600">
        <w:rPr>
          <w:sz w:val="28"/>
          <w:szCs w:val="28"/>
          <w:lang w:val="ru-RU"/>
        </w:rPr>
        <w:t xml:space="preserve"> наркотики, </w:t>
      </w:r>
      <w:proofErr w:type="spellStart"/>
      <w:r w:rsidRPr="00164600">
        <w:rPr>
          <w:sz w:val="28"/>
          <w:szCs w:val="28"/>
          <w:lang w:val="ru-RU"/>
        </w:rPr>
        <w:t>сировина</w:t>
      </w:r>
      <w:proofErr w:type="spellEnd"/>
      <w:r w:rsidRPr="00164600">
        <w:rPr>
          <w:sz w:val="28"/>
          <w:szCs w:val="28"/>
          <w:lang w:val="ru-RU"/>
        </w:rPr>
        <w:t xml:space="preserve"> для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виготовлення</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lastRenderedPageBreak/>
        <w:t xml:space="preserve">3)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вилучених</w:t>
      </w:r>
      <w:proofErr w:type="spellEnd"/>
      <w:r w:rsidRPr="00164600">
        <w:rPr>
          <w:sz w:val="28"/>
          <w:szCs w:val="28"/>
          <w:lang w:val="ru-RU"/>
        </w:rPr>
        <w:t xml:space="preserve"> </w:t>
      </w:r>
      <w:proofErr w:type="spellStart"/>
      <w:r w:rsidRPr="00164600">
        <w:rPr>
          <w:sz w:val="28"/>
          <w:szCs w:val="28"/>
          <w:lang w:val="ru-RU"/>
        </w:rPr>
        <w:t>наркотиків</w:t>
      </w:r>
      <w:proofErr w:type="spellEnd"/>
      <w:r w:rsidRPr="00164600">
        <w:rPr>
          <w:sz w:val="28"/>
          <w:szCs w:val="28"/>
          <w:lang w:val="ru-RU"/>
        </w:rPr>
        <w:t xml:space="preserve">, </w:t>
      </w:r>
      <w:proofErr w:type="spellStart"/>
      <w:r w:rsidRPr="00164600">
        <w:rPr>
          <w:sz w:val="28"/>
          <w:szCs w:val="28"/>
          <w:lang w:val="ru-RU"/>
        </w:rPr>
        <w:t>пристроїв</w:t>
      </w:r>
      <w:proofErr w:type="spellEnd"/>
      <w:r w:rsidRPr="00164600">
        <w:rPr>
          <w:sz w:val="28"/>
          <w:szCs w:val="28"/>
          <w:lang w:val="ru-RU"/>
        </w:rPr>
        <w:t xml:space="preserve"> для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вживання</w:t>
      </w:r>
      <w:proofErr w:type="spellEnd"/>
      <w:r w:rsidRPr="00164600">
        <w:rPr>
          <w:sz w:val="28"/>
          <w:szCs w:val="28"/>
          <w:lang w:val="ru-RU"/>
        </w:rPr>
        <w:t xml:space="preserve">, </w:t>
      </w:r>
      <w:proofErr w:type="spellStart"/>
      <w:r w:rsidRPr="00164600">
        <w:rPr>
          <w:sz w:val="28"/>
          <w:szCs w:val="28"/>
          <w:lang w:val="ru-RU"/>
        </w:rPr>
        <w:t>одягу</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 xml:space="preserve"> та </w:t>
      </w:r>
      <w:proofErr w:type="spellStart"/>
      <w:r w:rsidRPr="00164600">
        <w:rPr>
          <w:sz w:val="28"/>
          <w:szCs w:val="28"/>
          <w:lang w:val="ru-RU"/>
        </w:rPr>
        <w:t>ін</w:t>
      </w:r>
      <w:proofErr w:type="spellEnd"/>
      <w:r w:rsidRPr="00164600">
        <w:rPr>
          <w:sz w:val="28"/>
          <w:szCs w:val="28"/>
          <w:lang w:val="ru-RU"/>
        </w:rPr>
        <w:t xml:space="preserve">.;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упакування</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w:t>
      </w:r>
      <w:proofErr w:type="spellStart"/>
      <w:r w:rsidRPr="00164600">
        <w:rPr>
          <w:sz w:val="28"/>
          <w:szCs w:val="28"/>
          <w:lang w:val="ru-RU"/>
        </w:rPr>
        <w:t>або</w:t>
      </w:r>
      <w:proofErr w:type="spellEnd"/>
      <w:r w:rsidRPr="00164600">
        <w:rPr>
          <w:sz w:val="28"/>
          <w:szCs w:val="28"/>
          <w:lang w:val="ru-RU"/>
        </w:rPr>
        <w:t xml:space="preserve">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для </w:t>
      </w:r>
      <w:proofErr w:type="spellStart"/>
      <w:r w:rsidRPr="00164600">
        <w:rPr>
          <w:sz w:val="28"/>
          <w:szCs w:val="28"/>
          <w:lang w:val="ru-RU"/>
        </w:rPr>
        <w:t>виявлення</w:t>
      </w:r>
      <w:proofErr w:type="spellEnd"/>
      <w:r w:rsidRPr="00164600">
        <w:rPr>
          <w:sz w:val="28"/>
          <w:szCs w:val="28"/>
          <w:lang w:val="ru-RU"/>
        </w:rPr>
        <w:t xml:space="preserve"> на </w:t>
      </w:r>
      <w:proofErr w:type="spellStart"/>
      <w:r w:rsidRPr="00164600">
        <w:rPr>
          <w:sz w:val="28"/>
          <w:szCs w:val="28"/>
          <w:lang w:val="ru-RU"/>
        </w:rPr>
        <w:t>ньому</w:t>
      </w:r>
      <w:proofErr w:type="spellEnd"/>
      <w:r w:rsidRPr="00164600">
        <w:rPr>
          <w:sz w:val="28"/>
          <w:szCs w:val="28"/>
          <w:lang w:val="ru-RU"/>
        </w:rPr>
        <w:t xml:space="preserve"> </w:t>
      </w:r>
      <w:proofErr w:type="spellStart"/>
      <w:r w:rsidRPr="00164600">
        <w:rPr>
          <w:sz w:val="28"/>
          <w:szCs w:val="28"/>
          <w:lang w:val="ru-RU"/>
        </w:rPr>
        <w:t>слідів</w:t>
      </w:r>
      <w:proofErr w:type="spellEnd"/>
      <w:r w:rsidRPr="00164600">
        <w:rPr>
          <w:sz w:val="28"/>
          <w:szCs w:val="28"/>
          <w:lang w:val="ru-RU"/>
        </w:rPr>
        <w:t xml:space="preserve"> </w:t>
      </w:r>
      <w:proofErr w:type="spellStart"/>
      <w:r w:rsidRPr="00164600">
        <w:rPr>
          <w:sz w:val="28"/>
          <w:szCs w:val="28"/>
          <w:lang w:val="ru-RU"/>
        </w:rPr>
        <w:t>пальців</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4) </w:t>
      </w:r>
      <w:proofErr w:type="spellStart"/>
      <w:r w:rsidRPr="00164600">
        <w:rPr>
          <w:sz w:val="28"/>
          <w:szCs w:val="28"/>
          <w:lang w:val="ru-RU"/>
        </w:rPr>
        <w:t>тимчасове</w:t>
      </w:r>
      <w:proofErr w:type="spellEnd"/>
      <w:r w:rsidRPr="00164600">
        <w:rPr>
          <w:sz w:val="28"/>
          <w:szCs w:val="28"/>
          <w:lang w:val="ru-RU"/>
        </w:rPr>
        <w:t xml:space="preserve"> </w:t>
      </w:r>
      <w:proofErr w:type="spellStart"/>
      <w:r w:rsidRPr="00164600">
        <w:rPr>
          <w:sz w:val="28"/>
          <w:szCs w:val="28"/>
          <w:lang w:val="ru-RU"/>
        </w:rPr>
        <w:t>вилучення</w:t>
      </w:r>
      <w:proofErr w:type="spellEnd"/>
      <w:r w:rsidRPr="00164600">
        <w:rPr>
          <w:sz w:val="28"/>
          <w:szCs w:val="28"/>
          <w:lang w:val="ru-RU"/>
        </w:rPr>
        <w:t xml:space="preserve"> та </w:t>
      </w:r>
      <w:proofErr w:type="spellStart"/>
      <w:r w:rsidRPr="00164600">
        <w:rPr>
          <w:sz w:val="28"/>
          <w:szCs w:val="28"/>
          <w:lang w:val="ru-RU"/>
        </w:rPr>
        <w:t>слідчий</w:t>
      </w:r>
      <w:proofErr w:type="spellEnd"/>
      <w:r w:rsidRPr="00164600">
        <w:rPr>
          <w:sz w:val="28"/>
          <w:szCs w:val="28"/>
          <w:lang w:val="ru-RU"/>
        </w:rPr>
        <w:t xml:space="preserve"> </w:t>
      </w:r>
      <w:proofErr w:type="spellStart"/>
      <w:r w:rsidRPr="00164600">
        <w:rPr>
          <w:sz w:val="28"/>
          <w:szCs w:val="28"/>
          <w:lang w:val="ru-RU"/>
        </w:rPr>
        <w:t>огляд</w:t>
      </w:r>
      <w:proofErr w:type="spellEnd"/>
      <w:r w:rsidRPr="00164600">
        <w:rPr>
          <w:sz w:val="28"/>
          <w:szCs w:val="28"/>
          <w:lang w:val="ru-RU"/>
        </w:rPr>
        <w:t xml:space="preserve"> </w:t>
      </w:r>
      <w:proofErr w:type="spellStart"/>
      <w:r w:rsidRPr="00164600">
        <w:rPr>
          <w:sz w:val="28"/>
          <w:szCs w:val="28"/>
          <w:lang w:val="ru-RU"/>
        </w:rPr>
        <w:t>предметів</w:t>
      </w:r>
      <w:proofErr w:type="spellEnd"/>
      <w:r w:rsidRPr="00164600">
        <w:rPr>
          <w:sz w:val="28"/>
          <w:szCs w:val="28"/>
          <w:lang w:val="ru-RU"/>
        </w:rPr>
        <w:t xml:space="preserve">,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мають</w:t>
      </w:r>
      <w:proofErr w:type="spellEnd"/>
      <w:r w:rsidRPr="00164600">
        <w:rPr>
          <w:sz w:val="28"/>
          <w:szCs w:val="28"/>
          <w:lang w:val="ru-RU"/>
        </w:rPr>
        <w:t xml:space="preserve"> </w:t>
      </w:r>
      <w:proofErr w:type="spellStart"/>
      <w:r w:rsidRPr="00164600">
        <w:rPr>
          <w:sz w:val="28"/>
          <w:szCs w:val="28"/>
          <w:lang w:val="ru-RU"/>
        </w:rPr>
        <w:t>відношення</w:t>
      </w:r>
      <w:proofErr w:type="spellEnd"/>
      <w:r w:rsidRPr="00164600">
        <w:rPr>
          <w:sz w:val="28"/>
          <w:szCs w:val="28"/>
          <w:lang w:val="ru-RU"/>
        </w:rPr>
        <w:t xml:space="preserve"> до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5) </w:t>
      </w:r>
      <w:proofErr w:type="spellStart"/>
      <w:r w:rsidRPr="00164600">
        <w:rPr>
          <w:sz w:val="28"/>
          <w:szCs w:val="28"/>
          <w:lang w:val="ru-RU"/>
        </w:rPr>
        <w:t>освідування</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 xml:space="preserve"> на предмет </w:t>
      </w:r>
      <w:proofErr w:type="spellStart"/>
      <w:r w:rsidRPr="00164600">
        <w:rPr>
          <w:sz w:val="28"/>
          <w:szCs w:val="28"/>
          <w:lang w:val="ru-RU"/>
        </w:rPr>
        <w:t>встановлення</w:t>
      </w:r>
      <w:proofErr w:type="spellEnd"/>
      <w:r w:rsidRPr="00164600">
        <w:rPr>
          <w:sz w:val="28"/>
          <w:szCs w:val="28"/>
          <w:lang w:val="ru-RU"/>
        </w:rPr>
        <w:t xml:space="preserve"> </w:t>
      </w:r>
      <w:proofErr w:type="spellStart"/>
      <w:r w:rsidRPr="00164600">
        <w:rPr>
          <w:sz w:val="28"/>
          <w:szCs w:val="28"/>
          <w:lang w:val="ru-RU"/>
        </w:rPr>
        <w:t>слідів</w:t>
      </w:r>
      <w:proofErr w:type="spellEnd"/>
      <w:r w:rsidRPr="00164600">
        <w:rPr>
          <w:sz w:val="28"/>
          <w:szCs w:val="28"/>
          <w:lang w:val="ru-RU"/>
        </w:rPr>
        <w:t xml:space="preserve"> </w:t>
      </w:r>
      <w:proofErr w:type="spellStart"/>
      <w:r w:rsidRPr="00164600">
        <w:rPr>
          <w:sz w:val="28"/>
          <w:szCs w:val="28"/>
          <w:lang w:val="ru-RU"/>
        </w:rPr>
        <w:t>ін’єкцій</w:t>
      </w:r>
      <w:proofErr w:type="spellEnd"/>
      <w:r w:rsidRPr="00164600">
        <w:rPr>
          <w:sz w:val="28"/>
          <w:szCs w:val="28"/>
          <w:lang w:val="ru-RU"/>
        </w:rPr>
        <w:t xml:space="preserve"> та </w:t>
      </w:r>
      <w:proofErr w:type="spellStart"/>
      <w:r w:rsidRPr="00164600">
        <w:rPr>
          <w:sz w:val="28"/>
          <w:szCs w:val="28"/>
          <w:lang w:val="ru-RU"/>
        </w:rPr>
        <w:t>інших</w:t>
      </w:r>
      <w:proofErr w:type="spellEnd"/>
      <w:r w:rsidRPr="00164600">
        <w:rPr>
          <w:sz w:val="28"/>
          <w:szCs w:val="28"/>
          <w:lang w:val="ru-RU"/>
        </w:rPr>
        <w:t xml:space="preserve"> </w:t>
      </w:r>
      <w:proofErr w:type="spellStart"/>
      <w:r w:rsidRPr="00164600">
        <w:rPr>
          <w:sz w:val="28"/>
          <w:szCs w:val="28"/>
          <w:lang w:val="ru-RU"/>
        </w:rPr>
        <w:t>зовнішніх</w:t>
      </w:r>
      <w:proofErr w:type="spellEnd"/>
      <w:r w:rsidRPr="00164600">
        <w:rPr>
          <w:sz w:val="28"/>
          <w:szCs w:val="28"/>
          <w:lang w:val="ru-RU"/>
        </w:rPr>
        <w:t xml:space="preserve"> </w:t>
      </w:r>
      <w:proofErr w:type="spellStart"/>
      <w:r w:rsidRPr="00164600">
        <w:rPr>
          <w:sz w:val="28"/>
          <w:szCs w:val="28"/>
          <w:lang w:val="ru-RU"/>
        </w:rPr>
        <w:t>ознак</w:t>
      </w:r>
      <w:proofErr w:type="spellEnd"/>
      <w:r w:rsidRPr="00164600">
        <w:rPr>
          <w:sz w:val="28"/>
          <w:szCs w:val="28"/>
          <w:lang w:val="ru-RU"/>
        </w:rPr>
        <w:t xml:space="preserve"> </w:t>
      </w:r>
      <w:proofErr w:type="spellStart"/>
      <w:r w:rsidRPr="00164600">
        <w:rPr>
          <w:sz w:val="28"/>
          <w:szCs w:val="28"/>
          <w:lang w:val="ru-RU"/>
        </w:rPr>
        <w:t>вживання</w:t>
      </w:r>
      <w:proofErr w:type="spellEnd"/>
      <w:r w:rsidRPr="00164600">
        <w:rPr>
          <w:sz w:val="28"/>
          <w:szCs w:val="28"/>
          <w:lang w:val="ru-RU"/>
        </w:rPr>
        <w:t xml:space="preserve"> ним </w:t>
      </w:r>
      <w:proofErr w:type="spellStart"/>
      <w:r w:rsidRPr="00164600">
        <w:rPr>
          <w:sz w:val="28"/>
          <w:szCs w:val="28"/>
          <w:lang w:val="ru-RU"/>
        </w:rPr>
        <w:t>наркотиків</w:t>
      </w:r>
      <w:proofErr w:type="spellEnd"/>
      <w:r w:rsidRPr="00164600">
        <w:rPr>
          <w:sz w:val="28"/>
          <w:szCs w:val="28"/>
          <w:lang w:val="ru-RU"/>
        </w:rPr>
        <w:t xml:space="preserve"> (</w:t>
      </w:r>
      <w:proofErr w:type="spellStart"/>
      <w:r w:rsidRPr="00164600">
        <w:rPr>
          <w:sz w:val="28"/>
          <w:szCs w:val="28"/>
          <w:lang w:val="ru-RU"/>
        </w:rPr>
        <w:t>розширені</w:t>
      </w:r>
      <w:proofErr w:type="spellEnd"/>
      <w:r w:rsidRPr="00164600">
        <w:rPr>
          <w:sz w:val="28"/>
          <w:szCs w:val="28"/>
          <w:lang w:val="ru-RU"/>
        </w:rPr>
        <w:t xml:space="preserve"> </w:t>
      </w:r>
      <w:proofErr w:type="spellStart"/>
      <w:r w:rsidRPr="00164600">
        <w:rPr>
          <w:sz w:val="28"/>
          <w:szCs w:val="28"/>
          <w:lang w:val="ru-RU"/>
        </w:rPr>
        <w:t>зіниці</w:t>
      </w:r>
      <w:proofErr w:type="spellEnd"/>
      <w:r w:rsidRPr="00164600">
        <w:rPr>
          <w:sz w:val="28"/>
          <w:szCs w:val="28"/>
          <w:lang w:val="ru-RU"/>
        </w:rPr>
        <w:t xml:space="preserve">, </w:t>
      </w:r>
      <w:proofErr w:type="spellStart"/>
      <w:r w:rsidRPr="00164600">
        <w:rPr>
          <w:sz w:val="28"/>
          <w:szCs w:val="28"/>
          <w:lang w:val="ru-RU"/>
        </w:rPr>
        <w:t>сліди</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w:t>
      </w:r>
      <w:proofErr w:type="spellStart"/>
      <w:r w:rsidRPr="00164600">
        <w:rPr>
          <w:sz w:val="28"/>
          <w:szCs w:val="28"/>
          <w:lang w:val="ru-RU"/>
        </w:rPr>
        <w:t>уколів</w:t>
      </w:r>
      <w:proofErr w:type="spellEnd"/>
      <w:r w:rsidRPr="00164600">
        <w:rPr>
          <w:sz w:val="28"/>
          <w:szCs w:val="28"/>
          <w:lang w:val="ru-RU"/>
        </w:rPr>
        <w:t xml:space="preserve"> шприца </w:t>
      </w:r>
      <w:proofErr w:type="spellStart"/>
      <w:r w:rsidRPr="00164600">
        <w:rPr>
          <w:sz w:val="28"/>
          <w:szCs w:val="28"/>
          <w:lang w:val="ru-RU"/>
        </w:rPr>
        <w:t>тощо</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6) </w:t>
      </w:r>
      <w:proofErr w:type="spellStart"/>
      <w:r w:rsidRPr="00164600">
        <w:rPr>
          <w:sz w:val="28"/>
          <w:szCs w:val="28"/>
          <w:lang w:val="ru-RU"/>
        </w:rPr>
        <w:t>призначення</w:t>
      </w:r>
      <w:proofErr w:type="spellEnd"/>
      <w:r w:rsidRPr="00164600">
        <w:rPr>
          <w:sz w:val="28"/>
          <w:szCs w:val="28"/>
          <w:lang w:val="ru-RU"/>
        </w:rPr>
        <w:t xml:space="preserve"> </w:t>
      </w:r>
      <w:proofErr w:type="spellStart"/>
      <w:r w:rsidRPr="00164600">
        <w:rPr>
          <w:sz w:val="28"/>
          <w:szCs w:val="28"/>
          <w:lang w:val="ru-RU"/>
        </w:rPr>
        <w:t>судових</w:t>
      </w:r>
      <w:proofErr w:type="spellEnd"/>
      <w:r w:rsidRPr="00164600">
        <w:rPr>
          <w:sz w:val="28"/>
          <w:szCs w:val="28"/>
          <w:lang w:val="ru-RU"/>
        </w:rPr>
        <w:t xml:space="preserve"> </w:t>
      </w:r>
      <w:proofErr w:type="spellStart"/>
      <w:r w:rsidRPr="00164600">
        <w:rPr>
          <w:sz w:val="28"/>
          <w:szCs w:val="28"/>
          <w:lang w:val="ru-RU"/>
        </w:rPr>
        <w:t>експертиз</w:t>
      </w:r>
      <w:proofErr w:type="spellEnd"/>
      <w:r w:rsidRPr="00164600">
        <w:rPr>
          <w:sz w:val="28"/>
          <w:szCs w:val="28"/>
          <w:lang w:val="ru-RU"/>
        </w:rPr>
        <w:t xml:space="preserve"> (</w:t>
      </w:r>
      <w:proofErr w:type="spellStart"/>
      <w:r w:rsidRPr="00164600">
        <w:rPr>
          <w:sz w:val="28"/>
          <w:szCs w:val="28"/>
          <w:lang w:val="ru-RU"/>
        </w:rPr>
        <w:t>біологічної</w:t>
      </w:r>
      <w:proofErr w:type="spellEnd"/>
      <w:r w:rsidRPr="00164600">
        <w:rPr>
          <w:sz w:val="28"/>
          <w:szCs w:val="28"/>
          <w:lang w:val="ru-RU"/>
        </w:rPr>
        <w:t xml:space="preserve">, </w:t>
      </w:r>
      <w:proofErr w:type="spellStart"/>
      <w:r w:rsidRPr="00164600">
        <w:rPr>
          <w:sz w:val="28"/>
          <w:szCs w:val="28"/>
          <w:lang w:val="ru-RU"/>
        </w:rPr>
        <w:t>судовоагротехнічної</w:t>
      </w:r>
      <w:proofErr w:type="spellEnd"/>
      <w:r w:rsidRPr="00164600">
        <w:rPr>
          <w:sz w:val="28"/>
          <w:szCs w:val="28"/>
          <w:lang w:val="ru-RU"/>
        </w:rPr>
        <w:t xml:space="preserve">, </w:t>
      </w:r>
      <w:proofErr w:type="spellStart"/>
      <w:r w:rsidRPr="00164600">
        <w:rPr>
          <w:sz w:val="28"/>
          <w:szCs w:val="28"/>
          <w:lang w:val="ru-RU"/>
        </w:rPr>
        <w:t>судово-фармакологічної</w:t>
      </w:r>
      <w:proofErr w:type="spellEnd"/>
      <w:r w:rsidRPr="00164600">
        <w:rPr>
          <w:sz w:val="28"/>
          <w:szCs w:val="28"/>
          <w:lang w:val="ru-RU"/>
        </w:rPr>
        <w:t xml:space="preserve">, </w:t>
      </w:r>
      <w:proofErr w:type="spellStart"/>
      <w:r w:rsidRPr="00164600">
        <w:rPr>
          <w:sz w:val="28"/>
          <w:szCs w:val="28"/>
          <w:lang w:val="ru-RU"/>
        </w:rPr>
        <w:t>судово-медичної</w:t>
      </w:r>
      <w:proofErr w:type="spellEnd"/>
      <w:r w:rsidRPr="00164600">
        <w:rPr>
          <w:sz w:val="28"/>
          <w:szCs w:val="28"/>
          <w:lang w:val="ru-RU"/>
        </w:rPr>
        <w:t xml:space="preserve">, </w:t>
      </w:r>
      <w:proofErr w:type="spellStart"/>
      <w:r w:rsidRPr="00164600">
        <w:rPr>
          <w:sz w:val="28"/>
          <w:szCs w:val="28"/>
          <w:lang w:val="ru-RU"/>
        </w:rPr>
        <w:t>психіатричної</w:t>
      </w:r>
      <w:proofErr w:type="spellEnd"/>
      <w:r w:rsidRPr="00164600">
        <w:rPr>
          <w:sz w:val="28"/>
          <w:szCs w:val="28"/>
          <w:lang w:val="ru-RU"/>
        </w:rPr>
        <w:t xml:space="preserve"> та </w:t>
      </w:r>
      <w:proofErr w:type="spellStart"/>
      <w:r w:rsidRPr="00164600">
        <w:rPr>
          <w:sz w:val="28"/>
          <w:szCs w:val="28"/>
          <w:lang w:val="ru-RU"/>
        </w:rPr>
        <w:t>ін</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7) </w:t>
      </w:r>
      <w:proofErr w:type="spellStart"/>
      <w:r w:rsidRPr="00164600">
        <w:rPr>
          <w:sz w:val="28"/>
          <w:szCs w:val="28"/>
          <w:lang w:val="ru-RU"/>
        </w:rPr>
        <w:t>обшук</w:t>
      </w:r>
      <w:proofErr w:type="spellEnd"/>
      <w:r w:rsidRPr="00164600">
        <w:rPr>
          <w:sz w:val="28"/>
          <w:szCs w:val="28"/>
          <w:lang w:val="ru-RU"/>
        </w:rPr>
        <w:t xml:space="preserve"> за </w:t>
      </w:r>
      <w:proofErr w:type="spellStart"/>
      <w:r w:rsidRPr="00164600">
        <w:rPr>
          <w:sz w:val="28"/>
          <w:szCs w:val="28"/>
          <w:lang w:val="ru-RU"/>
        </w:rPr>
        <w:t>місцем</w:t>
      </w:r>
      <w:proofErr w:type="spellEnd"/>
      <w:r w:rsidRPr="00164600">
        <w:rPr>
          <w:sz w:val="28"/>
          <w:szCs w:val="28"/>
          <w:lang w:val="ru-RU"/>
        </w:rPr>
        <w:t xml:space="preserve"> </w:t>
      </w:r>
      <w:proofErr w:type="spellStart"/>
      <w:r w:rsidRPr="00164600">
        <w:rPr>
          <w:sz w:val="28"/>
          <w:szCs w:val="28"/>
          <w:lang w:val="ru-RU"/>
        </w:rPr>
        <w:t>проживання</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 xml:space="preserve">, </w:t>
      </w:r>
      <w:proofErr w:type="spellStart"/>
      <w:r w:rsidRPr="00164600">
        <w:rPr>
          <w:sz w:val="28"/>
          <w:szCs w:val="28"/>
          <w:lang w:val="ru-RU"/>
        </w:rPr>
        <w:t>місцем</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 xml:space="preserve">, </w:t>
      </w:r>
      <w:proofErr w:type="gramStart"/>
      <w:r w:rsidRPr="00164600">
        <w:rPr>
          <w:sz w:val="28"/>
          <w:szCs w:val="28"/>
          <w:lang w:val="ru-RU"/>
        </w:rPr>
        <w:t>у гаражах</w:t>
      </w:r>
      <w:proofErr w:type="gramEnd"/>
      <w:r w:rsidRPr="00164600">
        <w:rPr>
          <w:sz w:val="28"/>
          <w:szCs w:val="28"/>
          <w:lang w:val="ru-RU"/>
        </w:rPr>
        <w:t xml:space="preserve">, на дачах, у </w:t>
      </w:r>
      <w:proofErr w:type="spellStart"/>
      <w:r w:rsidRPr="00164600">
        <w:rPr>
          <w:sz w:val="28"/>
          <w:szCs w:val="28"/>
          <w:lang w:val="ru-RU"/>
        </w:rPr>
        <w:t>друзів</w:t>
      </w:r>
      <w:proofErr w:type="spellEnd"/>
      <w:r w:rsidRPr="00164600">
        <w:rPr>
          <w:sz w:val="28"/>
          <w:szCs w:val="28"/>
          <w:lang w:val="ru-RU"/>
        </w:rPr>
        <w:t xml:space="preserve"> та в </w:t>
      </w:r>
      <w:proofErr w:type="spellStart"/>
      <w:r w:rsidRPr="00164600">
        <w:rPr>
          <w:sz w:val="28"/>
          <w:szCs w:val="28"/>
          <w:lang w:val="ru-RU"/>
        </w:rPr>
        <w:t>інших</w:t>
      </w:r>
      <w:proofErr w:type="spellEnd"/>
      <w:r w:rsidRPr="00164600">
        <w:rPr>
          <w:sz w:val="28"/>
          <w:szCs w:val="28"/>
          <w:lang w:val="ru-RU"/>
        </w:rPr>
        <w:t xml:space="preserve"> </w:t>
      </w:r>
      <w:proofErr w:type="spellStart"/>
      <w:r w:rsidRPr="00164600">
        <w:rPr>
          <w:sz w:val="28"/>
          <w:szCs w:val="28"/>
          <w:lang w:val="ru-RU"/>
        </w:rPr>
        <w:t>місцях</w:t>
      </w:r>
      <w:proofErr w:type="spellEnd"/>
      <w:r w:rsidRPr="00164600">
        <w:rPr>
          <w:sz w:val="28"/>
          <w:szCs w:val="28"/>
          <w:lang w:val="ru-RU"/>
        </w:rPr>
        <w:t xml:space="preserve"> з метою </w:t>
      </w:r>
      <w:proofErr w:type="spellStart"/>
      <w:r w:rsidRPr="00164600">
        <w:rPr>
          <w:sz w:val="28"/>
          <w:szCs w:val="28"/>
          <w:lang w:val="ru-RU"/>
        </w:rPr>
        <w:t>вилучення</w:t>
      </w:r>
      <w:proofErr w:type="spellEnd"/>
      <w:r w:rsidRPr="00164600">
        <w:rPr>
          <w:sz w:val="28"/>
          <w:szCs w:val="28"/>
          <w:lang w:val="ru-RU"/>
        </w:rPr>
        <w:t xml:space="preserve"> </w:t>
      </w:r>
      <w:proofErr w:type="spellStart"/>
      <w:r w:rsidRPr="00164600">
        <w:rPr>
          <w:sz w:val="28"/>
          <w:szCs w:val="28"/>
          <w:lang w:val="ru-RU"/>
        </w:rPr>
        <w:t>наркотичних</w:t>
      </w:r>
      <w:proofErr w:type="spellEnd"/>
      <w:r w:rsidRPr="00164600">
        <w:rPr>
          <w:sz w:val="28"/>
          <w:szCs w:val="28"/>
          <w:lang w:val="ru-RU"/>
        </w:rPr>
        <w:t xml:space="preserve"> </w:t>
      </w:r>
      <w:proofErr w:type="spellStart"/>
      <w:r w:rsidRPr="00164600">
        <w:rPr>
          <w:sz w:val="28"/>
          <w:szCs w:val="28"/>
          <w:lang w:val="ru-RU"/>
        </w:rPr>
        <w:t>засобів</w:t>
      </w:r>
      <w:proofErr w:type="spellEnd"/>
      <w:r w:rsidRPr="00164600">
        <w:rPr>
          <w:sz w:val="28"/>
          <w:szCs w:val="28"/>
          <w:lang w:val="ru-RU"/>
        </w:rPr>
        <w:t xml:space="preserve">, </w:t>
      </w:r>
      <w:proofErr w:type="spellStart"/>
      <w:r w:rsidRPr="00164600">
        <w:rPr>
          <w:sz w:val="28"/>
          <w:szCs w:val="28"/>
          <w:lang w:val="ru-RU"/>
        </w:rPr>
        <w:t>психотропних</w:t>
      </w:r>
      <w:proofErr w:type="spellEnd"/>
      <w:r w:rsidRPr="00164600">
        <w:rPr>
          <w:sz w:val="28"/>
          <w:szCs w:val="28"/>
          <w:lang w:val="ru-RU"/>
        </w:rPr>
        <w:t xml:space="preserve"> </w:t>
      </w:r>
      <w:proofErr w:type="spellStart"/>
      <w:r w:rsidRPr="00164600">
        <w:rPr>
          <w:sz w:val="28"/>
          <w:szCs w:val="28"/>
          <w:lang w:val="ru-RU"/>
        </w:rPr>
        <w:t>речовин</w:t>
      </w:r>
      <w:proofErr w:type="spellEnd"/>
      <w:r w:rsidRPr="00164600">
        <w:rPr>
          <w:sz w:val="28"/>
          <w:szCs w:val="28"/>
          <w:lang w:val="ru-RU"/>
        </w:rPr>
        <w:t xml:space="preserve"> й </w:t>
      </w:r>
      <w:proofErr w:type="spellStart"/>
      <w:r w:rsidRPr="00164600">
        <w:rPr>
          <w:sz w:val="28"/>
          <w:szCs w:val="28"/>
          <w:lang w:val="ru-RU"/>
        </w:rPr>
        <w:t>інших</w:t>
      </w:r>
      <w:proofErr w:type="spellEnd"/>
      <w:r w:rsidRPr="00164600">
        <w:rPr>
          <w:sz w:val="28"/>
          <w:szCs w:val="28"/>
          <w:lang w:val="ru-RU"/>
        </w:rPr>
        <w:t xml:space="preserve"> </w:t>
      </w:r>
      <w:proofErr w:type="spellStart"/>
      <w:r w:rsidRPr="00164600">
        <w:rPr>
          <w:sz w:val="28"/>
          <w:szCs w:val="28"/>
          <w:lang w:val="ru-RU"/>
        </w:rPr>
        <w:t>предметів</w:t>
      </w:r>
      <w:proofErr w:type="spellEnd"/>
      <w:r w:rsidRPr="00164600">
        <w:rPr>
          <w:sz w:val="28"/>
          <w:szCs w:val="28"/>
          <w:lang w:val="ru-RU"/>
        </w:rPr>
        <w:t xml:space="preserve"> </w:t>
      </w:r>
      <w:proofErr w:type="spellStart"/>
      <w:r w:rsidRPr="00164600">
        <w:rPr>
          <w:sz w:val="28"/>
          <w:szCs w:val="28"/>
          <w:lang w:val="ru-RU"/>
        </w:rPr>
        <w:t>зі</w:t>
      </w:r>
      <w:proofErr w:type="spellEnd"/>
      <w:r w:rsidRPr="00164600">
        <w:rPr>
          <w:sz w:val="28"/>
          <w:szCs w:val="28"/>
          <w:lang w:val="ru-RU"/>
        </w:rPr>
        <w:t xml:space="preserve"> </w:t>
      </w:r>
      <w:proofErr w:type="spellStart"/>
      <w:r w:rsidRPr="00164600">
        <w:rPr>
          <w:sz w:val="28"/>
          <w:szCs w:val="28"/>
          <w:lang w:val="ru-RU"/>
        </w:rPr>
        <w:t>слідами</w:t>
      </w:r>
      <w:proofErr w:type="spellEnd"/>
      <w:r w:rsidRPr="00164600">
        <w:rPr>
          <w:sz w:val="28"/>
          <w:szCs w:val="28"/>
          <w:lang w:val="ru-RU"/>
        </w:rPr>
        <w:t xml:space="preserve"> </w:t>
      </w:r>
      <w:proofErr w:type="spellStart"/>
      <w:r w:rsidRPr="00164600">
        <w:rPr>
          <w:sz w:val="28"/>
          <w:szCs w:val="28"/>
          <w:lang w:val="ru-RU"/>
        </w:rPr>
        <w:t>кримінального</w:t>
      </w:r>
      <w:proofErr w:type="spellEnd"/>
      <w:r w:rsidRPr="00164600">
        <w:rPr>
          <w:sz w:val="28"/>
          <w:szCs w:val="28"/>
          <w:lang w:val="ru-RU"/>
        </w:rPr>
        <w:t xml:space="preserve"> </w:t>
      </w:r>
      <w:proofErr w:type="spellStart"/>
      <w:r w:rsidRPr="00164600">
        <w:rPr>
          <w:sz w:val="28"/>
          <w:szCs w:val="28"/>
          <w:lang w:val="ru-RU"/>
        </w:rPr>
        <w:t>правопорушення</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8) допит </w:t>
      </w:r>
      <w:proofErr w:type="spellStart"/>
      <w:r w:rsidRPr="00164600">
        <w:rPr>
          <w:sz w:val="28"/>
          <w:szCs w:val="28"/>
          <w:lang w:val="ru-RU"/>
        </w:rPr>
        <w:t>підозрюваного</w:t>
      </w:r>
      <w:proofErr w:type="spellEnd"/>
      <w:r w:rsidRPr="00164600">
        <w:rPr>
          <w:sz w:val="28"/>
          <w:szCs w:val="28"/>
          <w:lang w:val="ru-RU"/>
        </w:rPr>
        <w:t xml:space="preserve"> (</w:t>
      </w:r>
      <w:proofErr w:type="spellStart"/>
      <w:r w:rsidRPr="00164600">
        <w:rPr>
          <w:sz w:val="28"/>
          <w:szCs w:val="28"/>
          <w:lang w:val="ru-RU"/>
        </w:rPr>
        <w:t>зі</w:t>
      </w:r>
      <w:proofErr w:type="spellEnd"/>
      <w:r w:rsidRPr="00164600">
        <w:rPr>
          <w:sz w:val="28"/>
          <w:szCs w:val="28"/>
          <w:lang w:val="ru-RU"/>
        </w:rPr>
        <w:t xml:space="preserve"> </w:t>
      </w:r>
      <w:proofErr w:type="spellStart"/>
      <w:r w:rsidRPr="00164600">
        <w:rPr>
          <w:sz w:val="28"/>
          <w:szCs w:val="28"/>
          <w:lang w:val="ru-RU"/>
        </w:rPr>
        <w:t>з’ясуванням</w:t>
      </w:r>
      <w:proofErr w:type="spellEnd"/>
      <w:r w:rsidRPr="00164600">
        <w:rPr>
          <w:sz w:val="28"/>
          <w:szCs w:val="28"/>
          <w:lang w:val="ru-RU"/>
        </w:rPr>
        <w:t xml:space="preserve"> способу </w:t>
      </w:r>
      <w:proofErr w:type="spellStart"/>
      <w:r w:rsidRPr="00164600">
        <w:rPr>
          <w:sz w:val="28"/>
          <w:szCs w:val="28"/>
          <w:lang w:val="ru-RU"/>
        </w:rPr>
        <w:t>життя</w:t>
      </w:r>
      <w:proofErr w:type="spellEnd"/>
      <w:r w:rsidRPr="00164600">
        <w:rPr>
          <w:sz w:val="28"/>
          <w:szCs w:val="28"/>
          <w:lang w:val="ru-RU"/>
        </w:rPr>
        <w:t xml:space="preserve">, </w:t>
      </w:r>
      <w:proofErr w:type="spellStart"/>
      <w:r w:rsidRPr="00164600">
        <w:rPr>
          <w:sz w:val="28"/>
          <w:szCs w:val="28"/>
          <w:lang w:val="ru-RU"/>
        </w:rPr>
        <w:t>зв’язків</w:t>
      </w:r>
      <w:proofErr w:type="spellEnd"/>
      <w:r w:rsidRPr="00164600">
        <w:rPr>
          <w:sz w:val="28"/>
          <w:szCs w:val="28"/>
          <w:lang w:val="ru-RU"/>
        </w:rPr>
        <w:t xml:space="preserve">); </w:t>
      </w:r>
    </w:p>
    <w:p w:rsidR="00982238" w:rsidRPr="00164600" w:rsidRDefault="00982238" w:rsidP="000840D1">
      <w:pPr>
        <w:ind w:firstLine="720"/>
        <w:jc w:val="both"/>
        <w:rPr>
          <w:sz w:val="28"/>
          <w:szCs w:val="28"/>
        </w:rPr>
      </w:pPr>
      <w:r w:rsidRPr="00164600">
        <w:rPr>
          <w:sz w:val="28"/>
          <w:szCs w:val="28"/>
          <w:lang w:val="ru-RU"/>
        </w:rPr>
        <w:t xml:space="preserve">9) </w:t>
      </w:r>
      <w:proofErr w:type="spellStart"/>
      <w:r w:rsidRPr="00164600">
        <w:rPr>
          <w:sz w:val="28"/>
          <w:szCs w:val="28"/>
          <w:lang w:val="ru-RU"/>
        </w:rPr>
        <w:t>допити</w:t>
      </w:r>
      <w:proofErr w:type="spellEnd"/>
      <w:r w:rsidRPr="00164600">
        <w:rPr>
          <w:sz w:val="28"/>
          <w:szCs w:val="28"/>
          <w:lang w:val="ru-RU"/>
        </w:rPr>
        <w:t xml:space="preserve"> </w:t>
      </w:r>
      <w:proofErr w:type="spellStart"/>
      <w:r w:rsidRPr="00164600">
        <w:rPr>
          <w:sz w:val="28"/>
          <w:szCs w:val="28"/>
          <w:lang w:val="ru-RU"/>
        </w:rPr>
        <w:t>свідків</w:t>
      </w:r>
      <w:proofErr w:type="spellEnd"/>
      <w:r w:rsidRPr="00164600">
        <w:rPr>
          <w:sz w:val="28"/>
          <w:szCs w:val="28"/>
          <w:lang w:val="ru-RU"/>
        </w:rPr>
        <w:t xml:space="preserve">, у тому </w:t>
      </w:r>
      <w:proofErr w:type="spellStart"/>
      <w:r w:rsidRPr="00164600">
        <w:rPr>
          <w:sz w:val="28"/>
          <w:szCs w:val="28"/>
          <w:lang w:val="ru-RU"/>
        </w:rPr>
        <w:t>числі</w:t>
      </w:r>
      <w:proofErr w:type="spellEnd"/>
      <w:r w:rsidRPr="00164600">
        <w:rPr>
          <w:sz w:val="28"/>
          <w:szCs w:val="28"/>
          <w:lang w:val="ru-RU"/>
        </w:rPr>
        <w:t xml:space="preserve"> </w:t>
      </w:r>
      <w:proofErr w:type="spellStart"/>
      <w:r w:rsidRPr="00164600">
        <w:rPr>
          <w:sz w:val="28"/>
          <w:szCs w:val="28"/>
          <w:lang w:val="ru-RU"/>
        </w:rPr>
        <w:t>родичів</w:t>
      </w:r>
      <w:proofErr w:type="spellEnd"/>
      <w:r w:rsidRPr="00164600">
        <w:rPr>
          <w:sz w:val="28"/>
          <w:szCs w:val="28"/>
          <w:lang w:val="ru-RU"/>
        </w:rPr>
        <w:t xml:space="preserve">, </w:t>
      </w:r>
      <w:proofErr w:type="spellStart"/>
      <w:r w:rsidRPr="00164600">
        <w:rPr>
          <w:sz w:val="28"/>
          <w:szCs w:val="28"/>
          <w:lang w:val="ru-RU"/>
        </w:rPr>
        <w:t>знайомих</w:t>
      </w:r>
      <w:proofErr w:type="spellEnd"/>
      <w:r w:rsidRPr="00164600">
        <w:rPr>
          <w:sz w:val="28"/>
          <w:szCs w:val="28"/>
          <w:lang w:val="ru-RU"/>
        </w:rPr>
        <w:t xml:space="preserve">, </w:t>
      </w:r>
      <w:proofErr w:type="spellStart"/>
      <w:r w:rsidRPr="00164600">
        <w:rPr>
          <w:sz w:val="28"/>
          <w:szCs w:val="28"/>
          <w:lang w:val="ru-RU"/>
        </w:rPr>
        <w:t>сусідів</w:t>
      </w:r>
      <w:proofErr w:type="spellEnd"/>
      <w:r w:rsidRPr="00164600">
        <w:rPr>
          <w:sz w:val="28"/>
          <w:szCs w:val="28"/>
          <w:lang w:val="ru-RU"/>
        </w:rPr>
        <w:t xml:space="preserve"> </w:t>
      </w:r>
      <w:proofErr w:type="spellStart"/>
      <w:r w:rsidRPr="00164600">
        <w:rPr>
          <w:sz w:val="28"/>
          <w:szCs w:val="28"/>
          <w:lang w:val="ru-RU"/>
        </w:rPr>
        <w:t>підозрюваного</w:t>
      </w:r>
      <w:proofErr w:type="spellEnd"/>
      <w:r w:rsidRPr="00164600">
        <w:rPr>
          <w:sz w:val="28"/>
          <w:szCs w:val="28"/>
          <w:lang w:val="ru-RU"/>
        </w:rPr>
        <w:t>.</w:t>
      </w:r>
    </w:p>
    <w:p w:rsidR="00982238" w:rsidRPr="00164600" w:rsidRDefault="00982238" w:rsidP="000840D1">
      <w:pPr>
        <w:ind w:firstLine="720"/>
        <w:jc w:val="both"/>
        <w:rPr>
          <w:sz w:val="28"/>
          <w:szCs w:val="28"/>
        </w:rPr>
      </w:pPr>
      <w:r w:rsidRPr="00164600">
        <w:rPr>
          <w:sz w:val="28"/>
          <w:szCs w:val="28"/>
        </w:rPr>
        <w:t xml:space="preserve">Розгляд третього питання полягає у </w:t>
      </w:r>
      <w:r w:rsidRPr="00164600">
        <w:rPr>
          <w:sz w:val="28"/>
          <w:szCs w:val="28"/>
        </w:rPr>
        <w:t>д</w:t>
      </w:r>
      <w:r w:rsidRPr="00164600">
        <w:rPr>
          <w:sz w:val="28"/>
          <w:szCs w:val="28"/>
        </w:rPr>
        <w:t>опит</w:t>
      </w:r>
      <w:r w:rsidRPr="00164600">
        <w:rPr>
          <w:sz w:val="28"/>
          <w:szCs w:val="28"/>
        </w:rPr>
        <w:t>і</w:t>
      </w:r>
      <w:r w:rsidRPr="00164600">
        <w:rPr>
          <w:sz w:val="28"/>
          <w:szCs w:val="28"/>
        </w:rPr>
        <w:t xml:space="preserve"> підозрюваних. У зв’язку з тим, що кримінального правопорушення у сфері обігу наркотичних засобів, вчиняються, як правило, у групі з розподілом ролей, то метою допиту повинно бути встановлення всього злочинного ланцюжка. Виходячи з того, яку роль у вчиненому кримінальному правопорушенні відіграє підозрюваний, слідчий ставить перед собою різноманітні завдання, але у всіх випадках необхідно встановити співучасників у незаконних операціях із наркотичними засобами, джерела одержання наркотиків, сировини, місця і засоби виготовлення, збереження, збуту наркотиків, засоби перевезення і збуту наркотичних засобів, осіб, які вживають наркотики; дані, які характеризують співучасників кримінального правопорушення; взаємовідносини між ними; способи розрахунків і </w:t>
      </w:r>
      <w:proofErr w:type="spellStart"/>
      <w:r w:rsidRPr="00164600">
        <w:rPr>
          <w:sz w:val="28"/>
          <w:szCs w:val="28"/>
        </w:rPr>
        <w:t>т.п</w:t>
      </w:r>
      <w:proofErr w:type="spellEnd"/>
      <w:r w:rsidRPr="00164600">
        <w:rPr>
          <w:sz w:val="28"/>
          <w:szCs w:val="28"/>
        </w:rPr>
        <w:t xml:space="preserve">. Під час допиту підозрюваних, які займаються виготовленням наркотиків синтетичного походження, необхідно встановити: їх функції в лабораторії, освіту, спеціальність, «стаж» підпільної діяльності; всі деталі технологічного процесу, джерела одержання сировини і необхідних компонентів, канали збуту, обсяг одержуваного продукту, деталі фінансової сторони діяльності; яка технологія виготовлення того чи іншого наркотику з докладним описом його виготовлення (кількість компонентів, дозування, проведення хімічних реакцій, нагрів, фільтрування тощо). Якщо підозрюваний є посередником у збуті, під час його допиту з’ясовується: </w:t>
      </w:r>
    </w:p>
    <w:p w:rsidR="00982238" w:rsidRPr="00164600" w:rsidRDefault="00982238" w:rsidP="000840D1">
      <w:pPr>
        <w:ind w:firstLine="720"/>
        <w:jc w:val="both"/>
        <w:rPr>
          <w:sz w:val="28"/>
          <w:szCs w:val="28"/>
        </w:rPr>
      </w:pPr>
      <w:r w:rsidRPr="00164600">
        <w:rPr>
          <w:sz w:val="28"/>
          <w:szCs w:val="28"/>
        </w:rPr>
        <w:t xml:space="preserve">а) хто є організатором злочинної групи, хто – виробником наркотиків, хто доручав транспортування наркотичних речовин; </w:t>
      </w:r>
    </w:p>
    <w:p w:rsidR="00982238" w:rsidRPr="00164600" w:rsidRDefault="00982238" w:rsidP="000840D1">
      <w:pPr>
        <w:ind w:firstLine="720"/>
        <w:jc w:val="both"/>
        <w:rPr>
          <w:sz w:val="28"/>
          <w:szCs w:val="28"/>
        </w:rPr>
      </w:pPr>
      <w:r w:rsidRPr="00164600">
        <w:rPr>
          <w:sz w:val="28"/>
          <w:szCs w:val="28"/>
        </w:rPr>
        <w:t>б) де одержував «товар», якщо в квартирі, то яке розташування кімнат, яка в них обстановка, чи були сусіди, хто саме вручав наркотики, чи був присутній хтось при передачі наркотиків; в</w:t>
      </w:r>
    </w:p>
    <w:p w:rsidR="00982238" w:rsidRPr="00164600" w:rsidRDefault="00982238" w:rsidP="000840D1">
      <w:pPr>
        <w:ind w:firstLine="720"/>
        <w:jc w:val="both"/>
        <w:rPr>
          <w:sz w:val="28"/>
          <w:szCs w:val="28"/>
          <w:lang w:val="ru-RU"/>
        </w:rPr>
      </w:pPr>
      <w:r w:rsidRPr="00164600">
        <w:rPr>
          <w:sz w:val="28"/>
          <w:szCs w:val="28"/>
        </w:rPr>
        <w:lastRenderedPageBreak/>
        <w:t>в</w:t>
      </w:r>
      <w:r w:rsidRPr="00164600">
        <w:rPr>
          <w:sz w:val="28"/>
          <w:szCs w:val="28"/>
        </w:rPr>
        <w:t xml:space="preserve">) якщо наркотик отриманий через автоматичну камеру схову, то де вона знаходиться, який використовувався шифр, хто, коли, яким чином повідомив шифр, чи користувався однією і тієї ж </w:t>
      </w:r>
      <w:proofErr w:type="spellStart"/>
      <w:r w:rsidRPr="00164600">
        <w:rPr>
          <w:sz w:val="28"/>
          <w:szCs w:val="28"/>
        </w:rPr>
        <w:t>ячейкою</w:t>
      </w:r>
      <w:proofErr w:type="spellEnd"/>
      <w:r w:rsidRPr="00164600">
        <w:rPr>
          <w:sz w:val="28"/>
          <w:szCs w:val="28"/>
        </w:rPr>
        <w:t xml:space="preserve"> </w:t>
      </w:r>
      <w:r w:rsidRPr="00164600">
        <w:rPr>
          <w:sz w:val="28"/>
          <w:szCs w:val="28"/>
          <w:lang w:val="ru-RU"/>
        </w:rPr>
        <w:t xml:space="preserve">(шифром) </w:t>
      </w:r>
      <w:proofErr w:type="spellStart"/>
      <w:r w:rsidRPr="00164600">
        <w:rPr>
          <w:sz w:val="28"/>
          <w:szCs w:val="28"/>
          <w:lang w:val="ru-RU"/>
        </w:rPr>
        <w:t>чи</w:t>
      </w:r>
      <w:proofErr w:type="spellEnd"/>
      <w:r w:rsidRPr="00164600">
        <w:rPr>
          <w:sz w:val="28"/>
          <w:szCs w:val="28"/>
          <w:lang w:val="ru-RU"/>
        </w:rPr>
        <w:t xml:space="preserve"> вони </w:t>
      </w:r>
      <w:proofErr w:type="spellStart"/>
      <w:r w:rsidRPr="00164600">
        <w:rPr>
          <w:sz w:val="28"/>
          <w:szCs w:val="28"/>
          <w:lang w:val="ru-RU"/>
        </w:rPr>
        <w:t>змінювалися</w:t>
      </w:r>
      <w:proofErr w:type="spellEnd"/>
      <w:r w:rsidRPr="00164600">
        <w:rPr>
          <w:sz w:val="28"/>
          <w:szCs w:val="28"/>
          <w:lang w:val="ru-RU"/>
        </w:rPr>
        <w:t xml:space="preserve">, </w:t>
      </w:r>
      <w:proofErr w:type="spellStart"/>
      <w:r w:rsidRPr="00164600">
        <w:rPr>
          <w:sz w:val="28"/>
          <w:szCs w:val="28"/>
          <w:lang w:val="ru-RU"/>
        </w:rPr>
        <w:t>чи</w:t>
      </w:r>
      <w:proofErr w:type="spellEnd"/>
      <w:r w:rsidRPr="00164600">
        <w:rPr>
          <w:sz w:val="28"/>
          <w:szCs w:val="28"/>
          <w:lang w:val="ru-RU"/>
        </w:rPr>
        <w:t xml:space="preserve"> </w:t>
      </w:r>
      <w:proofErr w:type="spellStart"/>
      <w:r w:rsidRPr="00164600">
        <w:rPr>
          <w:sz w:val="28"/>
          <w:szCs w:val="28"/>
          <w:lang w:val="ru-RU"/>
        </w:rPr>
        <w:t>немає</w:t>
      </w:r>
      <w:proofErr w:type="spellEnd"/>
      <w:r w:rsidRPr="00164600">
        <w:rPr>
          <w:sz w:val="28"/>
          <w:szCs w:val="28"/>
          <w:lang w:val="ru-RU"/>
        </w:rPr>
        <w:t xml:space="preserve"> </w:t>
      </w:r>
      <w:proofErr w:type="spellStart"/>
      <w:r w:rsidRPr="00164600">
        <w:rPr>
          <w:sz w:val="28"/>
          <w:szCs w:val="28"/>
          <w:lang w:val="ru-RU"/>
        </w:rPr>
        <w:t>системи</w:t>
      </w:r>
      <w:proofErr w:type="spellEnd"/>
      <w:r w:rsidRPr="00164600">
        <w:rPr>
          <w:sz w:val="28"/>
          <w:szCs w:val="28"/>
          <w:lang w:val="ru-RU"/>
        </w:rPr>
        <w:t xml:space="preserve"> в </w:t>
      </w:r>
      <w:proofErr w:type="spellStart"/>
      <w:r w:rsidRPr="00164600">
        <w:rPr>
          <w:sz w:val="28"/>
          <w:szCs w:val="28"/>
          <w:lang w:val="ru-RU"/>
        </w:rPr>
        <w:t>зміні</w:t>
      </w:r>
      <w:proofErr w:type="spellEnd"/>
      <w:r w:rsidRPr="00164600">
        <w:rPr>
          <w:sz w:val="28"/>
          <w:szCs w:val="28"/>
          <w:lang w:val="ru-RU"/>
        </w:rPr>
        <w:t xml:space="preserve"> номера ячейки і шифру; </w:t>
      </w:r>
    </w:p>
    <w:p w:rsidR="00982238" w:rsidRPr="00164600" w:rsidRDefault="000840D1" w:rsidP="000840D1">
      <w:pPr>
        <w:ind w:firstLine="720"/>
        <w:jc w:val="both"/>
        <w:rPr>
          <w:sz w:val="28"/>
          <w:szCs w:val="28"/>
          <w:lang w:val="ru-RU"/>
        </w:rPr>
      </w:pPr>
      <w:r>
        <w:rPr>
          <w:sz w:val="28"/>
          <w:szCs w:val="28"/>
          <w:lang w:val="ru-RU"/>
        </w:rPr>
        <w:t>г</w:t>
      </w:r>
      <w:r w:rsidR="00982238" w:rsidRPr="00164600">
        <w:rPr>
          <w:sz w:val="28"/>
          <w:szCs w:val="28"/>
          <w:lang w:val="ru-RU"/>
        </w:rPr>
        <w:t xml:space="preserve">) в </w:t>
      </w:r>
      <w:proofErr w:type="spellStart"/>
      <w:r w:rsidR="00982238" w:rsidRPr="00164600">
        <w:rPr>
          <w:sz w:val="28"/>
          <w:szCs w:val="28"/>
          <w:lang w:val="ru-RU"/>
        </w:rPr>
        <w:t>якій</w:t>
      </w:r>
      <w:proofErr w:type="spellEnd"/>
      <w:r w:rsidR="00982238" w:rsidRPr="00164600">
        <w:rPr>
          <w:sz w:val="28"/>
          <w:szCs w:val="28"/>
          <w:lang w:val="ru-RU"/>
        </w:rPr>
        <w:t xml:space="preserve"> </w:t>
      </w:r>
      <w:proofErr w:type="spellStart"/>
      <w:r w:rsidR="00982238" w:rsidRPr="00164600">
        <w:rPr>
          <w:sz w:val="28"/>
          <w:szCs w:val="28"/>
          <w:lang w:val="ru-RU"/>
        </w:rPr>
        <w:t>упаковці</w:t>
      </w:r>
      <w:proofErr w:type="spellEnd"/>
      <w:r w:rsidR="00982238" w:rsidRPr="00164600">
        <w:rPr>
          <w:sz w:val="28"/>
          <w:szCs w:val="28"/>
          <w:lang w:val="ru-RU"/>
        </w:rPr>
        <w:t xml:space="preserve"> </w:t>
      </w:r>
      <w:proofErr w:type="spellStart"/>
      <w:r w:rsidR="00982238" w:rsidRPr="00164600">
        <w:rPr>
          <w:sz w:val="28"/>
          <w:szCs w:val="28"/>
          <w:lang w:val="ru-RU"/>
        </w:rPr>
        <w:t>було</w:t>
      </w:r>
      <w:proofErr w:type="spellEnd"/>
      <w:r w:rsidR="00982238" w:rsidRPr="00164600">
        <w:rPr>
          <w:sz w:val="28"/>
          <w:szCs w:val="28"/>
          <w:lang w:val="ru-RU"/>
        </w:rPr>
        <w:t xml:space="preserve"> </w:t>
      </w:r>
      <w:proofErr w:type="spellStart"/>
      <w:r w:rsidR="00982238" w:rsidRPr="00164600">
        <w:rPr>
          <w:sz w:val="28"/>
          <w:szCs w:val="28"/>
          <w:lang w:val="ru-RU"/>
        </w:rPr>
        <w:t>отримано</w:t>
      </w:r>
      <w:proofErr w:type="spellEnd"/>
      <w:r w:rsidR="00982238" w:rsidRPr="00164600">
        <w:rPr>
          <w:sz w:val="28"/>
          <w:szCs w:val="28"/>
          <w:lang w:val="ru-RU"/>
        </w:rPr>
        <w:t xml:space="preserve"> </w:t>
      </w:r>
      <w:proofErr w:type="spellStart"/>
      <w:r w:rsidR="00982238" w:rsidRPr="00164600">
        <w:rPr>
          <w:sz w:val="28"/>
          <w:szCs w:val="28"/>
          <w:lang w:val="ru-RU"/>
        </w:rPr>
        <w:t>наркотичну</w:t>
      </w:r>
      <w:proofErr w:type="spellEnd"/>
      <w:r w:rsidR="00982238" w:rsidRPr="00164600">
        <w:rPr>
          <w:sz w:val="28"/>
          <w:szCs w:val="28"/>
          <w:lang w:val="ru-RU"/>
        </w:rPr>
        <w:t xml:space="preserve"> </w:t>
      </w:r>
      <w:proofErr w:type="spellStart"/>
      <w:r w:rsidR="00982238" w:rsidRPr="00164600">
        <w:rPr>
          <w:sz w:val="28"/>
          <w:szCs w:val="28"/>
          <w:lang w:val="ru-RU"/>
        </w:rPr>
        <w:t>речовину</w:t>
      </w:r>
      <w:proofErr w:type="spellEnd"/>
      <w:r w:rsidR="00982238" w:rsidRPr="00164600">
        <w:rPr>
          <w:sz w:val="28"/>
          <w:szCs w:val="28"/>
          <w:lang w:val="ru-RU"/>
        </w:rPr>
        <w:t xml:space="preserve">, </w:t>
      </w:r>
      <w:proofErr w:type="spellStart"/>
      <w:r w:rsidR="00982238" w:rsidRPr="00164600">
        <w:rPr>
          <w:sz w:val="28"/>
          <w:szCs w:val="28"/>
          <w:lang w:val="ru-RU"/>
        </w:rPr>
        <w:t>чи</w:t>
      </w:r>
      <w:proofErr w:type="spellEnd"/>
      <w:r w:rsidR="00982238" w:rsidRPr="00164600">
        <w:rPr>
          <w:sz w:val="28"/>
          <w:szCs w:val="28"/>
          <w:lang w:val="ru-RU"/>
        </w:rPr>
        <w:t xml:space="preserve"> </w:t>
      </w:r>
      <w:proofErr w:type="spellStart"/>
      <w:r w:rsidR="00982238" w:rsidRPr="00164600">
        <w:rPr>
          <w:sz w:val="28"/>
          <w:szCs w:val="28"/>
          <w:lang w:val="ru-RU"/>
        </w:rPr>
        <w:t>піддавалася</w:t>
      </w:r>
      <w:proofErr w:type="spellEnd"/>
      <w:r w:rsidR="00982238" w:rsidRPr="00164600">
        <w:rPr>
          <w:sz w:val="28"/>
          <w:szCs w:val="28"/>
          <w:lang w:val="ru-RU"/>
        </w:rPr>
        <w:t xml:space="preserve"> вона </w:t>
      </w:r>
      <w:proofErr w:type="spellStart"/>
      <w:r w:rsidR="00982238" w:rsidRPr="00164600">
        <w:rPr>
          <w:sz w:val="28"/>
          <w:szCs w:val="28"/>
          <w:lang w:val="ru-RU"/>
        </w:rPr>
        <w:t>перефасовці</w:t>
      </w:r>
      <w:proofErr w:type="spellEnd"/>
      <w:r w:rsidR="00982238" w:rsidRPr="00164600">
        <w:rPr>
          <w:sz w:val="28"/>
          <w:szCs w:val="28"/>
          <w:lang w:val="ru-RU"/>
        </w:rPr>
        <w:t xml:space="preserve"> </w:t>
      </w:r>
      <w:proofErr w:type="spellStart"/>
      <w:r w:rsidR="00982238" w:rsidRPr="00164600">
        <w:rPr>
          <w:sz w:val="28"/>
          <w:szCs w:val="28"/>
          <w:lang w:val="ru-RU"/>
        </w:rPr>
        <w:t>посередником</w:t>
      </w:r>
      <w:proofErr w:type="spellEnd"/>
      <w:r w:rsidR="00982238" w:rsidRPr="00164600">
        <w:rPr>
          <w:sz w:val="28"/>
          <w:szCs w:val="28"/>
          <w:lang w:val="ru-RU"/>
        </w:rPr>
        <w:t xml:space="preserve"> з метою </w:t>
      </w:r>
      <w:proofErr w:type="spellStart"/>
      <w:r w:rsidR="00982238" w:rsidRPr="00164600">
        <w:rPr>
          <w:sz w:val="28"/>
          <w:szCs w:val="28"/>
          <w:lang w:val="ru-RU"/>
        </w:rPr>
        <w:t>маскування</w:t>
      </w:r>
      <w:proofErr w:type="spellEnd"/>
      <w:r w:rsidR="00982238" w:rsidRPr="00164600">
        <w:rPr>
          <w:sz w:val="28"/>
          <w:szCs w:val="28"/>
          <w:lang w:val="ru-RU"/>
        </w:rPr>
        <w:t xml:space="preserve"> </w:t>
      </w:r>
      <w:proofErr w:type="spellStart"/>
      <w:r w:rsidR="00982238" w:rsidRPr="00164600">
        <w:rPr>
          <w:sz w:val="28"/>
          <w:szCs w:val="28"/>
          <w:lang w:val="ru-RU"/>
        </w:rPr>
        <w:t>або</w:t>
      </w:r>
      <w:proofErr w:type="spellEnd"/>
      <w:r w:rsidR="00982238" w:rsidRPr="00164600">
        <w:rPr>
          <w:sz w:val="28"/>
          <w:szCs w:val="28"/>
          <w:lang w:val="ru-RU"/>
        </w:rPr>
        <w:t xml:space="preserve"> </w:t>
      </w:r>
      <w:proofErr w:type="spellStart"/>
      <w:r w:rsidR="00982238" w:rsidRPr="00164600">
        <w:rPr>
          <w:sz w:val="28"/>
          <w:szCs w:val="28"/>
          <w:lang w:val="ru-RU"/>
        </w:rPr>
        <w:t>полегшення</w:t>
      </w:r>
      <w:proofErr w:type="spellEnd"/>
      <w:r w:rsidR="00982238" w:rsidRPr="00164600">
        <w:rPr>
          <w:sz w:val="28"/>
          <w:szCs w:val="28"/>
          <w:lang w:val="ru-RU"/>
        </w:rPr>
        <w:t xml:space="preserve"> </w:t>
      </w:r>
      <w:proofErr w:type="spellStart"/>
      <w:r w:rsidR="00982238" w:rsidRPr="00164600">
        <w:rPr>
          <w:sz w:val="28"/>
          <w:szCs w:val="28"/>
          <w:lang w:val="ru-RU"/>
        </w:rPr>
        <w:t>транспортування</w:t>
      </w:r>
      <w:proofErr w:type="spellEnd"/>
      <w:r w:rsidR="00982238"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д) в </w:t>
      </w:r>
      <w:proofErr w:type="spellStart"/>
      <w:r w:rsidRPr="00164600">
        <w:rPr>
          <w:sz w:val="28"/>
          <w:szCs w:val="28"/>
          <w:lang w:val="ru-RU"/>
        </w:rPr>
        <w:t>яких</w:t>
      </w:r>
      <w:proofErr w:type="spellEnd"/>
      <w:r w:rsidRPr="00164600">
        <w:rPr>
          <w:sz w:val="28"/>
          <w:szCs w:val="28"/>
          <w:lang w:val="ru-RU"/>
        </w:rPr>
        <w:t xml:space="preserve"> </w:t>
      </w:r>
      <w:proofErr w:type="spellStart"/>
      <w:r w:rsidRPr="00164600">
        <w:rPr>
          <w:sz w:val="28"/>
          <w:szCs w:val="28"/>
          <w:lang w:val="ru-RU"/>
        </w:rPr>
        <w:t>населених</w:t>
      </w:r>
      <w:proofErr w:type="spellEnd"/>
      <w:r w:rsidRPr="00164600">
        <w:rPr>
          <w:sz w:val="28"/>
          <w:szCs w:val="28"/>
          <w:lang w:val="ru-RU"/>
        </w:rPr>
        <w:t xml:space="preserve"> пунктах </w:t>
      </w:r>
      <w:proofErr w:type="spellStart"/>
      <w:r w:rsidRPr="00164600">
        <w:rPr>
          <w:sz w:val="28"/>
          <w:szCs w:val="28"/>
          <w:lang w:val="ru-RU"/>
        </w:rPr>
        <w:t>був</w:t>
      </w:r>
      <w:proofErr w:type="spellEnd"/>
      <w:r w:rsidRPr="00164600">
        <w:rPr>
          <w:sz w:val="28"/>
          <w:szCs w:val="28"/>
          <w:lang w:val="ru-RU"/>
        </w:rPr>
        <w:t xml:space="preserve"> і </w:t>
      </w:r>
      <w:proofErr w:type="spellStart"/>
      <w:r w:rsidRPr="00164600">
        <w:rPr>
          <w:sz w:val="28"/>
          <w:szCs w:val="28"/>
          <w:lang w:val="ru-RU"/>
        </w:rPr>
        <w:t>що</w:t>
      </w:r>
      <w:proofErr w:type="spellEnd"/>
      <w:r w:rsidRPr="00164600">
        <w:rPr>
          <w:sz w:val="28"/>
          <w:szCs w:val="28"/>
          <w:lang w:val="ru-RU"/>
        </w:rPr>
        <w:t xml:space="preserve"> там робив; </w:t>
      </w:r>
    </w:p>
    <w:p w:rsidR="00982238" w:rsidRPr="00164600" w:rsidRDefault="00982238" w:rsidP="000840D1">
      <w:pPr>
        <w:ind w:firstLine="720"/>
        <w:jc w:val="both"/>
        <w:rPr>
          <w:sz w:val="28"/>
          <w:szCs w:val="28"/>
          <w:lang w:val="ru-RU"/>
        </w:rPr>
      </w:pPr>
      <w:r w:rsidRPr="00164600">
        <w:rPr>
          <w:sz w:val="28"/>
          <w:szCs w:val="28"/>
          <w:lang w:val="ru-RU"/>
        </w:rPr>
        <w:t xml:space="preserve">е) </w:t>
      </w:r>
      <w:proofErr w:type="spellStart"/>
      <w:r w:rsidRPr="00164600">
        <w:rPr>
          <w:sz w:val="28"/>
          <w:szCs w:val="28"/>
          <w:lang w:val="ru-RU"/>
        </w:rPr>
        <w:t>хто</w:t>
      </w:r>
      <w:proofErr w:type="spellEnd"/>
      <w:r w:rsidRPr="00164600">
        <w:rPr>
          <w:sz w:val="28"/>
          <w:szCs w:val="28"/>
          <w:lang w:val="ru-RU"/>
        </w:rPr>
        <w:t xml:space="preserve"> </w:t>
      </w:r>
      <w:proofErr w:type="spellStart"/>
      <w:r w:rsidRPr="00164600">
        <w:rPr>
          <w:sz w:val="28"/>
          <w:szCs w:val="28"/>
          <w:lang w:val="ru-RU"/>
        </w:rPr>
        <w:t>розплачувався</w:t>
      </w:r>
      <w:proofErr w:type="spellEnd"/>
      <w:r w:rsidRPr="00164600">
        <w:rPr>
          <w:sz w:val="28"/>
          <w:szCs w:val="28"/>
          <w:lang w:val="ru-RU"/>
        </w:rPr>
        <w:t xml:space="preserve"> за </w:t>
      </w:r>
      <w:proofErr w:type="spellStart"/>
      <w:r w:rsidRPr="00164600">
        <w:rPr>
          <w:sz w:val="28"/>
          <w:szCs w:val="28"/>
          <w:lang w:val="ru-RU"/>
        </w:rPr>
        <w:t>доставлену</w:t>
      </w:r>
      <w:proofErr w:type="spellEnd"/>
      <w:r w:rsidRPr="00164600">
        <w:rPr>
          <w:sz w:val="28"/>
          <w:szCs w:val="28"/>
          <w:lang w:val="ru-RU"/>
        </w:rPr>
        <w:t xml:space="preserve"> </w:t>
      </w:r>
      <w:proofErr w:type="spellStart"/>
      <w:r w:rsidRPr="00164600">
        <w:rPr>
          <w:sz w:val="28"/>
          <w:szCs w:val="28"/>
          <w:lang w:val="ru-RU"/>
        </w:rPr>
        <w:t>наркотичну</w:t>
      </w:r>
      <w:proofErr w:type="spellEnd"/>
      <w:r w:rsidRPr="00164600">
        <w:rPr>
          <w:sz w:val="28"/>
          <w:szCs w:val="28"/>
          <w:lang w:val="ru-RU"/>
        </w:rPr>
        <w:t xml:space="preserve"> </w:t>
      </w:r>
      <w:proofErr w:type="spellStart"/>
      <w:r w:rsidRPr="00164600">
        <w:rPr>
          <w:sz w:val="28"/>
          <w:szCs w:val="28"/>
          <w:lang w:val="ru-RU"/>
        </w:rPr>
        <w:t>речовину</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ж) яка сума </w:t>
      </w:r>
      <w:proofErr w:type="spellStart"/>
      <w:r w:rsidRPr="00164600">
        <w:rPr>
          <w:sz w:val="28"/>
          <w:szCs w:val="28"/>
          <w:lang w:val="ru-RU"/>
        </w:rPr>
        <w:t>комісійної</w:t>
      </w:r>
      <w:proofErr w:type="spellEnd"/>
      <w:r w:rsidRPr="00164600">
        <w:rPr>
          <w:sz w:val="28"/>
          <w:szCs w:val="28"/>
          <w:lang w:val="ru-RU"/>
        </w:rPr>
        <w:t xml:space="preserve"> </w:t>
      </w:r>
      <w:proofErr w:type="spellStart"/>
      <w:r w:rsidRPr="00164600">
        <w:rPr>
          <w:sz w:val="28"/>
          <w:szCs w:val="28"/>
          <w:lang w:val="ru-RU"/>
        </w:rPr>
        <w:t>винагороди</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з) </w:t>
      </w:r>
      <w:proofErr w:type="spellStart"/>
      <w:r w:rsidRPr="00164600">
        <w:rPr>
          <w:sz w:val="28"/>
          <w:szCs w:val="28"/>
          <w:lang w:val="ru-RU"/>
        </w:rPr>
        <w:t>імена</w:t>
      </w:r>
      <w:proofErr w:type="spellEnd"/>
      <w:r w:rsidRPr="00164600">
        <w:rPr>
          <w:sz w:val="28"/>
          <w:szCs w:val="28"/>
          <w:lang w:val="ru-RU"/>
        </w:rPr>
        <w:t xml:space="preserve">, </w:t>
      </w:r>
      <w:proofErr w:type="spellStart"/>
      <w:r w:rsidRPr="00164600">
        <w:rPr>
          <w:sz w:val="28"/>
          <w:szCs w:val="28"/>
          <w:lang w:val="ru-RU"/>
        </w:rPr>
        <w:t>прикмети</w:t>
      </w:r>
      <w:proofErr w:type="spellEnd"/>
      <w:r w:rsidRPr="00164600">
        <w:rPr>
          <w:sz w:val="28"/>
          <w:szCs w:val="28"/>
          <w:lang w:val="ru-RU"/>
        </w:rPr>
        <w:t xml:space="preserve"> </w:t>
      </w:r>
      <w:proofErr w:type="spellStart"/>
      <w:r w:rsidRPr="00164600">
        <w:rPr>
          <w:sz w:val="28"/>
          <w:szCs w:val="28"/>
          <w:lang w:val="ru-RU"/>
        </w:rPr>
        <w:t>інших</w:t>
      </w:r>
      <w:proofErr w:type="spellEnd"/>
      <w:r w:rsidRPr="00164600">
        <w:rPr>
          <w:sz w:val="28"/>
          <w:szCs w:val="28"/>
          <w:lang w:val="ru-RU"/>
        </w:rPr>
        <w:t xml:space="preserve"> </w:t>
      </w:r>
      <w:proofErr w:type="spellStart"/>
      <w:r w:rsidRPr="00164600">
        <w:rPr>
          <w:sz w:val="28"/>
          <w:szCs w:val="28"/>
          <w:lang w:val="ru-RU"/>
        </w:rPr>
        <w:t>посередників</w:t>
      </w:r>
      <w:proofErr w:type="spellEnd"/>
      <w:r w:rsidRPr="00164600">
        <w:rPr>
          <w:sz w:val="28"/>
          <w:szCs w:val="28"/>
          <w:lang w:val="ru-RU"/>
        </w:rPr>
        <w:t xml:space="preserve"> </w:t>
      </w:r>
      <w:proofErr w:type="spellStart"/>
      <w:r w:rsidRPr="00164600">
        <w:rPr>
          <w:sz w:val="28"/>
          <w:szCs w:val="28"/>
          <w:lang w:val="ru-RU"/>
        </w:rPr>
        <w:t>зі</w:t>
      </w:r>
      <w:proofErr w:type="spellEnd"/>
      <w:r w:rsidRPr="00164600">
        <w:rPr>
          <w:sz w:val="28"/>
          <w:szCs w:val="28"/>
          <w:lang w:val="ru-RU"/>
        </w:rPr>
        <w:t xml:space="preserve"> </w:t>
      </w:r>
      <w:proofErr w:type="spellStart"/>
      <w:r w:rsidRPr="00164600">
        <w:rPr>
          <w:sz w:val="28"/>
          <w:szCs w:val="28"/>
          <w:lang w:val="ru-RU"/>
        </w:rPr>
        <w:t>збуту</w:t>
      </w:r>
      <w:proofErr w:type="spellEnd"/>
      <w:r w:rsidRPr="00164600">
        <w:rPr>
          <w:sz w:val="28"/>
          <w:szCs w:val="28"/>
          <w:lang w:val="ru-RU"/>
        </w:rPr>
        <w:t xml:space="preserve">; </w:t>
      </w:r>
    </w:p>
    <w:p w:rsidR="00982238" w:rsidRPr="00164600" w:rsidRDefault="00982238" w:rsidP="000840D1">
      <w:pPr>
        <w:ind w:firstLine="720"/>
        <w:jc w:val="both"/>
        <w:rPr>
          <w:sz w:val="28"/>
          <w:szCs w:val="28"/>
          <w:lang w:val="ru-RU"/>
        </w:rPr>
      </w:pPr>
      <w:r w:rsidRPr="00164600">
        <w:rPr>
          <w:sz w:val="28"/>
          <w:szCs w:val="28"/>
          <w:lang w:val="ru-RU"/>
        </w:rPr>
        <w:t xml:space="preserve">и) </w:t>
      </w:r>
      <w:proofErr w:type="spellStart"/>
      <w:r w:rsidRPr="00164600">
        <w:rPr>
          <w:sz w:val="28"/>
          <w:szCs w:val="28"/>
          <w:lang w:val="ru-RU"/>
        </w:rPr>
        <w:t>чи</w:t>
      </w:r>
      <w:proofErr w:type="spellEnd"/>
      <w:r w:rsidRPr="00164600">
        <w:rPr>
          <w:sz w:val="28"/>
          <w:szCs w:val="28"/>
          <w:lang w:val="ru-RU"/>
        </w:rPr>
        <w:t xml:space="preserve"> </w:t>
      </w:r>
      <w:proofErr w:type="spellStart"/>
      <w:r w:rsidRPr="00164600">
        <w:rPr>
          <w:sz w:val="28"/>
          <w:szCs w:val="28"/>
          <w:lang w:val="ru-RU"/>
        </w:rPr>
        <w:t>використовувалася</w:t>
      </w:r>
      <w:proofErr w:type="spellEnd"/>
      <w:r w:rsidRPr="00164600">
        <w:rPr>
          <w:sz w:val="28"/>
          <w:szCs w:val="28"/>
          <w:lang w:val="ru-RU"/>
        </w:rPr>
        <w:t xml:space="preserve"> </w:t>
      </w:r>
      <w:proofErr w:type="spellStart"/>
      <w:r w:rsidRPr="00164600">
        <w:rPr>
          <w:sz w:val="28"/>
          <w:szCs w:val="28"/>
          <w:lang w:val="ru-RU"/>
        </w:rPr>
        <w:t>допомога</w:t>
      </w:r>
      <w:proofErr w:type="spellEnd"/>
      <w:r w:rsidRPr="00164600">
        <w:rPr>
          <w:sz w:val="28"/>
          <w:szCs w:val="28"/>
          <w:lang w:val="ru-RU"/>
        </w:rPr>
        <w:t xml:space="preserve"> </w:t>
      </w:r>
      <w:proofErr w:type="spellStart"/>
      <w:r w:rsidRPr="00164600">
        <w:rPr>
          <w:sz w:val="28"/>
          <w:szCs w:val="28"/>
          <w:lang w:val="ru-RU"/>
        </w:rPr>
        <w:t>третіх</w:t>
      </w:r>
      <w:proofErr w:type="spellEnd"/>
      <w:r w:rsidRPr="00164600">
        <w:rPr>
          <w:sz w:val="28"/>
          <w:szCs w:val="28"/>
          <w:lang w:val="ru-RU"/>
        </w:rPr>
        <w:t xml:space="preserve"> </w:t>
      </w:r>
      <w:proofErr w:type="spellStart"/>
      <w:r w:rsidRPr="00164600">
        <w:rPr>
          <w:sz w:val="28"/>
          <w:szCs w:val="28"/>
          <w:lang w:val="ru-RU"/>
        </w:rPr>
        <w:t>осіб</w:t>
      </w:r>
      <w:proofErr w:type="spellEnd"/>
      <w:r w:rsidRPr="00164600">
        <w:rPr>
          <w:sz w:val="28"/>
          <w:szCs w:val="28"/>
          <w:lang w:val="ru-RU"/>
        </w:rPr>
        <w:t xml:space="preserve">, </w:t>
      </w:r>
      <w:proofErr w:type="spellStart"/>
      <w:r w:rsidRPr="00164600">
        <w:rPr>
          <w:sz w:val="28"/>
          <w:szCs w:val="28"/>
          <w:lang w:val="ru-RU"/>
        </w:rPr>
        <w:t>які</w:t>
      </w:r>
      <w:proofErr w:type="spellEnd"/>
      <w:r w:rsidRPr="00164600">
        <w:rPr>
          <w:sz w:val="28"/>
          <w:szCs w:val="28"/>
          <w:lang w:val="ru-RU"/>
        </w:rPr>
        <w:t xml:space="preserve"> не </w:t>
      </w:r>
      <w:proofErr w:type="spellStart"/>
      <w:r w:rsidRPr="00164600">
        <w:rPr>
          <w:sz w:val="28"/>
          <w:szCs w:val="28"/>
          <w:lang w:val="ru-RU"/>
        </w:rPr>
        <w:t>підозрювали</w:t>
      </w:r>
      <w:proofErr w:type="spellEnd"/>
      <w:r w:rsidRPr="00164600">
        <w:rPr>
          <w:sz w:val="28"/>
          <w:szCs w:val="28"/>
          <w:lang w:val="ru-RU"/>
        </w:rPr>
        <w:t xml:space="preserve"> про </w:t>
      </w:r>
      <w:proofErr w:type="spellStart"/>
      <w:r w:rsidRPr="00164600">
        <w:rPr>
          <w:sz w:val="28"/>
          <w:szCs w:val="28"/>
          <w:lang w:val="ru-RU"/>
        </w:rPr>
        <w:t>злочинний</w:t>
      </w:r>
      <w:proofErr w:type="spellEnd"/>
      <w:r w:rsidRPr="00164600">
        <w:rPr>
          <w:sz w:val="28"/>
          <w:szCs w:val="28"/>
          <w:lang w:val="ru-RU"/>
        </w:rPr>
        <w:t xml:space="preserve"> характер </w:t>
      </w:r>
      <w:proofErr w:type="spellStart"/>
      <w:r w:rsidRPr="00164600">
        <w:rPr>
          <w:sz w:val="28"/>
          <w:szCs w:val="28"/>
          <w:lang w:val="ru-RU"/>
        </w:rPr>
        <w:t>перевезеного</w:t>
      </w:r>
      <w:proofErr w:type="spellEnd"/>
      <w:r w:rsidRPr="00164600">
        <w:rPr>
          <w:sz w:val="28"/>
          <w:szCs w:val="28"/>
          <w:lang w:val="ru-RU"/>
        </w:rPr>
        <w:t xml:space="preserve"> </w:t>
      </w:r>
      <w:proofErr w:type="spellStart"/>
      <w:r w:rsidRPr="00164600">
        <w:rPr>
          <w:sz w:val="28"/>
          <w:szCs w:val="28"/>
          <w:lang w:val="ru-RU"/>
        </w:rPr>
        <w:t>вантажу</w:t>
      </w:r>
      <w:proofErr w:type="spellEnd"/>
      <w:r w:rsidRPr="00164600">
        <w:rPr>
          <w:sz w:val="28"/>
          <w:szCs w:val="28"/>
          <w:lang w:val="ru-RU"/>
        </w:rPr>
        <w:t xml:space="preserve">; </w:t>
      </w:r>
    </w:p>
    <w:p w:rsidR="00556AE2" w:rsidRPr="00164600" w:rsidRDefault="00982238" w:rsidP="000840D1">
      <w:pPr>
        <w:ind w:firstLine="720"/>
        <w:jc w:val="both"/>
        <w:rPr>
          <w:bCs/>
          <w:sz w:val="28"/>
          <w:szCs w:val="28"/>
          <w:lang w:val="ru-RU"/>
        </w:rPr>
      </w:pPr>
      <w:r w:rsidRPr="00164600">
        <w:rPr>
          <w:sz w:val="28"/>
          <w:szCs w:val="28"/>
          <w:lang w:val="ru-RU"/>
        </w:rPr>
        <w:t xml:space="preserve">к) </w:t>
      </w:r>
      <w:proofErr w:type="spellStart"/>
      <w:r w:rsidRPr="00164600">
        <w:rPr>
          <w:sz w:val="28"/>
          <w:szCs w:val="28"/>
          <w:lang w:val="ru-RU"/>
        </w:rPr>
        <w:t>чи</w:t>
      </w:r>
      <w:proofErr w:type="spellEnd"/>
      <w:r w:rsidRPr="00164600">
        <w:rPr>
          <w:sz w:val="28"/>
          <w:szCs w:val="28"/>
          <w:lang w:val="ru-RU"/>
        </w:rPr>
        <w:t xml:space="preserve"> </w:t>
      </w:r>
      <w:proofErr w:type="spellStart"/>
      <w:r w:rsidRPr="00164600">
        <w:rPr>
          <w:sz w:val="28"/>
          <w:szCs w:val="28"/>
          <w:lang w:val="ru-RU"/>
        </w:rPr>
        <w:t>був</w:t>
      </w:r>
      <w:proofErr w:type="spellEnd"/>
      <w:r w:rsidRPr="00164600">
        <w:rPr>
          <w:sz w:val="28"/>
          <w:szCs w:val="28"/>
          <w:lang w:val="ru-RU"/>
        </w:rPr>
        <w:t xml:space="preserve"> сигнал про </w:t>
      </w:r>
      <w:proofErr w:type="spellStart"/>
      <w:r w:rsidRPr="00164600">
        <w:rPr>
          <w:sz w:val="28"/>
          <w:szCs w:val="28"/>
          <w:lang w:val="ru-RU"/>
        </w:rPr>
        <w:t>благополучне</w:t>
      </w:r>
      <w:proofErr w:type="spellEnd"/>
      <w:r w:rsidRPr="00164600">
        <w:rPr>
          <w:sz w:val="28"/>
          <w:szCs w:val="28"/>
          <w:lang w:val="ru-RU"/>
        </w:rPr>
        <w:t xml:space="preserve"> </w:t>
      </w:r>
      <w:proofErr w:type="spellStart"/>
      <w:r w:rsidRPr="00164600">
        <w:rPr>
          <w:sz w:val="28"/>
          <w:szCs w:val="28"/>
          <w:lang w:val="ru-RU"/>
        </w:rPr>
        <w:t>завершення</w:t>
      </w:r>
      <w:proofErr w:type="spellEnd"/>
      <w:r w:rsidRPr="00164600">
        <w:rPr>
          <w:sz w:val="28"/>
          <w:szCs w:val="28"/>
          <w:lang w:val="ru-RU"/>
        </w:rPr>
        <w:t xml:space="preserve"> </w:t>
      </w:r>
      <w:proofErr w:type="spellStart"/>
      <w:r w:rsidRPr="00164600">
        <w:rPr>
          <w:sz w:val="28"/>
          <w:szCs w:val="28"/>
          <w:lang w:val="ru-RU"/>
        </w:rPr>
        <w:t>перевезення</w:t>
      </w:r>
      <w:proofErr w:type="spellEnd"/>
      <w:r w:rsidRPr="00164600">
        <w:rPr>
          <w:sz w:val="28"/>
          <w:szCs w:val="28"/>
          <w:lang w:val="ru-RU"/>
        </w:rPr>
        <w:t xml:space="preserve">, </w:t>
      </w:r>
      <w:proofErr w:type="spellStart"/>
      <w:r w:rsidRPr="00164600">
        <w:rPr>
          <w:sz w:val="28"/>
          <w:szCs w:val="28"/>
          <w:lang w:val="ru-RU"/>
        </w:rPr>
        <w:t>якщо</w:t>
      </w:r>
      <w:proofErr w:type="spellEnd"/>
      <w:r w:rsidRPr="00164600">
        <w:rPr>
          <w:sz w:val="28"/>
          <w:szCs w:val="28"/>
          <w:lang w:val="ru-RU"/>
        </w:rPr>
        <w:t xml:space="preserve"> так, </w:t>
      </w:r>
      <w:proofErr w:type="spellStart"/>
      <w:r w:rsidRPr="00164600">
        <w:rPr>
          <w:sz w:val="28"/>
          <w:szCs w:val="28"/>
          <w:lang w:val="ru-RU"/>
        </w:rPr>
        <w:t>який</w:t>
      </w:r>
      <w:proofErr w:type="spellEnd"/>
      <w:r w:rsidRPr="00164600">
        <w:rPr>
          <w:sz w:val="28"/>
          <w:szCs w:val="28"/>
          <w:lang w:val="ru-RU"/>
        </w:rPr>
        <w:t xml:space="preserve"> </w:t>
      </w:r>
      <w:proofErr w:type="spellStart"/>
      <w:r w:rsidRPr="00164600">
        <w:rPr>
          <w:sz w:val="28"/>
          <w:szCs w:val="28"/>
          <w:lang w:val="ru-RU"/>
        </w:rPr>
        <w:t>саме</w:t>
      </w:r>
      <w:proofErr w:type="spellEnd"/>
      <w:r w:rsidRPr="00164600">
        <w:rPr>
          <w:sz w:val="28"/>
          <w:szCs w:val="28"/>
          <w:lang w:val="ru-RU"/>
        </w:rPr>
        <w:t xml:space="preserve">, кому </w:t>
      </w:r>
      <w:proofErr w:type="spellStart"/>
      <w:r w:rsidRPr="00164600">
        <w:rPr>
          <w:sz w:val="28"/>
          <w:szCs w:val="28"/>
          <w:lang w:val="ru-RU"/>
        </w:rPr>
        <w:t>передавався</w:t>
      </w:r>
      <w:proofErr w:type="spellEnd"/>
      <w:r w:rsidRPr="00164600">
        <w:rPr>
          <w:sz w:val="28"/>
          <w:szCs w:val="28"/>
          <w:lang w:val="ru-RU"/>
        </w:rPr>
        <w:t xml:space="preserve">, </w:t>
      </w:r>
      <w:proofErr w:type="spellStart"/>
      <w:r w:rsidRPr="00164600">
        <w:rPr>
          <w:sz w:val="28"/>
          <w:szCs w:val="28"/>
          <w:lang w:val="ru-RU"/>
        </w:rPr>
        <w:t>яким</w:t>
      </w:r>
      <w:proofErr w:type="spellEnd"/>
      <w:r w:rsidRPr="00164600">
        <w:rPr>
          <w:sz w:val="28"/>
          <w:szCs w:val="28"/>
          <w:lang w:val="ru-RU"/>
        </w:rPr>
        <w:t xml:space="preserve"> чином.</w:t>
      </w:r>
    </w:p>
    <w:p w:rsidR="00EA1AF1" w:rsidRDefault="00EA1AF1" w:rsidP="00164600">
      <w:pPr>
        <w:jc w:val="both"/>
        <w:rPr>
          <w:b/>
          <w:szCs w:val="28"/>
        </w:rPr>
      </w:pPr>
    </w:p>
    <w:p w:rsidR="00556AE2" w:rsidRDefault="00556AE2" w:rsidP="000840D1">
      <w:pPr>
        <w:jc w:val="center"/>
        <w:rPr>
          <w:b/>
          <w:bCs/>
          <w:szCs w:val="28"/>
        </w:rPr>
      </w:pPr>
      <w:r w:rsidRPr="00A824B1">
        <w:rPr>
          <w:b/>
          <w:sz w:val="28"/>
          <w:szCs w:val="28"/>
        </w:rPr>
        <w:t>Практичні заняття:</w:t>
      </w:r>
      <w:r w:rsidRPr="00164600">
        <w:rPr>
          <w:bCs/>
          <w:sz w:val="28"/>
          <w:szCs w:val="28"/>
        </w:rPr>
        <w:t xml:space="preserve"> </w:t>
      </w:r>
      <w:r w:rsidRPr="00EA1AF1">
        <w:rPr>
          <w:b/>
          <w:bCs/>
          <w:sz w:val="28"/>
          <w:szCs w:val="28"/>
        </w:rPr>
        <w:t>Методика розслідування злочинів, пов’язаних із обігом наркотичних засобів, психотропних речовин, їх аналогів та прекурсорів</w:t>
      </w:r>
    </w:p>
    <w:p w:rsidR="00EA1AF1" w:rsidRPr="00164600" w:rsidRDefault="00EA1AF1" w:rsidP="00164600">
      <w:pPr>
        <w:jc w:val="both"/>
        <w:rPr>
          <w:sz w:val="28"/>
          <w:szCs w:val="28"/>
        </w:rPr>
      </w:pPr>
    </w:p>
    <w:p w:rsidR="00556AE2" w:rsidRPr="00164600" w:rsidRDefault="00556AE2" w:rsidP="000840D1">
      <w:pPr>
        <w:ind w:firstLine="720"/>
        <w:jc w:val="both"/>
        <w:rPr>
          <w:sz w:val="28"/>
          <w:szCs w:val="28"/>
        </w:rPr>
      </w:pPr>
      <w:r w:rsidRPr="00A824B1">
        <w:rPr>
          <w:b/>
          <w:sz w:val="28"/>
          <w:szCs w:val="28"/>
        </w:rPr>
        <w:t>Навчальна мета занять:</w:t>
      </w:r>
      <w:r w:rsidRPr="00164600">
        <w:rPr>
          <w:bCs/>
          <w:sz w:val="28"/>
          <w:szCs w:val="28"/>
        </w:rPr>
        <w:t xml:space="preserve"> </w:t>
      </w:r>
      <w:r w:rsidRPr="00164600">
        <w:rPr>
          <w:sz w:val="28"/>
          <w:szCs w:val="28"/>
        </w:rPr>
        <w:t>на основі розгляду навчальних питань і  запропонованого сценарію квесту сформувати навички оцінювати слідчу ситуацію початкового етапу розслідування і визначати порядок дій в рамках кримінального провадження про злочини, пов’язані із обігом наркотиків.</w:t>
      </w:r>
    </w:p>
    <w:p w:rsidR="00556AE2" w:rsidRPr="00A824B1" w:rsidRDefault="00556AE2" w:rsidP="00A824B1">
      <w:pPr>
        <w:ind w:firstLine="720"/>
        <w:jc w:val="both"/>
        <w:rPr>
          <w:b/>
          <w:sz w:val="28"/>
          <w:szCs w:val="28"/>
        </w:rPr>
      </w:pPr>
      <w:r w:rsidRPr="00A824B1">
        <w:rPr>
          <w:b/>
          <w:sz w:val="28"/>
          <w:szCs w:val="28"/>
        </w:rPr>
        <w:t>Час проведення 4 год. Місце проведення спеціалізована навчальна аудиторія.</w:t>
      </w:r>
    </w:p>
    <w:p w:rsidR="00556AE2" w:rsidRPr="00A824B1" w:rsidRDefault="00556AE2" w:rsidP="000840D1">
      <w:pPr>
        <w:ind w:firstLine="720"/>
        <w:jc w:val="both"/>
        <w:rPr>
          <w:b/>
          <w:sz w:val="28"/>
          <w:szCs w:val="28"/>
        </w:rPr>
      </w:pPr>
      <w:r w:rsidRPr="00A824B1">
        <w:rPr>
          <w:b/>
          <w:sz w:val="28"/>
          <w:szCs w:val="28"/>
        </w:rPr>
        <w:t>Навчальні питання:</w:t>
      </w:r>
    </w:p>
    <w:p w:rsidR="00A824B1" w:rsidRDefault="00556AE2">
      <w:pPr>
        <w:pStyle w:val="aff0"/>
        <w:numPr>
          <w:ilvl w:val="0"/>
          <w:numId w:val="15"/>
        </w:numPr>
        <w:jc w:val="both"/>
        <w:rPr>
          <w:szCs w:val="28"/>
        </w:rPr>
      </w:pPr>
      <w:r w:rsidRPr="00A824B1">
        <w:rPr>
          <w:szCs w:val="28"/>
        </w:rPr>
        <w:t>Поняття та види наркотиків. Характеристика окремих груп наркотиків: зовнішній вигляд, особливості дії на організм, способи введення/вживання.</w:t>
      </w:r>
      <w:r w:rsidR="00A824B1">
        <w:rPr>
          <w:szCs w:val="28"/>
        </w:rPr>
        <w:t xml:space="preserve"> </w:t>
      </w:r>
      <w:r w:rsidRPr="00A824B1">
        <w:rPr>
          <w:szCs w:val="28"/>
        </w:rPr>
        <w:t>Ознаки вживання особою наркотиків в залежності від їх виду.</w:t>
      </w:r>
    </w:p>
    <w:p w:rsidR="00A824B1" w:rsidRDefault="00556AE2">
      <w:pPr>
        <w:pStyle w:val="aff0"/>
        <w:numPr>
          <w:ilvl w:val="0"/>
          <w:numId w:val="15"/>
        </w:numPr>
        <w:jc w:val="both"/>
        <w:rPr>
          <w:szCs w:val="28"/>
        </w:rPr>
      </w:pPr>
      <w:r w:rsidRPr="00A824B1">
        <w:rPr>
          <w:szCs w:val="28"/>
        </w:rPr>
        <w:t>Криміналістична характеристика злочинів, пов`язаних з обігом наркотиків.</w:t>
      </w:r>
      <w:r w:rsidR="00A824B1">
        <w:rPr>
          <w:szCs w:val="28"/>
        </w:rPr>
        <w:t xml:space="preserve"> </w:t>
      </w:r>
      <w:r w:rsidRPr="00A824B1">
        <w:rPr>
          <w:szCs w:val="28"/>
        </w:rPr>
        <w:t>Особливості розслідування злочинів, пов’язаних із обігом наркотиків.</w:t>
      </w:r>
    </w:p>
    <w:p w:rsidR="00A824B1" w:rsidRDefault="00556AE2">
      <w:pPr>
        <w:pStyle w:val="aff0"/>
        <w:numPr>
          <w:ilvl w:val="0"/>
          <w:numId w:val="15"/>
        </w:numPr>
        <w:jc w:val="both"/>
        <w:rPr>
          <w:szCs w:val="28"/>
        </w:rPr>
      </w:pPr>
      <w:r w:rsidRPr="00A824B1">
        <w:rPr>
          <w:szCs w:val="28"/>
        </w:rPr>
        <w:t>Особливості тактики проведення окремих слідчих (розшукових) дій під час розслідування злочинів вказаної категорії.</w:t>
      </w:r>
    </w:p>
    <w:p w:rsidR="00556AE2" w:rsidRPr="00A824B1" w:rsidRDefault="00556AE2">
      <w:pPr>
        <w:pStyle w:val="aff0"/>
        <w:numPr>
          <w:ilvl w:val="0"/>
          <w:numId w:val="15"/>
        </w:numPr>
        <w:jc w:val="both"/>
        <w:rPr>
          <w:szCs w:val="28"/>
        </w:rPr>
      </w:pPr>
      <w:r w:rsidRPr="00A824B1">
        <w:rPr>
          <w:szCs w:val="28"/>
        </w:rPr>
        <w:t>Особливості підготовки і призначення судових експертиз у кримінальних провадженнях про злочини у сфері обігу наркотиків.</w:t>
      </w:r>
    </w:p>
    <w:p w:rsidR="00556AE2" w:rsidRPr="00A824B1" w:rsidRDefault="00556AE2" w:rsidP="000840D1">
      <w:pPr>
        <w:ind w:firstLine="720"/>
        <w:jc w:val="both"/>
        <w:rPr>
          <w:b/>
          <w:sz w:val="28"/>
          <w:szCs w:val="28"/>
        </w:rPr>
      </w:pPr>
      <w:r w:rsidRPr="00A824B1">
        <w:rPr>
          <w:b/>
          <w:sz w:val="28"/>
          <w:szCs w:val="28"/>
        </w:rPr>
        <w:t>Теми рефератів:</w:t>
      </w:r>
    </w:p>
    <w:p w:rsidR="00A824B1" w:rsidRDefault="00556AE2">
      <w:pPr>
        <w:pStyle w:val="aff0"/>
        <w:numPr>
          <w:ilvl w:val="0"/>
          <w:numId w:val="16"/>
        </w:numPr>
        <w:jc w:val="both"/>
        <w:rPr>
          <w:szCs w:val="28"/>
        </w:rPr>
      </w:pPr>
      <w:r w:rsidRPr="00A824B1">
        <w:rPr>
          <w:szCs w:val="28"/>
        </w:rPr>
        <w:t>Особливості дії сучасних видів синтетичних наркотиків на організм людини.</w:t>
      </w:r>
    </w:p>
    <w:p w:rsidR="00A824B1" w:rsidRDefault="00556AE2">
      <w:pPr>
        <w:pStyle w:val="aff0"/>
        <w:numPr>
          <w:ilvl w:val="0"/>
          <w:numId w:val="16"/>
        </w:numPr>
        <w:jc w:val="both"/>
        <w:rPr>
          <w:szCs w:val="28"/>
        </w:rPr>
      </w:pPr>
      <w:r w:rsidRPr="00A824B1">
        <w:rPr>
          <w:szCs w:val="28"/>
        </w:rPr>
        <w:t>Особливості тактики спілкування слідчого із особою наркозалежною: можливі ризики та шляхи забезпечення безпеки.</w:t>
      </w:r>
    </w:p>
    <w:p w:rsidR="00556AE2" w:rsidRPr="00A824B1" w:rsidRDefault="00556AE2">
      <w:pPr>
        <w:pStyle w:val="aff0"/>
        <w:numPr>
          <w:ilvl w:val="0"/>
          <w:numId w:val="16"/>
        </w:numPr>
        <w:jc w:val="both"/>
        <w:rPr>
          <w:szCs w:val="28"/>
        </w:rPr>
      </w:pPr>
      <w:r w:rsidRPr="00A824B1">
        <w:rPr>
          <w:szCs w:val="28"/>
        </w:rPr>
        <w:lastRenderedPageBreak/>
        <w:t>Використання допомоги спеціалістів під час розслідування злочинів, пов’язаних із обігом наркотиків.</w:t>
      </w:r>
    </w:p>
    <w:p w:rsidR="00556AE2" w:rsidRPr="00A824B1" w:rsidRDefault="00556AE2" w:rsidP="000840D1">
      <w:pPr>
        <w:ind w:firstLine="720"/>
        <w:jc w:val="both"/>
        <w:rPr>
          <w:b/>
          <w:sz w:val="28"/>
          <w:szCs w:val="28"/>
        </w:rPr>
      </w:pPr>
      <w:r w:rsidRPr="00A824B1">
        <w:rPr>
          <w:b/>
          <w:sz w:val="28"/>
          <w:szCs w:val="28"/>
        </w:rPr>
        <w:t>План проведення заняття:</w:t>
      </w:r>
    </w:p>
    <w:p w:rsidR="00556AE2" w:rsidRPr="00164600" w:rsidRDefault="00556AE2" w:rsidP="000840D1">
      <w:pPr>
        <w:ind w:firstLine="720"/>
        <w:jc w:val="both"/>
        <w:rPr>
          <w:sz w:val="28"/>
          <w:szCs w:val="28"/>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w:t>
      </w:r>
    </w:p>
    <w:p w:rsidR="00556AE2" w:rsidRPr="00164600" w:rsidRDefault="00556AE2" w:rsidP="000840D1">
      <w:pPr>
        <w:ind w:firstLine="720"/>
        <w:jc w:val="both"/>
        <w:rPr>
          <w:sz w:val="28"/>
          <w:szCs w:val="28"/>
        </w:rPr>
      </w:pPr>
      <w:proofErr w:type="spellStart"/>
      <w:r w:rsidRPr="00164600">
        <w:rPr>
          <w:sz w:val="28"/>
          <w:szCs w:val="28"/>
          <w:lang w:val="ru-RU"/>
        </w:rPr>
        <w:t>Практичне</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починається</w:t>
      </w:r>
      <w:proofErr w:type="spellEnd"/>
      <w:r w:rsidRPr="00164600">
        <w:rPr>
          <w:sz w:val="28"/>
          <w:szCs w:val="28"/>
          <w:lang w:val="ru-RU"/>
        </w:rPr>
        <w:t xml:space="preserve"> з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теми. </w:t>
      </w:r>
      <w:r w:rsidRPr="00164600">
        <w:rPr>
          <w:sz w:val="28"/>
          <w:szCs w:val="28"/>
        </w:rPr>
        <w:t xml:space="preserve">Необхідно </w:t>
      </w:r>
      <w:proofErr w:type="spellStart"/>
      <w:r w:rsidRPr="00164600">
        <w:rPr>
          <w:sz w:val="28"/>
          <w:szCs w:val="28"/>
          <w:lang w:val="ru-RU"/>
        </w:rPr>
        <w:t>ознайом</w:t>
      </w:r>
      <w:r w:rsidRPr="00164600">
        <w:rPr>
          <w:sz w:val="28"/>
          <w:szCs w:val="28"/>
        </w:rPr>
        <w:t>итись</w:t>
      </w:r>
      <w:proofErr w:type="spellEnd"/>
      <w:r w:rsidRPr="00164600">
        <w:rPr>
          <w:sz w:val="28"/>
          <w:szCs w:val="28"/>
          <w:lang w:val="ru-RU"/>
        </w:rPr>
        <w:t xml:space="preserve"> з </w:t>
      </w:r>
      <w:proofErr w:type="spellStart"/>
      <w:r w:rsidRPr="00164600">
        <w:rPr>
          <w:sz w:val="28"/>
          <w:szCs w:val="28"/>
          <w:lang w:val="ru-RU"/>
        </w:rPr>
        <w:t>поняттям</w:t>
      </w:r>
      <w:proofErr w:type="spellEnd"/>
      <w:r w:rsidRPr="00164600">
        <w:rPr>
          <w:sz w:val="28"/>
          <w:szCs w:val="28"/>
          <w:lang w:val="ru-RU"/>
        </w:rPr>
        <w:t xml:space="preserve"> </w:t>
      </w:r>
      <w:proofErr w:type="spellStart"/>
      <w:r w:rsidRPr="00164600">
        <w:rPr>
          <w:sz w:val="28"/>
          <w:szCs w:val="28"/>
          <w:lang w:val="ru-RU"/>
        </w:rPr>
        <w:t>наркотиків</w:t>
      </w:r>
      <w:proofErr w:type="spellEnd"/>
      <w:r w:rsidRPr="00164600">
        <w:rPr>
          <w:sz w:val="28"/>
          <w:szCs w:val="28"/>
          <w:lang w:val="ru-RU"/>
        </w:rPr>
        <w:t xml:space="preserve">, </w:t>
      </w:r>
      <w:proofErr w:type="spellStart"/>
      <w:r w:rsidRPr="00164600">
        <w:rPr>
          <w:sz w:val="28"/>
          <w:szCs w:val="28"/>
          <w:lang w:val="ru-RU"/>
        </w:rPr>
        <w:t>їх</w:t>
      </w:r>
      <w:proofErr w:type="spellEnd"/>
      <w:r w:rsidRPr="00164600">
        <w:rPr>
          <w:sz w:val="28"/>
          <w:szCs w:val="28"/>
          <w:lang w:val="ru-RU"/>
        </w:rPr>
        <w:t xml:space="preserve"> </w:t>
      </w:r>
      <w:proofErr w:type="spellStart"/>
      <w:r w:rsidRPr="00164600">
        <w:rPr>
          <w:sz w:val="28"/>
          <w:szCs w:val="28"/>
          <w:lang w:val="ru-RU"/>
        </w:rPr>
        <w:t>класифікацією</w:t>
      </w:r>
      <w:proofErr w:type="spellEnd"/>
      <w:r w:rsidRPr="00164600">
        <w:rPr>
          <w:sz w:val="28"/>
          <w:szCs w:val="28"/>
          <w:lang w:val="ru-RU"/>
        </w:rPr>
        <w:t xml:space="preserve"> та характеристикою </w:t>
      </w:r>
      <w:proofErr w:type="spellStart"/>
      <w:r w:rsidRPr="00164600">
        <w:rPr>
          <w:sz w:val="28"/>
          <w:szCs w:val="28"/>
          <w:lang w:val="ru-RU"/>
        </w:rPr>
        <w:t>основних</w:t>
      </w:r>
      <w:proofErr w:type="spellEnd"/>
      <w:r w:rsidRPr="00164600">
        <w:rPr>
          <w:sz w:val="28"/>
          <w:szCs w:val="28"/>
          <w:lang w:val="ru-RU"/>
        </w:rPr>
        <w:t xml:space="preserve"> </w:t>
      </w:r>
      <w:proofErr w:type="spellStart"/>
      <w:r w:rsidRPr="00164600">
        <w:rPr>
          <w:sz w:val="28"/>
          <w:szCs w:val="28"/>
          <w:lang w:val="ru-RU"/>
        </w:rPr>
        <w:t>найбільш</w:t>
      </w:r>
      <w:proofErr w:type="spellEnd"/>
      <w:r w:rsidRPr="00164600">
        <w:rPr>
          <w:sz w:val="28"/>
          <w:szCs w:val="28"/>
          <w:lang w:val="ru-RU"/>
        </w:rPr>
        <w:t xml:space="preserve"> </w:t>
      </w:r>
      <w:proofErr w:type="spellStart"/>
      <w:r w:rsidRPr="00164600">
        <w:rPr>
          <w:sz w:val="28"/>
          <w:szCs w:val="28"/>
          <w:lang w:val="ru-RU"/>
        </w:rPr>
        <w:t>розповсюджених</w:t>
      </w:r>
      <w:proofErr w:type="spellEnd"/>
      <w:r w:rsidRPr="00164600">
        <w:rPr>
          <w:sz w:val="28"/>
          <w:szCs w:val="28"/>
          <w:lang w:val="ru-RU"/>
        </w:rPr>
        <w:t xml:space="preserve"> з них, </w:t>
      </w:r>
      <w:proofErr w:type="spellStart"/>
      <w:r w:rsidRPr="00164600">
        <w:rPr>
          <w:sz w:val="28"/>
          <w:szCs w:val="28"/>
          <w:lang w:val="ru-RU"/>
        </w:rPr>
        <w:t>зокрема</w:t>
      </w:r>
      <w:proofErr w:type="spellEnd"/>
      <w:r w:rsidRPr="00164600">
        <w:rPr>
          <w:sz w:val="28"/>
          <w:szCs w:val="28"/>
          <w:lang w:val="ru-RU"/>
        </w:rPr>
        <w:t xml:space="preserve"> природою </w:t>
      </w:r>
      <w:proofErr w:type="spellStart"/>
      <w:r w:rsidRPr="00164600">
        <w:rPr>
          <w:sz w:val="28"/>
          <w:szCs w:val="28"/>
          <w:lang w:val="ru-RU"/>
        </w:rPr>
        <w:t>походження</w:t>
      </w:r>
      <w:proofErr w:type="spellEnd"/>
      <w:r w:rsidRPr="00164600">
        <w:rPr>
          <w:sz w:val="28"/>
          <w:szCs w:val="28"/>
          <w:lang w:val="ru-RU"/>
        </w:rPr>
        <w:t xml:space="preserve">, </w:t>
      </w:r>
      <w:proofErr w:type="spellStart"/>
      <w:r w:rsidRPr="00164600">
        <w:rPr>
          <w:sz w:val="28"/>
          <w:szCs w:val="28"/>
          <w:lang w:val="ru-RU"/>
        </w:rPr>
        <w:t>зовнішнім</w:t>
      </w:r>
      <w:proofErr w:type="spellEnd"/>
      <w:r w:rsidRPr="00164600">
        <w:rPr>
          <w:sz w:val="28"/>
          <w:szCs w:val="28"/>
          <w:lang w:val="ru-RU"/>
        </w:rPr>
        <w:t xml:space="preserve"> </w:t>
      </w:r>
      <w:proofErr w:type="spellStart"/>
      <w:r w:rsidRPr="00164600">
        <w:rPr>
          <w:sz w:val="28"/>
          <w:szCs w:val="28"/>
          <w:lang w:val="ru-RU"/>
        </w:rPr>
        <w:t>виглядом</w:t>
      </w:r>
      <w:proofErr w:type="spellEnd"/>
      <w:r w:rsidRPr="00164600">
        <w:rPr>
          <w:sz w:val="28"/>
          <w:szCs w:val="28"/>
          <w:lang w:val="ru-RU"/>
        </w:rPr>
        <w:t xml:space="preserve">, </w:t>
      </w:r>
      <w:proofErr w:type="spellStart"/>
      <w:r w:rsidRPr="00164600">
        <w:rPr>
          <w:sz w:val="28"/>
          <w:szCs w:val="28"/>
          <w:lang w:val="ru-RU"/>
        </w:rPr>
        <w:t>особливостями</w:t>
      </w:r>
      <w:proofErr w:type="spellEnd"/>
      <w:r w:rsidRPr="00164600">
        <w:rPr>
          <w:sz w:val="28"/>
          <w:szCs w:val="28"/>
          <w:lang w:val="ru-RU"/>
        </w:rPr>
        <w:t xml:space="preserve"> </w:t>
      </w:r>
      <w:proofErr w:type="spellStart"/>
      <w:r w:rsidRPr="00164600">
        <w:rPr>
          <w:sz w:val="28"/>
          <w:szCs w:val="28"/>
          <w:lang w:val="ru-RU"/>
        </w:rPr>
        <w:t>впливу</w:t>
      </w:r>
      <w:proofErr w:type="spellEnd"/>
      <w:r w:rsidRPr="00164600">
        <w:rPr>
          <w:sz w:val="28"/>
          <w:szCs w:val="28"/>
          <w:lang w:val="ru-RU"/>
        </w:rPr>
        <w:t xml:space="preserve"> на </w:t>
      </w:r>
      <w:proofErr w:type="spellStart"/>
      <w:r w:rsidRPr="00164600">
        <w:rPr>
          <w:sz w:val="28"/>
          <w:szCs w:val="28"/>
          <w:lang w:val="ru-RU"/>
        </w:rPr>
        <w:t>організм</w:t>
      </w:r>
      <w:proofErr w:type="spellEnd"/>
      <w:r w:rsidRPr="00164600">
        <w:rPr>
          <w:sz w:val="28"/>
          <w:szCs w:val="28"/>
          <w:lang w:val="ru-RU"/>
        </w:rPr>
        <w:t xml:space="preserve"> </w:t>
      </w:r>
      <w:proofErr w:type="spellStart"/>
      <w:r w:rsidRPr="00164600">
        <w:rPr>
          <w:sz w:val="28"/>
          <w:szCs w:val="28"/>
          <w:lang w:val="ru-RU"/>
        </w:rPr>
        <w:t>людини</w:t>
      </w:r>
      <w:proofErr w:type="spellEnd"/>
      <w:r w:rsidRPr="00164600">
        <w:rPr>
          <w:sz w:val="28"/>
          <w:szCs w:val="28"/>
        </w:rPr>
        <w:t>.</w:t>
      </w:r>
    </w:p>
    <w:p w:rsidR="00556AE2" w:rsidRPr="00164600" w:rsidRDefault="00556AE2" w:rsidP="000840D1">
      <w:pPr>
        <w:ind w:firstLine="720"/>
        <w:jc w:val="both"/>
        <w:rPr>
          <w:sz w:val="28"/>
          <w:szCs w:val="28"/>
        </w:rPr>
      </w:pPr>
      <w:r w:rsidRPr="00164600">
        <w:rPr>
          <w:sz w:val="28"/>
          <w:szCs w:val="28"/>
        </w:rPr>
        <w:t>Засвоїти класифікацію та криміналістичну характеристику основних видів злочинів у сфері незаконного обігу  наркотиків.</w:t>
      </w:r>
    </w:p>
    <w:p w:rsidR="00556AE2" w:rsidRPr="00164600" w:rsidRDefault="00556AE2" w:rsidP="000840D1">
      <w:pPr>
        <w:ind w:firstLine="720"/>
        <w:jc w:val="both"/>
        <w:rPr>
          <w:sz w:val="28"/>
          <w:szCs w:val="28"/>
        </w:rPr>
      </w:pPr>
      <w:r w:rsidRPr="00164600">
        <w:rPr>
          <w:sz w:val="28"/>
          <w:szCs w:val="28"/>
        </w:rPr>
        <w:t xml:space="preserve">Роз’яснити особливості розслідування окремих видів злочинів у сфері незаконного обігу наркотиків, зокрема, особливостей тактичних завдань и засобів їх вирішення а) при розслідуванні злочинів не пов’язаних із збутом наркотиків; б) при розслідуванні незаконного збуту наркотиків; в) при розслідуванні легалізації коштів здобутих від незаконного збуту наркотиків. </w:t>
      </w:r>
    </w:p>
    <w:p w:rsidR="00556AE2" w:rsidRPr="00164600" w:rsidRDefault="00556AE2" w:rsidP="00164600">
      <w:pPr>
        <w:jc w:val="both"/>
        <w:rPr>
          <w:sz w:val="28"/>
          <w:szCs w:val="28"/>
        </w:rPr>
      </w:pPr>
      <w:r w:rsidRPr="00164600">
        <w:rPr>
          <w:sz w:val="28"/>
          <w:szCs w:val="28"/>
        </w:rPr>
        <w:t xml:space="preserve">Ознайомитись із рекомендаціями щодо особливостей тактики проведення окремих слідчих (розшукових) дій у кримінальних провадженнях про злочини у сфері обігу наркотиків, зокрема, при огляді місця події; при затриманні, </w:t>
      </w:r>
      <w:proofErr w:type="spellStart"/>
      <w:r w:rsidRPr="00164600">
        <w:rPr>
          <w:sz w:val="28"/>
          <w:szCs w:val="28"/>
        </w:rPr>
        <w:t>освідуванні</w:t>
      </w:r>
      <w:proofErr w:type="spellEnd"/>
      <w:r w:rsidRPr="00164600">
        <w:rPr>
          <w:sz w:val="28"/>
          <w:szCs w:val="28"/>
        </w:rPr>
        <w:t xml:space="preserve"> й особистому обшуку підозрюваної особи; при допиті підозрюваного та свідків;</w:t>
      </w:r>
    </w:p>
    <w:p w:rsidR="00556AE2" w:rsidRPr="00164600" w:rsidRDefault="00556AE2" w:rsidP="000840D1">
      <w:pPr>
        <w:ind w:firstLine="720"/>
        <w:jc w:val="both"/>
        <w:rPr>
          <w:sz w:val="28"/>
          <w:szCs w:val="28"/>
        </w:rPr>
      </w:pPr>
      <w:r w:rsidRPr="00164600">
        <w:rPr>
          <w:sz w:val="28"/>
          <w:szCs w:val="28"/>
        </w:rPr>
        <w:t>Під час занять також послідовно розглядаються особливості підготовки і призначення наступних видів експертиз:</w:t>
      </w:r>
    </w:p>
    <w:p w:rsidR="00556AE2" w:rsidRPr="00164600" w:rsidRDefault="00556AE2" w:rsidP="00164600">
      <w:pPr>
        <w:jc w:val="both"/>
        <w:rPr>
          <w:sz w:val="28"/>
          <w:szCs w:val="28"/>
          <w:shd w:val="clear" w:color="auto" w:fill="FFFFFF"/>
        </w:rPr>
      </w:pPr>
      <w:r w:rsidRPr="00164600">
        <w:rPr>
          <w:sz w:val="28"/>
          <w:szCs w:val="28"/>
        </w:rPr>
        <w:t xml:space="preserve">- </w:t>
      </w:r>
      <w:r w:rsidRPr="00164600">
        <w:rPr>
          <w:sz w:val="28"/>
          <w:szCs w:val="28"/>
          <w:shd w:val="clear" w:color="auto" w:fill="FFFFFF"/>
        </w:rPr>
        <w:t>експертизи наркотичних засобів;</w:t>
      </w:r>
    </w:p>
    <w:p w:rsidR="00556AE2" w:rsidRPr="00164600" w:rsidRDefault="00556AE2" w:rsidP="00164600">
      <w:pPr>
        <w:jc w:val="both"/>
        <w:rPr>
          <w:sz w:val="28"/>
          <w:szCs w:val="28"/>
          <w:shd w:val="clear" w:color="auto" w:fill="FFFFFF"/>
        </w:rPr>
      </w:pPr>
      <w:r w:rsidRPr="00164600">
        <w:rPr>
          <w:sz w:val="28"/>
          <w:szCs w:val="28"/>
          <w:shd w:val="clear" w:color="auto" w:fill="FFFFFF"/>
        </w:rPr>
        <w:t>- судово-фармакологічної експертизи.;</w:t>
      </w:r>
    </w:p>
    <w:p w:rsidR="00556AE2" w:rsidRPr="00164600" w:rsidRDefault="00556AE2" w:rsidP="00164600">
      <w:pPr>
        <w:jc w:val="both"/>
        <w:rPr>
          <w:sz w:val="28"/>
          <w:szCs w:val="28"/>
          <w:shd w:val="clear" w:color="auto" w:fill="FFFFFF"/>
        </w:rPr>
      </w:pPr>
      <w:r w:rsidRPr="00164600">
        <w:rPr>
          <w:sz w:val="28"/>
          <w:szCs w:val="28"/>
          <w:shd w:val="clear" w:color="auto" w:fill="FFFFFF"/>
        </w:rPr>
        <w:t>- судової хіміко-технологічної експертизи;</w:t>
      </w:r>
    </w:p>
    <w:p w:rsidR="00556AE2" w:rsidRPr="00164600" w:rsidRDefault="00556AE2" w:rsidP="00164600">
      <w:pPr>
        <w:jc w:val="both"/>
        <w:rPr>
          <w:sz w:val="28"/>
          <w:szCs w:val="28"/>
          <w:shd w:val="clear" w:color="auto" w:fill="FFFFFF"/>
        </w:rPr>
      </w:pPr>
      <w:r w:rsidRPr="00164600">
        <w:rPr>
          <w:sz w:val="28"/>
          <w:szCs w:val="28"/>
          <w:shd w:val="clear" w:color="auto" w:fill="FFFFFF"/>
        </w:rPr>
        <w:t>- судово-ботанічної та судово-агротехнічної експертиз;</w:t>
      </w:r>
    </w:p>
    <w:p w:rsidR="00556AE2" w:rsidRPr="00164600" w:rsidRDefault="00556AE2" w:rsidP="00164600">
      <w:pPr>
        <w:jc w:val="both"/>
        <w:rPr>
          <w:sz w:val="28"/>
          <w:szCs w:val="28"/>
          <w:shd w:val="clear" w:color="auto" w:fill="FFFFFF"/>
        </w:rPr>
      </w:pPr>
      <w:r w:rsidRPr="00164600">
        <w:rPr>
          <w:sz w:val="28"/>
          <w:szCs w:val="28"/>
          <w:shd w:val="clear" w:color="auto" w:fill="FFFFFF"/>
        </w:rPr>
        <w:t>- судово-наркологічної експертизи;</w:t>
      </w:r>
    </w:p>
    <w:p w:rsidR="00556AE2" w:rsidRPr="00164600" w:rsidRDefault="00556AE2" w:rsidP="00164600">
      <w:pPr>
        <w:jc w:val="both"/>
        <w:rPr>
          <w:sz w:val="28"/>
          <w:szCs w:val="28"/>
          <w:shd w:val="clear" w:color="auto" w:fill="FFFFFF"/>
        </w:rPr>
      </w:pPr>
      <w:r w:rsidRPr="00164600">
        <w:rPr>
          <w:sz w:val="28"/>
          <w:szCs w:val="28"/>
          <w:shd w:val="clear" w:color="auto" w:fill="FFFFFF"/>
        </w:rPr>
        <w:t>- судово-психологічної та судово-психіатричної експертиз.</w:t>
      </w:r>
    </w:p>
    <w:p w:rsidR="00556AE2" w:rsidRPr="00164600" w:rsidRDefault="00556AE2" w:rsidP="000840D1">
      <w:pPr>
        <w:ind w:firstLine="720"/>
        <w:jc w:val="both"/>
        <w:rPr>
          <w:sz w:val="28"/>
          <w:szCs w:val="28"/>
          <w:shd w:val="clear" w:color="auto" w:fill="FFFFFF"/>
        </w:rPr>
      </w:pPr>
      <w:r w:rsidRPr="00164600">
        <w:rPr>
          <w:sz w:val="28"/>
          <w:szCs w:val="28"/>
          <w:shd w:val="clear" w:color="auto" w:fill="FFFFFF"/>
        </w:rPr>
        <w:t>Увага зосереджується на особливостях підготовки і направленню зразків для експертного дослідження, та питань, що можуть вирішуватись експертами різних галузей знань.</w:t>
      </w:r>
    </w:p>
    <w:p w:rsidR="00556AE2" w:rsidRPr="00164600" w:rsidRDefault="00556AE2" w:rsidP="000840D1">
      <w:pPr>
        <w:ind w:firstLine="720"/>
        <w:jc w:val="both"/>
        <w:rPr>
          <w:sz w:val="28"/>
          <w:szCs w:val="28"/>
        </w:rPr>
      </w:pPr>
      <w:r w:rsidRPr="00164600">
        <w:rPr>
          <w:sz w:val="28"/>
          <w:szCs w:val="28"/>
        </w:rPr>
        <w:t xml:space="preserve">Після контрольного опитування курсанти (слухачі) отримують завдання поліцейського квесту.  </w:t>
      </w:r>
    </w:p>
    <w:p w:rsidR="00556AE2" w:rsidRPr="00164600" w:rsidRDefault="00556AE2" w:rsidP="000840D1">
      <w:pPr>
        <w:ind w:firstLine="720"/>
        <w:jc w:val="both"/>
        <w:rPr>
          <w:sz w:val="28"/>
          <w:szCs w:val="28"/>
        </w:rPr>
      </w:pPr>
      <w:r w:rsidRPr="00164600">
        <w:rPr>
          <w:sz w:val="28"/>
          <w:szCs w:val="28"/>
        </w:rPr>
        <w:t>Під час проведення поліцейських квестів виконуються наступні завдання:</w:t>
      </w:r>
    </w:p>
    <w:p w:rsidR="00556AE2" w:rsidRPr="00164600" w:rsidRDefault="00556AE2" w:rsidP="00164600">
      <w:pPr>
        <w:jc w:val="both"/>
        <w:rPr>
          <w:sz w:val="28"/>
          <w:szCs w:val="28"/>
        </w:rPr>
      </w:pPr>
      <w:r w:rsidRPr="00164600">
        <w:rPr>
          <w:sz w:val="28"/>
          <w:szCs w:val="28"/>
        </w:rPr>
        <w:t>-  розпізнавати наркотики;</w:t>
      </w:r>
    </w:p>
    <w:p w:rsidR="00556AE2" w:rsidRPr="00164600" w:rsidRDefault="00556AE2" w:rsidP="00164600">
      <w:pPr>
        <w:jc w:val="both"/>
        <w:rPr>
          <w:sz w:val="28"/>
          <w:szCs w:val="28"/>
        </w:rPr>
      </w:pPr>
      <w:r w:rsidRPr="00164600">
        <w:rPr>
          <w:sz w:val="28"/>
          <w:szCs w:val="28"/>
        </w:rPr>
        <w:t>- розпізнавати поведінку і фізіологічний стан наркозалежної особи;</w:t>
      </w:r>
    </w:p>
    <w:p w:rsidR="00556AE2" w:rsidRPr="00164600" w:rsidRDefault="00556AE2" w:rsidP="00164600">
      <w:pPr>
        <w:jc w:val="both"/>
        <w:rPr>
          <w:sz w:val="28"/>
          <w:szCs w:val="28"/>
        </w:rPr>
      </w:pPr>
      <w:r w:rsidRPr="00164600">
        <w:rPr>
          <w:sz w:val="28"/>
          <w:szCs w:val="28"/>
        </w:rPr>
        <w:t>- організовувати проведення оперативної закупівлі наркотиків (контролю за вчиненням злочину);</w:t>
      </w:r>
    </w:p>
    <w:p w:rsidR="00556AE2" w:rsidRPr="00164600" w:rsidRDefault="00556AE2" w:rsidP="00164600">
      <w:pPr>
        <w:jc w:val="both"/>
        <w:rPr>
          <w:snapToGrid w:val="0"/>
          <w:sz w:val="28"/>
          <w:szCs w:val="28"/>
        </w:rPr>
      </w:pPr>
      <w:r w:rsidRPr="00164600">
        <w:rPr>
          <w:snapToGrid w:val="0"/>
          <w:sz w:val="28"/>
          <w:szCs w:val="28"/>
        </w:rPr>
        <w:t>- правильно описувати в протоколах слідчих (розшукових) дій виявлені наркотики,  і пакувати їх;</w:t>
      </w:r>
    </w:p>
    <w:p w:rsidR="00556AE2" w:rsidRPr="00164600" w:rsidRDefault="00556AE2" w:rsidP="00164600">
      <w:pPr>
        <w:jc w:val="both"/>
        <w:rPr>
          <w:snapToGrid w:val="0"/>
          <w:sz w:val="28"/>
          <w:szCs w:val="28"/>
        </w:rPr>
      </w:pPr>
      <w:r w:rsidRPr="00164600">
        <w:rPr>
          <w:snapToGrid w:val="0"/>
          <w:sz w:val="28"/>
          <w:szCs w:val="28"/>
        </w:rPr>
        <w:lastRenderedPageBreak/>
        <w:t>- ефективно виявляти місця приховування наркотиків (у особи, у житлі, у службових приміщеннях, у транспортних засобах);</w:t>
      </w:r>
    </w:p>
    <w:p w:rsidR="00556AE2" w:rsidRPr="00164600" w:rsidRDefault="00556AE2" w:rsidP="00164600">
      <w:pPr>
        <w:jc w:val="both"/>
        <w:rPr>
          <w:snapToGrid w:val="0"/>
          <w:sz w:val="28"/>
          <w:szCs w:val="28"/>
        </w:rPr>
      </w:pPr>
      <w:r w:rsidRPr="00164600">
        <w:rPr>
          <w:snapToGrid w:val="0"/>
          <w:sz w:val="28"/>
          <w:szCs w:val="28"/>
        </w:rPr>
        <w:t xml:space="preserve">- організовувати спільні дії слідчо-оперативної групи по затриманню, </w:t>
      </w:r>
      <w:proofErr w:type="spellStart"/>
      <w:r w:rsidRPr="00164600">
        <w:rPr>
          <w:snapToGrid w:val="0"/>
          <w:sz w:val="28"/>
          <w:szCs w:val="28"/>
        </w:rPr>
        <w:t>освідуванню</w:t>
      </w:r>
      <w:proofErr w:type="spellEnd"/>
      <w:r w:rsidRPr="00164600">
        <w:rPr>
          <w:snapToGrid w:val="0"/>
          <w:sz w:val="28"/>
          <w:szCs w:val="28"/>
        </w:rPr>
        <w:t xml:space="preserve"> й особистому обшуку підозрюваної особи;</w:t>
      </w:r>
    </w:p>
    <w:p w:rsidR="00556AE2" w:rsidRPr="00164600" w:rsidRDefault="00556AE2" w:rsidP="00164600">
      <w:pPr>
        <w:jc w:val="both"/>
        <w:rPr>
          <w:snapToGrid w:val="0"/>
          <w:sz w:val="28"/>
          <w:szCs w:val="28"/>
        </w:rPr>
      </w:pPr>
      <w:r w:rsidRPr="00164600">
        <w:rPr>
          <w:snapToGrid w:val="0"/>
          <w:sz w:val="28"/>
          <w:szCs w:val="28"/>
        </w:rPr>
        <w:t>- застосовувати тактичні прийоми допиту підозрюваної особи;</w:t>
      </w:r>
    </w:p>
    <w:p w:rsidR="00556AE2" w:rsidRPr="00164600" w:rsidRDefault="00556AE2" w:rsidP="00164600">
      <w:pPr>
        <w:jc w:val="both"/>
        <w:rPr>
          <w:snapToGrid w:val="0"/>
          <w:sz w:val="28"/>
          <w:szCs w:val="28"/>
        </w:rPr>
      </w:pPr>
      <w:r w:rsidRPr="00164600">
        <w:rPr>
          <w:snapToGrid w:val="0"/>
          <w:sz w:val="28"/>
          <w:szCs w:val="28"/>
        </w:rPr>
        <w:t>- організовувати допит свідків;</w:t>
      </w:r>
    </w:p>
    <w:p w:rsidR="00556AE2" w:rsidRPr="00164600" w:rsidRDefault="00556AE2" w:rsidP="00164600">
      <w:pPr>
        <w:jc w:val="both"/>
        <w:rPr>
          <w:snapToGrid w:val="0"/>
          <w:sz w:val="28"/>
          <w:szCs w:val="28"/>
        </w:rPr>
      </w:pPr>
      <w:r w:rsidRPr="00164600">
        <w:rPr>
          <w:snapToGrid w:val="0"/>
          <w:sz w:val="28"/>
          <w:szCs w:val="28"/>
        </w:rPr>
        <w:t>- планувати розслідування взаємопов'язаних злочинів у сфері наркобізнесу;</w:t>
      </w:r>
    </w:p>
    <w:p w:rsidR="00556AE2" w:rsidRPr="00EA1AF1" w:rsidRDefault="00556AE2" w:rsidP="000840D1">
      <w:pPr>
        <w:jc w:val="both"/>
        <w:rPr>
          <w:snapToGrid w:val="0"/>
          <w:sz w:val="28"/>
          <w:szCs w:val="28"/>
        </w:rPr>
      </w:pPr>
      <w:r w:rsidRPr="00164600">
        <w:rPr>
          <w:snapToGrid w:val="0"/>
          <w:sz w:val="28"/>
          <w:szCs w:val="28"/>
        </w:rPr>
        <w:t>- готувати й призначати експертизи у провадженнях про злочини у сфері незаконного обігу наркотиків.</w:t>
      </w:r>
    </w:p>
    <w:p w:rsidR="00556AE2" w:rsidRPr="00A824B1" w:rsidRDefault="00556AE2" w:rsidP="000840D1">
      <w:pPr>
        <w:ind w:firstLine="720"/>
        <w:jc w:val="both"/>
        <w:rPr>
          <w:b/>
          <w:sz w:val="28"/>
          <w:szCs w:val="28"/>
        </w:rPr>
      </w:pPr>
      <w:r w:rsidRPr="00A824B1">
        <w:rPr>
          <w:b/>
          <w:sz w:val="28"/>
          <w:szCs w:val="28"/>
        </w:rPr>
        <w:t>Сценарій «Обшукай правопорушника, знайди і вилучи те, що він приховав»</w:t>
      </w:r>
    </w:p>
    <w:p w:rsidR="00556AE2" w:rsidRPr="00164600" w:rsidRDefault="00556AE2" w:rsidP="000840D1">
      <w:pPr>
        <w:ind w:firstLine="720"/>
        <w:jc w:val="both"/>
        <w:rPr>
          <w:i/>
          <w:iCs/>
          <w:sz w:val="28"/>
          <w:szCs w:val="28"/>
        </w:rPr>
      </w:pPr>
      <w:r w:rsidRPr="00164600">
        <w:rPr>
          <w:i/>
          <w:iCs/>
          <w:sz w:val="28"/>
          <w:szCs w:val="28"/>
        </w:rPr>
        <w:t xml:space="preserve">Опис слідчої ситуації (фабула). </w:t>
      </w:r>
      <w:r w:rsidRPr="00164600">
        <w:rPr>
          <w:sz w:val="28"/>
          <w:szCs w:val="28"/>
        </w:rPr>
        <w:t xml:space="preserve">Під час обшуку житла підозрюваного у кримінальному провадженні про збут наркотиків, у квартирі ви застали невідомого чоловіка. Мета його перебування в квартирі незрозуміла. Квартира має обстановку і вигляд </w:t>
      </w:r>
      <w:proofErr w:type="spellStart"/>
      <w:r w:rsidRPr="00164600">
        <w:rPr>
          <w:sz w:val="28"/>
          <w:szCs w:val="28"/>
        </w:rPr>
        <w:t>наркопритону</w:t>
      </w:r>
      <w:proofErr w:type="spellEnd"/>
      <w:r w:rsidRPr="00164600">
        <w:rPr>
          <w:sz w:val="28"/>
          <w:szCs w:val="28"/>
        </w:rPr>
        <w:t xml:space="preserve">. </w:t>
      </w:r>
    </w:p>
    <w:p w:rsidR="00556AE2" w:rsidRPr="00164600" w:rsidRDefault="00556AE2" w:rsidP="000840D1">
      <w:pPr>
        <w:ind w:firstLine="720"/>
        <w:jc w:val="both"/>
        <w:rPr>
          <w:sz w:val="28"/>
          <w:szCs w:val="28"/>
        </w:rPr>
      </w:pPr>
      <w:r w:rsidRPr="00164600">
        <w:rPr>
          <w:i/>
          <w:iCs/>
          <w:sz w:val="28"/>
          <w:szCs w:val="28"/>
        </w:rPr>
        <w:t xml:space="preserve">Завдання. </w:t>
      </w:r>
      <w:r w:rsidRPr="00164600">
        <w:rPr>
          <w:sz w:val="28"/>
          <w:szCs w:val="28"/>
        </w:rPr>
        <w:t>Проведіть обстеження підозрілої особи. Після отриманого результату, дайте оцінку ситуації, включаючи порядок подальших дій з особою.</w:t>
      </w:r>
    </w:p>
    <w:p w:rsidR="00556AE2" w:rsidRPr="00164600" w:rsidRDefault="00556AE2" w:rsidP="00164600">
      <w:pPr>
        <w:jc w:val="both"/>
        <w:rPr>
          <w:sz w:val="28"/>
          <w:szCs w:val="28"/>
        </w:rPr>
      </w:pPr>
      <w:r w:rsidRPr="00164600">
        <w:rPr>
          <w:sz w:val="28"/>
          <w:szCs w:val="28"/>
        </w:rPr>
        <w:t>Увага! Всі свої дії необхідно коментувати, уявляючи, що викладач це понятий присутній на обшуку.</w:t>
      </w:r>
    </w:p>
    <w:p w:rsidR="00556AE2" w:rsidRPr="00164600" w:rsidRDefault="00556AE2" w:rsidP="000840D1">
      <w:pPr>
        <w:ind w:firstLine="720"/>
        <w:jc w:val="both"/>
        <w:rPr>
          <w:sz w:val="28"/>
          <w:szCs w:val="28"/>
          <w:u w:val="single"/>
        </w:rPr>
      </w:pPr>
      <w:r w:rsidRPr="00164600">
        <w:rPr>
          <w:sz w:val="28"/>
          <w:szCs w:val="28"/>
          <w:u w:val="single"/>
        </w:rPr>
        <w:t xml:space="preserve">Завдання безпосередньо виконують 3 учасника, один з яких коментує те, що виконують двоє інших. </w:t>
      </w:r>
    </w:p>
    <w:p w:rsidR="00556AE2" w:rsidRPr="00164600" w:rsidRDefault="00556AE2" w:rsidP="000840D1">
      <w:pPr>
        <w:ind w:firstLine="720"/>
        <w:jc w:val="both"/>
        <w:rPr>
          <w:sz w:val="28"/>
          <w:szCs w:val="28"/>
        </w:rPr>
      </w:pPr>
      <w:r w:rsidRPr="00164600">
        <w:rPr>
          <w:sz w:val="28"/>
          <w:szCs w:val="28"/>
        </w:rPr>
        <w:t>Група може надавати поради під час виконання завдання, але знаходячись на відстані не менш як 3 метри від місця знаходження виконавців завдання квесту.</w:t>
      </w:r>
    </w:p>
    <w:p w:rsidR="00556AE2" w:rsidRPr="00164600" w:rsidRDefault="00556AE2" w:rsidP="000840D1">
      <w:pPr>
        <w:ind w:firstLine="720"/>
        <w:jc w:val="both"/>
        <w:rPr>
          <w:i/>
          <w:iCs/>
          <w:sz w:val="28"/>
          <w:szCs w:val="28"/>
        </w:rPr>
      </w:pPr>
      <w:r w:rsidRPr="00164600">
        <w:rPr>
          <w:i/>
          <w:iCs/>
          <w:sz w:val="28"/>
          <w:szCs w:val="28"/>
        </w:rPr>
        <w:t xml:space="preserve">Опис робочого місця. </w:t>
      </w:r>
      <w:r w:rsidRPr="00164600">
        <w:rPr>
          <w:sz w:val="28"/>
          <w:szCs w:val="28"/>
        </w:rPr>
        <w:t xml:space="preserve">Групі пред’являється чоловік (манекен або перевдягнутий курсант). </w:t>
      </w:r>
    </w:p>
    <w:p w:rsidR="00556AE2" w:rsidRPr="00164600" w:rsidRDefault="00556AE2" w:rsidP="000840D1">
      <w:pPr>
        <w:ind w:firstLine="720"/>
        <w:jc w:val="both"/>
        <w:rPr>
          <w:i/>
          <w:iCs/>
          <w:sz w:val="28"/>
          <w:szCs w:val="28"/>
        </w:rPr>
      </w:pPr>
      <w:r w:rsidRPr="00164600">
        <w:rPr>
          <w:i/>
          <w:iCs/>
          <w:sz w:val="28"/>
          <w:szCs w:val="28"/>
        </w:rPr>
        <w:t>Перелік наочного, матеріально-методичного забезпечення:</w:t>
      </w:r>
    </w:p>
    <w:p w:rsidR="000840D1" w:rsidRDefault="00556AE2">
      <w:pPr>
        <w:pStyle w:val="aff0"/>
        <w:numPr>
          <w:ilvl w:val="0"/>
          <w:numId w:val="30"/>
        </w:numPr>
        <w:jc w:val="both"/>
        <w:rPr>
          <w:szCs w:val="28"/>
        </w:rPr>
      </w:pPr>
      <w:r w:rsidRPr="000840D1">
        <w:rPr>
          <w:szCs w:val="28"/>
        </w:rPr>
        <w:t>об’єкти, що імітують наркотики (таблетки, білий порошок, речовина рослинного походження, рідина у шприці чи інше);</w:t>
      </w:r>
    </w:p>
    <w:p w:rsidR="000840D1" w:rsidRDefault="00556AE2">
      <w:pPr>
        <w:pStyle w:val="aff0"/>
        <w:numPr>
          <w:ilvl w:val="0"/>
          <w:numId w:val="30"/>
        </w:numPr>
        <w:jc w:val="both"/>
        <w:rPr>
          <w:szCs w:val="28"/>
        </w:rPr>
      </w:pPr>
      <w:r w:rsidRPr="000840D1">
        <w:rPr>
          <w:szCs w:val="28"/>
        </w:rPr>
        <w:t>манекен або спеціально підготовлений хлопець з числа курсантів;</w:t>
      </w:r>
    </w:p>
    <w:p w:rsidR="00556AE2" w:rsidRPr="000840D1" w:rsidRDefault="00556AE2">
      <w:pPr>
        <w:pStyle w:val="aff0"/>
        <w:numPr>
          <w:ilvl w:val="0"/>
          <w:numId w:val="30"/>
        </w:numPr>
        <w:jc w:val="both"/>
        <w:rPr>
          <w:szCs w:val="28"/>
        </w:rPr>
      </w:pPr>
      <w:r w:rsidRPr="000840D1">
        <w:rPr>
          <w:szCs w:val="28"/>
        </w:rPr>
        <w:t>конверти (кількість відповідає зразкам наркотиків).</w:t>
      </w:r>
    </w:p>
    <w:p w:rsidR="00556AE2" w:rsidRPr="00164600" w:rsidRDefault="00556AE2" w:rsidP="000840D1">
      <w:pPr>
        <w:ind w:firstLine="360"/>
        <w:jc w:val="both"/>
        <w:rPr>
          <w:i/>
          <w:iCs/>
          <w:sz w:val="28"/>
          <w:szCs w:val="28"/>
        </w:rPr>
      </w:pPr>
      <w:r w:rsidRPr="00164600">
        <w:rPr>
          <w:i/>
          <w:iCs/>
          <w:sz w:val="28"/>
          <w:szCs w:val="28"/>
        </w:rPr>
        <w:t>Час відведений на виконання поставлених завдань – 30 хвилин.</w:t>
      </w:r>
    </w:p>
    <w:p w:rsidR="00556AE2" w:rsidRPr="00164600" w:rsidRDefault="00556AE2" w:rsidP="000840D1">
      <w:pPr>
        <w:ind w:firstLine="360"/>
        <w:jc w:val="both"/>
        <w:rPr>
          <w:sz w:val="28"/>
          <w:szCs w:val="28"/>
        </w:rPr>
      </w:pPr>
      <w:r w:rsidRPr="00164600">
        <w:rPr>
          <w:sz w:val="28"/>
          <w:szCs w:val="28"/>
        </w:rPr>
        <w:t>Викладачу необхідно обов’язково звернути увагу групи на те, що після оголошення завдання, на початку його виконання, їм рекомендовано спочатку обговорити разом ситуацію, визначити ключові моменти завдання, скласти для себе план черговості дій, визначити виконавців, провести детальний інструктаж. А вже потім приступати до демонстрації виконання завдання.</w:t>
      </w:r>
    </w:p>
    <w:p w:rsidR="00556AE2" w:rsidRPr="00164600" w:rsidRDefault="00556AE2" w:rsidP="000840D1">
      <w:pPr>
        <w:ind w:firstLine="360"/>
        <w:jc w:val="both"/>
        <w:rPr>
          <w:sz w:val="28"/>
          <w:szCs w:val="28"/>
        </w:rPr>
      </w:pPr>
      <w:r w:rsidRPr="00164600">
        <w:rPr>
          <w:sz w:val="28"/>
          <w:szCs w:val="28"/>
        </w:rPr>
        <w:t>Час засікається при цьому відразу після оголошення завдання і вказаної рекомендації.</w:t>
      </w:r>
    </w:p>
    <w:p w:rsidR="00556AE2" w:rsidRPr="00164600" w:rsidRDefault="00556AE2" w:rsidP="000840D1">
      <w:pPr>
        <w:ind w:firstLine="360"/>
        <w:jc w:val="both"/>
        <w:rPr>
          <w:sz w:val="28"/>
          <w:szCs w:val="28"/>
        </w:rPr>
      </w:pPr>
      <w:r w:rsidRPr="00164600">
        <w:rPr>
          <w:sz w:val="28"/>
          <w:szCs w:val="28"/>
        </w:rPr>
        <w:t xml:space="preserve">Група має право розподілити час за своїм переконанням (наприклад, 20 хвилин – обговорення і планування, 10 хвилин – демонстрація дій, або навпаки). </w:t>
      </w:r>
    </w:p>
    <w:p w:rsidR="00556AE2" w:rsidRPr="00164600" w:rsidRDefault="00556AE2" w:rsidP="000840D1">
      <w:pPr>
        <w:ind w:firstLine="360"/>
        <w:jc w:val="both"/>
        <w:rPr>
          <w:sz w:val="28"/>
          <w:szCs w:val="28"/>
        </w:rPr>
      </w:pPr>
      <w:r w:rsidRPr="00164600">
        <w:rPr>
          <w:i/>
          <w:iCs/>
          <w:sz w:val="28"/>
          <w:szCs w:val="28"/>
        </w:rPr>
        <w:t>4. Критерії оцінки виконання поставлених завдань.</w:t>
      </w:r>
      <w:r w:rsidRPr="00164600">
        <w:rPr>
          <w:sz w:val="28"/>
          <w:szCs w:val="28"/>
        </w:rPr>
        <w:t xml:space="preserve"> </w:t>
      </w:r>
    </w:p>
    <w:p w:rsidR="00556AE2" w:rsidRPr="00164600" w:rsidRDefault="00556AE2" w:rsidP="000840D1">
      <w:pPr>
        <w:ind w:firstLine="360"/>
        <w:jc w:val="both"/>
        <w:rPr>
          <w:sz w:val="28"/>
          <w:szCs w:val="28"/>
        </w:rPr>
      </w:pPr>
      <w:r w:rsidRPr="00164600">
        <w:rPr>
          <w:sz w:val="28"/>
          <w:szCs w:val="28"/>
        </w:rPr>
        <w:lastRenderedPageBreak/>
        <w:t>Завдання оцінюється максимальною кількістю – 5 балів. Викладач звертає увагу на чотири основних аспекти.</w:t>
      </w:r>
    </w:p>
    <w:p w:rsidR="00556AE2" w:rsidRPr="00164600" w:rsidRDefault="00556AE2" w:rsidP="000840D1">
      <w:pPr>
        <w:ind w:firstLine="360"/>
        <w:jc w:val="both"/>
        <w:rPr>
          <w:sz w:val="28"/>
          <w:szCs w:val="28"/>
        </w:rPr>
      </w:pPr>
      <w:r w:rsidRPr="00164600">
        <w:rPr>
          <w:sz w:val="28"/>
          <w:szCs w:val="28"/>
        </w:rPr>
        <w:t>1) Чи всі зразки наркотиків вилучено.</w:t>
      </w:r>
    </w:p>
    <w:p w:rsidR="00556AE2" w:rsidRPr="00164600" w:rsidRDefault="00556AE2" w:rsidP="000840D1">
      <w:pPr>
        <w:ind w:firstLine="360"/>
        <w:jc w:val="both"/>
        <w:rPr>
          <w:sz w:val="28"/>
          <w:szCs w:val="28"/>
        </w:rPr>
      </w:pPr>
      <w:r w:rsidRPr="00164600">
        <w:rPr>
          <w:sz w:val="28"/>
          <w:szCs w:val="28"/>
        </w:rPr>
        <w:t>2) Що саме поняті змогли спостерігати (чи всі дії слідчого вони могли побачити).</w:t>
      </w:r>
    </w:p>
    <w:p w:rsidR="00556AE2" w:rsidRPr="00164600" w:rsidRDefault="00556AE2" w:rsidP="000840D1">
      <w:pPr>
        <w:ind w:firstLine="360"/>
        <w:jc w:val="both"/>
        <w:rPr>
          <w:sz w:val="28"/>
          <w:szCs w:val="28"/>
        </w:rPr>
      </w:pPr>
      <w:r w:rsidRPr="00164600">
        <w:rPr>
          <w:sz w:val="28"/>
          <w:szCs w:val="28"/>
        </w:rPr>
        <w:t>3) Повнота і правильність коментарів обшуку.</w:t>
      </w:r>
    </w:p>
    <w:p w:rsidR="00556AE2" w:rsidRPr="00164600" w:rsidRDefault="00556AE2" w:rsidP="000840D1">
      <w:pPr>
        <w:ind w:firstLine="360"/>
        <w:jc w:val="both"/>
        <w:rPr>
          <w:sz w:val="28"/>
          <w:szCs w:val="28"/>
        </w:rPr>
      </w:pPr>
      <w:r w:rsidRPr="00164600">
        <w:rPr>
          <w:sz w:val="28"/>
          <w:szCs w:val="28"/>
        </w:rPr>
        <w:t>4) Повнота і правильність оцінки отриманих результатів, включаючи порядок подальших дій слідчого.</w:t>
      </w:r>
    </w:p>
    <w:p w:rsidR="00556AE2" w:rsidRPr="00164600" w:rsidRDefault="00556AE2" w:rsidP="000840D1">
      <w:pPr>
        <w:ind w:firstLine="360"/>
        <w:jc w:val="both"/>
        <w:rPr>
          <w:sz w:val="28"/>
          <w:szCs w:val="28"/>
        </w:rPr>
      </w:pPr>
      <w:r w:rsidRPr="00164600">
        <w:rPr>
          <w:sz w:val="28"/>
          <w:szCs w:val="28"/>
        </w:rPr>
        <w:t>Бали нараховуються відповідно :</w:t>
      </w:r>
    </w:p>
    <w:p w:rsidR="00556AE2" w:rsidRPr="00164600" w:rsidRDefault="00556AE2" w:rsidP="000840D1">
      <w:pPr>
        <w:ind w:firstLine="360"/>
        <w:jc w:val="both"/>
        <w:rPr>
          <w:sz w:val="28"/>
          <w:szCs w:val="28"/>
        </w:rPr>
      </w:pPr>
      <w:r w:rsidRPr="00164600">
        <w:rPr>
          <w:sz w:val="28"/>
          <w:szCs w:val="28"/>
        </w:rPr>
        <w:t>1 бал – наркотики вилучено, але допущено технічні та/або процесуальні помилки, коментар дій малоінформативний та/або мав грубі помилки;</w:t>
      </w:r>
    </w:p>
    <w:p w:rsidR="00556AE2" w:rsidRPr="00164600" w:rsidRDefault="00556AE2" w:rsidP="000840D1">
      <w:pPr>
        <w:ind w:firstLine="360"/>
        <w:jc w:val="both"/>
        <w:rPr>
          <w:sz w:val="28"/>
          <w:szCs w:val="28"/>
        </w:rPr>
      </w:pPr>
      <w:r w:rsidRPr="00164600">
        <w:rPr>
          <w:sz w:val="28"/>
          <w:szCs w:val="28"/>
        </w:rPr>
        <w:t>2 бали – наркотики вилучено, помилок не допущено, але коментар дій малоінформативний та/або мав грубі помилки;</w:t>
      </w:r>
    </w:p>
    <w:p w:rsidR="00556AE2" w:rsidRPr="00164600" w:rsidRDefault="00556AE2" w:rsidP="000840D1">
      <w:pPr>
        <w:ind w:firstLine="360"/>
        <w:jc w:val="both"/>
        <w:rPr>
          <w:sz w:val="28"/>
          <w:szCs w:val="28"/>
        </w:rPr>
      </w:pPr>
      <w:r w:rsidRPr="00164600">
        <w:rPr>
          <w:sz w:val="28"/>
          <w:szCs w:val="28"/>
        </w:rPr>
        <w:t>3 бали – наркотики вилучено, помилок не допущено, але коментар мав суттєві прогалини;</w:t>
      </w:r>
    </w:p>
    <w:p w:rsidR="00556AE2" w:rsidRPr="00A824B1" w:rsidRDefault="00556AE2" w:rsidP="000840D1">
      <w:pPr>
        <w:ind w:firstLine="360"/>
        <w:jc w:val="both"/>
        <w:rPr>
          <w:bCs/>
          <w:sz w:val="28"/>
          <w:szCs w:val="28"/>
        </w:rPr>
      </w:pPr>
      <w:r w:rsidRPr="00164600">
        <w:rPr>
          <w:sz w:val="28"/>
          <w:szCs w:val="28"/>
        </w:rPr>
        <w:t>5 балів – наркотики вилучено вірно, мав місце повний коментар, надано правильну оцінку ситуації, включаючи  порядок подальших дій щодо підозрюваної особи.</w:t>
      </w:r>
    </w:p>
    <w:p w:rsidR="00556AE2" w:rsidRPr="00164600" w:rsidRDefault="00556AE2" w:rsidP="000840D1">
      <w:pPr>
        <w:ind w:firstLine="360"/>
        <w:jc w:val="both"/>
        <w:rPr>
          <w:sz w:val="28"/>
          <w:szCs w:val="28"/>
        </w:rPr>
      </w:pPr>
      <w:r w:rsidRPr="00164600">
        <w:rPr>
          <w:sz w:val="28"/>
          <w:szCs w:val="28"/>
        </w:rPr>
        <w:t xml:space="preserve">Під керівництвом викладача обговорюються результати виконаного завдання, вказуються помилки та зазначається правильний варіант проведення обшуку. </w:t>
      </w:r>
    </w:p>
    <w:p w:rsidR="00556AE2" w:rsidRPr="00164600" w:rsidRDefault="00556AE2" w:rsidP="000840D1">
      <w:pPr>
        <w:ind w:firstLine="360"/>
        <w:jc w:val="both"/>
        <w:rPr>
          <w:sz w:val="28"/>
          <w:szCs w:val="28"/>
        </w:rPr>
      </w:pPr>
      <w:r w:rsidRPr="00164600">
        <w:rPr>
          <w:sz w:val="28"/>
          <w:szCs w:val="28"/>
        </w:rPr>
        <w:t>Заключна частина заняття полягає у підведенні викладачем підсумків, оголошенні завдання для самостійної роботи.</w:t>
      </w:r>
    </w:p>
    <w:p w:rsidR="00556AE2" w:rsidRPr="00A824B1" w:rsidRDefault="00556AE2" w:rsidP="000840D1">
      <w:pPr>
        <w:ind w:firstLine="360"/>
        <w:jc w:val="both"/>
        <w:rPr>
          <w:b/>
          <w:sz w:val="28"/>
          <w:szCs w:val="28"/>
          <w:lang w:val="ru-RU"/>
        </w:rPr>
      </w:pPr>
      <w:proofErr w:type="spellStart"/>
      <w:r w:rsidRPr="00A824B1">
        <w:rPr>
          <w:b/>
          <w:sz w:val="28"/>
          <w:szCs w:val="28"/>
          <w:lang w:val="ru-RU"/>
        </w:rPr>
        <w:t>Література</w:t>
      </w:r>
      <w:proofErr w:type="spellEnd"/>
      <w:r w:rsidRPr="00A824B1">
        <w:rPr>
          <w:b/>
          <w:sz w:val="28"/>
          <w:szCs w:val="28"/>
          <w:lang w:val="ru-RU"/>
        </w:rPr>
        <w:t xml:space="preserve">, </w:t>
      </w:r>
      <w:proofErr w:type="spellStart"/>
      <w:r w:rsidRPr="00A824B1">
        <w:rPr>
          <w:b/>
          <w:sz w:val="28"/>
          <w:szCs w:val="28"/>
          <w:lang w:val="ru-RU"/>
        </w:rPr>
        <w:t>методичне</w:t>
      </w:r>
      <w:proofErr w:type="spellEnd"/>
      <w:r w:rsidRPr="00A824B1">
        <w:rPr>
          <w:b/>
          <w:sz w:val="28"/>
          <w:szCs w:val="28"/>
          <w:lang w:val="ru-RU"/>
        </w:rPr>
        <w:t xml:space="preserve"> та </w:t>
      </w:r>
      <w:proofErr w:type="spellStart"/>
      <w:r w:rsidRPr="00A824B1">
        <w:rPr>
          <w:b/>
          <w:sz w:val="28"/>
          <w:szCs w:val="28"/>
          <w:lang w:val="ru-RU"/>
        </w:rPr>
        <w:t>матеріально-технічне</w:t>
      </w:r>
      <w:proofErr w:type="spellEnd"/>
      <w:r w:rsidRPr="00A824B1">
        <w:rPr>
          <w:b/>
          <w:sz w:val="28"/>
          <w:szCs w:val="28"/>
          <w:lang w:val="ru-RU"/>
        </w:rPr>
        <w:t xml:space="preserve"> </w:t>
      </w:r>
      <w:proofErr w:type="spellStart"/>
      <w:r w:rsidRPr="00A824B1">
        <w:rPr>
          <w:b/>
          <w:sz w:val="28"/>
          <w:szCs w:val="28"/>
          <w:lang w:val="ru-RU"/>
        </w:rPr>
        <w:t>забезпечення</w:t>
      </w:r>
      <w:proofErr w:type="spellEnd"/>
      <w:r w:rsidRPr="00A824B1">
        <w:rPr>
          <w:b/>
          <w:sz w:val="28"/>
          <w:szCs w:val="28"/>
          <w:lang w:val="ru-RU"/>
        </w:rPr>
        <w:t xml:space="preserve"> </w:t>
      </w:r>
      <w:proofErr w:type="spellStart"/>
      <w:r w:rsidRPr="00A824B1">
        <w:rPr>
          <w:b/>
          <w:sz w:val="28"/>
          <w:szCs w:val="28"/>
          <w:lang w:val="ru-RU"/>
        </w:rPr>
        <w:t>заняття</w:t>
      </w:r>
      <w:proofErr w:type="spellEnd"/>
    </w:p>
    <w:p w:rsidR="00A824B1" w:rsidRDefault="00556AE2">
      <w:pPr>
        <w:pStyle w:val="aff0"/>
        <w:numPr>
          <w:ilvl w:val="0"/>
          <w:numId w:val="17"/>
        </w:numPr>
        <w:jc w:val="both"/>
        <w:rPr>
          <w:szCs w:val="28"/>
        </w:rPr>
      </w:pPr>
      <w:r w:rsidRPr="00A824B1">
        <w:rPr>
          <w:szCs w:val="28"/>
        </w:rPr>
        <w:t xml:space="preserve">Кримінальний кодекс України. </w:t>
      </w:r>
      <w:r w:rsidRPr="00A824B1">
        <w:rPr>
          <w:i/>
          <w:szCs w:val="28"/>
          <w:shd w:val="clear" w:color="auto" w:fill="FFFFFF"/>
        </w:rPr>
        <w:t>Відомості Верховної Ради України.</w:t>
      </w:r>
      <w:r w:rsidRPr="00A824B1">
        <w:rPr>
          <w:szCs w:val="28"/>
          <w:shd w:val="clear" w:color="auto" w:fill="FFFFFF"/>
        </w:rPr>
        <w:t xml:space="preserve"> 2001. № 25. </w:t>
      </w:r>
      <w:proofErr w:type="spellStart"/>
      <w:r w:rsidRPr="00A824B1">
        <w:rPr>
          <w:szCs w:val="28"/>
          <w:shd w:val="clear" w:color="auto" w:fill="FFFFFF"/>
        </w:rPr>
        <w:t>Ст</w:t>
      </w:r>
      <w:proofErr w:type="spellEnd"/>
      <w:r w:rsidRPr="00A824B1">
        <w:rPr>
          <w:szCs w:val="28"/>
          <w:shd w:val="clear" w:color="auto" w:fill="FFFFFF"/>
        </w:rPr>
        <w:t xml:space="preserve">  131. URL: </w:t>
      </w:r>
      <w:hyperlink r:id="rId22" w:history="1">
        <w:r w:rsidRPr="00A824B1">
          <w:rPr>
            <w:rStyle w:val="a3"/>
            <w:szCs w:val="28"/>
            <w:shd w:val="clear" w:color="auto" w:fill="FFFFFF"/>
          </w:rPr>
          <w:t>http://zakon2.rada.gov.ua/laws/show/2341-14</w:t>
        </w:r>
      </w:hyperlink>
      <w:r w:rsidRPr="00A824B1">
        <w:rPr>
          <w:szCs w:val="28"/>
        </w:rPr>
        <w:t xml:space="preserve"> </w:t>
      </w:r>
    </w:p>
    <w:p w:rsidR="00A824B1" w:rsidRDefault="00556AE2">
      <w:pPr>
        <w:pStyle w:val="aff0"/>
        <w:numPr>
          <w:ilvl w:val="0"/>
          <w:numId w:val="17"/>
        </w:numPr>
        <w:jc w:val="both"/>
        <w:rPr>
          <w:szCs w:val="28"/>
        </w:rPr>
      </w:pPr>
      <w:r w:rsidRPr="00A824B1">
        <w:rPr>
          <w:szCs w:val="28"/>
        </w:rPr>
        <w:t>Кримінальний процесуальний кодекс України</w:t>
      </w:r>
      <w:r w:rsidRPr="00A824B1">
        <w:rPr>
          <w:szCs w:val="28"/>
          <w:shd w:val="clear" w:color="auto" w:fill="FFFFFF"/>
        </w:rPr>
        <w:t xml:space="preserve">.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shd w:val="clear" w:color="auto" w:fill="FFFFFF"/>
        </w:rPr>
        <w:t xml:space="preserve"> URL: </w:t>
      </w:r>
      <w:hyperlink r:id="rId23" w:history="1">
        <w:r w:rsidRPr="00A824B1">
          <w:rPr>
            <w:rStyle w:val="a3"/>
            <w:szCs w:val="28"/>
            <w:shd w:val="clear" w:color="auto" w:fill="FFFFFF"/>
          </w:rPr>
          <w:t>http://zakon3.rada.gov.ua/laws/show/4651-17</w:t>
        </w:r>
      </w:hyperlink>
      <w:r w:rsidRPr="00A824B1">
        <w:rPr>
          <w:szCs w:val="28"/>
        </w:rPr>
        <w:t xml:space="preserve"> </w:t>
      </w:r>
    </w:p>
    <w:p w:rsidR="00A824B1" w:rsidRDefault="00556AE2">
      <w:pPr>
        <w:pStyle w:val="aff0"/>
        <w:numPr>
          <w:ilvl w:val="0"/>
          <w:numId w:val="17"/>
        </w:numPr>
        <w:jc w:val="both"/>
        <w:rPr>
          <w:szCs w:val="28"/>
        </w:rPr>
      </w:pPr>
      <w:r w:rsidRPr="00A824B1">
        <w:rPr>
          <w:szCs w:val="28"/>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затверджена наказом МВС України № 1339 від 03.11.2015, </w:t>
      </w:r>
      <w:proofErr w:type="spellStart"/>
      <w:r w:rsidRPr="00A824B1">
        <w:rPr>
          <w:szCs w:val="28"/>
        </w:rPr>
        <w:t>зареєстр</w:t>
      </w:r>
      <w:proofErr w:type="spellEnd"/>
      <w:r w:rsidRPr="00A824B1">
        <w:rPr>
          <w:szCs w:val="28"/>
        </w:rPr>
        <w:t xml:space="preserve">. в Мінюсті України 06.11.2015 за №1392/27837. URL: </w:t>
      </w:r>
      <w:hyperlink r:id="rId24" w:history="1">
        <w:r w:rsidRPr="00A824B1">
          <w:rPr>
            <w:rStyle w:val="a3"/>
            <w:szCs w:val="28"/>
          </w:rPr>
          <w:t>http://zakon2.rada.gov.ua/laws/show/z1392-15</w:t>
        </w:r>
      </w:hyperlink>
      <w:r w:rsidRPr="00A824B1">
        <w:rPr>
          <w:szCs w:val="28"/>
        </w:rPr>
        <w:t xml:space="preserve"> </w:t>
      </w:r>
    </w:p>
    <w:p w:rsidR="00A824B1" w:rsidRPr="00A824B1" w:rsidRDefault="00556AE2">
      <w:pPr>
        <w:pStyle w:val="aff0"/>
        <w:numPr>
          <w:ilvl w:val="0"/>
          <w:numId w:val="17"/>
        </w:numPr>
        <w:jc w:val="both"/>
        <w:rPr>
          <w:rStyle w:val="a3"/>
          <w:color w:val="auto"/>
          <w:szCs w:val="28"/>
          <w:u w:val="none"/>
        </w:rPr>
      </w:pPr>
      <w:r w:rsidRPr="00A824B1">
        <w:rPr>
          <w:szCs w:val="28"/>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і розслідуванні, затверджена Наказом МВС України № 575 від 07.07.2017, зареєстрована в Мін’юст України від 31.07.2017 № 937/30805.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rPr>
        <w:t xml:space="preserve"> URL: </w:t>
      </w:r>
      <w:hyperlink r:id="rId25" w:history="1">
        <w:r w:rsidRPr="00A824B1">
          <w:rPr>
            <w:rStyle w:val="a3"/>
            <w:szCs w:val="28"/>
          </w:rPr>
          <w:t>http://zakon3.rada.gov.ua/laws/show/z0937-17</w:t>
        </w:r>
      </w:hyperlink>
    </w:p>
    <w:p w:rsidR="00A824B1" w:rsidRPr="00A824B1" w:rsidRDefault="00556AE2">
      <w:pPr>
        <w:pStyle w:val="aff0"/>
        <w:numPr>
          <w:ilvl w:val="0"/>
          <w:numId w:val="17"/>
        </w:numPr>
        <w:jc w:val="both"/>
        <w:rPr>
          <w:rStyle w:val="a3"/>
          <w:color w:val="auto"/>
          <w:szCs w:val="28"/>
          <w:u w:val="none"/>
        </w:rPr>
      </w:pPr>
      <w:r w:rsidRPr="00A824B1">
        <w:rPr>
          <w:szCs w:val="28"/>
        </w:rPr>
        <w:lastRenderedPageBreak/>
        <w:t xml:space="preserve">Про заходи протидії незаконному обігу наркотичних засобів, психотропних речовин і прекурсорів та зловживання ними : Закон України від 15.02.1995 № 62/95-ВР, редакція від 02.01.2020 </w:t>
      </w:r>
      <w:r w:rsidRPr="00A824B1">
        <w:rPr>
          <w:spacing w:val="-4"/>
          <w:szCs w:val="28"/>
        </w:rPr>
        <w:t xml:space="preserve">// </w:t>
      </w:r>
      <w:r w:rsidRPr="00A824B1">
        <w:rPr>
          <w:i/>
          <w:spacing w:val="-4"/>
          <w:szCs w:val="28"/>
        </w:rPr>
        <w:t>Відомості Верховної Ради України</w:t>
      </w:r>
      <w:r w:rsidRPr="00A824B1">
        <w:rPr>
          <w:spacing w:val="-4"/>
          <w:szCs w:val="28"/>
        </w:rPr>
        <w:t>. – 1995. – № 10. – Ст. 62.</w:t>
      </w:r>
      <w:r w:rsidRPr="00A824B1">
        <w:rPr>
          <w:szCs w:val="28"/>
        </w:rPr>
        <w:t xml:space="preserve"> URL: </w:t>
      </w:r>
      <w:hyperlink r:id="rId26" w:history="1">
        <w:r w:rsidRPr="00A824B1">
          <w:rPr>
            <w:rStyle w:val="a3"/>
            <w:rFonts w:eastAsia="MS Gothi"/>
            <w:szCs w:val="28"/>
          </w:rPr>
          <w:t>https://zakon.rada.gov.ua/laws/show/62/95-%D0%B2%D1%80</w:t>
        </w:r>
      </w:hyperlink>
    </w:p>
    <w:p w:rsidR="00A824B1" w:rsidRPr="00A824B1" w:rsidRDefault="00556AE2">
      <w:pPr>
        <w:pStyle w:val="aff0"/>
        <w:numPr>
          <w:ilvl w:val="0"/>
          <w:numId w:val="17"/>
        </w:numPr>
        <w:jc w:val="both"/>
        <w:rPr>
          <w:rStyle w:val="a3"/>
          <w:color w:val="auto"/>
          <w:szCs w:val="28"/>
          <w:u w:val="none"/>
        </w:rPr>
      </w:pPr>
      <w:r w:rsidRPr="00A824B1">
        <w:rPr>
          <w:szCs w:val="28"/>
        </w:rPr>
        <w:t xml:space="preserve">Про наркотичні засоби, психотропні речовини, їх аналоги і прекурсори : Закон України від 15.02.1995 № 60/95-ВР, редакція від 18.12.2019 </w:t>
      </w:r>
      <w:r w:rsidRPr="00A824B1">
        <w:rPr>
          <w:spacing w:val="-4"/>
          <w:szCs w:val="28"/>
        </w:rPr>
        <w:t xml:space="preserve">// </w:t>
      </w:r>
      <w:r w:rsidRPr="00A824B1">
        <w:rPr>
          <w:i/>
          <w:spacing w:val="-4"/>
          <w:szCs w:val="28"/>
        </w:rPr>
        <w:t>Відомості Верховної Ради України</w:t>
      </w:r>
      <w:r w:rsidRPr="00A824B1">
        <w:rPr>
          <w:spacing w:val="-4"/>
          <w:szCs w:val="28"/>
        </w:rPr>
        <w:t xml:space="preserve">. – 1995. – № 10. – Ст. 60. </w:t>
      </w:r>
      <w:r w:rsidRPr="00A824B1">
        <w:rPr>
          <w:szCs w:val="28"/>
        </w:rPr>
        <w:t xml:space="preserve">URL: </w:t>
      </w:r>
      <w:hyperlink r:id="rId27" w:history="1">
        <w:r w:rsidRPr="00A824B1">
          <w:rPr>
            <w:rStyle w:val="a3"/>
            <w:rFonts w:eastAsia="MS Gothi"/>
            <w:szCs w:val="28"/>
          </w:rPr>
          <w:t>https://zakon.rada.gov.ua/laws/show/60/95-%D0%B2%D1%80</w:t>
        </w:r>
      </w:hyperlink>
    </w:p>
    <w:p w:rsidR="00A824B1" w:rsidRPr="00A824B1" w:rsidRDefault="00556AE2">
      <w:pPr>
        <w:pStyle w:val="aff0"/>
        <w:numPr>
          <w:ilvl w:val="0"/>
          <w:numId w:val="17"/>
        </w:numPr>
        <w:jc w:val="both"/>
        <w:rPr>
          <w:rStyle w:val="a3"/>
          <w:color w:val="auto"/>
          <w:szCs w:val="28"/>
          <w:u w:val="none"/>
        </w:rPr>
      </w:pPr>
      <w:r w:rsidRPr="00A824B1">
        <w:rPr>
          <w:noProof/>
          <w:szCs w:val="28"/>
        </w:rPr>
        <w:t xml:space="preserve">Про затвердження таблиць невеликих, великих та особливо великих розмірів наркотичних засобів, психотропних речовин і прекурсорів, які знаходяться у незаконному обігу : наказ МОЗ України від 01.08.2000 № 188. </w:t>
      </w:r>
      <w:r w:rsidRPr="00A824B1">
        <w:rPr>
          <w:szCs w:val="28"/>
        </w:rPr>
        <w:t xml:space="preserve">URL: </w:t>
      </w:r>
      <w:hyperlink r:id="rId28" w:history="1">
        <w:r w:rsidRPr="00A824B1">
          <w:rPr>
            <w:rStyle w:val="a3"/>
            <w:rFonts w:eastAsia="MS Gothi"/>
            <w:szCs w:val="28"/>
          </w:rPr>
          <w:t>https://zakon.rada.gov.ua/laws/show/z0512-00</w:t>
        </w:r>
      </w:hyperlink>
    </w:p>
    <w:p w:rsidR="00A824B1" w:rsidRPr="00A824B1" w:rsidRDefault="00556AE2">
      <w:pPr>
        <w:pStyle w:val="aff0"/>
        <w:numPr>
          <w:ilvl w:val="0"/>
          <w:numId w:val="17"/>
        </w:numPr>
        <w:jc w:val="both"/>
        <w:rPr>
          <w:rStyle w:val="a3"/>
          <w:color w:val="auto"/>
          <w:szCs w:val="28"/>
          <w:u w:val="none"/>
        </w:rPr>
      </w:pPr>
      <w:r w:rsidRPr="00A824B1">
        <w:rPr>
          <w:noProof/>
          <w:szCs w:val="28"/>
        </w:rPr>
        <w:t>Про затвердження Переліку наркотичних засобів, психотропних речовин і прекурсорів : п</w:t>
      </w:r>
      <w:proofErr w:type="spellStart"/>
      <w:r w:rsidRPr="00A824B1">
        <w:rPr>
          <w:spacing w:val="-1"/>
          <w:szCs w:val="28"/>
        </w:rPr>
        <w:t>останова</w:t>
      </w:r>
      <w:proofErr w:type="spellEnd"/>
      <w:r w:rsidRPr="00A824B1">
        <w:rPr>
          <w:noProof/>
          <w:szCs w:val="28"/>
        </w:rPr>
        <w:t xml:space="preserve"> Кабінету Міністрів України від 06.05.2000 № 770, редакція від 23.07.2019. </w:t>
      </w:r>
      <w:r w:rsidRPr="00A824B1">
        <w:rPr>
          <w:szCs w:val="28"/>
        </w:rPr>
        <w:t xml:space="preserve">URL: </w:t>
      </w:r>
      <w:hyperlink r:id="rId29" w:history="1">
        <w:r w:rsidRPr="00A824B1">
          <w:rPr>
            <w:rStyle w:val="a3"/>
            <w:szCs w:val="28"/>
          </w:rPr>
          <w:t>https://zakon.rada.gov.ua/laws/show/770-2000-%D0%BF</w:t>
        </w:r>
      </w:hyperlink>
    </w:p>
    <w:p w:rsidR="00A824B1" w:rsidRPr="00A824B1" w:rsidRDefault="00556AE2">
      <w:pPr>
        <w:pStyle w:val="aff0"/>
        <w:numPr>
          <w:ilvl w:val="0"/>
          <w:numId w:val="17"/>
        </w:numPr>
        <w:jc w:val="both"/>
        <w:rPr>
          <w:rStyle w:val="a3"/>
          <w:color w:val="auto"/>
          <w:szCs w:val="28"/>
          <w:u w:val="none"/>
        </w:rPr>
      </w:pPr>
      <w:r w:rsidRPr="00A824B1">
        <w:rPr>
          <w:szCs w:val="28"/>
        </w:rPr>
        <w:t xml:space="preserve">Злочини у сфері обігу </w:t>
      </w:r>
      <w:proofErr w:type="spellStart"/>
      <w:r w:rsidRPr="00A824B1">
        <w:rPr>
          <w:szCs w:val="28"/>
        </w:rPr>
        <w:t>наркотичних</w:t>
      </w:r>
      <w:proofErr w:type="spellEnd"/>
      <w:r w:rsidRPr="00A824B1">
        <w:rPr>
          <w:szCs w:val="28"/>
        </w:rPr>
        <w:t xml:space="preserve"> </w:t>
      </w:r>
      <w:proofErr w:type="spellStart"/>
      <w:r w:rsidRPr="00A824B1">
        <w:rPr>
          <w:szCs w:val="28"/>
        </w:rPr>
        <w:t>засобів</w:t>
      </w:r>
      <w:proofErr w:type="spellEnd"/>
      <w:r w:rsidRPr="00A824B1">
        <w:rPr>
          <w:szCs w:val="28"/>
        </w:rPr>
        <w:t xml:space="preserve">, </w:t>
      </w:r>
      <w:proofErr w:type="spellStart"/>
      <w:r w:rsidRPr="00A824B1">
        <w:rPr>
          <w:szCs w:val="28"/>
        </w:rPr>
        <w:t>психотропних</w:t>
      </w:r>
      <w:proofErr w:type="spellEnd"/>
      <w:r w:rsidRPr="00A824B1">
        <w:rPr>
          <w:szCs w:val="28"/>
        </w:rPr>
        <w:t xml:space="preserve"> </w:t>
      </w:r>
      <w:proofErr w:type="spellStart"/>
      <w:r w:rsidRPr="00A824B1">
        <w:rPr>
          <w:szCs w:val="28"/>
        </w:rPr>
        <w:t>речовин</w:t>
      </w:r>
      <w:proofErr w:type="spellEnd"/>
      <w:r w:rsidRPr="00A824B1">
        <w:rPr>
          <w:szCs w:val="28"/>
        </w:rPr>
        <w:t xml:space="preserve">, </w:t>
      </w:r>
      <w:proofErr w:type="spellStart"/>
      <w:r w:rsidRPr="00A824B1">
        <w:rPr>
          <w:szCs w:val="28"/>
        </w:rPr>
        <w:t>їх</w:t>
      </w:r>
      <w:proofErr w:type="spellEnd"/>
      <w:r w:rsidRPr="00A824B1">
        <w:rPr>
          <w:szCs w:val="28"/>
        </w:rPr>
        <w:t xml:space="preserve"> </w:t>
      </w:r>
      <w:proofErr w:type="spellStart"/>
      <w:r w:rsidRPr="00A824B1">
        <w:rPr>
          <w:szCs w:val="28"/>
        </w:rPr>
        <w:t>аналогів</w:t>
      </w:r>
      <w:proofErr w:type="spellEnd"/>
      <w:r w:rsidRPr="00A824B1">
        <w:rPr>
          <w:szCs w:val="28"/>
        </w:rPr>
        <w:t xml:space="preserve"> </w:t>
      </w:r>
      <w:proofErr w:type="spellStart"/>
      <w:r w:rsidRPr="00A824B1">
        <w:rPr>
          <w:szCs w:val="28"/>
        </w:rPr>
        <w:t>або</w:t>
      </w:r>
      <w:proofErr w:type="spellEnd"/>
      <w:r w:rsidRPr="00A824B1">
        <w:rPr>
          <w:szCs w:val="28"/>
        </w:rPr>
        <w:t xml:space="preserve"> </w:t>
      </w:r>
      <w:proofErr w:type="spellStart"/>
      <w:r w:rsidRPr="00A824B1">
        <w:rPr>
          <w:szCs w:val="28"/>
        </w:rPr>
        <w:t>прекурсорів</w:t>
      </w:r>
      <w:proofErr w:type="spellEnd"/>
      <w:r w:rsidRPr="00A824B1">
        <w:rPr>
          <w:szCs w:val="28"/>
        </w:rPr>
        <w:t xml:space="preserve">: </w:t>
      </w:r>
      <w:proofErr w:type="spellStart"/>
      <w:r w:rsidRPr="00A824B1">
        <w:rPr>
          <w:szCs w:val="28"/>
        </w:rPr>
        <w:t>тактика</w:t>
      </w:r>
      <w:proofErr w:type="spellEnd"/>
      <w:r w:rsidRPr="00A824B1">
        <w:rPr>
          <w:szCs w:val="28"/>
        </w:rPr>
        <w:t xml:space="preserve"> </w:t>
      </w:r>
      <w:proofErr w:type="spellStart"/>
      <w:r w:rsidRPr="00A824B1">
        <w:rPr>
          <w:szCs w:val="28"/>
        </w:rPr>
        <w:t>проведення</w:t>
      </w:r>
      <w:proofErr w:type="spellEnd"/>
      <w:r w:rsidRPr="00A824B1">
        <w:rPr>
          <w:szCs w:val="28"/>
        </w:rPr>
        <w:t xml:space="preserve"> </w:t>
      </w:r>
      <w:proofErr w:type="spellStart"/>
      <w:r w:rsidRPr="00A824B1">
        <w:rPr>
          <w:szCs w:val="28"/>
        </w:rPr>
        <w:t>окремих</w:t>
      </w:r>
      <w:proofErr w:type="spellEnd"/>
      <w:r w:rsidRPr="00A824B1">
        <w:rPr>
          <w:szCs w:val="28"/>
        </w:rPr>
        <w:t xml:space="preserve"> </w:t>
      </w:r>
      <w:proofErr w:type="spellStart"/>
      <w:r w:rsidRPr="00A824B1">
        <w:rPr>
          <w:szCs w:val="28"/>
        </w:rPr>
        <w:t>слідчих</w:t>
      </w:r>
      <w:proofErr w:type="spellEnd"/>
      <w:r w:rsidRPr="00A824B1">
        <w:rPr>
          <w:szCs w:val="28"/>
        </w:rPr>
        <w:t xml:space="preserve"> (</w:t>
      </w:r>
      <w:proofErr w:type="spellStart"/>
      <w:r w:rsidRPr="00A824B1">
        <w:rPr>
          <w:szCs w:val="28"/>
        </w:rPr>
        <w:t>розшукових</w:t>
      </w:r>
      <w:proofErr w:type="spellEnd"/>
      <w:r w:rsidRPr="00A824B1">
        <w:rPr>
          <w:szCs w:val="28"/>
        </w:rPr>
        <w:t xml:space="preserve">) </w:t>
      </w:r>
      <w:proofErr w:type="spellStart"/>
      <w:r w:rsidRPr="00A824B1">
        <w:rPr>
          <w:szCs w:val="28"/>
        </w:rPr>
        <w:t>та</w:t>
      </w:r>
      <w:proofErr w:type="spellEnd"/>
      <w:r w:rsidRPr="00A824B1">
        <w:rPr>
          <w:szCs w:val="28"/>
        </w:rPr>
        <w:t xml:space="preserve"> </w:t>
      </w:r>
      <w:proofErr w:type="spellStart"/>
      <w:r w:rsidRPr="00A824B1">
        <w:rPr>
          <w:szCs w:val="28"/>
        </w:rPr>
        <w:t>негласних</w:t>
      </w:r>
      <w:proofErr w:type="spellEnd"/>
      <w:r w:rsidRPr="00A824B1">
        <w:rPr>
          <w:szCs w:val="28"/>
        </w:rPr>
        <w:t xml:space="preserve"> </w:t>
      </w:r>
      <w:proofErr w:type="spellStart"/>
      <w:r w:rsidRPr="00A824B1">
        <w:rPr>
          <w:szCs w:val="28"/>
        </w:rPr>
        <w:t>слідчих</w:t>
      </w:r>
      <w:proofErr w:type="spellEnd"/>
      <w:r w:rsidRPr="00A824B1">
        <w:rPr>
          <w:szCs w:val="28"/>
        </w:rPr>
        <w:t xml:space="preserve"> (</w:t>
      </w:r>
      <w:proofErr w:type="spellStart"/>
      <w:r w:rsidRPr="00A824B1">
        <w:rPr>
          <w:szCs w:val="28"/>
        </w:rPr>
        <w:t>розшукових</w:t>
      </w:r>
      <w:proofErr w:type="spellEnd"/>
      <w:r w:rsidRPr="00A824B1">
        <w:rPr>
          <w:szCs w:val="28"/>
        </w:rPr>
        <w:t xml:space="preserve">) </w:t>
      </w:r>
      <w:proofErr w:type="spellStart"/>
      <w:r w:rsidRPr="00A824B1">
        <w:rPr>
          <w:szCs w:val="28"/>
        </w:rPr>
        <w:t>дій</w:t>
      </w:r>
      <w:proofErr w:type="spellEnd"/>
      <w:r w:rsidRPr="00A824B1">
        <w:rPr>
          <w:szCs w:val="28"/>
        </w:rPr>
        <w:t xml:space="preserve">: </w:t>
      </w:r>
      <w:proofErr w:type="spellStart"/>
      <w:r w:rsidRPr="00A824B1">
        <w:rPr>
          <w:szCs w:val="28"/>
        </w:rPr>
        <w:t>методичні</w:t>
      </w:r>
      <w:proofErr w:type="spellEnd"/>
      <w:r w:rsidRPr="00A824B1">
        <w:rPr>
          <w:szCs w:val="28"/>
        </w:rPr>
        <w:t xml:space="preserve"> </w:t>
      </w:r>
      <w:proofErr w:type="spellStart"/>
      <w:r w:rsidRPr="00A824B1">
        <w:rPr>
          <w:szCs w:val="28"/>
        </w:rPr>
        <w:t>рекомендації</w:t>
      </w:r>
      <w:proofErr w:type="spellEnd"/>
      <w:r w:rsidRPr="00A824B1">
        <w:rPr>
          <w:szCs w:val="28"/>
        </w:rPr>
        <w:t xml:space="preserve"> / С.В. </w:t>
      </w:r>
      <w:proofErr w:type="spellStart"/>
      <w:r w:rsidRPr="00A824B1">
        <w:rPr>
          <w:szCs w:val="28"/>
        </w:rPr>
        <w:t>Албул</w:t>
      </w:r>
      <w:proofErr w:type="spellEnd"/>
      <w:r w:rsidRPr="00A824B1">
        <w:rPr>
          <w:szCs w:val="28"/>
        </w:rPr>
        <w:t xml:space="preserve">, С.В. </w:t>
      </w:r>
      <w:proofErr w:type="spellStart"/>
      <w:r w:rsidRPr="00A824B1">
        <w:rPr>
          <w:szCs w:val="28"/>
        </w:rPr>
        <w:t>Андрусенко</w:t>
      </w:r>
      <w:proofErr w:type="spellEnd"/>
      <w:r w:rsidRPr="00A824B1">
        <w:rPr>
          <w:szCs w:val="28"/>
        </w:rPr>
        <w:t xml:space="preserve">. – </w:t>
      </w:r>
      <w:proofErr w:type="spellStart"/>
      <w:r w:rsidRPr="00A824B1">
        <w:rPr>
          <w:szCs w:val="28"/>
        </w:rPr>
        <w:t>Одеса</w:t>
      </w:r>
      <w:proofErr w:type="spellEnd"/>
      <w:r w:rsidRPr="00A824B1">
        <w:rPr>
          <w:szCs w:val="28"/>
        </w:rPr>
        <w:t xml:space="preserve"> : ОДУВС, 2018. – 100 с. </w:t>
      </w:r>
      <w:r w:rsidRPr="00A824B1">
        <w:rPr>
          <w:szCs w:val="28"/>
          <w:lang w:val="en-US"/>
        </w:rPr>
        <w:t>URL</w:t>
      </w:r>
      <w:r w:rsidRPr="00A824B1">
        <w:rPr>
          <w:szCs w:val="28"/>
        </w:rPr>
        <w:t xml:space="preserve">: </w:t>
      </w:r>
      <w:hyperlink r:id="rId30" w:history="1">
        <w:r w:rsidRPr="00A824B1">
          <w:rPr>
            <w:rStyle w:val="a3"/>
            <w:rFonts w:eastAsia="MS Gothi"/>
            <w:szCs w:val="28"/>
          </w:rPr>
          <w:t>http://dspace.oduvs.edu.ua/bitstream/123456789/429/1/%D0%9F%D1%80%D0%BE%D1%82%D0%B8%D0%B4%D1%96%D1%8F%20%D0%BD%D0%B0%D1%80%D0%BA%D0%BE%D0%B7%D0%BB%D0%BE%D1%87%D0%B8%D0%BD%D0%B0%D0%BC%202018.pdf</w:t>
        </w:r>
      </w:hyperlink>
    </w:p>
    <w:p w:rsidR="00A824B1" w:rsidRDefault="00A824B1">
      <w:pPr>
        <w:pStyle w:val="aff0"/>
        <w:numPr>
          <w:ilvl w:val="0"/>
          <w:numId w:val="17"/>
        </w:numPr>
        <w:jc w:val="both"/>
        <w:rPr>
          <w:szCs w:val="28"/>
        </w:rPr>
      </w:pPr>
      <w:r>
        <w:rPr>
          <w:szCs w:val="28"/>
        </w:rPr>
        <w:t xml:space="preserve"> </w:t>
      </w:r>
      <w:r w:rsidR="00556AE2" w:rsidRPr="00A824B1">
        <w:rPr>
          <w:szCs w:val="28"/>
        </w:rPr>
        <w:t>Особливості розслідування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Методичні рекомендації для практичних підрозділів Національної поліції України. – Х. : ХНУВС, 2017.</w:t>
      </w:r>
    </w:p>
    <w:p w:rsidR="00556AE2" w:rsidRDefault="00A824B1">
      <w:pPr>
        <w:pStyle w:val="aff0"/>
        <w:numPr>
          <w:ilvl w:val="0"/>
          <w:numId w:val="17"/>
        </w:numPr>
        <w:jc w:val="both"/>
        <w:rPr>
          <w:szCs w:val="28"/>
        </w:rPr>
      </w:pPr>
      <w:r>
        <w:rPr>
          <w:szCs w:val="28"/>
        </w:rPr>
        <w:t xml:space="preserve"> </w:t>
      </w:r>
      <w:proofErr w:type="spellStart"/>
      <w:r w:rsidR="00556AE2" w:rsidRPr="00A824B1">
        <w:rPr>
          <w:szCs w:val="28"/>
        </w:rPr>
        <w:t>Пазинич</w:t>
      </w:r>
      <w:proofErr w:type="spellEnd"/>
      <w:r w:rsidR="00556AE2" w:rsidRPr="00A824B1">
        <w:rPr>
          <w:szCs w:val="28"/>
        </w:rPr>
        <w:t xml:space="preserve"> Т. А. </w:t>
      </w:r>
      <w:proofErr w:type="spellStart"/>
      <w:r w:rsidR="00556AE2" w:rsidRPr="00A824B1">
        <w:rPr>
          <w:szCs w:val="28"/>
        </w:rPr>
        <w:t>Особливосі</w:t>
      </w:r>
      <w:proofErr w:type="spellEnd"/>
      <w:r w:rsidR="00556AE2" w:rsidRPr="00A824B1">
        <w:rPr>
          <w:szCs w:val="28"/>
        </w:rPr>
        <w:t xml:space="preserve"> </w:t>
      </w:r>
      <w:proofErr w:type="spellStart"/>
      <w:r w:rsidR="00556AE2" w:rsidRPr="00A824B1">
        <w:rPr>
          <w:szCs w:val="28"/>
        </w:rPr>
        <w:t>розкриття</w:t>
      </w:r>
      <w:proofErr w:type="spellEnd"/>
      <w:r w:rsidR="00556AE2" w:rsidRPr="00A824B1">
        <w:rPr>
          <w:szCs w:val="28"/>
        </w:rPr>
        <w:t xml:space="preserve"> </w:t>
      </w:r>
      <w:proofErr w:type="spellStart"/>
      <w:r w:rsidR="00556AE2" w:rsidRPr="00A824B1">
        <w:rPr>
          <w:szCs w:val="28"/>
        </w:rPr>
        <w:t>та</w:t>
      </w:r>
      <w:proofErr w:type="spellEnd"/>
      <w:r w:rsidR="00556AE2" w:rsidRPr="00A824B1">
        <w:rPr>
          <w:szCs w:val="28"/>
        </w:rPr>
        <w:t xml:space="preserve"> </w:t>
      </w:r>
      <w:proofErr w:type="spellStart"/>
      <w:r w:rsidR="00556AE2" w:rsidRPr="00A824B1">
        <w:rPr>
          <w:szCs w:val="28"/>
        </w:rPr>
        <w:t>розслідування</w:t>
      </w:r>
      <w:proofErr w:type="spellEnd"/>
      <w:r w:rsidR="00556AE2" w:rsidRPr="00A824B1">
        <w:rPr>
          <w:szCs w:val="28"/>
        </w:rPr>
        <w:t xml:space="preserve"> </w:t>
      </w:r>
      <w:proofErr w:type="spellStart"/>
      <w:r w:rsidR="00556AE2" w:rsidRPr="00A824B1">
        <w:rPr>
          <w:szCs w:val="28"/>
        </w:rPr>
        <w:t>злочинів</w:t>
      </w:r>
      <w:proofErr w:type="spellEnd"/>
      <w:r w:rsidR="00556AE2" w:rsidRPr="00A824B1">
        <w:rPr>
          <w:szCs w:val="28"/>
        </w:rPr>
        <w:t xml:space="preserve">, </w:t>
      </w:r>
      <w:proofErr w:type="spellStart"/>
      <w:r w:rsidR="00556AE2" w:rsidRPr="00A824B1">
        <w:rPr>
          <w:szCs w:val="28"/>
        </w:rPr>
        <w:t>пов’язаних</w:t>
      </w:r>
      <w:proofErr w:type="spellEnd"/>
      <w:r w:rsidR="00556AE2" w:rsidRPr="00A824B1">
        <w:rPr>
          <w:szCs w:val="28"/>
        </w:rPr>
        <w:t xml:space="preserve"> з </w:t>
      </w:r>
      <w:proofErr w:type="spellStart"/>
      <w:r w:rsidR="00556AE2" w:rsidRPr="00A824B1">
        <w:rPr>
          <w:szCs w:val="28"/>
        </w:rPr>
        <w:t>порушенням</w:t>
      </w:r>
      <w:proofErr w:type="spellEnd"/>
      <w:r w:rsidR="00556AE2" w:rsidRPr="00A824B1">
        <w:rPr>
          <w:szCs w:val="28"/>
        </w:rPr>
        <w:t xml:space="preserve"> </w:t>
      </w:r>
      <w:proofErr w:type="spellStart"/>
      <w:r w:rsidR="00556AE2" w:rsidRPr="00A824B1">
        <w:rPr>
          <w:szCs w:val="28"/>
        </w:rPr>
        <w:t>правил</w:t>
      </w:r>
      <w:proofErr w:type="spellEnd"/>
      <w:r w:rsidR="00556AE2" w:rsidRPr="00A824B1">
        <w:rPr>
          <w:szCs w:val="28"/>
        </w:rPr>
        <w:t xml:space="preserve"> </w:t>
      </w:r>
      <w:proofErr w:type="spellStart"/>
      <w:r w:rsidR="00556AE2" w:rsidRPr="00A824B1">
        <w:rPr>
          <w:szCs w:val="28"/>
        </w:rPr>
        <w:t>обігу</w:t>
      </w:r>
      <w:proofErr w:type="spellEnd"/>
      <w:r w:rsidR="00556AE2" w:rsidRPr="00A824B1">
        <w:rPr>
          <w:szCs w:val="28"/>
        </w:rPr>
        <w:t xml:space="preserve"> </w:t>
      </w:r>
      <w:proofErr w:type="spellStart"/>
      <w:r w:rsidR="00556AE2" w:rsidRPr="00A824B1">
        <w:rPr>
          <w:szCs w:val="28"/>
        </w:rPr>
        <w:t>наркотичних</w:t>
      </w:r>
      <w:proofErr w:type="spellEnd"/>
      <w:r w:rsidR="00556AE2" w:rsidRPr="00A824B1">
        <w:rPr>
          <w:szCs w:val="28"/>
        </w:rPr>
        <w:t xml:space="preserve"> </w:t>
      </w:r>
      <w:proofErr w:type="spellStart"/>
      <w:r w:rsidR="00556AE2" w:rsidRPr="00A824B1">
        <w:rPr>
          <w:szCs w:val="28"/>
        </w:rPr>
        <w:t>засобів</w:t>
      </w:r>
      <w:proofErr w:type="spellEnd"/>
      <w:r w:rsidR="00556AE2" w:rsidRPr="00A824B1">
        <w:rPr>
          <w:szCs w:val="28"/>
        </w:rPr>
        <w:t xml:space="preserve">, </w:t>
      </w:r>
      <w:proofErr w:type="spellStart"/>
      <w:r w:rsidR="00556AE2" w:rsidRPr="00A824B1">
        <w:rPr>
          <w:szCs w:val="28"/>
        </w:rPr>
        <w:t>психотропних</w:t>
      </w:r>
      <w:proofErr w:type="spellEnd"/>
      <w:r w:rsidR="00556AE2" w:rsidRPr="00A824B1">
        <w:rPr>
          <w:szCs w:val="28"/>
        </w:rPr>
        <w:t xml:space="preserve"> </w:t>
      </w:r>
      <w:proofErr w:type="spellStart"/>
      <w:r w:rsidR="00556AE2" w:rsidRPr="00A824B1">
        <w:rPr>
          <w:szCs w:val="28"/>
        </w:rPr>
        <w:t>речовин</w:t>
      </w:r>
      <w:proofErr w:type="spellEnd"/>
      <w:r w:rsidR="00556AE2" w:rsidRPr="00A824B1">
        <w:rPr>
          <w:szCs w:val="28"/>
        </w:rPr>
        <w:t xml:space="preserve">, </w:t>
      </w:r>
      <w:proofErr w:type="spellStart"/>
      <w:r w:rsidR="00556AE2" w:rsidRPr="00A824B1">
        <w:rPr>
          <w:szCs w:val="28"/>
        </w:rPr>
        <w:t>їх</w:t>
      </w:r>
      <w:proofErr w:type="spellEnd"/>
      <w:r w:rsidR="00556AE2" w:rsidRPr="00A824B1">
        <w:rPr>
          <w:szCs w:val="28"/>
        </w:rPr>
        <w:t xml:space="preserve"> </w:t>
      </w:r>
      <w:proofErr w:type="spellStart"/>
      <w:r w:rsidR="00556AE2" w:rsidRPr="00A824B1">
        <w:rPr>
          <w:szCs w:val="28"/>
        </w:rPr>
        <w:t>аналогів</w:t>
      </w:r>
      <w:proofErr w:type="spellEnd"/>
      <w:r w:rsidR="00556AE2" w:rsidRPr="00A824B1">
        <w:rPr>
          <w:szCs w:val="28"/>
        </w:rPr>
        <w:t xml:space="preserve"> </w:t>
      </w:r>
      <w:proofErr w:type="spellStart"/>
      <w:r w:rsidR="00556AE2" w:rsidRPr="00A824B1">
        <w:rPr>
          <w:szCs w:val="28"/>
        </w:rPr>
        <w:t>або</w:t>
      </w:r>
      <w:proofErr w:type="spellEnd"/>
      <w:r w:rsidR="00556AE2" w:rsidRPr="00A824B1">
        <w:rPr>
          <w:szCs w:val="28"/>
        </w:rPr>
        <w:t xml:space="preserve"> </w:t>
      </w:r>
      <w:proofErr w:type="spellStart"/>
      <w:r w:rsidR="00556AE2" w:rsidRPr="00A824B1">
        <w:rPr>
          <w:szCs w:val="28"/>
        </w:rPr>
        <w:t>прекурсорів</w:t>
      </w:r>
      <w:proofErr w:type="spellEnd"/>
      <w:r w:rsidR="00556AE2" w:rsidRPr="00A824B1">
        <w:rPr>
          <w:szCs w:val="28"/>
        </w:rPr>
        <w:t xml:space="preserve">, </w:t>
      </w:r>
      <w:proofErr w:type="spellStart"/>
      <w:r w:rsidR="00556AE2" w:rsidRPr="00A824B1">
        <w:rPr>
          <w:szCs w:val="28"/>
        </w:rPr>
        <w:t>відповідальність</w:t>
      </w:r>
      <w:proofErr w:type="spellEnd"/>
      <w:r w:rsidR="00556AE2" w:rsidRPr="00A824B1">
        <w:rPr>
          <w:szCs w:val="28"/>
        </w:rPr>
        <w:t xml:space="preserve"> </w:t>
      </w:r>
      <w:proofErr w:type="spellStart"/>
      <w:r w:rsidR="00556AE2" w:rsidRPr="00A824B1">
        <w:rPr>
          <w:szCs w:val="28"/>
        </w:rPr>
        <w:t>за</w:t>
      </w:r>
      <w:proofErr w:type="spellEnd"/>
      <w:r w:rsidR="00556AE2" w:rsidRPr="00A824B1">
        <w:rPr>
          <w:szCs w:val="28"/>
        </w:rPr>
        <w:t xml:space="preserve"> </w:t>
      </w:r>
      <w:proofErr w:type="spellStart"/>
      <w:r w:rsidR="00556AE2" w:rsidRPr="00A824B1">
        <w:rPr>
          <w:szCs w:val="28"/>
        </w:rPr>
        <w:t>які</w:t>
      </w:r>
      <w:proofErr w:type="spellEnd"/>
      <w:r w:rsidR="00556AE2" w:rsidRPr="00A824B1">
        <w:rPr>
          <w:szCs w:val="28"/>
        </w:rPr>
        <w:t xml:space="preserve"> </w:t>
      </w:r>
      <w:proofErr w:type="spellStart"/>
      <w:r w:rsidR="00556AE2" w:rsidRPr="00A824B1">
        <w:rPr>
          <w:szCs w:val="28"/>
        </w:rPr>
        <w:t>передбачене</w:t>
      </w:r>
      <w:proofErr w:type="spellEnd"/>
      <w:r w:rsidR="00556AE2" w:rsidRPr="00A824B1">
        <w:rPr>
          <w:szCs w:val="28"/>
        </w:rPr>
        <w:t xml:space="preserve"> </w:t>
      </w:r>
      <w:proofErr w:type="spellStart"/>
      <w:r w:rsidR="00556AE2" w:rsidRPr="00A824B1">
        <w:rPr>
          <w:szCs w:val="28"/>
        </w:rPr>
        <w:t>статтею</w:t>
      </w:r>
      <w:proofErr w:type="spellEnd"/>
      <w:r w:rsidR="00556AE2" w:rsidRPr="00A824B1">
        <w:rPr>
          <w:szCs w:val="28"/>
        </w:rPr>
        <w:t xml:space="preserve"> 320 КК </w:t>
      </w:r>
      <w:proofErr w:type="spellStart"/>
      <w:r w:rsidR="00556AE2" w:rsidRPr="00A824B1">
        <w:rPr>
          <w:szCs w:val="28"/>
        </w:rPr>
        <w:t>України</w:t>
      </w:r>
      <w:proofErr w:type="spellEnd"/>
      <w:r w:rsidR="00556AE2" w:rsidRPr="00A824B1">
        <w:rPr>
          <w:szCs w:val="28"/>
        </w:rPr>
        <w:t xml:space="preserve"> / </w:t>
      </w:r>
      <w:proofErr w:type="spellStart"/>
      <w:r w:rsidR="00556AE2" w:rsidRPr="00A824B1">
        <w:rPr>
          <w:szCs w:val="28"/>
        </w:rPr>
        <w:t>Пазинич</w:t>
      </w:r>
      <w:proofErr w:type="spellEnd"/>
      <w:r w:rsidR="00556AE2" w:rsidRPr="00A824B1">
        <w:rPr>
          <w:szCs w:val="28"/>
        </w:rPr>
        <w:t xml:space="preserve"> Т. А. // </w:t>
      </w:r>
      <w:proofErr w:type="spellStart"/>
      <w:r w:rsidR="00556AE2" w:rsidRPr="00A824B1">
        <w:rPr>
          <w:szCs w:val="28"/>
        </w:rPr>
        <w:t>Актуальні</w:t>
      </w:r>
      <w:proofErr w:type="spellEnd"/>
      <w:r w:rsidR="00556AE2" w:rsidRPr="00A824B1">
        <w:rPr>
          <w:szCs w:val="28"/>
        </w:rPr>
        <w:t xml:space="preserve"> </w:t>
      </w:r>
      <w:proofErr w:type="spellStart"/>
      <w:r w:rsidR="00556AE2" w:rsidRPr="00A824B1">
        <w:rPr>
          <w:szCs w:val="28"/>
        </w:rPr>
        <w:t>питання</w:t>
      </w:r>
      <w:proofErr w:type="spellEnd"/>
      <w:r w:rsidR="00556AE2" w:rsidRPr="00A824B1">
        <w:rPr>
          <w:szCs w:val="28"/>
        </w:rPr>
        <w:t xml:space="preserve"> </w:t>
      </w:r>
      <w:proofErr w:type="spellStart"/>
      <w:r w:rsidR="00556AE2" w:rsidRPr="00A824B1">
        <w:rPr>
          <w:szCs w:val="28"/>
        </w:rPr>
        <w:t>діяльності</w:t>
      </w:r>
      <w:proofErr w:type="spellEnd"/>
      <w:r w:rsidR="00556AE2" w:rsidRPr="00A824B1">
        <w:rPr>
          <w:szCs w:val="28"/>
        </w:rPr>
        <w:t xml:space="preserve"> </w:t>
      </w:r>
      <w:proofErr w:type="spellStart"/>
      <w:r w:rsidR="00556AE2" w:rsidRPr="00A824B1">
        <w:rPr>
          <w:szCs w:val="28"/>
        </w:rPr>
        <w:t>слідчих</w:t>
      </w:r>
      <w:proofErr w:type="spellEnd"/>
      <w:r w:rsidR="00556AE2" w:rsidRPr="00A824B1">
        <w:rPr>
          <w:szCs w:val="28"/>
        </w:rPr>
        <w:t xml:space="preserve"> </w:t>
      </w:r>
      <w:proofErr w:type="spellStart"/>
      <w:r w:rsidR="00556AE2" w:rsidRPr="00A824B1">
        <w:rPr>
          <w:szCs w:val="28"/>
        </w:rPr>
        <w:t>підрозділів</w:t>
      </w:r>
      <w:proofErr w:type="spellEnd"/>
      <w:r w:rsidR="00556AE2" w:rsidRPr="00A824B1">
        <w:rPr>
          <w:szCs w:val="28"/>
        </w:rPr>
        <w:t xml:space="preserve"> </w:t>
      </w:r>
      <w:proofErr w:type="spellStart"/>
      <w:r w:rsidR="00556AE2" w:rsidRPr="00A824B1">
        <w:rPr>
          <w:szCs w:val="28"/>
        </w:rPr>
        <w:t>органів</w:t>
      </w:r>
      <w:proofErr w:type="spellEnd"/>
      <w:r w:rsidR="00556AE2" w:rsidRPr="00A824B1">
        <w:rPr>
          <w:szCs w:val="28"/>
        </w:rPr>
        <w:t xml:space="preserve"> </w:t>
      </w:r>
      <w:proofErr w:type="spellStart"/>
      <w:r w:rsidR="00556AE2" w:rsidRPr="00A824B1">
        <w:rPr>
          <w:szCs w:val="28"/>
        </w:rPr>
        <w:t>внутрішніх</w:t>
      </w:r>
      <w:proofErr w:type="spellEnd"/>
      <w:r w:rsidR="00556AE2" w:rsidRPr="00A824B1">
        <w:rPr>
          <w:szCs w:val="28"/>
        </w:rPr>
        <w:t xml:space="preserve"> </w:t>
      </w:r>
      <w:proofErr w:type="spellStart"/>
      <w:r w:rsidR="00556AE2" w:rsidRPr="00A824B1">
        <w:rPr>
          <w:szCs w:val="28"/>
        </w:rPr>
        <w:t>справ</w:t>
      </w:r>
      <w:proofErr w:type="spellEnd"/>
      <w:r w:rsidR="00556AE2" w:rsidRPr="00A824B1">
        <w:rPr>
          <w:szCs w:val="28"/>
        </w:rPr>
        <w:t xml:space="preserve"> </w:t>
      </w:r>
      <w:proofErr w:type="spellStart"/>
      <w:r w:rsidR="00556AE2" w:rsidRPr="00A824B1">
        <w:rPr>
          <w:szCs w:val="28"/>
        </w:rPr>
        <w:t>України</w:t>
      </w:r>
      <w:proofErr w:type="spellEnd"/>
      <w:r w:rsidR="00556AE2" w:rsidRPr="00A824B1">
        <w:rPr>
          <w:szCs w:val="28"/>
        </w:rPr>
        <w:t xml:space="preserve"> : </w:t>
      </w:r>
      <w:proofErr w:type="spellStart"/>
      <w:r w:rsidR="00556AE2" w:rsidRPr="00A824B1">
        <w:rPr>
          <w:szCs w:val="28"/>
        </w:rPr>
        <w:t>зб</w:t>
      </w:r>
      <w:proofErr w:type="spellEnd"/>
      <w:r w:rsidR="00556AE2" w:rsidRPr="00A824B1">
        <w:rPr>
          <w:szCs w:val="28"/>
        </w:rPr>
        <w:t xml:space="preserve">. </w:t>
      </w:r>
      <w:proofErr w:type="spellStart"/>
      <w:r w:rsidR="00556AE2" w:rsidRPr="00A824B1">
        <w:rPr>
          <w:szCs w:val="28"/>
        </w:rPr>
        <w:t>наук</w:t>
      </w:r>
      <w:proofErr w:type="spellEnd"/>
      <w:r w:rsidR="00556AE2" w:rsidRPr="00A824B1">
        <w:rPr>
          <w:szCs w:val="28"/>
        </w:rPr>
        <w:t xml:space="preserve">. </w:t>
      </w:r>
      <w:proofErr w:type="spellStart"/>
      <w:r w:rsidR="00556AE2" w:rsidRPr="00A824B1">
        <w:rPr>
          <w:szCs w:val="28"/>
        </w:rPr>
        <w:t>праць</w:t>
      </w:r>
      <w:proofErr w:type="spellEnd"/>
      <w:r w:rsidR="00556AE2" w:rsidRPr="00A824B1">
        <w:rPr>
          <w:szCs w:val="28"/>
        </w:rPr>
        <w:t xml:space="preserve"> </w:t>
      </w:r>
      <w:proofErr w:type="spellStart"/>
      <w:r w:rsidR="00556AE2" w:rsidRPr="00A824B1">
        <w:rPr>
          <w:szCs w:val="28"/>
        </w:rPr>
        <w:t>факультету</w:t>
      </w:r>
      <w:proofErr w:type="spellEnd"/>
      <w:r w:rsidR="00556AE2" w:rsidRPr="00A824B1">
        <w:rPr>
          <w:szCs w:val="28"/>
        </w:rPr>
        <w:t xml:space="preserve"> </w:t>
      </w:r>
      <w:proofErr w:type="spellStart"/>
      <w:r w:rsidR="00556AE2" w:rsidRPr="00A824B1">
        <w:rPr>
          <w:szCs w:val="28"/>
        </w:rPr>
        <w:t>підготовки</w:t>
      </w:r>
      <w:proofErr w:type="spellEnd"/>
      <w:r w:rsidR="00556AE2" w:rsidRPr="00A824B1">
        <w:rPr>
          <w:szCs w:val="28"/>
        </w:rPr>
        <w:t xml:space="preserve"> </w:t>
      </w:r>
      <w:proofErr w:type="spellStart"/>
      <w:r w:rsidR="00556AE2" w:rsidRPr="00A824B1">
        <w:rPr>
          <w:szCs w:val="28"/>
        </w:rPr>
        <w:t>фахівців</w:t>
      </w:r>
      <w:proofErr w:type="spellEnd"/>
      <w:r w:rsidR="00556AE2" w:rsidRPr="00A824B1">
        <w:rPr>
          <w:szCs w:val="28"/>
        </w:rPr>
        <w:t xml:space="preserve"> </w:t>
      </w:r>
      <w:proofErr w:type="spellStart"/>
      <w:r w:rsidR="00556AE2" w:rsidRPr="00A824B1">
        <w:rPr>
          <w:szCs w:val="28"/>
        </w:rPr>
        <w:t>для</w:t>
      </w:r>
      <w:proofErr w:type="spellEnd"/>
      <w:r w:rsidR="00556AE2" w:rsidRPr="00A824B1">
        <w:rPr>
          <w:szCs w:val="28"/>
        </w:rPr>
        <w:t xml:space="preserve"> </w:t>
      </w:r>
      <w:proofErr w:type="spellStart"/>
      <w:r w:rsidR="00556AE2" w:rsidRPr="00A824B1">
        <w:rPr>
          <w:szCs w:val="28"/>
        </w:rPr>
        <w:t>підрозділів</w:t>
      </w:r>
      <w:proofErr w:type="spellEnd"/>
      <w:r w:rsidR="00556AE2" w:rsidRPr="00A824B1">
        <w:rPr>
          <w:szCs w:val="28"/>
        </w:rPr>
        <w:t xml:space="preserve"> </w:t>
      </w:r>
      <w:proofErr w:type="spellStart"/>
      <w:r w:rsidR="00556AE2" w:rsidRPr="00A824B1">
        <w:rPr>
          <w:szCs w:val="28"/>
        </w:rPr>
        <w:t>слідства</w:t>
      </w:r>
      <w:proofErr w:type="spellEnd"/>
      <w:r w:rsidR="00556AE2" w:rsidRPr="00A824B1">
        <w:rPr>
          <w:szCs w:val="28"/>
        </w:rPr>
        <w:t xml:space="preserve"> </w:t>
      </w:r>
      <w:proofErr w:type="spellStart"/>
      <w:r w:rsidR="00556AE2" w:rsidRPr="00A824B1">
        <w:rPr>
          <w:szCs w:val="28"/>
        </w:rPr>
        <w:t>та</w:t>
      </w:r>
      <w:proofErr w:type="spellEnd"/>
      <w:r w:rsidR="00556AE2" w:rsidRPr="00A824B1">
        <w:rPr>
          <w:szCs w:val="28"/>
        </w:rPr>
        <w:t xml:space="preserve"> </w:t>
      </w:r>
      <w:proofErr w:type="spellStart"/>
      <w:r w:rsidR="00556AE2" w:rsidRPr="00A824B1">
        <w:rPr>
          <w:szCs w:val="28"/>
        </w:rPr>
        <w:t>дізнання</w:t>
      </w:r>
      <w:proofErr w:type="spellEnd"/>
      <w:r w:rsidR="00556AE2" w:rsidRPr="00A824B1">
        <w:rPr>
          <w:szCs w:val="28"/>
        </w:rPr>
        <w:t xml:space="preserve"> ХНУВС </w:t>
      </w:r>
      <w:proofErr w:type="spellStart"/>
      <w:r w:rsidR="00556AE2" w:rsidRPr="00A824B1">
        <w:rPr>
          <w:szCs w:val="28"/>
        </w:rPr>
        <w:t>за</w:t>
      </w:r>
      <w:proofErr w:type="spellEnd"/>
      <w:r w:rsidR="00556AE2" w:rsidRPr="00A824B1">
        <w:rPr>
          <w:szCs w:val="28"/>
        </w:rPr>
        <w:t xml:space="preserve"> 2011 </w:t>
      </w:r>
      <w:proofErr w:type="spellStart"/>
      <w:r w:rsidR="00556AE2" w:rsidRPr="00A824B1">
        <w:rPr>
          <w:szCs w:val="28"/>
        </w:rPr>
        <w:t>рік</w:t>
      </w:r>
      <w:proofErr w:type="spellEnd"/>
      <w:r w:rsidR="00556AE2" w:rsidRPr="00A824B1">
        <w:rPr>
          <w:szCs w:val="28"/>
        </w:rPr>
        <w:t xml:space="preserve"> / </w:t>
      </w:r>
      <w:proofErr w:type="spellStart"/>
      <w:r w:rsidR="00556AE2" w:rsidRPr="00A824B1">
        <w:rPr>
          <w:szCs w:val="28"/>
        </w:rPr>
        <w:t>за</w:t>
      </w:r>
      <w:proofErr w:type="spellEnd"/>
      <w:r w:rsidR="00556AE2" w:rsidRPr="00A824B1">
        <w:rPr>
          <w:szCs w:val="28"/>
        </w:rPr>
        <w:t xml:space="preserve"> </w:t>
      </w:r>
      <w:proofErr w:type="spellStart"/>
      <w:r w:rsidR="00556AE2" w:rsidRPr="00A824B1">
        <w:rPr>
          <w:szCs w:val="28"/>
        </w:rPr>
        <w:t>заг</w:t>
      </w:r>
      <w:proofErr w:type="spellEnd"/>
      <w:r w:rsidR="00556AE2" w:rsidRPr="00A824B1">
        <w:rPr>
          <w:szCs w:val="28"/>
        </w:rPr>
        <w:t xml:space="preserve">. </w:t>
      </w:r>
      <w:proofErr w:type="spellStart"/>
      <w:r w:rsidR="00556AE2" w:rsidRPr="00A824B1">
        <w:rPr>
          <w:szCs w:val="28"/>
        </w:rPr>
        <w:t>ред</w:t>
      </w:r>
      <w:proofErr w:type="spellEnd"/>
      <w:r w:rsidR="00556AE2" w:rsidRPr="00A824B1">
        <w:rPr>
          <w:szCs w:val="28"/>
        </w:rPr>
        <w:t xml:space="preserve">. </w:t>
      </w:r>
      <w:proofErr w:type="spellStart"/>
      <w:r w:rsidR="00556AE2" w:rsidRPr="00A824B1">
        <w:rPr>
          <w:szCs w:val="28"/>
        </w:rPr>
        <w:t>академіка</w:t>
      </w:r>
      <w:proofErr w:type="spellEnd"/>
      <w:r w:rsidR="00556AE2" w:rsidRPr="00A824B1">
        <w:rPr>
          <w:szCs w:val="28"/>
        </w:rPr>
        <w:t xml:space="preserve"> </w:t>
      </w:r>
      <w:proofErr w:type="spellStart"/>
      <w:r w:rsidR="00556AE2" w:rsidRPr="00A824B1">
        <w:rPr>
          <w:szCs w:val="28"/>
        </w:rPr>
        <w:t>НАПрН</w:t>
      </w:r>
      <w:proofErr w:type="spellEnd"/>
      <w:r w:rsidR="00556AE2" w:rsidRPr="00A824B1">
        <w:rPr>
          <w:szCs w:val="28"/>
        </w:rPr>
        <w:t xml:space="preserve"> </w:t>
      </w:r>
      <w:proofErr w:type="spellStart"/>
      <w:r w:rsidR="00556AE2" w:rsidRPr="00A824B1">
        <w:rPr>
          <w:szCs w:val="28"/>
        </w:rPr>
        <w:t>України</w:t>
      </w:r>
      <w:proofErr w:type="spellEnd"/>
      <w:r w:rsidR="00556AE2" w:rsidRPr="00A824B1">
        <w:rPr>
          <w:szCs w:val="28"/>
        </w:rPr>
        <w:t>, д-</w:t>
      </w:r>
      <w:proofErr w:type="spellStart"/>
      <w:r w:rsidR="00556AE2" w:rsidRPr="00A824B1">
        <w:rPr>
          <w:szCs w:val="28"/>
        </w:rPr>
        <w:t>ра</w:t>
      </w:r>
      <w:proofErr w:type="spellEnd"/>
      <w:r w:rsidR="00556AE2" w:rsidRPr="00A824B1">
        <w:rPr>
          <w:szCs w:val="28"/>
        </w:rPr>
        <w:t xml:space="preserve"> </w:t>
      </w:r>
      <w:proofErr w:type="spellStart"/>
      <w:r w:rsidR="00556AE2" w:rsidRPr="00A824B1">
        <w:rPr>
          <w:szCs w:val="28"/>
        </w:rPr>
        <w:t>юрид</w:t>
      </w:r>
      <w:proofErr w:type="spellEnd"/>
      <w:r w:rsidR="00556AE2" w:rsidRPr="00A824B1">
        <w:rPr>
          <w:szCs w:val="28"/>
        </w:rPr>
        <w:t xml:space="preserve">. </w:t>
      </w:r>
      <w:proofErr w:type="spellStart"/>
      <w:r w:rsidR="00556AE2" w:rsidRPr="00A824B1">
        <w:rPr>
          <w:szCs w:val="28"/>
        </w:rPr>
        <w:t>наук</w:t>
      </w:r>
      <w:proofErr w:type="spellEnd"/>
      <w:r w:rsidR="00556AE2" w:rsidRPr="00A824B1">
        <w:rPr>
          <w:szCs w:val="28"/>
        </w:rPr>
        <w:t xml:space="preserve">, </w:t>
      </w:r>
      <w:proofErr w:type="spellStart"/>
      <w:r w:rsidR="00556AE2" w:rsidRPr="00A824B1">
        <w:rPr>
          <w:szCs w:val="28"/>
        </w:rPr>
        <w:t>проф</w:t>
      </w:r>
      <w:proofErr w:type="spellEnd"/>
      <w:r w:rsidR="00556AE2" w:rsidRPr="00A824B1">
        <w:rPr>
          <w:szCs w:val="28"/>
        </w:rPr>
        <w:t xml:space="preserve">. О. М. </w:t>
      </w:r>
      <w:proofErr w:type="spellStart"/>
      <w:r w:rsidR="00556AE2" w:rsidRPr="00A824B1">
        <w:rPr>
          <w:szCs w:val="28"/>
        </w:rPr>
        <w:t>Бандурки</w:t>
      </w:r>
      <w:proofErr w:type="spellEnd"/>
      <w:r w:rsidR="00556AE2" w:rsidRPr="00A824B1">
        <w:rPr>
          <w:szCs w:val="28"/>
        </w:rPr>
        <w:t xml:space="preserve">. – Х.: </w:t>
      </w:r>
      <w:proofErr w:type="spellStart"/>
      <w:r w:rsidR="00556AE2" w:rsidRPr="00A824B1">
        <w:rPr>
          <w:szCs w:val="28"/>
        </w:rPr>
        <w:t>НікаНова</w:t>
      </w:r>
      <w:proofErr w:type="spellEnd"/>
      <w:r w:rsidR="00556AE2" w:rsidRPr="00A824B1">
        <w:rPr>
          <w:szCs w:val="28"/>
        </w:rPr>
        <w:t>, 2012. – С. 61-82.</w:t>
      </w:r>
    </w:p>
    <w:p w:rsidR="00A824B1" w:rsidRPr="00A824B1" w:rsidRDefault="00A824B1" w:rsidP="00A824B1">
      <w:pPr>
        <w:pStyle w:val="aff0"/>
        <w:ind w:left="1080" w:firstLine="0"/>
        <w:jc w:val="both"/>
        <w:rPr>
          <w:b/>
          <w:szCs w:val="28"/>
        </w:rPr>
      </w:pPr>
    </w:p>
    <w:p w:rsidR="00556AE2" w:rsidRDefault="00556AE2" w:rsidP="00A824B1">
      <w:pPr>
        <w:jc w:val="center"/>
        <w:rPr>
          <w:b/>
          <w:szCs w:val="28"/>
        </w:rPr>
      </w:pPr>
      <w:r w:rsidRPr="00A824B1">
        <w:rPr>
          <w:b/>
          <w:sz w:val="28"/>
          <w:szCs w:val="28"/>
        </w:rPr>
        <w:t xml:space="preserve">Тема №6. Методика розслідування </w:t>
      </w:r>
      <w:proofErr w:type="spellStart"/>
      <w:r w:rsidRPr="00A824B1">
        <w:rPr>
          <w:b/>
          <w:sz w:val="28"/>
          <w:szCs w:val="28"/>
        </w:rPr>
        <w:t>шахрайств</w:t>
      </w:r>
      <w:proofErr w:type="spellEnd"/>
      <w:r w:rsidRPr="00A824B1">
        <w:rPr>
          <w:b/>
          <w:sz w:val="28"/>
          <w:szCs w:val="28"/>
        </w:rPr>
        <w:t>.</w:t>
      </w:r>
    </w:p>
    <w:p w:rsidR="00EA1AF1" w:rsidRPr="00A824B1" w:rsidRDefault="00EA1AF1" w:rsidP="00A824B1">
      <w:pPr>
        <w:jc w:val="center"/>
        <w:rPr>
          <w:b/>
          <w:caps/>
          <w:sz w:val="28"/>
          <w:szCs w:val="28"/>
        </w:rPr>
      </w:pPr>
    </w:p>
    <w:p w:rsidR="00556AE2" w:rsidRDefault="00556AE2" w:rsidP="00EA1AF1">
      <w:pPr>
        <w:jc w:val="center"/>
        <w:rPr>
          <w:b/>
          <w:szCs w:val="28"/>
        </w:rPr>
      </w:pPr>
      <w:r w:rsidRPr="00A824B1">
        <w:rPr>
          <w:b/>
          <w:sz w:val="28"/>
          <w:szCs w:val="28"/>
        </w:rPr>
        <w:t xml:space="preserve">Практичні заняття: Методика розслідування </w:t>
      </w:r>
      <w:proofErr w:type="spellStart"/>
      <w:r w:rsidRPr="00A824B1">
        <w:rPr>
          <w:b/>
          <w:sz w:val="28"/>
          <w:szCs w:val="28"/>
        </w:rPr>
        <w:t>шахрайств</w:t>
      </w:r>
      <w:proofErr w:type="spellEnd"/>
    </w:p>
    <w:p w:rsidR="00EA1AF1" w:rsidRPr="00A824B1" w:rsidRDefault="00EA1AF1" w:rsidP="00164600">
      <w:pPr>
        <w:jc w:val="both"/>
        <w:rPr>
          <w:b/>
          <w:sz w:val="28"/>
          <w:szCs w:val="28"/>
        </w:rPr>
      </w:pPr>
    </w:p>
    <w:p w:rsidR="00556AE2" w:rsidRPr="00164600" w:rsidRDefault="00556AE2" w:rsidP="000840D1">
      <w:pPr>
        <w:ind w:firstLine="720"/>
        <w:jc w:val="both"/>
        <w:rPr>
          <w:sz w:val="28"/>
          <w:szCs w:val="28"/>
        </w:rPr>
      </w:pPr>
      <w:r w:rsidRPr="00A824B1">
        <w:rPr>
          <w:b/>
          <w:sz w:val="28"/>
          <w:szCs w:val="28"/>
        </w:rPr>
        <w:t>Навчальна мета занять:</w:t>
      </w:r>
      <w:r w:rsidRPr="00164600">
        <w:rPr>
          <w:bCs/>
          <w:sz w:val="28"/>
          <w:szCs w:val="28"/>
        </w:rPr>
        <w:t xml:space="preserve"> </w:t>
      </w:r>
      <w:r w:rsidRPr="00164600">
        <w:rPr>
          <w:sz w:val="28"/>
          <w:szCs w:val="28"/>
        </w:rPr>
        <w:t xml:space="preserve">на основі розгляду навчальних питань і  запропонованої фабули сформувати навики з аналізу матеріалів кримінального провадження з метою якісного планування та організації розслідування </w:t>
      </w:r>
      <w:proofErr w:type="spellStart"/>
      <w:r w:rsidRPr="00164600">
        <w:rPr>
          <w:sz w:val="28"/>
          <w:szCs w:val="28"/>
        </w:rPr>
        <w:t>шахрайств</w:t>
      </w:r>
      <w:proofErr w:type="spellEnd"/>
      <w:r w:rsidRPr="00164600">
        <w:rPr>
          <w:sz w:val="28"/>
          <w:szCs w:val="28"/>
        </w:rPr>
        <w:t>.</w:t>
      </w:r>
    </w:p>
    <w:p w:rsidR="00556AE2" w:rsidRPr="00A824B1" w:rsidRDefault="00556AE2" w:rsidP="00A824B1">
      <w:pPr>
        <w:ind w:firstLine="720"/>
        <w:jc w:val="both"/>
        <w:rPr>
          <w:b/>
          <w:sz w:val="28"/>
          <w:szCs w:val="28"/>
        </w:rPr>
      </w:pPr>
      <w:r w:rsidRPr="00A824B1">
        <w:rPr>
          <w:b/>
          <w:sz w:val="28"/>
          <w:szCs w:val="28"/>
        </w:rPr>
        <w:t xml:space="preserve">Час проведення </w:t>
      </w:r>
      <w:r w:rsidR="00B866AD" w:rsidRPr="00A824B1">
        <w:rPr>
          <w:b/>
          <w:sz w:val="28"/>
          <w:szCs w:val="28"/>
        </w:rPr>
        <w:t>4</w:t>
      </w:r>
      <w:r w:rsidRPr="00A824B1">
        <w:rPr>
          <w:b/>
          <w:sz w:val="28"/>
          <w:szCs w:val="28"/>
        </w:rPr>
        <w:t xml:space="preserve"> год. Місце проведення спеціалізована навчальна аудиторія.</w:t>
      </w:r>
    </w:p>
    <w:p w:rsidR="00556AE2" w:rsidRPr="00A824B1" w:rsidRDefault="00556AE2" w:rsidP="000840D1">
      <w:pPr>
        <w:ind w:firstLine="720"/>
        <w:jc w:val="both"/>
        <w:rPr>
          <w:b/>
          <w:sz w:val="28"/>
          <w:szCs w:val="28"/>
        </w:rPr>
      </w:pPr>
      <w:r w:rsidRPr="00A824B1">
        <w:rPr>
          <w:b/>
          <w:sz w:val="28"/>
          <w:szCs w:val="28"/>
        </w:rPr>
        <w:t>Навчальні питання:</w:t>
      </w:r>
    </w:p>
    <w:p w:rsidR="00A824B1" w:rsidRDefault="00556AE2">
      <w:pPr>
        <w:pStyle w:val="aff0"/>
        <w:numPr>
          <w:ilvl w:val="0"/>
          <w:numId w:val="18"/>
        </w:numPr>
        <w:jc w:val="both"/>
        <w:rPr>
          <w:szCs w:val="28"/>
        </w:rPr>
      </w:pPr>
      <w:r w:rsidRPr="00A824B1">
        <w:rPr>
          <w:szCs w:val="28"/>
        </w:rPr>
        <w:t xml:space="preserve">Криміналістична класифікація та характеристика </w:t>
      </w:r>
      <w:proofErr w:type="spellStart"/>
      <w:r w:rsidRPr="00A824B1">
        <w:rPr>
          <w:szCs w:val="28"/>
        </w:rPr>
        <w:t>шахрайств.</w:t>
      </w:r>
      <w:proofErr w:type="spellEnd"/>
    </w:p>
    <w:p w:rsidR="00A824B1" w:rsidRDefault="00556AE2">
      <w:pPr>
        <w:pStyle w:val="aff0"/>
        <w:numPr>
          <w:ilvl w:val="0"/>
          <w:numId w:val="18"/>
        </w:numPr>
        <w:jc w:val="both"/>
        <w:rPr>
          <w:szCs w:val="28"/>
        </w:rPr>
      </w:pPr>
      <w:r w:rsidRPr="00A824B1">
        <w:rPr>
          <w:szCs w:val="28"/>
        </w:rPr>
        <w:t xml:space="preserve">Особливості розслідування </w:t>
      </w:r>
      <w:proofErr w:type="spellStart"/>
      <w:r w:rsidRPr="00A824B1">
        <w:rPr>
          <w:szCs w:val="28"/>
        </w:rPr>
        <w:t>шахрайств.</w:t>
      </w:r>
      <w:proofErr w:type="spellEnd"/>
    </w:p>
    <w:p w:rsidR="00556AE2" w:rsidRPr="00A824B1" w:rsidRDefault="00556AE2">
      <w:pPr>
        <w:pStyle w:val="aff0"/>
        <w:numPr>
          <w:ilvl w:val="0"/>
          <w:numId w:val="18"/>
        </w:numPr>
        <w:jc w:val="both"/>
        <w:rPr>
          <w:szCs w:val="28"/>
        </w:rPr>
      </w:pPr>
      <w:r w:rsidRPr="00A824B1">
        <w:rPr>
          <w:szCs w:val="28"/>
        </w:rPr>
        <w:t xml:space="preserve">Тактичні особливості проведення окремих слідчих (розшукових) дій під час розслідування </w:t>
      </w:r>
      <w:proofErr w:type="spellStart"/>
      <w:r w:rsidRPr="00A824B1">
        <w:rPr>
          <w:szCs w:val="28"/>
        </w:rPr>
        <w:t>шахрайств</w:t>
      </w:r>
      <w:proofErr w:type="spellEnd"/>
      <w:r w:rsidRPr="00A824B1">
        <w:rPr>
          <w:szCs w:val="28"/>
        </w:rPr>
        <w:t>.</w:t>
      </w:r>
    </w:p>
    <w:p w:rsidR="00556AE2" w:rsidRPr="00A824B1" w:rsidRDefault="00556AE2" w:rsidP="000840D1">
      <w:pPr>
        <w:ind w:firstLine="720"/>
        <w:jc w:val="both"/>
        <w:rPr>
          <w:b/>
          <w:i/>
          <w:iCs/>
          <w:sz w:val="28"/>
          <w:szCs w:val="28"/>
        </w:rPr>
      </w:pPr>
      <w:r w:rsidRPr="00A824B1">
        <w:rPr>
          <w:b/>
          <w:i/>
          <w:iCs/>
          <w:sz w:val="28"/>
          <w:szCs w:val="28"/>
        </w:rPr>
        <w:t>Теми рефератів:</w:t>
      </w:r>
    </w:p>
    <w:p w:rsidR="00A824B1" w:rsidRDefault="00556AE2">
      <w:pPr>
        <w:pStyle w:val="aff0"/>
        <w:numPr>
          <w:ilvl w:val="0"/>
          <w:numId w:val="19"/>
        </w:numPr>
        <w:jc w:val="both"/>
        <w:rPr>
          <w:szCs w:val="28"/>
        </w:rPr>
      </w:pPr>
      <w:r w:rsidRPr="00A824B1">
        <w:rPr>
          <w:szCs w:val="28"/>
        </w:rPr>
        <w:t>Відмінність шахрайства (ст. 190 КК України) від шахрайства з фінансовими ресурсами (ст. 222 КК України).</w:t>
      </w:r>
    </w:p>
    <w:p w:rsidR="00A824B1" w:rsidRDefault="00556AE2">
      <w:pPr>
        <w:pStyle w:val="aff0"/>
        <w:numPr>
          <w:ilvl w:val="0"/>
          <w:numId w:val="19"/>
        </w:numPr>
        <w:jc w:val="both"/>
        <w:rPr>
          <w:szCs w:val="28"/>
        </w:rPr>
      </w:pPr>
      <w:r w:rsidRPr="00A824B1">
        <w:rPr>
          <w:szCs w:val="28"/>
        </w:rPr>
        <w:t>Розслідування «шлюбних афер».</w:t>
      </w:r>
    </w:p>
    <w:p w:rsidR="00556AE2" w:rsidRPr="00A824B1" w:rsidRDefault="00556AE2">
      <w:pPr>
        <w:pStyle w:val="aff0"/>
        <w:numPr>
          <w:ilvl w:val="0"/>
          <w:numId w:val="19"/>
        </w:numPr>
        <w:jc w:val="both"/>
        <w:rPr>
          <w:szCs w:val="28"/>
        </w:rPr>
      </w:pPr>
      <w:r w:rsidRPr="00A824B1">
        <w:rPr>
          <w:szCs w:val="28"/>
        </w:rPr>
        <w:t>Особливості розслідування комерційного шахрайства.</w:t>
      </w:r>
    </w:p>
    <w:p w:rsidR="00556AE2" w:rsidRPr="00A824B1" w:rsidRDefault="00556AE2" w:rsidP="000840D1">
      <w:pPr>
        <w:ind w:firstLine="720"/>
        <w:jc w:val="both"/>
        <w:rPr>
          <w:b/>
          <w:sz w:val="28"/>
          <w:szCs w:val="28"/>
        </w:rPr>
      </w:pPr>
      <w:r w:rsidRPr="00A824B1">
        <w:rPr>
          <w:b/>
          <w:sz w:val="28"/>
          <w:szCs w:val="28"/>
        </w:rPr>
        <w:t>План проведення заняття:</w:t>
      </w:r>
    </w:p>
    <w:p w:rsidR="00556AE2" w:rsidRPr="00164600" w:rsidRDefault="00556AE2" w:rsidP="000840D1">
      <w:pPr>
        <w:ind w:firstLine="720"/>
        <w:jc w:val="both"/>
        <w:rPr>
          <w:sz w:val="28"/>
          <w:szCs w:val="28"/>
          <w:lang w:val="ru-RU"/>
        </w:rPr>
      </w:pPr>
      <w:proofErr w:type="spellStart"/>
      <w:r w:rsidRPr="00164600">
        <w:rPr>
          <w:sz w:val="28"/>
          <w:szCs w:val="28"/>
          <w:lang w:val="ru-RU"/>
        </w:rPr>
        <w:t>Вступ</w:t>
      </w:r>
      <w:proofErr w:type="spellEnd"/>
      <w:r w:rsidRPr="00164600">
        <w:rPr>
          <w:sz w:val="28"/>
          <w:szCs w:val="28"/>
          <w:lang w:val="ru-RU"/>
        </w:rPr>
        <w:t xml:space="preserve"> до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в </w:t>
      </w:r>
      <w:proofErr w:type="spellStart"/>
      <w:r w:rsidRPr="00164600">
        <w:rPr>
          <w:sz w:val="28"/>
          <w:szCs w:val="28"/>
          <w:lang w:val="ru-RU"/>
        </w:rPr>
        <w:t>перевірці</w:t>
      </w:r>
      <w:proofErr w:type="spellEnd"/>
      <w:r w:rsidRPr="00164600">
        <w:rPr>
          <w:sz w:val="28"/>
          <w:szCs w:val="28"/>
          <w:lang w:val="ru-RU"/>
        </w:rPr>
        <w:t xml:space="preserve"> </w:t>
      </w:r>
      <w:proofErr w:type="spellStart"/>
      <w:r w:rsidRPr="00164600">
        <w:rPr>
          <w:sz w:val="28"/>
          <w:szCs w:val="28"/>
          <w:lang w:val="ru-RU"/>
        </w:rPr>
        <w:t>присутності</w:t>
      </w:r>
      <w:proofErr w:type="spellEnd"/>
      <w:r w:rsidRPr="00164600">
        <w:rPr>
          <w:sz w:val="28"/>
          <w:szCs w:val="28"/>
          <w:lang w:val="ru-RU"/>
        </w:rPr>
        <w:t xml:space="preserve"> </w:t>
      </w:r>
      <w:proofErr w:type="spellStart"/>
      <w:r w:rsidRPr="00164600">
        <w:rPr>
          <w:sz w:val="28"/>
          <w:szCs w:val="28"/>
          <w:lang w:val="ru-RU"/>
        </w:rPr>
        <w:t>курсантів</w:t>
      </w:r>
      <w:proofErr w:type="spellEnd"/>
      <w:r w:rsidRPr="00164600">
        <w:rPr>
          <w:sz w:val="28"/>
          <w:szCs w:val="28"/>
          <w:lang w:val="ru-RU"/>
        </w:rPr>
        <w:t xml:space="preserve"> (</w:t>
      </w:r>
      <w:proofErr w:type="spellStart"/>
      <w:r w:rsidRPr="00164600">
        <w:rPr>
          <w:sz w:val="28"/>
          <w:szCs w:val="28"/>
          <w:lang w:val="ru-RU"/>
        </w:rPr>
        <w:t>слухачів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теми, мети та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
    <w:p w:rsidR="00556AE2" w:rsidRPr="00164600" w:rsidRDefault="00556AE2" w:rsidP="00164600">
      <w:pPr>
        <w:jc w:val="both"/>
        <w:rPr>
          <w:sz w:val="28"/>
          <w:szCs w:val="28"/>
          <w:lang w:val="ru-RU"/>
        </w:rPr>
      </w:pPr>
      <w:proofErr w:type="spellStart"/>
      <w:r w:rsidRPr="00164600">
        <w:rPr>
          <w:sz w:val="28"/>
          <w:szCs w:val="28"/>
          <w:lang w:val="ru-RU"/>
        </w:rPr>
        <w:t>Практичне</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починається</w:t>
      </w:r>
      <w:proofErr w:type="spellEnd"/>
      <w:r w:rsidRPr="00164600">
        <w:rPr>
          <w:sz w:val="28"/>
          <w:szCs w:val="28"/>
          <w:lang w:val="ru-RU"/>
        </w:rPr>
        <w:t xml:space="preserve"> з </w:t>
      </w:r>
      <w:proofErr w:type="spellStart"/>
      <w:r w:rsidRPr="00164600">
        <w:rPr>
          <w:sz w:val="28"/>
          <w:szCs w:val="28"/>
          <w:lang w:val="ru-RU"/>
        </w:rPr>
        <w:t>розгляду</w:t>
      </w:r>
      <w:proofErr w:type="spellEnd"/>
      <w:r w:rsidRPr="00164600">
        <w:rPr>
          <w:sz w:val="28"/>
          <w:szCs w:val="28"/>
          <w:lang w:val="ru-RU"/>
        </w:rPr>
        <w:t xml:space="preserve"> </w:t>
      </w:r>
      <w:proofErr w:type="spellStart"/>
      <w:r w:rsidRPr="00164600">
        <w:rPr>
          <w:sz w:val="28"/>
          <w:szCs w:val="28"/>
          <w:lang w:val="ru-RU"/>
        </w:rPr>
        <w:t>контрольних</w:t>
      </w:r>
      <w:proofErr w:type="spellEnd"/>
      <w:r w:rsidRPr="00164600">
        <w:rPr>
          <w:sz w:val="28"/>
          <w:szCs w:val="28"/>
          <w:lang w:val="ru-RU"/>
        </w:rPr>
        <w:t xml:space="preserve"> </w:t>
      </w:r>
      <w:proofErr w:type="spellStart"/>
      <w:r w:rsidRPr="00164600">
        <w:rPr>
          <w:sz w:val="28"/>
          <w:szCs w:val="28"/>
          <w:lang w:val="ru-RU"/>
        </w:rPr>
        <w:t>питань</w:t>
      </w:r>
      <w:proofErr w:type="spellEnd"/>
      <w:r w:rsidRPr="00164600">
        <w:rPr>
          <w:sz w:val="28"/>
          <w:szCs w:val="28"/>
          <w:lang w:val="ru-RU"/>
        </w:rPr>
        <w:t xml:space="preserve"> теми. </w:t>
      </w:r>
      <w:proofErr w:type="spellStart"/>
      <w:r w:rsidRPr="00164600">
        <w:rPr>
          <w:sz w:val="28"/>
          <w:szCs w:val="28"/>
          <w:lang w:val="ru-RU"/>
        </w:rPr>
        <w:t>Курсанти</w:t>
      </w:r>
      <w:proofErr w:type="spellEnd"/>
      <w:r w:rsidRPr="00164600">
        <w:rPr>
          <w:sz w:val="28"/>
          <w:szCs w:val="28"/>
          <w:lang w:val="ru-RU"/>
        </w:rPr>
        <w:t xml:space="preserve"> (</w:t>
      </w:r>
      <w:proofErr w:type="spellStart"/>
      <w:r w:rsidRPr="00164600">
        <w:rPr>
          <w:sz w:val="28"/>
          <w:szCs w:val="28"/>
          <w:lang w:val="ru-RU"/>
        </w:rPr>
        <w:t>слухачі</w:t>
      </w:r>
      <w:proofErr w:type="spellEnd"/>
      <w:r w:rsidRPr="00164600">
        <w:rPr>
          <w:sz w:val="28"/>
          <w:szCs w:val="28"/>
          <w:lang w:val="ru-RU"/>
        </w:rPr>
        <w:t xml:space="preserve">) </w:t>
      </w:r>
      <w:proofErr w:type="spellStart"/>
      <w:r w:rsidRPr="00164600">
        <w:rPr>
          <w:sz w:val="28"/>
          <w:szCs w:val="28"/>
          <w:lang w:val="ru-RU"/>
        </w:rPr>
        <w:t>повинні</w:t>
      </w:r>
      <w:proofErr w:type="spellEnd"/>
      <w:r w:rsidRPr="00164600">
        <w:rPr>
          <w:sz w:val="28"/>
          <w:szCs w:val="28"/>
          <w:lang w:val="ru-RU"/>
        </w:rPr>
        <w:t xml:space="preserve"> </w:t>
      </w:r>
      <w:proofErr w:type="spellStart"/>
      <w:r w:rsidRPr="00164600">
        <w:rPr>
          <w:sz w:val="28"/>
          <w:szCs w:val="28"/>
          <w:lang w:val="ru-RU"/>
        </w:rPr>
        <w:t>засвоїти</w:t>
      </w:r>
      <w:proofErr w:type="spellEnd"/>
      <w:r w:rsidRPr="00164600">
        <w:rPr>
          <w:sz w:val="28"/>
          <w:szCs w:val="28"/>
          <w:lang w:val="ru-RU"/>
        </w:rPr>
        <w:t xml:space="preserve">, </w:t>
      </w:r>
      <w:proofErr w:type="spellStart"/>
      <w:r w:rsidRPr="00164600">
        <w:rPr>
          <w:sz w:val="28"/>
          <w:szCs w:val="28"/>
          <w:lang w:val="ru-RU"/>
        </w:rPr>
        <w:t>що</w:t>
      </w:r>
      <w:proofErr w:type="spellEnd"/>
      <w:r w:rsidRPr="00164600">
        <w:rPr>
          <w:sz w:val="28"/>
          <w:szCs w:val="28"/>
          <w:lang w:val="ru-RU"/>
        </w:rPr>
        <w:t xml:space="preserve"> </w:t>
      </w:r>
      <w:proofErr w:type="spellStart"/>
      <w:r w:rsidRPr="00164600">
        <w:rPr>
          <w:sz w:val="28"/>
          <w:szCs w:val="28"/>
          <w:lang w:val="ru-RU"/>
        </w:rPr>
        <w:t>шахрайства</w:t>
      </w:r>
      <w:proofErr w:type="spellEnd"/>
      <w:r w:rsidRPr="00164600">
        <w:rPr>
          <w:sz w:val="28"/>
          <w:szCs w:val="28"/>
          <w:lang w:val="ru-RU"/>
        </w:rPr>
        <w:t xml:space="preserve"> </w:t>
      </w:r>
      <w:proofErr w:type="spellStart"/>
      <w:r w:rsidRPr="00164600">
        <w:rPr>
          <w:sz w:val="28"/>
          <w:szCs w:val="28"/>
          <w:lang w:val="ru-RU"/>
        </w:rPr>
        <w:t>прийнято</w:t>
      </w:r>
      <w:proofErr w:type="spellEnd"/>
      <w:r w:rsidRPr="00164600">
        <w:rPr>
          <w:sz w:val="28"/>
          <w:szCs w:val="28"/>
          <w:lang w:val="ru-RU"/>
        </w:rPr>
        <w:t xml:space="preserve"> </w:t>
      </w:r>
      <w:proofErr w:type="spellStart"/>
      <w:r w:rsidRPr="00164600">
        <w:rPr>
          <w:sz w:val="28"/>
          <w:szCs w:val="28"/>
          <w:lang w:val="ru-RU"/>
        </w:rPr>
        <w:t>класифікувати</w:t>
      </w:r>
      <w:proofErr w:type="spellEnd"/>
      <w:r w:rsidRPr="00164600">
        <w:rPr>
          <w:sz w:val="28"/>
          <w:szCs w:val="28"/>
          <w:lang w:val="ru-RU"/>
        </w:rPr>
        <w:t xml:space="preserve"> на </w:t>
      </w:r>
      <w:proofErr w:type="spellStart"/>
      <w:r w:rsidRPr="00164600">
        <w:rPr>
          <w:sz w:val="28"/>
          <w:szCs w:val="28"/>
          <w:lang w:val="ru-RU"/>
        </w:rPr>
        <w:t>вуличні</w:t>
      </w:r>
      <w:proofErr w:type="spellEnd"/>
      <w:r w:rsidRPr="00164600">
        <w:rPr>
          <w:sz w:val="28"/>
          <w:szCs w:val="28"/>
          <w:lang w:val="ru-RU"/>
        </w:rPr>
        <w:t xml:space="preserve">, у </w:t>
      </w:r>
      <w:proofErr w:type="spellStart"/>
      <w:r w:rsidRPr="00164600">
        <w:rPr>
          <w:sz w:val="28"/>
          <w:szCs w:val="28"/>
          <w:lang w:val="ru-RU"/>
        </w:rPr>
        <w:t>побутовій</w:t>
      </w:r>
      <w:proofErr w:type="spellEnd"/>
      <w:r w:rsidRPr="00164600">
        <w:rPr>
          <w:sz w:val="28"/>
          <w:szCs w:val="28"/>
          <w:lang w:val="ru-RU"/>
        </w:rPr>
        <w:t xml:space="preserve"> </w:t>
      </w:r>
      <w:proofErr w:type="spellStart"/>
      <w:r w:rsidRPr="00164600">
        <w:rPr>
          <w:sz w:val="28"/>
          <w:szCs w:val="28"/>
          <w:lang w:val="ru-RU"/>
        </w:rPr>
        <w:t>сфері</w:t>
      </w:r>
      <w:proofErr w:type="spellEnd"/>
      <w:r w:rsidRPr="00164600">
        <w:rPr>
          <w:sz w:val="28"/>
          <w:szCs w:val="28"/>
          <w:lang w:val="ru-RU"/>
        </w:rPr>
        <w:t xml:space="preserve">, у </w:t>
      </w:r>
      <w:proofErr w:type="spellStart"/>
      <w:r w:rsidRPr="00164600">
        <w:rPr>
          <w:sz w:val="28"/>
          <w:szCs w:val="28"/>
          <w:lang w:val="ru-RU"/>
        </w:rPr>
        <w:t>підприємницькій</w:t>
      </w:r>
      <w:proofErr w:type="spellEnd"/>
      <w:r w:rsidRPr="00164600">
        <w:rPr>
          <w:sz w:val="28"/>
          <w:szCs w:val="28"/>
          <w:lang w:val="ru-RU"/>
        </w:rPr>
        <w:t xml:space="preserve"> </w:t>
      </w:r>
      <w:proofErr w:type="spellStart"/>
      <w:r w:rsidRPr="00164600">
        <w:rPr>
          <w:sz w:val="28"/>
          <w:szCs w:val="28"/>
          <w:lang w:val="ru-RU"/>
        </w:rPr>
        <w:t>сфері</w:t>
      </w:r>
      <w:proofErr w:type="spellEnd"/>
      <w:r w:rsidRPr="00164600">
        <w:rPr>
          <w:sz w:val="28"/>
          <w:szCs w:val="28"/>
          <w:lang w:val="ru-RU"/>
        </w:rPr>
        <w:t xml:space="preserve">, у </w:t>
      </w:r>
      <w:proofErr w:type="spellStart"/>
      <w:r w:rsidRPr="00164600">
        <w:rPr>
          <w:sz w:val="28"/>
          <w:szCs w:val="28"/>
          <w:lang w:val="ru-RU"/>
        </w:rPr>
        <w:t>сфері</w:t>
      </w:r>
      <w:proofErr w:type="spellEnd"/>
      <w:r w:rsidRPr="00164600">
        <w:rPr>
          <w:sz w:val="28"/>
          <w:szCs w:val="28"/>
          <w:lang w:val="ru-RU"/>
        </w:rPr>
        <w:t xml:space="preserve"> </w:t>
      </w:r>
      <w:proofErr w:type="spellStart"/>
      <w:r w:rsidRPr="00164600">
        <w:rPr>
          <w:sz w:val="28"/>
          <w:szCs w:val="28"/>
          <w:lang w:val="ru-RU"/>
        </w:rPr>
        <w:t>функціонування</w:t>
      </w:r>
      <w:proofErr w:type="spellEnd"/>
      <w:r w:rsidRPr="00164600">
        <w:rPr>
          <w:sz w:val="28"/>
          <w:szCs w:val="28"/>
          <w:lang w:val="ru-RU"/>
        </w:rPr>
        <w:t xml:space="preserve"> </w:t>
      </w:r>
      <w:proofErr w:type="spellStart"/>
      <w:r w:rsidRPr="00164600">
        <w:rPr>
          <w:sz w:val="28"/>
          <w:szCs w:val="28"/>
          <w:lang w:val="ru-RU"/>
        </w:rPr>
        <w:t>державних</w:t>
      </w:r>
      <w:proofErr w:type="spellEnd"/>
      <w:r w:rsidRPr="00164600">
        <w:rPr>
          <w:sz w:val="28"/>
          <w:szCs w:val="28"/>
          <w:lang w:val="ru-RU"/>
        </w:rPr>
        <w:t xml:space="preserve"> </w:t>
      </w:r>
      <w:proofErr w:type="spellStart"/>
      <w:r w:rsidRPr="00164600">
        <w:rPr>
          <w:sz w:val="28"/>
          <w:szCs w:val="28"/>
          <w:lang w:val="ru-RU"/>
        </w:rPr>
        <w:t>чи</w:t>
      </w:r>
      <w:proofErr w:type="spellEnd"/>
      <w:r w:rsidRPr="00164600">
        <w:rPr>
          <w:sz w:val="28"/>
          <w:szCs w:val="28"/>
          <w:lang w:val="ru-RU"/>
        </w:rPr>
        <w:t xml:space="preserve"> </w:t>
      </w:r>
      <w:proofErr w:type="spellStart"/>
      <w:r w:rsidRPr="00164600">
        <w:rPr>
          <w:sz w:val="28"/>
          <w:szCs w:val="28"/>
          <w:lang w:val="ru-RU"/>
        </w:rPr>
        <w:t>інших</w:t>
      </w:r>
      <w:proofErr w:type="spellEnd"/>
      <w:r w:rsidRPr="00164600">
        <w:rPr>
          <w:sz w:val="28"/>
          <w:szCs w:val="28"/>
          <w:lang w:val="ru-RU"/>
        </w:rPr>
        <w:t xml:space="preserve"> </w:t>
      </w:r>
      <w:proofErr w:type="spellStart"/>
      <w:r w:rsidRPr="00164600">
        <w:rPr>
          <w:sz w:val="28"/>
          <w:szCs w:val="28"/>
          <w:lang w:val="ru-RU"/>
        </w:rPr>
        <w:t>суспільних</w:t>
      </w:r>
      <w:proofErr w:type="spellEnd"/>
      <w:r w:rsidRPr="00164600">
        <w:rPr>
          <w:sz w:val="28"/>
          <w:szCs w:val="28"/>
          <w:lang w:val="ru-RU"/>
        </w:rPr>
        <w:t xml:space="preserve"> </w:t>
      </w:r>
      <w:proofErr w:type="spellStart"/>
      <w:r w:rsidRPr="00164600">
        <w:rPr>
          <w:sz w:val="28"/>
          <w:szCs w:val="28"/>
          <w:lang w:val="ru-RU"/>
        </w:rPr>
        <w:t>інститутів</w:t>
      </w:r>
      <w:proofErr w:type="spellEnd"/>
      <w:r w:rsidRPr="00164600">
        <w:rPr>
          <w:sz w:val="28"/>
          <w:szCs w:val="28"/>
          <w:lang w:val="ru-RU"/>
        </w:rPr>
        <w:t xml:space="preserve"> та </w:t>
      </w:r>
      <w:proofErr w:type="gramStart"/>
      <w:r w:rsidRPr="00164600">
        <w:rPr>
          <w:sz w:val="28"/>
          <w:szCs w:val="28"/>
          <w:lang w:val="ru-RU"/>
        </w:rPr>
        <w:t>у сферах</w:t>
      </w:r>
      <w:proofErr w:type="gramEnd"/>
      <w:r w:rsidRPr="00164600">
        <w:rPr>
          <w:sz w:val="28"/>
          <w:szCs w:val="28"/>
          <w:lang w:val="ru-RU"/>
        </w:rPr>
        <w:t xml:space="preserve"> </w:t>
      </w:r>
      <w:proofErr w:type="spellStart"/>
      <w:r w:rsidRPr="00164600">
        <w:rPr>
          <w:sz w:val="28"/>
          <w:szCs w:val="28"/>
          <w:lang w:val="ru-RU"/>
        </w:rPr>
        <w:t>використання</w:t>
      </w:r>
      <w:proofErr w:type="spellEnd"/>
      <w:r w:rsidRPr="00164600">
        <w:rPr>
          <w:sz w:val="28"/>
          <w:szCs w:val="28"/>
          <w:lang w:val="ru-RU"/>
        </w:rPr>
        <w:t xml:space="preserve"> </w:t>
      </w:r>
      <w:proofErr w:type="spellStart"/>
      <w:r w:rsidRPr="00164600">
        <w:rPr>
          <w:sz w:val="28"/>
          <w:szCs w:val="28"/>
          <w:lang w:val="ru-RU"/>
        </w:rPr>
        <w:t>електронних</w:t>
      </w:r>
      <w:proofErr w:type="spellEnd"/>
      <w:r w:rsidRPr="00164600">
        <w:rPr>
          <w:sz w:val="28"/>
          <w:szCs w:val="28"/>
          <w:lang w:val="ru-RU"/>
        </w:rPr>
        <w:t xml:space="preserve"> </w:t>
      </w:r>
      <w:proofErr w:type="spellStart"/>
      <w:r w:rsidRPr="00164600">
        <w:rPr>
          <w:sz w:val="28"/>
          <w:szCs w:val="28"/>
          <w:lang w:val="ru-RU"/>
        </w:rPr>
        <w:t>технологій</w:t>
      </w:r>
      <w:proofErr w:type="spellEnd"/>
      <w:r w:rsidRPr="00164600">
        <w:rPr>
          <w:sz w:val="28"/>
          <w:szCs w:val="28"/>
          <w:lang w:val="ru-RU"/>
        </w:rPr>
        <w:t xml:space="preserve">. </w:t>
      </w:r>
      <w:proofErr w:type="spellStart"/>
      <w:r w:rsidRPr="00164600">
        <w:rPr>
          <w:sz w:val="28"/>
          <w:szCs w:val="28"/>
          <w:lang w:val="ru-RU"/>
        </w:rPr>
        <w:t>Залежно</w:t>
      </w:r>
      <w:proofErr w:type="spellEnd"/>
      <w:r w:rsidRPr="00164600">
        <w:rPr>
          <w:sz w:val="28"/>
          <w:szCs w:val="28"/>
          <w:lang w:val="ru-RU"/>
        </w:rPr>
        <w:t xml:space="preserve"> </w:t>
      </w:r>
      <w:proofErr w:type="spellStart"/>
      <w:r w:rsidRPr="00164600">
        <w:rPr>
          <w:sz w:val="28"/>
          <w:szCs w:val="28"/>
          <w:lang w:val="ru-RU"/>
        </w:rPr>
        <w:t>від</w:t>
      </w:r>
      <w:proofErr w:type="spellEnd"/>
      <w:r w:rsidRPr="00164600">
        <w:rPr>
          <w:sz w:val="28"/>
          <w:szCs w:val="28"/>
          <w:lang w:val="ru-RU"/>
        </w:rPr>
        <w:t xml:space="preserve"> </w:t>
      </w:r>
      <w:proofErr w:type="spellStart"/>
      <w:r w:rsidRPr="00164600">
        <w:rPr>
          <w:sz w:val="28"/>
          <w:szCs w:val="28"/>
          <w:lang w:val="ru-RU"/>
        </w:rPr>
        <w:t>сфери</w:t>
      </w:r>
      <w:proofErr w:type="spellEnd"/>
      <w:r w:rsidRPr="00164600">
        <w:rPr>
          <w:sz w:val="28"/>
          <w:szCs w:val="28"/>
          <w:lang w:val="ru-RU"/>
        </w:rPr>
        <w:t xml:space="preserve">, в </w:t>
      </w:r>
      <w:proofErr w:type="spellStart"/>
      <w:r w:rsidRPr="00164600">
        <w:rPr>
          <w:sz w:val="28"/>
          <w:szCs w:val="28"/>
          <w:lang w:val="ru-RU"/>
        </w:rPr>
        <w:t>якій</w:t>
      </w:r>
      <w:proofErr w:type="spellEnd"/>
      <w:r w:rsidRPr="00164600">
        <w:rPr>
          <w:sz w:val="28"/>
          <w:szCs w:val="28"/>
          <w:lang w:val="ru-RU"/>
        </w:rPr>
        <w:t xml:space="preserve"> вони </w:t>
      </w:r>
      <w:proofErr w:type="spellStart"/>
      <w:r w:rsidRPr="00164600">
        <w:rPr>
          <w:sz w:val="28"/>
          <w:szCs w:val="28"/>
          <w:lang w:val="ru-RU"/>
        </w:rPr>
        <w:t>вчиняються</w:t>
      </w:r>
      <w:proofErr w:type="spellEnd"/>
      <w:r w:rsidRPr="00164600">
        <w:rPr>
          <w:sz w:val="28"/>
          <w:szCs w:val="28"/>
          <w:lang w:val="ru-RU"/>
        </w:rPr>
        <w:t xml:space="preserve">, </w:t>
      </w:r>
      <w:proofErr w:type="spellStart"/>
      <w:r w:rsidRPr="00164600">
        <w:rPr>
          <w:sz w:val="28"/>
          <w:szCs w:val="28"/>
          <w:lang w:val="ru-RU"/>
        </w:rPr>
        <w:t>різняться</w:t>
      </w:r>
      <w:proofErr w:type="spellEnd"/>
      <w:r w:rsidRPr="00164600">
        <w:rPr>
          <w:sz w:val="28"/>
          <w:szCs w:val="28"/>
          <w:lang w:val="ru-RU"/>
        </w:rPr>
        <w:t xml:space="preserve"> </w:t>
      </w:r>
      <w:proofErr w:type="spellStart"/>
      <w:r w:rsidRPr="00164600">
        <w:rPr>
          <w:sz w:val="28"/>
          <w:szCs w:val="28"/>
          <w:lang w:val="ru-RU"/>
        </w:rPr>
        <w:t>криміналістична</w:t>
      </w:r>
      <w:proofErr w:type="spellEnd"/>
      <w:r w:rsidRPr="00164600">
        <w:rPr>
          <w:sz w:val="28"/>
          <w:szCs w:val="28"/>
          <w:lang w:val="ru-RU"/>
        </w:rPr>
        <w:t xml:space="preserve"> характеристика </w:t>
      </w:r>
      <w:proofErr w:type="spellStart"/>
      <w:r w:rsidRPr="00164600">
        <w:rPr>
          <w:sz w:val="28"/>
          <w:szCs w:val="28"/>
          <w:lang w:val="ru-RU"/>
        </w:rPr>
        <w:t>шахрайств</w:t>
      </w:r>
      <w:proofErr w:type="spellEnd"/>
      <w:r w:rsidRPr="00164600">
        <w:rPr>
          <w:sz w:val="28"/>
          <w:szCs w:val="28"/>
          <w:lang w:val="ru-RU"/>
        </w:rPr>
        <w:t xml:space="preserve">, </w:t>
      </w:r>
      <w:proofErr w:type="spellStart"/>
      <w:r w:rsidRPr="00164600">
        <w:rPr>
          <w:sz w:val="28"/>
          <w:szCs w:val="28"/>
          <w:lang w:val="ru-RU"/>
        </w:rPr>
        <w:t>типові</w:t>
      </w:r>
      <w:proofErr w:type="spellEnd"/>
      <w:r w:rsidRPr="00164600">
        <w:rPr>
          <w:sz w:val="28"/>
          <w:szCs w:val="28"/>
          <w:lang w:val="ru-RU"/>
        </w:rPr>
        <w:t xml:space="preserve"> </w:t>
      </w:r>
      <w:proofErr w:type="spellStart"/>
      <w:r w:rsidRPr="00164600">
        <w:rPr>
          <w:sz w:val="28"/>
          <w:szCs w:val="28"/>
          <w:lang w:val="ru-RU"/>
        </w:rPr>
        <w:t>слідчі</w:t>
      </w:r>
      <w:proofErr w:type="spellEnd"/>
      <w:r w:rsidRPr="00164600">
        <w:rPr>
          <w:sz w:val="28"/>
          <w:szCs w:val="28"/>
          <w:lang w:val="ru-RU"/>
        </w:rPr>
        <w:t xml:space="preserve"> </w:t>
      </w:r>
      <w:proofErr w:type="spellStart"/>
      <w:r w:rsidRPr="00164600">
        <w:rPr>
          <w:sz w:val="28"/>
          <w:szCs w:val="28"/>
          <w:lang w:val="ru-RU"/>
        </w:rPr>
        <w:t>ситуації</w:t>
      </w:r>
      <w:proofErr w:type="spellEnd"/>
      <w:r w:rsidRPr="00164600">
        <w:rPr>
          <w:sz w:val="28"/>
          <w:szCs w:val="28"/>
          <w:lang w:val="ru-RU"/>
        </w:rPr>
        <w:t xml:space="preserve"> на початковому та </w:t>
      </w:r>
      <w:proofErr w:type="spellStart"/>
      <w:r w:rsidRPr="00164600">
        <w:rPr>
          <w:sz w:val="28"/>
          <w:szCs w:val="28"/>
          <w:lang w:val="ru-RU"/>
        </w:rPr>
        <w:t>наступних</w:t>
      </w:r>
      <w:proofErr w:type="spellEnd"/>
      <w:r w:rsidRPr="00164600">
        <w:rPr>
          <w:sz w:val="28"/>
          <w:szCs w:val="28"/>
          <w:lang w:val="ru-RU"/>
        </w:rPr>
        <w:t xml:space="preserve"> </w:t>
      </w:r>
      <w:proofErr w:type="spellStart"/>
      <w:r w:rsidRPr="00164600">
        <w:rPr>
          <w:sz w:val="28"/>
          <w:szCs w:val="28"/>
          <w:lang w:val="ru-RU"/>
        </w:rPr>
        <w:t>етапах</w:t>
      </w:r>
      <w:proofErr w:type="spellEnd"/>
      <w:r w:rsidRPr="00164600">
        <w:rPr>
          <w:sz w:val="28"/>
          <w:szCs w:val="28"/>
          <w:lang w:val="ru-RU"/>
        </w:rPr>
        <w:t xml:space="preserve"> </w:t>
      </w:r>
      <w:proofErr w:type="spellStart"/>
      <w:r w:rsidRPr="00164600">
        <w:rPr>
          <w:sz w:val="28"/>
          <w:szCs w:val="28"/>
          <w:lang w:val="ru-RU"/>
        </w:rPr>
        <w:t>розслідування</w:t>
      </w:r>
      <w:proofErr w:type="spellEnd"/>
      <w:r w:rsidRPr="00164600">
        <w:rPr>
          <w:sz w:val="28"/>
          <w:szCs w:val="28"/>
          <w:lang w:val="ru-RU"/>
        </w:rPr>
        <w:t xml:space="preserve">, </w:t>
      </w:r>
      <w:proofErr w:type="spellStart"/>
      <w:r w:rsidRPr="00164600">
        <w:rPr>
          <w:sz w:val="28"/>
          <w:szCs w:val="28"/>
          <w:lang w:val="ru-RU"/>
        </w:rPr>
        <w:t>перелік</w:t>
      </w:r>
      <w:proofErr w:type="spellEnd"/>
      <w:r w:rsidRPr="00164600">
        <w:rPr>
          <w:sz w:val="28"/>
          <w:szCs w:val="28"/>
          <w:lang w:val="ru-RU"/>
        </w:rPr>
        <w:t xml:space="preserve"> і алгоритм </w:t>
      </w:r>
      <w:proofErr w:type="spellStart"/>
      <w:r w:rsidRPr="00164600">
        <w:rPr>
          <w:sz w:val="28"/>
          <w:szCs w:val="28"/>
          <w:lang w:val="ru-RU"/>
        </w:rPr>
        <w:t>слідчих</w:t>
      </w:r>
      <w:proofErr w:type="spellEnd"/>
      <w:r w:rsidRPr="00164600">
        <w:rPr>
          <w:sz w:val="28"/>
          <w:szCs w:val="28"/>
          <w:lang w:val="ru-RU"/>
        </w:rPr>
        <w:t>, оперативно-</w:t>
      </w:r>
      <w:proofErr w:type="spellStart"/>
      <w:r w:rsidRPr="00164600">
        <w:rPr>
          <w:sz w:val="28"/>
          <w:szCs w:val="28"/>
          <w:lang w:val="ru-RU"/>
        </w:rPr>
        <w:t>розшукових</w:t>
      </w:r>
      <w:proofErr w:type="spellEnd"/>
      <w:r w:rsidRPr="00164600">
        <w:rPr>
          <w:sz w:val="28"/>
          <w:szCs w:val="28"/>
          <w:lang w:val="ru-RU"/>
        </w:rPr>
        <w:t xml:space="preserve"> і </w:t>
      </w:r>
      <w:proofErr w:type="spellStart"/>
      <w:r w:rsidRPr="00164600">
        <w:rPr>
          <w:sz w:val="28"/>
          <w:szCs w:val="28"/>
          <w:lang w:val="ru-RU"/>
        </w:rPr>
        <w:t>організаційних</w:t>
      </w:r>
      <w:proofErr w:type="spellEnd"/>
      <w:r w:rsidRPr="00164600">
        <w:rPr>
          <w:sz w:val="28"/>
          <w:szCs w:val="28"/>
          <w:lang w:val="ru-RU"/>
        </w:rPr>
        <w:t xml:space="preserve"> </w:t>
      </w:r>
      <w:proofErr w:type="spellStart"/>
      <w:r w:rsidRPr="00164600">
        <w:rPr>
          <w:sz w:val="28"/>
          <w:szCs w:val="28"/>
          <w:lang w:val="ru-RU"/>
        </w:rPr>
        <w:t>заходів</w:t>
      </w:r>
      <w:proofErr w:type="spellEnd"/>
      <w:r w:rsidRPr="00164600">
        <w:rPr>
          <w:sz w:val="28"/>
          <w:szCs w:val="28"/>
          <w:lang w:val="ru-RU"/>
        </w:rPr>
        <w:t xml:space="preserve">, </w:t>
      </w:r>
      <w:proofErr w:type="spellStart"/>
      <w:r w:rsidRPr="00164600">
        <w:rPr>
          <w:sz w:val="28"/>
          <w:szCs w:val="28"/>
          <w:lang w:val="ru-RU"/>
        </w:rPr>
        <w:t>спрямованих</w:t>
      </w:r>
      <w:proofErr w:type="spellEnd"/>
      <w:r w:rsidRPr="00164600">
        <w:rPr>
          <w:sz w:val="28"/>
          <w:szCs w:val="28"/>
          <w:lang w:val="ru-RU"/>
        </w:rPr>
        <w:t xml:space="preserve"> на </w:t>
      </w:r>
      <w:proofErr w:type="spellStart"/>
      <w:r w:rsidRPr="00164600">
        <w:rPr>
          <w:sz w:val="28"/>
          <w:szCs w:val="28"/>
          <w:lang w:val="ru-RU"/>
        </w:rPr>
        <w:t>вирішеня</w:t>
      </w:r>
      <w:proofErr w:type="spellEnd"/>
      <w:r w:rsidRPr="00164600">
        <w:rPr>
          <w:sz w:val="28"/>
          <w:szCs w:val="28"/>
          <w:lang w:val="ru-RU"/>
        </w:rPr>
        <w:t xml:space="preserve"> </w:t>
      </w:r>
      <w:proofErr w:type="spellStart"/>
      <w:r w:rsidRPr="00164600">
        <w:rPr>
          <w:sz w:val="28"/>
          <w:szCs w:val="28"/>
          <w:lang w:val="ru-RU"/>
        </w:rPr>
        <w:t>основних</w:t>
      </w:r>
      <w:proofErr w:type="spellEnd"/>
      <w:r w:rsidRPr="00164600">
        <w:rPr>
          <w:sz w:val="28"/>
          <w:szCs w:val="28"/>
          <w:lang w:val="ru-RU"/>
        </w:rPr>
        <w:t xml:space="preserve"> </w:t>
      </w:r>
      <w:proofErr w:type="spellStart"/>
      <w:r w:rsidRPr="00164600">
        <w:rPr>
          <w:sz w:val="28"/>
          <w:szCs w:val="28"/>
          <w:lang w:val="ru-RU"/>
        </w:rPr>
        <w:t>тактичних</w:t>
      </w:r>
      <w:proofErr w:type="spellEnd"/>
      <w:r w:rsidRPr="00164600">
        <w:rPr>
          <w:sz w:val="28"/>
          <w:szCs w:val="28"/>
          <w:lang w:val="ru-RU"/>
        </w:rPr>
        <w:t xml:space="preserve"> </w:t>
      </w:r>
      <w:proofErr w:type="spellStart"/>
      <w:r w:rsidRPr="00164600">
        <w:rPr>
          <w:sz w:val="28"/>
          <w:szCs w:val="28"/>
          <w:lang w:val="ru-RU"/>
        </w:rPr>
        <w:t>завдань</w:t>
      </w:r>
      <w:proofErr w:type="spellEnd"/>
      <w:r w:rsidRPr="00164600">
        <w:rPr>
          <w:sz w:val="28"/>
          <w:szCs w:val="28"/>
          <w:lang w:val="ru-RU"/>
        </w:rPr>
        <w:t xml:space="preserve"> </w:t>
      </w:r>
      <w:proofErr w:type="spellStart"/>
      <w:r w:rsidRPr="00164600">
        <w:rPr>
          <w:sz w:val="28"/>
          <w:szCs w:val="28"/>
          <w:lang w:val="ru-RU"/>
        </w:rPr>
        <w:t>розслідування</w:t>
      </w:r>
      <w:proofErr w:type="spellEnd"/>
      <w:r w:rsidRPr="00164600">
        <w:rPr>
          <w:sz w:val="28"/>
          <w:szCs w:val="28"/>
          <w:lang w:val="ru-RU"/>
        </w:rPr>
        <w:t xml:space="preserve"> </w:t>
      </w:r>
      <w:proofErr w:type="spellStart"/>
      <w:r w:rsidRPr="00164600">
        <w:rPr>
          <w:sz w:val="28"/>
          <w:szCs w:val="28"/>
          <w:lang w:val="ru-RU"/>
        </w:rPr>
        <w:t>шахрайств</w:t>
      </w:r>
      <w:proofErr w:type="spellEnd"/>
      <w:r w:rsidRPr="00164600">
        <w:rPr>
          <w:sz w:val="28"/>
          <w:szCs w:val="28"/>
          <w:lang w:val="ru-RU"/>
        </w:rPr>
        <w:t>.</w:t>
      </w:r>
    </w:p>
    <w:p w:rsidR="00556AE2" w:rsidRPr="00A824B1" w:rsidRDefault="00556AE2" w:rsidP="00A824B1">
      <w:pPr>
        <w:ind w:firstLine="720"/>
        <w:jc w:val="both"/>
        <w:rPr>
          <w:sz w:val="28"/>
          <w:szCs w:val="28"/>
          <w:lang w:val="ru-RU"/>
        </w:rPr>
      </w:pPr>
      <w:proofErr w:type="spellStart"/>
      <w:r w:rsidRPr="00164600">
        <w:rPr>
          <w:sz w:val="28"/>
          <w:szCs w:val="28"/>
          <w:lang w:val="ru-RU"/>
        </w:rPr>
        <w:t>Після</w:t>
      </w:r>
      <w:proofErr w:type="spellEnd"/>
      <w:r w:rsidRPr="00164600">
        <w:rPr>
          <w:sz w:val="28"/>
          <w:szCs w:val="28"/>
          <w:lang w:val="ru-RU"/>
        </w:rPr>
        <w:t xml:space="preserve"> контрольного </w:t>
      </w:r>
      <w:proofErr w:type="spellStart"/>
      <w:r w:rsidRPr="00164600">
        <w:rPr>
          <w:sz w:val="28"/>
          <w:szCs w:val="28"/>
          <w:lang w:val="ru-RU"/>
        </w:rPr>
        <w:t>опитування</w:t>
      </w:r>
      <w:proofErr w:type="spellEnd"/>
      <w:r w:rsidRPr="00164600">
        <w:rPr>
          <w:sz w:val="28"/>
          <w:szCs w:val="28"/>
          <w:lang w:val="ru-RU"/>
        </w:rPr>
        <w:t xml:space="preserve"> </w:t>
      </w:r>
      <w:proofErr w:type="spellStart"/>
      <w:r w:rsidRPr="00164600">
        <w:rPr>
          <w:sz w:val="28"/>
          <w:szCs w:val="28"/>
          <w:lang w:val="ru-RU"/>
        </w:rPr>
        <w:t>курсанти</w:t>
      </w:r>
      <w:proofErr w:type="spellEnd"/>
      <w:r w:rsidRPr="00164600">
        <w:rPr>
          <w:sz w:val="28"/>
          <w:szCs w:val="28"/>
          <w:lang w:val="ru-RU"/>
        </w:rPr>
        <w:t xml:space="preserve"> (</w:t>
      </w:r>
      <w:proofErr w:type="spellStart"/>
      <w:r w:rsidRPr="00164600">
        <w:rPr>
          <w:sz w:val="28"/>
          <w:szCs w:val="28"/>
          <w:lang w:val="ru-RU"/>
        </w:rPr>
        <w:t>слухачі</w:t>
      </w:r>
      <w:proofErr w:type="spellEnd"/>
      <w:r w:rsidRPr="00164600">
        <w:rPr>
          <w:sz w:val="28"/>
          <w:szCs w:val="28"/>
          <w:lang w:val="ru-RU"/>
        </w:rPr>
        <w:t>) за наведен</w:t>
      </w:r>
      <w:proofErr w:type="spellStart"/>
      <w:r w:rsidRPr="00164600">
        <w:rPr>
          <w:sz w:val="28"/>
          <w:szCs w:val="28"/>
        </w:rPr>
        <w:t>им</w:t>
      </w:r>
      <w:proofErr w:type="spellEnd"/>
      <w:r w:rsidRPr="00164600">
        <w:rPr>
          <w:sz w:val="28"/>
          <w:szCs w:val="28"/>
        </w:rPr>
        <w:t xml:space="preserve"> сценарієм квесту</w:t>
      </w:r>
      <w:r w:rsidRPr="00164600">
        <w:rPr>
          <w:sz w:val="28"/>
          <w:szCs w:val="28"/>
          <w:lang w:val="ru-RU"/>
        </w:rPr>
        <w:t xml:space="preserve"> </w:t>
      </w:r>
      <w:proofErr w:type="spellStart"/>
      <w:r w:rsidRPr="00164600">
        <w:rPr>
          <w:sz w:val="28"/>
          <w:szCs w:val="28"/>
          <w:lang w:val="ru-RU"/>
        </w:rPr>
        <w:t>розробляють</w:t>
      </w:r>
      <w:proofErr w:type="spellEnd"/>
      <w:r w:rsidRPr="00164600">
        <w:rPr>
          <w:sz w:val="28"/>
          <w:szCs w:val="28"/>
          <w:lang w:val="ru-RU"/>
        </w:rPr>
        <w:t xml:space="preserve"> план </w:t>
      </w:r>
      <w:proofErr w:type="spellStart"/>
      <w:r w:rsidRPr="00164600">
        <w:rPr>
          <w:sz w:val="28"/>
          <w:szCs w:val="28"/>
          <w:lang w:val="ru-RU"/>
        </w:rPr>
        <w:t>розслідування</w:t>
      </w:r>
      <w:proofErr w:type="spellEnd"/>
      <w:r w:rsidRPr="00164600">
        <w:rPr>
          <w:sz w:val="28"/>
          <w:szCs w:val="28"/>
          <w:lang w:val="ru-RU"/>
        </w:rPr>
        <w:t>.</w:t>
      </w:r>
    </w:p>
    <w:p w:rsidR="00556AE2" w:rsidRPr="00A824B1" w:rsidRDefault="00556AE2" w:rsidP="000840D1">
      <w:pPr>
        <w:ind w:firstLine="720"/>
        <w:jc w:val="both"/>
        <w:rPr>
          <w:b/>
          <w:bCs/>
          <w:sz w:val="28"/>
          <w:szCs w:val="28"/>
        </w:rPr>
      </w:pPr>
      <w:r w:rsidRPr="00A824B1">
        <w:rPr>
          <w:b/>
          <w:bCs/>
          <w:sz w:val="28"/>
          <w:szCs w:val="28"/>
        </w:rPr>
        <w:t>Сценарій «</w:t>
      </w:r>
      <w:proofErr w:type="spellStart"/>
      <w:r w:rsidRPr="00A824B1">
        <w:rPr>
          <w:b/>
          <w:bCs/>
          <w:sz w:val="28"/>
          <w:szCs w:val="28"/>
        </w:rPr>
        <w:t>Складіть</w:t>
      </w:r>
      <w:proofErr w:type="spellEnd"/>
      <w:r w:rsidRPr="00A824B1">
        <w:rPr>
          <w:b/>
          <w:bCs/>
          <w:sz w:val="28"/>
          <w:szCs w:val="28"/>
        </w:rPr>
        <w:t xml:space="preserve"> </w:t>
      </w:r>
      <w:proofErr w:type="spellStart"/>
      <w:r w:rsidRPr="00A824B1">
        <w:rPr>
          <w:b/>
          <w:bCs/>
          <w:sz w:val="28"/>
          <w:szCs w:val="28"/>
        </w:rPr>
        <w:t>узгоджений</w:t>
      </w:r>
      <w:proofErr w:type="spellEnd"/>
      <w:r w:rsidRPr="00A824B1">
        <w:rPr>
          <w:b/>
          <w:bCs/>
          <w:sz w:val="28"/>
          <w:szCs w:val="28"/>
        </w:rPr>
        <w:t xml:space="preserve"> </w:t>
      </w:r>
      <w:proofErr w:type="spellStart"/>
      <w:r w:rsidRPr="00A824B1">
        <w:rPr>
          <w:b/>
          <w:bCs/>
          <w:sz w:val="28"/>
          <w:szCs w:val="28"/>
        </w:rPr>
        <w:t>письмовий</w:t>
      </w:r>
      <w:proofErr w:type="spellEnd"/>
      <w:r w:rsidRPr="00A824B1">
        <w:rPr>
          <w:b/>
          <w:bCs/>
          <w:sz w:val="28"/>
          <w:szCs w:val="28"/>
        </w:rPr>
        <w:t xml:space="preserve"> </w:t>
      </w:r>
      <w:proofErr w:type="spellStart"/>
      <w:r w:rsidRPr="00A824B1">
        <w:rPr>
          <w:b/>
          <w:bCs/>
          <w:sz w:val="28"/>
          <w:szCs w:val="28"/>
        </w:rPr>
        <w:t>план</w:t>
      </w:r>
      <w:proofErr w:type="spellEnd"/>
      <w:r w:rsidRPr="00A824B1">
        <w:rPr>
          <w:b/>
          <w:bCs/>
          <w:sz w:val="28"/>
          <w:szCs w:val="28"/>
        </w:rPr>
        <w:t xml:space="preserve"> </w:t>
      </w:r>
      <w:proofErr w:type="spellStart"/>
      <w:r w:rsidRPr="00A824B1">
        <w:rPr>
          <w:b/>
          <w:bCs/>
          <w:sz w:val="28"/>
          <w:szCs w:val="28"/>
        </w:rPr>
        <w:t>розслідування</w:t>
      </w:r>
      <w:proofErr w:type="spellEnd"/>
      <w:r w:rsidRPr="00A824B1">
        <w:rPr>
          <w:b/>
          <w:bCs/>
          <w:sz w:val="28"/>
          <w:szCs w:val="28"/>
        </w:rPr>
        <w:t>».</w:t>
      </w:r>
    </w:p>
    <w:p w:rsidR="00556AE2" w:rsidRPr="00164600" w:rsidRDefault="00556AE2" w:rsidP="000840D1">
      <w:pPr>
        <w:ind w:firstLine="720"/>
        <w:jc w:val="both"/>
        <w:rPr>
          <w:color w:val="000000" w:themeColor="text1"/>
          <w:sz w:val="28"/>
          <w:szCs w:val="28"/>
        </w:rPr>
      </w:pPr>
      <w:r w:rsidRPr="00164600">
        <w:rPr>
          <w:i/>
          <w:iCs/>
          <w:color w:val="000000" w:themeColor="text1"/>
          <w:sz w:val="28"/>
          <w:szCs w:val="28"/>
        </w:rPr>
        <w:t xml:space="preserve">Опис слідчої ситуації (фабула): </w:t>
      </w:r>
      <w:r w:rsidRPr="00164600">
        <w:rPr>
          <w:iCs/>
          <w:color w:val="000000" w:themeColor="text1"/>
          <w:sz w:val="28"/>
          <w:szCs w:val="28"/>
        </w:rPr>
        <w:t>наприкінці</w:t>
      </w:r>
      <w:r w:rsidRPr="00164600">
        <w:rPr>
          <w:i/>
          <w:iCs/>
          <w:color w:val="000000" w:themeColor="text1"/>
          <w:sz w:val="28"/>
          <w:szCs w:val="28"/>
        </w:rPr>
        <w:t xml:space="preserve"> </w:t>
      </w:r>
      <w:r w:rsidRPr="00164600">
        <w:rPr>
          <w:color w:val="000000" w:themeColor="text1"/>
          <w:sz w:val="28"/>
          <w:szCs w:val="28"/>
        </w:rPr>
        <w:t xml:space="preserve">лютого 2017 року, Галас Ігор Михайлович, знаходячись в м. Хуст Закарпатської області, шляхом обману та зловживаючи довір’ям громадянина </w:t>
      </w:r>
      <w:proofErr w:type="spellStart"/>
      <w:r w:rsidRPr="00164600">
        <w:rPr>
          <w:color w:val="000000" w:themeColor="text1"/>
          <w:sz w:val="28"/>
          <w:szCs w:val="28"/>
        </w:rPr>
        <w:t>Антал</w:t>
      </w:r>
      <w:proofErr w:type="spellEnd"/>
      <w:r w:rsidRPr="00164600">
        <w:rPr>
          <w:color w:val="000000" w:themeColor="text1"/>
          <w:sz w:val="28"/>
          <w:szCs w:val="28"/>
        </w:rPr>
        <w:t xml:space="preserve"> Василя Івановича, пообіцявши працевлаштувати його за кордоном, взяв від нього гроші в сумі 400 доларів США, свої зобов'язання по працевлаштуванню не виконав, гроші привласнив, у результаті чого завдав  потерпілому значної матеріальної шкоди на вказану суму.</w:t>
      </w:r>
    </w:p>
    <w:p w:rsidR="00556AE2" w:rsidRPr="00164600" w:rsidRDefault="00556AE2" w:rsidP="000840D1">
      <w:pPr>
        <w:ind w:firstLine="720"/>
        <w:jc w:val="both"/>
        <w:rPr>
          <w:sz w:val="28"/>
          <w:szCs w:val="28"/>
        </w:rPr>
      </w:pPr>
      <w:r w:rsidRPr="00164600">
        <w:rPr>
          <w:sz w:val="28"/>
          <w:szCs w:val="28"/>
        </w:rPr>
        <w:lastRenderedPageBreak/>
        <w:t>У кінці березня 2017 року, Галас Ігор Михайлович, знаходячись в м. Хуст на вул. І. Франка, шляхом обману та зловживання довірою громадянки Кучерявої Ольги Василівни, пообіцявши працевлаштувати за кордоном її чоловіка Кучерявого Віктора Івановича, взяв від неї гроші в сумі 300 доларів США, свої зобов'язання по працевлаштуванню не виконав, у результаті чого завдав потерпілій значної матеріальної шкоди на вказану суму.</w:t>
      </w:r>
    </w:p>
    <w:p w:rsidR="00556AE2" w:rsidRPr="00164600" w:rsidRDefault="00556AE2" w:rsidP="000840D1">
      <w:pPr>
        <w:ind w:firstLine="720"/>
        <w:jc w:val="both"/>
        <w:rPr>
          <w:sz w:val="28"/>
          <w:szCs w:val="28"/>
        </w:rPr>
      </w:pPr>
      <w:r w:rsidRPr="00164600">
        <w:rPr>
          <w:sz w:val="28"/>
          <w:szCs w:val="28"/>
        </w:rPr>
        <w:t xml:space="preserve">10 квітня 2017 року Галас Ігор Михайлович, в </w:t>
      </w:r>
      <w:proofErr w:type="spellStart"/>
      <w:r w:rsidRPr="00164600">
        <w:rPr>
          <w:sz w:val="28"/>
          <w:szCs w:val="28"/>
        </w:rPr>
        <w:t>м.Хуст</w:t>
      </w:r>
      <w:proofErr w:type="spellEnd"/>
      <w:r w:rsidRPr="00164600">
        <w:rPr>
          <w:sz w:val="28"/>
          <w:szCs w:val="28"/>
        </w:rPr>
        <w:t xml:space="preserve">, шляхом обману та зловживаючи довір'ям громадянина </w:t>
      </w:r>
      <w:proofErr w:type="spellStart"/>
      <w:r w:rsidRPr="00164600">
        <w:rPr>
          <w:sz w:val="28"/>
          <w:szCs w:val="28"/>
        </w:rPr>
        <w:t>Симинець</w:t>
      </w:r>
      <w:proofErr w:type="spellEnd"/>
      <w:r w:rsidRPr="00164600">
        <w:rPr>
          <w:sz w:val="28"/>
          <w:szCs w:val="28"/>
        </w:rPr>
        <w:t xml:space="preserve"> Миколи Васильовича, пообіцявши працевлаштувати за кордоном його сина </w:t>
      </w:r>
      <w:proofErr w:type="spellStart"/>
      <w:r w:rsidRPr="00164600">
        <w:rPr>
          <w:sz w:val="28"/>
          <w:szCs w:val="28"/>
        </w:rPr>
        <w:t>Симинець</w:t>
      </w:r>
      <w:proofErr w:type="spellEnd"/>
      <w:r w:rsidRPr="00164600">
        <w:rPr>
          <w:sz w:val="28"/>
          <w:szCs w:val="28"/>
        </w:rPr>
        <w:t xml:space="preserve"> Михайла Миколайовича, взяв від нього гроші в сумі 100 доларів США, свої зобов'язання по працевлаштуванню </w:t>
      </w:r>
      <w:proofErr w:type="spellStart"/>
      <w:r w:rsidRPr="00164600">
        <w:rPr>
          <w:sz w:val="28"/>
          <w:szCs w:val="28"/>
        </w:rPr>
        <w:t>Симинець</w:t>
      </w:r>
      <w:proofErr w:type="spellEnd"/>
      <w:r w:rsidRPr="00164600">
        <w:rPr>
          <w:sz w:val="28"/>
          <w:szCs w:val="28"/>
        </w:rPr>
        <w:t xml:space="preserve"> Михайла Миколайовича не виконав, гроші привласнив, у результаті чого завдав потерпілому матеріальної шкоди на вказану суму. </w:t>
      </w:r>
    </w:p>
    <w:p w:rsidR="00556AE2" w:rsidRPr="00164600" w:rsidRDefault="00556AE2" w:rsidP="000840D1">
      <w:pPr>
        <w:ind w:firstLine="720"/>
        <w:jc w:val="both"/>
        <w:rPr>
          <w:sz w:val="28"/>
          <w:szCs w:val="28"/>
        </w:rPr>
      </w:pPr>
      <w:r w:rsidRPr="00164600">
        <w:rPr>
          <w:sz w:val="28"/>
          <w:szCs w:val="28"/>
        </w:rPr>
        <w:t xml:space="preserve">У середині квітня 2017 року, Галас Ігор Михайлович, знаходячись в </w:t>
      </w:r>
      <w:proofErr w:type="spellStart"/>
      <w:r w:rsidRPr="00164600">
        <w:rPr>
          <w:sz w:val="28"/>
          <w:szCs w:val="28"/>
        </w:rPr>
        <w:t>м.Хуст</w:t>
      </w:r>
      <w:proofErr w:type="spellEnd"/>
      <w:r w:rsidRPr="00164600">
        <w:rPr>
          <w:sz w:val="28"/>
          <w:szCs w:val="28"/>
        </w:rPr>
        <w:t>, шляхом обману та зловживаючи довір'ям громадянина Деяк Михайла Івановича, пообіцявши працевлаштувати кордоном, взяв від нього гроші в сумі 100 доларів США, свої зобов'язання по працевлаштуванню не виконав, гроші привласнив, у результаті чого завдав потерпілому матеріальної шкоди на вказану суму.</w:t>
      </w:r>
    </w:p>
    <w:p w:rsidR="00556AE2" w:rsidRPr="00164600" w:rsidRDefault="00556AE2" w:rsidP="000840D1">
      <w:pPr>
        <w:ind w:firstLine="720"/>
        <w:jc w:val="both"/>
        <w:rPr>
          <w:sz w:val="28"/>
          <w:szCs w:val="28"/>
        </w:rPr>
      </w:pPr>
      <w:r w:rsidRPr="00164600">
        <w:rPr>
          <w:sz w:val="28"/>
          <w:szCs w:val="28"/>
        </w:rPr>
        <w:t xml:space="preserve">27 квітня 2017 року, Галас Ігор Михайлович, знаходячись в м. Хуст на вул. </w:t>
      </w:r>
      <w:proofErr w:type="spellStart"/>
      <w:r w:rsidRPr="00164600">
        <w:rPr>
          <w:sz w:val="28"/>
          <w:szCs w:val="28"/>
        </w:rPr>
        <w:t>І.Франка</w:t>
      </w:r>
      <w:proofErr w:type="spellEnd"/>
      <w:r w:rsidRPr="00164600">
        <w:rPr>
          <w:sz w:val="28"/>
          <w:szCs w:val="28"/>
        </w:rPr>
        <w:t>, шляхом обману та зловживання довірою громадянина Попович Василя Івановича, пообіцявши працевлаштувати його за кордоном, взяв від нього 100 доларів США, але свої зобов’язання по працевлаштуванню не виконав, у результаті чого завдав потерпілому значної матеріальної шкоди на вказану суму.</w:t>
      </w:r>
    </w:p>
    <w:p w:rsidR="00556AE2" w:rsidRPr="00164600" w:rsidRDefault="00556AE2" w:rsidP="000840D1">
      <w:pPr>
        <w:ind w:firstLine="720"/>
        <w:jc w:val="both"/>
        <w:rPr>
          <w:sz w:val="28"/>
          <w:szCs w:val="28"/>
        </w:rPr>
      </w:pPr>
      <w:r w:rsidRPr="00164600">
        <w:rPr>
          <w:sz w:val="28"/>
          <w:szCs w:val="28"/>
        </w:rPr>
        <w:t xml:space="preserve">28 квітня 2017 року, Галас Ігор Михайлович, знаходячись в </w:t>
      </w:r>
      <w:proofErr w:type="spellStart"/>
      <w:r w:rsidRPr="00164600">
        <w:rPr>
          <w:sz w:val="28"/>
          <w:szCs w:val="28"/>
        </w:rPr>
        <w:t>м.Хуст</w:t>
      </w:r>
      <w:proofErr w:type="spellEnd"/>
      <w:r w:rsidRPr="00164600">
        <w:rPr>
          <w:sz w:val="28"/>
          <w:szCs w:val="28"/>
        </w:rPr>
        <w:t xml:space="preserve"> на </w:t>
      </w:r>
      <w:proofErr w:type="spellStart"/>
      <w:r w:rsidRPr="00164600">
        <w:rPr>
          <w:sz w:val="28"/>
          <w:szCs w:val="28"/>
        </w:rPr>
        <w:t>вул.І.Франка</w:t>
      </w:r>
      <w:proofErr w:type="spellEnd"/>
      <w:r w:rsidRPr="00164600">
        <w:rPr>
          <w:sz w:val="28"/>
          <w:szCs w:val="28"/>
        </w:rPr>
        <w:t>, шляхом обману та зловживання довірою громадянина Турок Василя Івановича, пообіцявши працевлаштувати його за кордоном, взяв від нього гроші в сумі 100 доларів США, але свої зобов’язання по працевлаштуванню не виконав, у результаті чого завдав потерпілому матеріальної шкоди на вказану суму.</w:t>
      </w:r>
    </w:p>
    <w:p w:rsidR="00556AE2" w:rsidRPr="00164600" w:rsidRDefault="00556AE2" w:rsidP="000840D1">
      <w:pPr>
        <w:ind w:firstLine="720"/>
        <w:jc w:val="both"/>
        <w:rPr>
          <w:sz w:val="28"/>
          <w:szCs w:val="28"/>
        </w:rPr>
      </w:pPr>
      <w:r w:rsidRPr="00164600">
        <w:rPr>
          <w:sz w:val="28"/>
          <w:szCs w:val="28"/>
        </w:rPr>
        <w:t xml:space="preserve">6 травня 2017 року, Галас Ігор Михайлович, знаходячись в </w:t>
      </w:r>
      <w:proofErr w:type="spellStart"/>
      <w:r w:rsidRPr="00164600">
        <w:rPr>
          <w:sz w:val="28"/>
          <w:szCs w:val="28"/>
        </w:rPr>
        <w:t>с.Золотарево</w:t>
      </w:r>
      <w:proofErr w:type="spellEnd"/>
      <w:r w:rsidRPr="00164600">
        <w:rPr>
          <w:sz w:val="28"/>
          <w:szCs w:val="28"/>
        </w:rPr>
        <w:t xml:space="preserve">, Хустського району, шляхом обману та зловживання довірою громадянина </w:t>
      </w:r>
      <w:proofErr w:type="spellStart"/>
      <w:r w:rsidRPr="00164600">
        <w:rPr>
          <w:sz w:val="28"/>
          <w:szCs w:val="28"/>
        </w:rPr>
        <w:t>Данча</w:t>
      </w:r>
      <w:proofErr w:type="spellEnd"/>
      <w:r w:rsidRPr="00164600">
        <w:rPr>
          <w:sz w:val="28"/>
          <w:szCs w:val="28"/>
        </w:rPr>
        <w:t xml:space="preserve"> Володимира Миколайовича, пообіцявши працевлаштувати його за кордоном, взяв від нього гроші в сумі 110 доларів США, але свої зобов'язання по працевлаштуванню не виконав, у результаті чого завдав потерпілому значної матеріальної шкоди на вказану суму.</w:t>
      </w:r>
    </w:p>
    <w:p w:rsidR="00556AE2" w:rsidRPr="00164600" w:rsidRDefault="00556AE2" w:rsidP="000840D1">
      <w:pPr>
        <w:ind w:firstLine="720"/>
        <w:jc w:val="both"/>
        <w:rPr>
          <w:sz w:val="28"/>
          <w:szCs w:val="28"/>
        </w:rPr>
      </w:pPr>
      <w:r w:rsidRPr="00164600">
        <w:rPr>
          <w:sz w:val="28"/>
          <w:szCs w:val="28"/>
        </w:rPr>
        <w:t xml:space="preserve">6 травня 2017 року, Галас Ігор Михайлович, знаходячись в </w:t>
      </w:r>
      <w:proofErr w:type="spellStart"/>
      <w:r w:rsidRPr="00164600">
        <w:rPr>
          <w:sz w:val="28"/>
          <w:szCs w:val="28"/>
        </w:rPr>
        <w:t>с.Золотарево</w:t>
      </w:r>
      <w:proofErr w:type="spellEnd"/>
      <w:r w:rsidRPr="00164600">
        <w:rPr>
          <w:sz w:val="28"/>
          <w:szCs w:val="28"/>
        </w:rPr>
        <w:t xml:space="preserve">, Хустського району, шляхом обману та зловживання довірою громадянина </w:t>
      </w:r>
      <w:proofErr w:type="spellStart"/>
      <w:r w:rsidRPr="00164600">
        <w:rPr>
          <w:sz w:val="28"/>
          <w:szCs w:val="28"/>
        </w:rPr>
        <w:t>Гайдур</w:t>
      </w:r>
      <w:proofErr w:type="spellEnd"/>
      <w:r w:rsidRPr="00164600">
        <w:rPr>
          <w:sz w:val="28"/>
          <w:szCs w:val="28"/>
        </w:rPr>
        <w:t xml:space="preserve"> Василя Михайловича, пообіцявши працевлаштувати його за кордоном, взяв від нього гроші в сумі 110 доларів США, але свої зобов'язання по </w:t>
      </w:r>
      <w:r w:rsidRPr="00164600">
        <w:rPr>
          <w:sz w:val="28"/>
          <w:szCs w:val="28"/>
        </w:rPr>
        <w:lastRenderedPageBreak/>
        <w:t>працевлаштуванню не виконав, у результаті чого завдав потерпілому значної матеріальної шкоди на вказану суму.</w:t>
      </w:r>
    </w:p>
    <w:p w:rsidR="00556AE2" w:rsidRPr="00164600" w:rsidRDefault="00556AE2" w:rsidP="000840D1">
      <w:pPr>
        <w:ind w:firstLine="720"/>
        <w:jc w:val="both"/>
        <w:rPr>
          <w:sz w:val="28"/>
          <w:szCs w:val="28"/>
        </w:rPr>
      </w:pPr>
      <w:r w:rsidRPr="00164600">
        <w:rPr>
          <w:sz w:val="28"/>
          <w:szCs w:val="28"/>
        </w:rPr>
        <w:t>Завдання:</w:t>
      </w:r>
    </w:p>
    <w:p w:rsidR="000840D1" w:rsidRDefault="00556AE2">
      <w:pPr>
        <w:pStyle w:val="aff0"/>
        <w:numPr>
          <w:ilvl w:val="0"/>
          <w:numId w:val="32"/>
        </w:numPr>
        <w:jc w:val="both"/>
        <w:rPr>
          <w:szCs w:val="28"/>
        </w:rPr>
      </w:pPr>
      <w:r w:rsidRPr="000840D1">
        <w:rPr>
          <w:szCs w:val="28"/>
        </w:rPr>
        <w:t>проаналізуйте інформацію та прийміть аргументоване рішення;</w:t>
      </w:r>
    </w:p>
    <w:p w:rsidR="000840D1" w:rsidRDefault="00556AE2">
      <w:pPr>
        <w:pStyle w:val="aff0"/>
        <w:numPr>
          <w:ilvl w:val="0"/>
          <w:numId w:val="32"/>
        </w:numPr>
        <w:jc w:val="both"/>
        <w:rPr>
          <w:szCs w:val="28"/>
        </w:rPr>
      </w:pPr>
      <w:r w:rsidRPr="000840D1">
        <w:rPr>
          <w:szCs w:val="28"/>
        </w:rPr>
        <w:t>складіть письмовий план розслідування.</w:t>
      </w:r>
    </w:p>
    <w:p w:rsidR="00556AE2" w:rsidRPr="000840D1" w:rsidRDefault="00556AE2">
      <w:pPr>
        <w:pStyle w:val="aff0"/>
        <w:numPr>
          <w:ilvl w:val="0"/>
          <w:numId w:val="32"/>
        </w:numPr>
        <w:jc w:val="both"/>
        <w:rPr>
          <w:szCs w:val="28"/>
        </w:rPr>
      </w:pPr>
      <w:r w:rsidRPr="000840D1">
        <w:rPr>
          <w:szCs w:val="28"/>
        </w:rPr>
        <w:t xml:space="preserve">Правильність виконаного завдання обговорюється, зазначаються недоліки та правильні рішення. </w:t>
      </w:r>
    </w:p>
    <w:p w:rsidR="00556AE2" w:rsidRPr="00A824B1" w:rsidRDefault="00556AE2" w:rsidP="000840D1">
      <w:pPr>
        <w:ind w:firstLine="360"/>
        <w:jc w:val="both"/>
        <w:rPr>
          <w:sz w:val="28"/>
          <w:szCs w:val="28"/>
          <w:lang w:val="ru-RU"/>
        </w:rPr>
      </w:pPr>
      <w:proofErr w:type="spellStart"/>
      <w:r w:rsidRPr="00164600">
        <w:rPr>
          <w:sz w:val="28"/>
          <w:szCs w:val="28"/>
          <w:lang w:val="ru-RU"/>
        </w:rPr>
        <w:t>Заключна</w:t>
      </w:r>
      <w:proofErr w:type="spellEnd"/>
      <w:r w:rsidRPr="00164600">
        <w:rPr>
          <w:sz w:val="28"/>
          <w:szCs w:val="28"/>
          <w:lang w:val="ru-RU"/>
        </w:rPr>
        <w:t xml:space="preserve"> </w:t>
      </w:r>
      <w:proofErr w:type="spellStart"/>
      <w:r w:rsidRPr="00164600">
        <w:rPr>
          <w:sz w:val="28"/>
          <w:szCs w:val="28"/>
          <w:lang w:val="ru-RU"/>
        </w:rPr>
        <w:t>частина</w:t>
      </w:r>
      <w:proofErr w:type="spellEnd"/>
      <w:r w:rsidRPr="00164600">
        <w:rPr>
          <w:sz w:val="28"/>
          <w:szCs w:val="28"/>
          <w:lang w:val="ru-RU"/>
        </w:rPr>
        <w:t xml:space="preserve"> </w:t>
      </w:r>
      <w:proofErr w:type="spellStart"/>
      <w:r w:rsidRPr="00164600">
        <w:rPr>
          <w:sz w:val="28"/>
          <w:szCs w:val="28"/>
          <w:lang w:val="ru-RU"/>
        </w:rPr>
        <w:t>заняття</w:t>
      </w:r>
      <w:proofErr w:type="spellEnd"/>
      <w:r w:rsidRPr="00164600">
        <w:rPr>
          <w:sz w:val="28"/>
          <w:szCs w:val="28"/>
          <w:lang w:val="ru-RU"/>
        </w:rPr>
        <w:t xml:space="preserve"> </w:t>
      </w:r>
      <w:proofErr w:type="spellStart"/>
      <w:r w:rsidRPr="00164600">
        <w:rPr>
          <w:sz w:val="28"/>
          <w:szCs w:val="28"/>
          <w:lang w:val="ru-RU"/>
        </w:rPr>
        <w:t>полягає</w:t>
      </w:r>
      <w:proofErr w:type="spellEnd"/>
      <w:r w:rsidRPr="00164600">
        <w:rPr>
          <w:sz w:val="28"/>
          <w:szCs w:val="28"/>
          <w:lang w:val="ru-RU"/>
        </w:rPr>
        <w:t xml:space="preserve"> у </w:t>
      </w:r>
      <w:proofErr w:type="spellStart"/>
      <w:r w:rsidRPr="00164600">
        <w:rPr>
          <w:sz w:val="28"/>
          <w:szCs w:val="28"/>
          <w:lang w:val="ru-RU"/>
        </w:rPr>
        <w:t>підведенні</w:t>
      </w:r>
      <w:proofErr w:type="spellEnd"/>
      <w:r w:rsidRPr="00164600">
        <w:rPr>
          <w:sz w:val="28"/>
          <w:szCs w:val="28"/>
          <w:lang w:val="ru-RU"/>
        </w:rPr>
        <w:t xml:space="preserve"> </w:t>
      </w:r>
      <w:proofErr w:type="spellStart"/>
      <w:r w:rsidRPr="00164600">
        <w:rPr>
          <w:sz w:val="28"/>
          <w:szCs w:val="28"/>
          <w:lang w:val="ru-RU"/>
        </w:rPr>
        <w:t>викладачем</w:t>
      </w:r>
      <w:proofErr w:type="spellEnd"/>
      <w:r w:rsidRPr="00164600">
        <w:rPr>
          <w:sz w:val="28"/>
          <w:szCs w:val="28"/>
          <w:lang w:val="ru-RU"/>
        </w:rPr>
        <w:t xml:space="preserve"> </w:t>
      </w:r>
      <w:proofErr w:type="spellStart"/>
      <w:r w:rsidRPr="00164600">
        <w:rPr>
          <w:sz w:val="28"/>
          <w:szCs w:val="28"/>
          <w:lang w:val="ru-RU"/>
        </w:rPr>
        <w:t>підсумків</w:t>
      </w:r>
      <w:proofErr w:type="spellEnd"/>
      <w:r w:rsidRPr="00164600">
        <w:rPr>
          <w:sz w:val="28"/>
          <w:szCs w:val="28"/>
          <w:lang w:val="ru-RU"/>
        </w:rPr>
        <w:t xml:space="preserve">, </w:t>
      </w:r>
      <w:proofErr w:type="spellStart"/>
      <w:r w:rsidRPr="00164600">
        <w:rPr>
          <w:sz w:val="28"/>
          <w:szCs w:val="28"/>
          <w:lang w:val="ru-RU"/>
        </w:rPr>
        <w:t>оголошенні</w:t>
      </w:r>
      <w:proofErr w:type="spellEnd"/>
      <w:r w:rsidRPr="00164600">
        <w:rPr>
          <w:sz w:val="28"/>
          <w:szCs w:val="28"/>
          <w:lang w:val="ru-RU"/>
        </w:rPr>
        <w:t xml:space="preserve"> </w:t>
      </w:r>
      <w:proofErr w:type="spellStart"/>
      <w:r w:rsidRPr="00164600">
        <w:rPr>
          <w:sz w:val="28"/>
          <w:szCs w:val="28"/>
          <w:lang w:val="ru-RU"/>
        </w:rPr>
        <w:t>завдання</w:t>
      </w:r>
      <w:proofErr w:type="spellEnd"/>
      <w:r w:rsidRPr="00164600">
        <w:rPr>
          <w:sz w:val="28"/>
          <w:szCs w:val="28"/>
          <w:lang w:val="ru-RU"/>
        </w:rPr>
        <w:t xml:space="preserve"> для </w:t>
      </w:r>
      <w:proofErr w:type="spellStart"/>
      <w:r w:rsidRPr="00164600">
        <w:rPr>
          <w:sz w:val="28"/>
          <w:szCs w:val="28"/>
          <w:lang w:val="ru-RU"/>
        </w:rPr>
        <w:t>самостійної</w:t>
      </w:r>
      <w:proofErr w:type="spellEnd"/>
      <w:r w:rsidRPr="00164600">
        <w:rPr>
          <w:sz w:val="28"/>
          <w:szCs w:val="28"/>
          <w:lang w:val="ru-RU"/>
        </w:rPr>
        <w:t xml:space="preserve"> </w:t>
      </w:r>
      <w:proofErr w:type="spellStart"/>
      <w:r w:rsidRPr="00164600">
        <w:rPr>
          <w:sz w:val="28"/>
          <w:szCs w:val="28"/>
          <w:lang w:val="ru-RU"/>
        </w:rPr>
        <w:t>роботи</w:t>
      </w:r>
      <w:proofErr w:type="spellEnd"/>
      <w:r w:rsidRPr="00164600">
        <w:rPr>
          <w:sz w:val="28"/>
          <w:szCs w:val="28"/>
          <w:lang w:val="ru-RU"/>
        </w:rPr>
        <w:t>.</w:t>
      </w:r>
    </w:p>
    <w:p w:rsidR="00556AE2" w:rsidRPr="00A824B1" w:rsidRDefault="00556AE2" w:rsidP="000840D1">
      <w:pPr>
        <w:ind w:firstLine="360"/>
        <w:jc w:val="both"/>
        <w:rPr>
          <w:b/>
          <w:sz w:val="28"/>
          <w:szCs w:val="28"/>
          <w:lang w:val="ru-RU"/>
        </w:rPr>
      </w:pPr>
      <w:proofErr w:type="spellStart"/>
      <w:r w:rsidRPr="00A824B1">
        <w:rPr>
          <w:b/>
          <w:sz w:val="28"/>
          <w:szCs w:val="28"/>
          <w:lang w:val="ru-RU"/>
        </w:rPr>
        <w:t>Література</w:t>
      </w:r>
      <w:proofErr w:type="spellEnd"/>
      <w:r w:rsidRPr="00A824B1">
        <w:rPr>
          <w:b/>
          <w:sz w:val="28"/>
          <w:szCs w:val="28"/>
          <w:lang w:val="ru-RU"/>
        </w:rPr>
        <w:t xml:space="preserve">, </w:t>
      </w:r>
      <w:proofErr w:type="spellStart"/>
      <w:r w:rsidRPr="00A824B1">
        <w:rPr>
          <w:b/>
          <w:sz w:val="28"/>
          <w:szCs w:val="28"/>
          <w:lang w:val="ru-RU"/>
        </w:rPr>
        <w:t>методичне</w:t>
      </w:r>
      <w:proofErr w:type="spellEnd"/>
      <w:r w:rsidRPr="00A824B1">
        <w:rPr>
          <w:b/>
          <w:sz w:val="28"/>
          <w:szCs w:val="28"/>
          <w:lang w:val="ru-RU"/>
        </w:rPr>
        <w:t xml:space="preserve"> та </w:t>
      </w:r>
      <w:proofErr w:type="spellStart"/>
      <w:r w:rsidRPr="00A824B1">
        <w:rPr>
          <w:b/>
          <w:sz w:val="28"/>
          <w:szCs w:val="28"/>
          <w:lang w:val="ru-RU"/>
        </w:rPr>
        <w:t>матеріально-технічне</w:t>
      </w:r>
      <w:proofErr w:type="spellEnd"/>
      <w:r w:rsidRPr="00A824B1">
        <w:rPr>
          <w:b/>
          <w:sz w:val="28"/>
          <w:szCs w:val="28"/>
          <w:lang w:val="ru-RU"/>
        </w:rPr>
        <w:t xml:space="preserve"> </w:t>
      </w:r>
      <w:proofErr w:type="spellStart"/>
      <w:r w:rsidRPr="00A824B1">
        <w:rPr>
          <w:b/>
          <w:sz w:val="28"/>
          <w:szCs w:val="28"/>
          <w:lang w:val="ru-RU"/>
        </w:rPr>
        <w:t>забезпечення</w:t>
      </w:r>
      <w:proofErr w:type="spellEnd"/>
      <w:r w:rsidRPr="00A824B1">
        <w:rPr>
          <w:b/>
          <w:sz w:val="28"/>
          <w:szCs w:val="28"/>
          <w:lang w:val="ru-RU"/>
        </w:rPr>
        <w:t xml:space="preserve"> </w:t>
      </w:r>
      <w:proofErr w:type="spellStart"/>
      <w:r w:rsidRPr="00A824B1">
        <w:rPr>
          <w:b/>
          <w:sz w:val="28"/>
          <w:szCs w:val="28"/>
          <w:lang w:val="ru-RU"/>
        </w:rPr>
        <w:t>заняття</w:t>
      </w:r>
      <w:proofErr w:type="spellEnd"/>
    </w:p>
    <w:p w:rsidR="00A824B1" w:rsidRDefault="00556AE2">
      <w:pPr>
        <w:pStyle w:val="aff0"/>
        <w:numPr>
          <w:ilvl w:val="0"/>
          <w:numId w:val="20"/>
        </w:numPr>
        <w:jc w:val="both"/>
        <w:rPr>
          <w:szCs w:val="28"/>
        </w:rPr>
      </w:pPr>
      <w:proofErr w:type="spellStart"/>
      <w:r w:rsidRPr="00A824B1">
        <w:rPr>
          <w:szCs w:val="28"/>
        </w:rPr>
        <w:t>Заяць</w:t>
      </w:r>
      <w:proofErr w:type="spellEnd"/>
      <w:r w:rsidRPr="00A824B1">
        <w:rPr>
          <w:szCs w:val="28"/>
        </w:rPr>
        <w:t xml:space="preserve"> К.Д. Окремі проблеми досудового розслідування вуличних </w:t>
      </w:r>
      <w:proofErr w:type="spellStart"/>
      <w:r w:rsidRPr="00A824B1">
        <w:rPr>
          <w:szCs w:val="28"/>
        </w:rPr>
        <w:t>шахрайств</w:t>
      </w:r>
      <w:proofErr w:type="spellEnd"/>
      <w:r w:rsidRPr="00A824B1">
        <w:rPr>
          <w:szCs w:val="28"/>
        </w:rPr>
        <w:t xml:space="preserve"> і шляхи їх вирішення.  </w:t>
      </w:r>
      <w:r w:rsidRPr="00A824B1">
        <w:rPr>
          <w:i/>
          <w:szCs w:val="28"/>
        </w:rPr>
        <w:t>Право і безпека.</w:t>
      </w:r>
      <w:r w:rsidRPr="00A824B1">
        <w:rPr>
          <w:szCs w:val="28"/>
        </w:rPr>
        <w:t xml:space="preserve"> </w:t>
      </w:r>
      <w:proofErr w:type="spellStart"/>
      <w:r w:rsidRPr="00A824B1">
        <w:rPr>
          <w:szCs w:val="28"/>
        </w:rPr>
        <w:t>Вип</w:t>
      </w:r>
      <w:proofErr w:type="spellEnd"/>
      <w:r w:rsidRPr="00A824B1">
        <w:rPr>
          <w:szCs w:val="28"/>
        </w:rPr>
        <w:t>. №4 (71), ХНУВС, 2018, - С. 55-60.</w:t>
      </w:r>
    </w:p>
    <w:p w:rsidR="00A824B1" w:rsidRDefault="00556AE2">
      <w:pPr>
        <w:pStyle w:val="aff0"/>
        <w:numPr>
          <w:ilvl w:val="0"/>
          <w:numId w:val="20"/>
        </w:numPr>
        <w:jc w:val="both"/>
        <w:rPr>
          <w:szCs w:val="28"/>
        </w:rPr>
      </w:pPr>
      <w:proofErr w:type="spellStart"/>
      <w:r w:rsidRPr="00A824B1">
        <w:rPr>
          <w:szCs w:val="28"/>
        </w:rPr>
        <w:t>Заяць</w:t>
      </w:r>
      <w:proofErr w:type="spellEnd"/>
      <w:r w:rsidRPr="00A824B1">
        <w:rPr>
          <w:szCs w:val="28"/>
        </w:rPr>
        <w:t xml:space="preserve"> К.Д. Криміналістична характеристика </w:t>
      </w:r>
      <w:proofErr w:type="spellStart"/>
      <w:r w:rsidRPr="00A824B1">
        <w:rPr>
          <w:szCs w:val="28"/>
        </w:rPr>
        <w:t>шахрайств</w:t>
      </w:r>
      <w:proofErr w:type="spellEnd"/>
      <w:r w:rsidRPr="00A824B1">
        <w:rPr>
          <w:szCs w:val="28"/>
        </w:rPr>
        <w:t xml:space="preserve">, що маскуються оболонкою господарських правовідносин. </w:t>
      </w:r>
      <w:r w:rsidRPr="00A824B1">
        <w:rPr>
          <w:i/>
          <w:szCs w:val="28"/>
        </w:rPr>
        <w:t>Підприємництво, господарство і право.</w:t>
      </w:r>
      <w:r w:rsidRPr="00A824B1">
        <w:rPr>
          <w:szCs w:val="28"/>
        </w:rPr>
        <w:t xml:space="preserve"> № 9, 2019 – С. 262-266.</w:t>
      </w:r>
    </w:p>
    <w:p w:rsidR="00A824B1" w:rsidRDefault="00556AE2">
      <w:pPr>
        <w:pStyle w:val="aff0"/>
        <w:numPr>
          <w:ilvl w:val="0"/>
          <w:numId w:val="20"/>
        </w:numPr>
        <w:jc w:val="both"/>
        <w:rPr>
          <w:szCs w:val="28"/>
        </w:rPr>
      </w:pPr>
      <w:proofErr w:type="spellStart"/>
      <w:r w:rsidRPr="00A824B1">
        <w:rPr>
          <w:szCs w:val="28"/>
        </w:rPr>
        <w:t>Заяць</w:t>
      </w:r>
      <w:proofErr w:type="spellEnd"/>
      <w:r w:rsidRPr="00A824B1">
        <w:rPr>
          <w:szCs w:val="28"/>
        </w:rPr>
        <w:t xml:space="preserve"> К.Д. Особливості </w:t>
      </w:r>
      <w:proofErr w:type="spellStart"/>
      <w:r w:rsidRPr="00A824B1">
        <w:rPr>
          <w:szCs w:val="28"/>
        </w:rPr>
        <w:t>шахрайств</w:t>
      </w:r>
      <w:proofErr w:type="spellEnd"/>
      <w:r w:rsidRPr="00A824B1">
        <w:rPr>
          <w:szCs w:val="28"/>
        </w:rPr>
        <w:t xml:space="preserve">, що вчиняються в кіберпросторі. </w:t>
      </w:r>
      <w:r w:rsidRPr="00A824B1">
        <w:rPr>
          <w:i/>
          <w:szCs w:val="28"/>
        </w:rPr>
        <w:t>Підготовка охоронців правопорядку в Харкові</w:t>
      </w:r>
      <w:r w:rsidRPr="00A824B1">
        <w:rPr>
          <w:szCs w:val="28"/>
        </w:rPr>
        <w:t xml:space="preserve"> </w:t>
      </w:r>
      <w:r w:rsidRPr="00A824B1">
        <w:rPr>
          <w:i/>
          <w:szCs w:val="28"/>
        </w:rPr>
        <w:t>(1917– 2017 рр.)</w:t>
      </w:r>
      <w:r w:rsidRPr="00A824B1">
        <w:rPr>
          <w:szCs w:val="28"/>
        </w:rPr>
        <w:t xml:space="preserve"> : </w:t>
      </w:r>
      <w:proofErr w:type="spellStart"/>
      <w:r w:rsidRPr="00A824B1">
        <w:rPr>
          <w:szCs w:val="28"/>
        </w:rPr>
        <w:t>зб</w:t>
      </w:r>
      <w:proofErr w:type="spellEnd"/>
      <w:r w:rsidRPr="00A824B1">
        <w:rPr>
          <w:szCs w:val="28"/>
        </w:rPr>
        <w:t xml:space="preserve">. наук. ст. і тез </w:t>
      </w:r>
      <w:proofErr w:type="spellStart"/>
      <w:r w:rsidRPr="00A824B1">
        <w:rPr>
          <w:szCs w:val="28"/>
        </w:rPr>
        <w:t>доп</w:t>
      </w:r>
      <w:proofErr w:type="spellEnd"/>
      <w:r w:rsidRPr="00A824B1">
        <w:rPr>
          <w:szCs w:val="28"/>
        </w:rPr>
        <w:t>. на наук.-</w:t>
      </w:r>
      <w:proofErr w:type="spellStart"/>
      <w:r w:rsidRPr="00A824B1">
        <w:rPr>
          <w:szCs w:val="28"/>
        </w:rPr>
        <w:t>практ</w:t>
      </w:r>
      <w:proofErr w:type="spellEnd"/>
      <w:r w:rsidRPr="00A824B1">
        <w:rPr>
          <w:szCs w:val="28"/>
        </w:rPr>
        <w:t xml:space="preserve">. </w:t>
      </w:r>
      <w:proofErr w:type="spellStart"/>
      <w:r w:rsidRPr="00A824B1">
        <w:rPr>
          <w:szCs w:val="28"/>
        </w:rPr>
        <w:t>конф</w:t>
      </w:r>
      <w:proofErr w:type="spellEnd"/>
      <w:r w:rsidRPr="00A824B1">
        <w:rPr>
          <w:szCs w:val="28"/>
        </w:rPr>
        <w:t xml:space="preserve">. до 100-річчя підготовки охоронців правопорядку в Харкові (м. Харків, 25 </w:t>
      </w:r>
      <w:proofErr w:type="spellStart"/>
      <w:r w:rsidRPr="00A824B1">
        <w:rPr>
          <w:szCs w:val="28"/>
        </w:rPr>
        <w:t>листоп</w:t>
      </w:r>
      <w:proofErr w:type="spellEnd"/>
      <w:r w:rsidRPr="00A824B1">
        <w:rPr>
          <w:szCs w:val="28"/>
        </w:rPr>
        <w:t xml:space="preserve">. 2017 р.) / МВС </w:t>
      </w:r>
      <w:proofErr w:type="spellStart"/>
      <w:r w:rsidRPr="00A824B1">
        <w:rPr>
          <w:szCs w:val="28"/>
        </w:rPr>
        <w:t>України</w:t>
      </w:r>
      <w:proofErr w:type="spellEnd"/>
      <w:r w:rsidRPr="00A824B1">
        <w:rPr>
          <w:szCs w:val="28"/>
        </w:rPr>
        <w:t xml:space="preserve">, </w:t>
      </w:r>
      <w:proofErr w:type="spellStart"/>
      <w:r w:rsidRPr="00A824B1">
        <w:rPr>
          <w:szCs w:val="28"/>
        </w:rPr>
        <w:t>Харків</w:t>
      </w:r>
      <w:proofErr w:type="spellEnd"/>
      <w:r w:rsidRPr="00A824B1">
        <w:rPr>
          <w:szCs w:val="28"/>
        </w:rPr>
        <w:t xml:space="preserve">. </w:t>
      </w:r>
      <w:proofErr w:type="spellStart"/>
      <w:r w:rsidRPr="00A824B1">
        <w:rPr>
          <w:szCs w:val="28"/>
        </w:rPr>
        <w:t>нац</w:t>
      </w:r>
      <w:proofErr w:type="spellEnd"/>
      <w:r w:rsidRPr="00A824B1">
        <w:rPr>
          <w:szCs w:val="28"/>
        </w:rPr>
        <w:t xml:space="preserve">. </w:t>
      </w:r>
      <w:proofErr w:type="spellStart"/>
      <w:r w:rsidRPr="00A824B1">
        <w:rPr>
          <w:szCs w:val="28"/>
        </w:rPr>
        <w:t>ун</w:t>
      </w:r>
      <w:proofErr w:type="spellEnd"/>
      <w:r w:rsidRPr="00A824B1">
        <w:rPr>
          <w:szCs w:val="28"/>
        </w:rPr>
        <w:t xml:space="preserve">-т </w:t>
      </w:r>
      <w:proofErr w:type="spellStart"/>
      <w:r w:rsidRPr="00A824B1">
        <w:rPr>
          <w:szCs w:val="28"/>
        </w:rPr>
        <w:t>внутр</w:t>
      </w:r>
      <w:proofErr w:type="spellEnd"/>
      <w:r w:rsidRPr="00A824B1">
        <w:rPr>
          <w:szCs w:val="28"/>
        </w:rPr>
        <w:t xml:space="preserve">. </w:t>
      </w:r>
      <w:proofErr w:type="spellStart"/>
      <w:r w:rsidRPr="00A824B1">
        <w:rPr>
          <w:szCs w:val="28"/>
        </w:rPr>
        <w:t>справ</w:t>
      </w:r>
      <w:proofErr w:type="spellEnd"/>
      <w:r w:rsidRPr="00A824B1">
        <w:rPr>
          <w:szCs w:val="28"/>
        </w:rPr>
        <w:t xml:space="preserve">. – </w:t>
      </w:r>
      <w:proofErr w:type="spellStart"/>
      <w:r w:rsidRPr="00A824B1">
        <w:rPr>
          <w:szCs w:val="28"/>
        </w:rPr>
        <w:t>Харків</w:t>
      </w:r>
      <w:proofErr w:type="spellEnd"/>
      <w:r w:rsidRPr="00A824B1">
        <w:rPr>
          <w:szCs w:val="28"/>
        </w:rPr>
        <w:t>, 2017, - С. 130-131.</w:t>
      </w:r>
    </w:p>
    <w:p w:rsidR="00A824B1" w:rsidRDefault="00556AE2">
      <w:pPr>
        <w:pStyle w:val="aff0"/>
        <w:numPr>
          <w:ilvl w:val="0"/>
          <w:numId w:val="20"/>
        </w:numPr>
        <w:jc w:val="both"/>
        <w:rPr>
          <w:szCs w:val="28"/>
        </w:rPr>
      </w:pPr>
      <w:r w:rsidRPr="00A824B1">
        <w:rPr>
          <w:szCs w:val="28"/>
        </w:rPr>
        <w:t xml:space="preserve">Криміналістика: підручник / за </w:t>
      </w:r>
      <w:proofErr w:type="spellStart"/>
      <w:r w:rsidRPr="00A824B1">
        <w:rPr>
          <w:szCs w:val="28"/>
        </w:rPr>
        <w:t>заг</w:t>
      </w:r>
      <w:proofErr w:type="spellEnd"/>
      <w:r w:rsidRPr="00A824B1">
        <w:rPr>
          <w:szCs w:val="28"/>
        </w:rPr>
        <w:t xml:space="preserve">. ред. </w:t>
      </w:r>
      <w:proofErr w:type="spellStart"/>
      <w:r w:rsidRPr="00A824B1">
        <w:rPr>
          <w:szCs w:val="28"/>
        </w:rPr>
        <w:t>д.ю.н</w:t>
      </w:r>
      <w:proofErr w:type="spellEnd"/>
      <w:r w:rsidRPr="00A824B1">
        <w:rPr>
          <w:szCs w:val="28"/>
        </w:rPr>
        <w:t xml:space="preserve">., професора А. Ф. Волобуєва. </w:t>
      </w:r>
      <w:r w:rsidRPr="00A824B1">
        <w:rPr>
          <w:szCs w:val="28"/>
        </w:rPr>
        <w:softHyphen/>
        <w:t>– Х.: ХНУВС, 2011. – 666 с.</w:t>
      </w:r>
    </w:p>
    <w:p w:rsidR="00A824B1" w:rsidRDefault="00556AE2">
      <w:pPr>
        <w:pStyle w:val="aff0"/>
        <w:numPr>
          <w:ilvl w:val="0"/>
          <w:numId w:val="20"/>
        </w:numPr>
        <w:jc w:val="both"/>
        <w:rPr>
          <w:szCs w:val="28"/>
        </w:rPr>
      </w:pPr>
      <w:r w:rsidRPr="00A824B1">
        <w:rPr>
          <w:szCs w:val="28"/>
        </w:rPr>
        <w:t xml:space="preserve">Організація розслідування окремих видів злочинів: навчальний посібник / за </w:t>
      </w:r>
      <w:proofErr w:type="spellStart"/>
      <w:r w:rsidRPr="00A824B1">
        <w:rPr>
          <w:szCs w:val="28"/>
        </w:rPr>
        <w:t>заг</w:t>
      </w:r>
      <w:proofErr w:type="spellEnd"/>
      <w:r w:rsidRPr="00A824B1">
        <w:rPr>
          <w:szCs w:val="28"/>
        </w:rPr>
        <w:t xml:space="preserve">. ред. </w:t>
      </w:r>
      <w:proofErr w:type="spellStart"/>
      <w:r w:rsidRPr="00A824B1">
        <w:rPr>
          <w:szCs w:val="28"/>
        </w:rPr>
        <w:t>д.ю.н</w:t>
      </w:r>
      <w:proofErr w:type="spellEnd"/>
      <w:r w:rsidRPr="00A824B1">
        <w:rPr>
          <w:szCs w:val="28"/>
        </w:rPr>
        <w:t>., професора А. Ф. Волобуєва. – Х.: ХНУВС, 2011. – 568 с.</w:t>
      </w:r>
    </w:p>
    <w:p w:rsidR="00A824B1" w:rsidRDefault="00556AE2">
      <w:pPr>
        <w:pStyle w:val="aff0"/>
        <w:numPr>
          <w:ilvl w:val="0"/>
          <w:numId w:val="20"/>
        </w:numPr>
        <w:jc w:val="both"/>
        <w:rPr>
          <w:szCs w:val="28"/>
        </w:rPr>
      </w:pPr>
      <w:proofErr w:type="spellStart"/>
      <w:r w:rsidRPr="00A824B1">
        <w:rPr>
          <w:szCs w:val="28"/>
        </w:rPr>
        <w:t>Пазинич</w:t>
      </w:r>
      <w:proofErr w:type="spellEnd"/>
      <w:r w:rsidRPr="00A824B1">
        <w:rPr>
          <w:szCs w:val="28"/>
        </w:rPr>
        <w:t xml:space="preserve"> Т. А. Криміналістична характеристика та основні положення розслідування </w:t>
      </w:r>
      <w:proofErr w:type="spellStart"/>
      <w:r w:rsidRPr="00A824B1">
        <w:rPr>
          <w:szCs w:val="28"/>
        </w:rPr>
        <w:t>шахрайств</w:t>
      </w:r>
      <w:proofErr w:type="spellEnd"/>
      <w:r w:rsidRPr="00A824B1">
        <w:rPr>
          <w:szCs w:val="28"/>
        </w:rPr>
        <w:t xml:space="preserve"> : </w:t>
      </w:r>
      <w:proofErr w:type="spellStart"/>
      <w:r w:rsidRPr="00A824B1">
        <w:rPr>
          <w:szCs w:val="28"/>
        </w:rPr>
        <w:t>дис</w:t>
      </w:r>
      <w:proofErr w:type="spellEnd"/>
      <w:r w:rsidRPr="00A824B1">
        <w:rPr>
          <w:szCs w:val="28"/>
        </w:rPr>
        <w:t xml:space="preserve">… </w:t>
      </w:r>
      <w:proofErr w:type="spellStart"/>
      <w:r w:rsidRPr="00A824B1">
        <w:rPr>
          <w:szCs w:val="28"/>
        </w:rPr>
        <w:t>канд</w:t>
      </w:r>
      <w:proofErr w:type="spellEnd"/>
      <w:r w:rsidRPr="00A824B1">
        <w:rPr>
          <w:szCs w:val="28"/>
        </w:rPr>
        <w:t>. наук: 12.00.09 / Національний університет внутрішніх справ України. Харків, 2007. 189 с.</w:t>
      </w:r>
    </w:p>
    <w:p w:rsidR="00A824B1" w:rsidRPr="00A824B1" w:rsidRDefault="00556AE2">
      <w:pPr>
        <w:pStyle w:val="aff0"/>
        <w:numPr>
          <w:ilvl w:val="0"/>
          <w:numId w:val="20"/>
        </w:numPr>
        <w:jc w:val="both"/>
        <w:rPr>
          <w:szCs w:val="28"/>
        </w:rPr>
      </w:pPr>
      <w:r w:rsidRPr="00A824B1">
        <w:rPr>
          <w:szCs w:val="28"/>
        </w:rPr>
        <w:t xml:space="preserve">Чернявський С.С. </w:t>
      </w:r>
      <w:r w:rsidRPr="00A824B1">
        <w:rPr>
          <w:szCs w:val="28"/>
          <w:shd w:val="clear" w:color="auto" w:fill="F9F9F9"/>
        </w:rPr>
        <w:t xml:space="preserve">Теоретичні та практичні основи методики розслідування фінансового шахрайства: </w:t>
      </w:r>
      <w:proofErr w:type="spellStart"/>
      <w:r w:rsidRPr="00A824B1">
        <w:rPr>
          <w:szCs w:val="28"/>
          <w:shd w:val="clear" w:color="auto" w:fill="F9F9F9"/>
        </w:rPr>
        <w:t>дис</w:t>
      </w:r>
      <w:proofErr w:type="spellEnd"/>
      <w:r w:rsidRPr="00A824B1">
        <w:rPr>
          <w:szCs w:val="28"/>
          <w:shd w:val="clear" w:color="auto" w:fill="F9F9F9"/>
        </w:rPr>
        <w:t xml:space="preserve">. ... д-ра </w:t>
      </w:r>
      <w:proofErr w:type="spellStart"/>
      <w:r w:rsidRPr="00A824B1">
        <w:rPr>
          <w:szCs w:val="28"/>
          <w:shd w:val="clear" w:color="auto" w:fill="F9F9F9"/>
        </w:rPr>
        <w:t>юрид</w:t>
      </w:r>
      <w:proofErr w:type="spellEnd"/>
      <w:r w:rsidRPr="00A824B1">
        <w:rPr>
          <w:szCs w:val="28"/>
          <w:shd w:val="clear" w:color="auto" w:fill="F9F9F9"/>
        </w:rPr>
        <w:t xml:space="preserve">. наук : 12.00.09 / </w:t>
      </w:r>
      <w:proofErr w:type="spellStart"/>
      <w:r w:rsidRPr="00A824B1">
        <w:rPr>
          <w:szCs w:val="28"/>
          <w:shd w:val="clear" w:color="auto" w:fill="F9F9F9"/>
        </w:rPr>
        <w:t>Нац</w:t>
      </w:r>
      <w:proofErr w:type="spellEnd"/>
      <w:r w:rsidRPr="00A824B1">
        <w:rPr>
          <w:szCs w:val="28"/>
          <w:shd w:val="clear" w:color="auto" w:fill="F9F9F9"/>
        </w:rPr>
        <w:t xml:space="preserve">. акад. </w:t>
      </w:r>
      <w:proofErr w:type="spellStart"/>
      <w:r w:rsidRPr="00A824B1">
        <w:rPr>
          <w:szCs w:val="28"/>
          <w:shd w:val="clear" w:color="auto" w:fill="F9F9F9"/>
        </w:rPr>
        <w:t>внутр</w:t>
      </w:r>
      <w:proofErr w:type="spellEnd"/>
      <w:r w:rsidRPr="00A824B1">
        <w:rPr>
          <w:szCs w:val="28"/>
          <w:shd w:val="clear" w:color="auto" w:fill="F9F9F9"/>
        </w:rPr>
        <w:t xml:space="preserve">. справ. - К., 2010. - 610 </w:t>
      </w:r>
      <w:proofErr w:type="spellStart"/>
      <w:r w:rsidRPr="00A824B1">
        <w:rPr>
          <w:szCs w:val="28"/>
          <w:shd w:val="clear" w:color="auto" w:fill="F9F9F9"/>
        </w:rPr>
        <w:t>арк</w:t>
      </w:r>
      <w:proofErr w:type="spellEnd"/>
      <w:r w:rsidRPr="00A824B1">
        <w:rPr>
          <w:szCs w:val="28"/>
          <w:shd w:val="clear" w:color="auto" w:fill="F9F9F9"/>
        </w:rPr>
        <w:t xml:space="preserve">. - </w:t>
      </w:r>
      <w:proofErr w:type="spellStart"/>
      <w:r w:rsidRPr="00A824B1">
        <w:rPr>
          <w:szCs w:val="28"/>
          <w:shd w:val="clear" w:color="auto" w:fill="F9F9F9"/>
        </w:rPr>
        <w:t>Бібліогр</w:t>
      </w:r>
      <w:proofErr w:type="spellEnd"/>
      <w:r w:rsidRPr="00A824B1">
        <w:rPr>
          <w:szCs w:val="28"/>
          <w:shd w:val="clear" w:color="auto" w:fill="F9F9F9"/>
        </w:rPr>
        <w:t xml:space="preserve">.: </w:t>
      </w:r>
      <w:proofErr w:type="spellStart"/>
      <w:r w:rsidRPr="00A824B1">
        <w:rPr>
          <w:szCs w:val="28"/>
          <w:shd w:val="clear" w:color="auto" w:fill="F9F9F9"/>
        </w:rPr>
        <w:t>арк</w:t>
      </w:r>
      <w:proofErr w:type="spellEnd"/>
      <w:r w:rsidRPr="00A824B1">
        <w:rPr>
          <w:szCs w:val="28"/>
          <w:shd w:val="clear" w:color="auto" w:fill="F9F9F9"/>
        </w:rPr>
        <w:t>. 517-610.</w:t>
      </w:r>
    </w:p>
    <w:p w:rsidR="00556AE2" w:rsidRPr="00A824B1" w:rsidRDefault="00556AE2">
      <w:pPr>
        <w:pStyle w:val="aff0"/>
        <w:numPr>
          <w:ilvl w:val="0"/>
          <w:numId w:val="20"/>
        </w:numPr>
        <w:jc w:val="both"/>
        <w:rPr>
          <w:szCs w:val="28"/>
        </w:rPr>
      </w:pPr>
      <w:r w:rsidRPr="00A824B1">
        <w:rPr>
          <w:szCs w:val="28"/>
        </w:rPr>
        <w:t xml:space="preserve">Протидія економічній злочинності / П. І. Орлов, А. Ф. Волобуєв, І. М. Осика та ін. – Харків :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справ, 2004. – 568 с.</w:t>
      </w:r>
    </w:p>
    <w:p w:rsidR="00556AE2" w:rsidRPr="00164600" w:rsidRDefault="00556AE2" w:rsidP="00164600">
      <w:pPr>
        <w:jc w:val="both"/>
        <w:rPr>
          <w:color w:val="FF0000"/>
          <w:sz w:val="28"/>
          <w:szCs w:val="28"/>
        </w:rPr>
      </w:pPr>
    </w:p>
    <w:p w:rsidR="00556AE2" w:rsidRPr="00A824B1" w:rsidRDefault="00556AE2" w:rsidP="00A824B1">
      <w:pPr>
        <w:ind w:firstLine="720"/>
        <w:jc w:val="both"/>
        <w:rPr>
          <w:b/>
          <w:caps/>
          <w:sz w:val="28"/>
          <w:szCs w:val="28"/>
        </w:rPr>
      </w:pPr>
      <w:r w:rsidRPr="00164600">
        <w:rPr>
          <w:bCs/>
          <w:i/>
          <w:iCs/>
          <w:sz w:val="28"/>
          <w:szCs w:val="28"/>
        </w:rPr>
        <w:tab/>
      </w:r>
      <w:r w:rsidRPr="00A824B1">
        <w:rPr>
          <w:b/>
          <w:sz w:val="28"/>
          <w:szCs w:val="28"/>
          <w:highlight w:val="yellow"/>
        </w:rPr>
        <w:t>Тема №7.</w:t>
      </w:r>
      <w:r w:rsidRPr="00A824B1">
        <w:rPr>
          <w:b/>
          <w:sz w:val="28"/>
          <w:szCs w:val="28"/>
        </w:rPr>
        <w:t xml:space="preserve"> </w:t>
      </w:r>
      <w:r w:rsidRPr="00A824B1">
        <w:rPr>
          <w:b/>
          <w:sz w:val="28"/>
          <w:szCs w:val="28"/>
          <w:highlight w:val="yellow"/>
        </w:rPr>
        <w:t>Особливості розслідування злочинів в умовах воєнного стану та воєнних злочинів</w:t>
      </w:r>
    </w:p>
    <w:p w:rsidR="003029F5" w:rsidRDefault="003029F5" w:rsidP="00164600">
      <w:pPr>
        <w:jc w:val="both"/>
        <w:rPr>
          <w:b/>
          <w:szCs w:val="28"/>
          <w:highlight w:val="yellow"/>
        </w:rPr>
      </w:pPr>
    </w:p>
    <w:p w:rsidR="003029F5" w:rsidRPr="003029F5" w:rsidRDefault="003029F5" w:rsidP="003029F5">
      <w:pPr>
        <w:jc w:val="center"/>
        <w:rPr>
          <w:b/>
          <w:bCs/>
          <w:sz w:val="28"/>
          <w:szCs w:val="28"/>
          <w:highlight w:val="yellow"/>
        </w:rPr>
      </w:pPr>
      <w:r w:rsidRPr="003029F5">
        <w:rPr>
          <w:b/>
          <w:bCs/>
          <w:sz w:val="28"/>
          <w:szCs w:val="28"/>
          <w:highlight w:val="yellow"/>
        </w:rPr>
        <w:t>Семінарське</w:t>
      </w:r>
      <w:r w:rsidRPr="003029F5">
        <w:rPr>
          <w:b/>
          <w:bCs/>
          <w:sz w:val="28"/>
          <w:szCs w:val="28"/>
          <w:highlight w:val="yellow"/>
        </w:rPr>
        <w:t xml:space="preserve"> заняття: Особливості розслідування злочинів в умовах воєнного стану та воєнних злочинів</w:t>
      </w:r>
    </w:p>
    <w:p w:rsidR="003029F5" w:rsidRPr="003029F5" w:rsidRDefault="003029F5" w:rsidP="003029F5">
      <w:pPr>
        <w:jc w:val="both"/>
        <w:rPr>
          <w:sz w:val="28"/>
          <w:szCs w:val="28"/>
          <w:highlight w:val="yellow"/>
        </w:rPr>
      </w:pPr>
    </w:p>
    <w:p w:rsidR="003029F5" w:rsidRPr="003029F5" w:rsidRDefault="003029F5" w:rsidP="000840D1">
      <w:pPr>
        <w:ind w:firstLine="720"/>
        <w:jc w:val="both"/>
        <w:rPr>
          <w:spacing w:val="-6"/>
          <w:sz w:val="28"/>
          <w:szCs w:val="28"/>
          <w:highlight w:val="yellow"/>
        </w:rPr>
      </w:pPr>
      <w:r w:rsidRPr="003029F5">
        <w:rPr>
          <w:b/>
          <w:bCs/>
          <w:sz w:val="28"/>
          <w:szCs w:val="28"/>
          <w:highlight w:val="yellow"/>
        </w:rPr>
        <w:t>Навчальна мета занять:</w:t>
      </w:r>
      <w:r w:rsidRPr="003029F5">
        <w:rPr>
          <w:bCs/>
          <w:sz w:val="28"/>
          <w:szCs w:val="28"/>
          <w:highlight w:val="yellow"/>
        </w:rPr>
        <w:t xml:space="preserve"> </w:t>
      </w:r>
      <w:r w:rsidRPr="003029F5">
        <w:rPr>
          <w:color w:val="000000"/>
          <w:sz w:val="28"/>
          <w:szCs w:val="28"/>
          <w:shd w:val="clear" w:color="auto" w:fill="E9F5E9"/>
        </w:rPr>
        <w:t>полягає у формуванні глибокого розуміння важливості та складності розслідування злочинів у воєнний період, а також в навчанні ефективним методам та процедурам, що допоможуть забезпечити справедливість та попередити безкарність воєнних злочинів.</w:t>
      </w:r>
    </w:p>
    <w:p w:rsidR="003029F5" w:rsidRPr="003029F5" w:rsidRDefault="003029F5" w:rsidP="000840D1">
      <w:pPr>
        <w:ind w:firstLine="720"/>
        <w:jc w:val="both"/>
        <w:rPr>
          <w:b/>
          <w:bCs/>
          <w:sz w:val="28"/>
          <w:szCs w:val="28"/>
        </w:rPr>
      </w:pPr>
      <w:r w:rsidRPr="003029F5">
        <w:rPr>
          <w:b/>
          <w:bCs/>
          <w:sz w:val="28"/>
          <w:szCs w:val="28"/>
          <w:highlight w:val="yellow"/>
        </w:rPr>
        <w:t xml:space="preserve">Час проведення </w:t>
      </w:r>
      <w:r w:rsidRPr="003029F5">
        <w:rPr>
          <w:b/>
          <w:bCs/>
          <w:sz w:val="28"/>
          <w:szCs w:val="28"/>
          <w:highlight w:val="yellow"/>
        </w:rPr>
        <w:t>2</w:t>
      </w:r>
      <w:r w:rsidRPr="003029F5">
        <w:rPr>
          <w:b/>
          <w:bCs/>
          <w:sz w:val="28"/>
          <w:szCs w:val="28"/>
          <w:highlight w:val="yellow"/>
        </w:rPr>
        <w:t xml:space="preserve"> год. Місце проведення спеціалізована навчальна аудиторія, полігон.</w:t>
      </w:r>
    </w:p>
    <w:p w:rsidR="003029F5" w:rsidRPr="003029F5" w:rsidRDefault="003029F5" w:rsidP="000840D1">
      <w:pPr>
        <w:ind w:firstLine="360"/>
        <w:jc w:val="both"/>
        <w:rPr>
          <w:b/>
          <w:bCs/>
          <w:sz w:val="28"/>
          <w:szCs w:val="28"/>
        </w:rPr>
      </w:pPr>
      <w:r w:rsidRPr="003029F5">
        <w:rPr>
          <w:b/>
          <w:bCs/>
          <w:sz w:val="28"/>
          <w:szCs w:val="28"/>
        </w:rPr>
        <w:t>Навчальні питання:</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Правовий контекст:</w:t>
      </w:r>
      <w:r w:rsidRPr="003029F5">
        <w:rPr>
          <w:color w:val="000000"/>
          <w:szCs w:val="28"/>
          <w:shd w:val="clear" w:color="auto" w:fill="E9F5E9"/>
        </w:rPr>
        <w:t xml:space="preserve"> Порівняльний аналіз норм міжнародного гуманітарного права та національного законодавства, що регулюють ведення воєнних дій та відповідальність за воєнні злочини.</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Визначення воєнного злочину</w:t>
      </w:r>
      <w:r w:rsidRPr="003029F5">
        <w:rPr>
          <w:rStyle w:val="aff1"/>
          <w:b w:val="0"/>
          <w:bCs w:val="0"/>
          <w:color w:val="000000"/>
          <w:szCs w:val="28"/>
          <w:shd w:val="clear" w:color="auto" w:fill="E9F5E9"/>
        </w:rPr>
        <w:t xml:space="preserve">. </w:t>
      </w:r>
      <w:r w:rsidRPr="003029F5">
        <w:rPr>
          <w:color w:val="000000"/>
          <w:szCs w:val="28"/>
          <w:shd w:val="clear" w:color="auto" w:fill="E9F5E9"/>
        </w:rPr>
        <w:t>Розуміння та класифікація дій, які можуть бути визнані воєнними злочинами, включаючи злочини проти мирного населення, військовополонених, полонених</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Юрисдикція та юридична відповідальність:</w:t>
      </w:r>
      <w:r w:rsidRPr="003029F5">
        <w:rPr>
          <w:color w:val="000000"/>
          <w:szCs w:val="28"/>
          <w:shd w:val="clear" w:color="auto" w:fill="E9F5E9"/>
        </w:rPr>
        <w:t xml:space="preserve"> Розгляд питань щодо того, які органи та суди мають юрисдикцію над розслідуванням та судовим переслідуванням воєнних злочинів.</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Збір доказів:</w:t>
      </w:r>
      <w:r w:rsidRPr="003029F5">
        <w:rPr>
          <w:color w:val="000000"/>
          <w:szCs w:val="28"/>
          <w:shd w:val="clear" w:color="auto" w:fill="E9F5E9"/>
        </w:rPr>
        <w:t xml:space="preserve"> Особливості збору та документування доказів у воєнних умовах, зокрема в умовах активних бойових дій та обмеженого доступу.</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Міжнародна співпраця:</w:t>
      </w:r>
      <w:r w:rsidRPr="003029F5">
        <w:rPr>
          <w:color w:val="000000"/>
          <w:szCs w:val="28"/>
          <w:shd w:val="clear" w:color="auto" w:fill="E9F5E9"/>
        </w:rPr>
        <w:t xml:space="preserve"> Роль міжнародних організацій та трибуналів у розслідуванні та переслідуванні воєнних злочинів, включаючи Міжнародний кримінальний суд.</w:t>
      </w:r>
    </w:p>
    <w:p w:rsidR="003029F5" w:rsidRPr="003029F5" w:rsidRDefault="003029F5">
      <w:pPr>
        <w:pStyle w:val="aff0"/>
        <w:numPr>
          <w:ilvl w:val="0"/>
          <w:numId w:val="28"/>
        </w:numPr>
        <w:jc w:val="both"/>
        <w:rPr>
          <w:szCs w:val="28"/>
        </w:rPr>
      </w:pPr>
      <w:r w:rsidRPr="003029F5">
        <w:rPr>
          <w:rStyle w:val="aff1"/>
          <w:b w:val="0"/>
          <w:bCs w:val="0"/>
          <w:color w:val="000000"/>
          <w:szCs w:val="28"/>
          <w:shd w:val="clear" w:color="auto" w:fill="E9F5E9"/>
        </w:rPr>
        <w:t>Заходи захисту та попередження:</w:t>
      </w:r>
      <w:r w:rsidRPr="003029F5">
        <w:rPr>
          <w:color w:val="000000"/>
          <w:szCs w:val="28"/>
          <w:shd w:val="clear" w:color="auto" w:fill="E9F5E9"/>
        </w:rPr>
        <w:t xml:space="preserve"> Обговорення можливостей попередження воєнних злочинів, включаючи ефективну командування, навчання військових правам людини тощо.</w:t>
      </w:r>
    </w:p>
    <w:p w:rsidR="003029F5" w:rsidRPr="003029F5" w:rsidRDefault="003029F5">
      <w:pPr>
        <w:pStyle w:val="aff0"/>
        <w:numPr>
          <w:ilvl w:val="0"/>
          <w:numId w:val="28"/>
        </w:numPr>
        <w:jc w:val="both"/>
        <w:rPr>
          <w:szCs w:val="28"/>
        </w:rPr>
      </w:pPr>
      <w:r w:rsidRPr="003029F5">
        <w:rPr>
          <w:color w:val="000000"/>
          <w:szCs w:val="28"/>
          <w:shd w:val="clear" w:color="auto" w:fill="E9F5E9"/>
        </w:rPr>
        <w:t>Аналіз конкретних випадків воєнних злочинів з історії та сучасності для кращого розуміння викликів розслідування та судового переслідування. Вивчення цих аспектів допоможе краще зрозуміти специфіку розслідування воєнних злочинів та ефективність заходів для забезпечення правосуддя та відповідальності у воєнний період.</w:t>
      </w:r>
    </w:p>
    <w:p w:rsidR="003029F5" w:rsidRPr="003029F5" w:rsidRDefault="003029F5" w:rsidP="000840D1">
      <w:pPr>
        <w:ind w:firstLine="360"/>
        <w:jc w:val="both"/>
        <w:rPr>
          <w:b/>
          <w:bCs/>
          <w:sz w:val="28"/>
          <w:szCs w:val="28"/>
          <w:highlight w:val="yellow"/>
        </w:rPr>
      </w:pPr>
      <w:r w:rsidRPr="003029F5">
        <w:rPr>
          <w:b/>
          <w:bCs/>
          <w:sz w:val="28"/>
          <w:szCs w:val="28"/>
          <w:highlight w:val="yellow"/>
        </w:rPr>
        <w:t>План проведення заняття:</w:t>
      </w:r>
    </w:p>
    <w:p w:rsidR="003029F5" w:rsidRPr="003029F5" w:rsidRDefault="003029F5" w:rsidP="003029F5">
      <w:pPr>
        <w:ind w:firstLine="720"/>
        <w:jc w:val="both"/>
        <w:rPr>
          <w:sz w:val="28"/>
          <w:szCs w:val="28"/>
          <w:highlight w:val="yellow"/>
        </w:rPr>
      </w:pPr>
      <w:proofErr w:type="spellStart"/>
      <w:r w:rsidRPr="003029F5">
        <w:rPr>
          <w:sz w:val="28"/>
          <w:szCs w:val="28"/>
          <w:highlight w:val="yellow"/>
          <w:lang w:val="ru-RU"/>
        </w:rPr>
        <w:t>Вступ</w:t>
      </w:r>
      <w:proofErr w:type="spellEnd"/>
      <w:r w:rsidRPr="003029F5">
        <w:rPr>
          <w:sz w:val="28"/>
          <w:szCs w:val="28"/>
          <w:highlight w:val="yellow"/>
          <w:lang w:val="ru-RU"/>
        </w:rPr>
        <w:t xml:space="preserve"> до </w:t>
      </w:r>
      <w:proofErr w:type="spellStart"/>
      <w:r w:rsidRPr="003029F5">
        <w:rPr>
          <w:sz w:val="28"/>
          <w:szCs w:val="28"/>
          <w:highlight w:val="yellow"/>
          <w:lang w:val="ru-RU"/>
        </w:rPr>
        <w:t>заняття</w:t>
      </w:r>
      <w:proofErr w:type="spellEnd"/>
      <w:r w:rsidRPr="003029F5">
        <w:rPr>
          <w:sz w:val="28"/>
          <w:szCs w:val="28"/>
          <w:highlight w:val="yellow"/>
          <w:lang w:val="ru-RU"/>
        </w:rPr>
        <w:t xml:space="preserve"> </w:t>
      </w:r>
      <w:proofErr w:type="spellStart"/>
      <w:r w:rsidRPr="003029F5">
        <w:rPr>
          <w:sz w:val="28"/>
          <w:szCs w:val="28"/>
          <w:highlight w:val="yellow"/>
          <w:lang w:val="ru-RU"/>
        </w:rPr>
        <w:t>полягає</w:t>
      </w:r>
      <w:proofErr w:type="spellEnd"/>
      <w:r w:rsidRPr="003029F5">
        <w:rPr>
          <w:sz w:val="28"/>
          <w:szCs w:val="28"/>
          <w:highlight w:val="yellow"/>
          <w:lang w:val="ru-RU"/>
        </w:rPr>
        <w:t xml:space="preserve"> в </w:t>
      </w:r>
      <w:proofErr w:type="spellStart"/>
      <w:r w:rsidRPr="003029F5">
        <w:rPr>
          <w:sz w:val="28"/>
          <w:szCs w:val="28"/>
          <w:highlight w:val="yellow"/>
          <w:lang w:val="ru-RU"/>
        </w:rPr>
        <w:t>перевірці</w:t>
      </w:r>
      <w:proofErr w:type="spellEnd"/>
      <w:r w:rsidRPr="003029F5">
        <w:rPr>
          <w:sz w:val="28"/>
          <w:szCs w:val="28"/>
          <w:highlight w:val="yellow"/>
          <w:lang w:val="ru-RU"/>
        </w:rPr>
        <w:t xml:space="preserve"> </w:t>
      </w:r>
      <w:proofErr w:type="spellStart"/>
      <w:r w:rsidRPr="003029F5">
        <w:rPr>
          <w:sz w:val="28"/>
          <w:szCs w:val="28"/>
          <w:highlight w:val="yellow"/>
          <w:lang w:val="ru-RU"/>
        </w:rPr>
        <w:t>присутності</w:t>
      </w:r>
      <w:proofErr w:type="spellEnd"/>
      <w:r w:rsidRPr="003029F5">
        <w:rPr>
          <w:sz w:val="28"/>
          <w:szCs w:val="28"/>
          <w:highlight w:val="yellow"/>
          <w:lang w:val="ru-RU"/>
        </w:rPr>
        <w:t xml:space="preserve"> </w:t>
      </w:r>
      <w:proofErr w:type="spellStart"/>
      <w:r w:rsidRPr="003029F5">
        <w:rPr>
          <w:sz w:val="28"/>
          <w:szCs w:val="28"/>
          <w:highlight w:val="yellow"/>
          <w:lang w:val="ru-RU"/>
        </w:rPr>
        <w:t>курсантів</w:t>
      </w:r>
      <w:proofErr w:type="spellEnd"/>
      <w:r w:rsidRPr="003029F5">
        <w:rPr>
          <w:sz w:val="28"/>
          <w:szCs w:val="28"/>
          <w:highlight w:val="yellow"/>
          <w:lang w:val="ru-RU"/>
        </w:rPr>
        <w:t xml:space="preserve"> (</w:t>
      </w:r>
      <w:proofErr w:type="spellStart"/>
      <w:r w:rsidRPr="003029F5">
        <w:rPr>
          <w:sz w:val="28"/>
          <w:szCs w:val="28"/>
          <w:highlight w:val="yellow"/>
          <w:lang w:val="ru-RU"/>
        </w:rPr>
        <w:t>слухачів</w:t>
      </w:r>
      <w:proofErr w:type="spellEnd"/>
      <w:r w:rsidRPr="003029F5">
        <w:rPr>
          <w:sz w:val="28"/>
          <w:szCs w:val="28"/>
          <w:highlight w:val="yellow"/>
          <w:lang w:val="ru-RU"/>
        </w:rPr>
        <w:t xml:space="preserve">), </w:t>
      </w:r>
      <w:proofErr w:type="spellStart"/>
      <w:r w:rsidRPr="003029F5">
        <w:rPr>
          <w:sz w:val="28"/>
          <w:szCs w:val="28"/>
          <w:highlight w:val="yellow"/>
          <w:lang w:val="ru-RU"/>
        </w:rPr>
        <w:t>оголошенні</w:t>
      </w:r>
      <w:proofErr w:type="spellEnd"/>
      <w:r w:rsidRPr="003029F5">
        <w:rPr>
          <w:sz w:val="28"/>
          <w:szCs w:val="28"/>
          <w:highlight w:val="yellow"/>
          <w:lang w:val="ru-RU"/>
        </w:rPr>
        <w:t xml:space="preserve"> теми, мети та </w:t>
      </w:r>
      <w:proofErr w:type="spellStart"/>
      <w:r w:rsidRPr="003029F5">
        <w:rPr>
          <w:sz w:val="28"/>
          <w:szCs w:val="28"/>
          <w:highlight w:val="yellow"/>
          <w:lang w:val="ru-RU"/>
        </w:rPr>
        <w:t>контрольних</w:t>
      </w:r>
      <w:proofErr w:type="spellEnd"/>
      <w:r w:rsidRPr="003029F5">
        <w:rPr>
          <w:sz w:val="28"/>
          <w:szCs w:val="28"/>
          <w:highlight w:val="yellow"/>
          <w:lang w:val="ru-RU"/>
        </w:rPr>
        <w:t xml:space="preserve"> </w:t>
      </w:r>
      <w:proofErr w:type="spellStart"/>
      <w:r w:rsidRPr="003029F5">
        <w:rPr>
          <w:sz w:val="28"/>
          <w:szCs w:val="28"/>
          <w:highlight w:val="yellow"/>
          <w:lang w:val="ru-RU"/>
        </w:rPr>
        <w:t>питань</w:t>
      </w:r>
      <w:proofErr w:type="spellEnd"/>
      <w:r w:rsidRPr="003029F5">
        <w:rPr>
          <w:sz w:val="28"/>
          <w:szCs w:val="28"/>
          <w:highlight w:val="yellow"/>
          <w:lang w:val="ru-RU"/>
        </w:rPr>
        <w:t xml:space="preserve"> </w:t>
      </w:r>
      <w:proofErr w:type="spellStart"/>
      <w:r w:rsidRPr="003029F5">
        <w:rPr>
          <w:sz w:val="28"/>
          <w:szCs w:val="28"/>
          <w:highlight w:val="yellow"/>
          <w:lang w:val="ru-RU"/>
        </w:rPr>
        <w:t>заняття</w:t>
      </w:r>
      <w:proofErr w:type="spellEnd"/>
      <w:r w:rsidRPr="003029F5">
        <w:rPr>
          <w:sz w:val="28"/>
          <w:szCs w:val="28"/>
          <w:highlight w:val="yellow"/>
          <w:lang w:val="ru-RU"/>
        </w:rPr>
        <w:t>.</w:t>
      </w:r>
    </w:p>
    <w:p w:rsidR="003029F5" w:rsidRPr="003029F5" w:rsidRDefault="003029F5" w:rsidP="003029F5">
      <w:pPr>
        <w:ind w:firstLine="720"/>
        <w:jc w:val="both"/>
        <w:rPr>
          <w:sz w:val="28"/>
          <w:szCs w:val="28"/>
        </w:rPr>
      </w:pPr>
      <w:r w:rsidRPr="003029F5">
        <w:rPr>
          <w:sz w:val="28"/>
          <w:szCs w:val="28"/>
          <w:highlight w:val="yellow"/>
        </w:rPr>
        <w:t>Семінарське</w:t>
      </w:r>
      <w:r w:rsidRPr="003029F5">
        <w:rPr>
          <w:sz w:val="28"/>
          <w:szCs w:val="28"/>
          <w:highlight w:val="yellow"/>
        </w:rPr>
        <w:t xml:space="preserve"> заняття починається з розгляду контрольних питань теми. Необхідно ознайомитись з поняттям</w:t>
      </w:r>
      <w:r w:rsidRPr="003029F5">
        <w:rPr>
          <w:sz w:val="28"/>
          <w:szCs w:val="28"/>
        </w:rPr>
        <w:t xml:space="preserve"> </w:t>
      </w:r>
      <w:r w:rsidRPr="003029F5">
        <w:rPr>
          <w:sz w:val="28"/>
          <w:szCs w:val="28"/>
          <w:highlight w:val="yellow"/>
        </w:rPr>
        <w:t>та видами воєнних злочинів, уяснити особливості процедури їх доказування</w:t>
      </w:r>
      <w:r w:rsidRPr="003029F5">
        <w:rPr>
          <w:sz w:val="28"/>
          <w:szCs w:val="28"/>
        </w:rPr>
        <w:t>.</w:t>
      </w:r>
    </w:p>
    <w:p w:rsidR="003029F5" w:rsidRPr="003029F5" w:rsidRDefault="003029F5" w:rsidP="003029F5">
      <w:pPr>
        <w:ind w:firstLine="720"/>
        <w:jc w:val="both"/>
        <w:rPr>
          <w:rStyle w:val="aff1"/>
          <w:rFonts w:eastAsia="Calibri"/>
          <w:b w:val="0"/>
          <w:bCs w:val="0"/>
          <w:sz w:val="28"/>
          <w:szCs w:val="28"/>
        </w:rPr>
      </w:pPr>
      <w:r w:rsidRPr="003029F5">
        <w:rPr>
          <w:sz w:val="28"/>
          <w:szCs w:val="28"/>
        </w:rPr>
        <w:t xml:space="preserve">Ознайомити учасників заняття з важливістю ефективного розслідування воєнних злочинів для забезпечення справедливості та відповідальності у воєнний період. </w:t>
      </w:r>
    </w:p>
    <w:p w:rsidR="003029F5" w:rsidRPr="003029F5" w:rsidRDefault="003029F5" w:rsidP="003029F5">
      <w:pPr>
        <w:ind w:firstLine="720"/>
        <w:jc w:val="both"/>
        <w:rPr>
          <w:sz w:val="28"/>
          <w:szCs w:val="28"/>
        </w:rPr>
      </w:pPr>
      <w:r w:rsidRPr="003029F5">
        <w:rPr>
          <w:sz w:val="28"/>
          <w:szCs w:val="28"/>
        </w:rPr>
        <w:t xml:space="preserve">Розглянути унікальні аспекти розслідування, що виникають через активні бойові дії, обмежену доступність доказів та специфіку воєнного права. </w:t>
      </w:r>
    </w:p>
    <w:p w:rsidR="003029F5" w:rsidRPr="003029F5" w:rsidRDefault="003029F5" w:rsidP="003029F5">
      <w:pPr>
        <w:ind w:firstLine="720"/>
        <w:jc w:val="both"/>
        <w:rPr>
          <w:sz w:val="28"/>
          <w:szCs w:val="28"/>
        </w:rPr>
      </w:pPr>
      <w:r w:rsidRPr="003029F5">
        <w:rPr>
          <w:rStyle w:val="aff1"/>
          <w:rFonts w:eastAsia="Calibri"/>
          <w:b w:val="0"/>
          <w:bCs w:val="0"/>
          <w:sz w:val="28"/>
          <w:szCs w:val="28"/>
        </w:rPr>
        <w:lastRenderedPageBreak/>
        <w:t>Вивчення нормативно-правової бази:</w:t>
      </w:r>
      <w:r w:rsidRPr="003029F5">
        <w:rPr>
          <w:sz w:val="28"/>
          <w:szCs w:val="28"/>
        </w:rPr>
        <w:t xml:space="preserve"> Дати учасникам розуміння норм міжнародного гуманітарного права та національних законів, які регулюють ведення воєнних дій та відповідальність за воєнні злочини. </w:t>
      </w:r>
    </w:p>
    <w:p w:rsidR="003029F5" w:rsidRPr="003029F5" w:rsidRDefault="003029F5" w:rsidP="003029F5">
      <w:pPr>
        <w:ind w:firstLine="720"/>
        <w:jc w:val="both"/>
        <w:rPr>
          <w:sz w:val="28"/>
          <w:szCs w:val="28"/>
        </w:rPr>
      </w:pPr>
      <w:r w:rsidRPr="003029F5">
        <w:rPr>
          <w:rStyle w:val="aff1"/>
          <w:rFonts w:eastAsia="Calibri"/>
          <w:b w:val="0"/>
          <w:bCs w:val="0"/>
          <w:sz w:val="28"/>
          <w:szCs w:val="28"/>
        </w:rPr>
        <w:t>Освоєння методів розслідування:</w:t>
      </w:r>
      <w:r w:rsidRPr="003029F5">
        <w:rPr>
          <w:sz w:val="28"/>
          <w:szCs w:val="28"/>
        </w:rPr>
        <w:t xml:space="preserve"> Подати інформацію про специфічні методи роботи під час</w:t>
      </w:r>
      <w:r w:rsidRPr="003029F5">
        <w:t xml:space="preserve"> </w:t>
      </w:r>
      <w:r w:rsidRPr="003029F5">
        <w:rPr>
          <w:sz w:val="28"/>
          <w:szCs w:val="28"/>
        </w:rPr>
        <w:t xml:space="preserve">розслідування воєнних злочинів, включаючи збір доказів у важких умовах та залучення експертів. </w:t>
      </w:r>
    </w:p>
    <w:p w:rsidR="003029F5" w:rsidRDefault="003029F5" w:rsidP="003029F5">
      <w:pPr>
        <w:ind w:firstLine="720"/>
        <w:jc w:val="both"/>
        <w:rPr>
          <w:sz w:val="28"/>
          <w:szCs w:val="28"/>
        </w:rPr>
      </w:pPr>
      <w:r w:rsidRPr="003029F5">
        <w:rPr>
          <w:rStyle w:val="aff1"/>
          <w:rFonts w:eastAsia="Calibri"/>
          <w:b w:val="0"/>
          <w:bCs w:val="0"/>
          <w:sz w:val="28"/>
          <w:szCs w:val="28"/>
        </w:rPr>
        <w:t>Роль міжнародної співпраці:</w:t>
      </w:r>
      <w:r w:rsidRPr="003029F5">
        <w:rPr>
          <w:sz w:val="28"/>
          <w:szCs w:val="28"/>
        </w:rPr>
        <w:t xml:space="preserve"> Обговорити важливість співпраці з міжнародними організаціями та трибуналами для забезпечення відповідальності за воєнні злочини. </w:t>
      </w:r>
      <w:r w:rsidRPr="003029F5">
        <w:rPr>
          <w:rStyle w:val="aff1"/>
          <w:rFonts w:eastAsia="Calibri"/>
          <w:b w:val="0"/>
          <w:bCs w:val="0"/>
          <w:sz w:val="28"/>
          <w:szCs w:val="28"/>
        </w:rPr>
        <w:t>Практичні висновки:</w:t>
      </w:r>
      <w:r w:rsidRPr="003029F5">
        <w:rPr>
          <w:sz w:val="28"/>
          <w:szCs w:val="28"/>
        </w:rPr>
        <w:t xml:space="preserve"> Завершити заняття практичними прикладами та кейсами, що допоможуть учасникам краще розуміти реалії розслідування воєнних злочинів та вигоду від додержання принципів гуманітарного права.</w:t>
      </w:r>
    </w:p>
    <w:p w:rsidR="003029F5" w:rsidRPr="00A824B1" w:rsidRDefault="003029F5" w:rsidP="003029F5">
      <w:pPr>
        <w:ind w:firstLine="720"/>
        <w:jc w:val="both"/>
        <w:rPr>
          <w:b/>
          <w:sz w:val="28"/>
          <w:szCs w:val="28"/>
          <w:lang w:val="ru-RU"/>
        </w:rPr>
      </w:pPr>
      <w:proofErr w:type="spellStart"/>
      <w:r w:rsidRPr="00A824B1">
        <w:rPr>
          <w:b/>
          <w:sz w:val="28"/>
          <w:szCs w:val="28"/>
          <w:lang w:val="ru-RU"/>
        </w:rPr>
        <w:t>Література</w:t>
      </w:r>
      <w:proofErr w:type="spellEnd"/>
      <w:r w:rsidRPr="00A824B1">
        <w:rPr>
          <w:b/>
          <w:sz w:val="28"/>
          <w:szCs w:val="28"/>
          <w:lang w:val="ru-RU"/>
        </w:rPr>
        <w:t xml:space="preserve">, </w:t>
      </w:r>
      <w:proofErr w:type="spellStart"/>
      <w:r w:rsidRPr="00A824B1">
        <w:rPr>
          <w:b/>
          <w:sz w:val="28"/>
          <w:szCs w:val="28"/>
          <w:lang w:val="ru-RU"/>
        </w:rPr>
        <w:t>методичне</w:t>
      </w:r>
      <w:proofErr w:type="spellEnd"/>
      <w:r w:rsidRPr="00A824B1">
        <w:rPr>
          <w:b/>
          <w:sz w:val="28"/>
          <w:szCs w:val="28"/>
          <w:lang w:val="ru-RU"/>
        </w:rPr>
        <w:t xml:space="preserve"> та </w:t>
      </w:r>
      <w:proofErr w:type="spellStart"/>
      <w:r w:rsidRPr="00A824B1">
        <w:rPr>
          <w:b/>
          <w:sz w:val="28"/>
          <w:szCs w:val="28"/>
          <w:lang w:val="ru-RU"/>
        </w:rPr>
        <w:t>матеріально-технічне</w:t>
      </w:r>
      <w:proofErr w:type="spellEnd"/>
      <w:r w:rsidRPr="00A824B1">
        <w:rPr>
          <w:b/>
          <w:sz w:val="28"/>
          <w:szCs w:val="28"/>
          <w:lang w:val="ru-RU"/>
        </w:rPr>
        <w:t xml:space="preserve"> </w:t>
      </w:r>
      <w:proofErr w:type="spellStart"/>
      <w:r w:rsidRPr="00A824B1">
        <w:rPr>
          <w:b/>
          <w:sz w:val="28"/>
          <w:szCs w:val="28"/>
          <w:lang w:val="ru-RU"/>
        </w:rPr>
        <w:t>забезпечення</w:t>
      </w:r>
      <w:proofErr w:type="spellEnd"/>
      <w:r w:rsidRPr="00A824B1">
        <w:rPr>
          <w:b/>
          <w:sz w:val="28"/>
          <w:szCs w:val="28"/>
          <w:lang w:val="ru-RU"/>
        </w:rPr>
        <w:t xml:space="preserve"> </w:t>
      </w:r>
      <w:proofErr w:type="spellStart"/>
      <w:r w:rsidRPr="00A824B1">
        <w:rPr>
          <w:b/>
          <w:sz w:val="28"/>
          <w:szCs w:val="28"/>
          <w:lang w:val="ru-RU"/>
        </w:rPr>
        <w:t>заняття</w:t>
      </w:r>
      <w:proofErr w:type="spellEnd"/>
    </w:p>
    <w:p w:rsidR="003029F5" w:rsidRDefault="003029F5">
      <w:pPr>
        <w:pStyle w:val="aff0"/>
        <w:numPr>
          <w:ilvl w:val="0"/>
          <w:numId w:val="23"/>
        </w:numPr>
        <w:jc w:val="both"/>
        <w:rPr>
          <w:szCs w:val="28"/>
          <w:highlight w:val="yellow"/>
        </w:rPr>
      </w:pPr>
      <w:r w:rsidRPr="00A824B1">
        <w:rPr>
          <w:szCs w:val="28"/>
          <w:highlight w:val="yellow"/>
        </w:rPr>
        <w:t xml:space="preserve">Особливості документування та розслідування злочинів, учинених на території проведення ООС, а також на тимчасово окупованих територіях / </w:t>
      </w:r>
      <w:proofErr w:type="spellStart"/>
      <w:r w:rsidRPr="00A824B1">
        <w:rPr>
          <w:szCs w:val="28"/>
          <w:highlight w:val="yellow"/>
        </w:rPr>
        <w:t>Юхно</w:t>
      </w:r>
      <w:proofErr w:type="spellEnd"/>
      <w:r w:rsidRPr="00A824B1">
        <w:rPr>
          <w:szCs w:val="28"/>
          <w:highlight w:val="yellow"/>
        </w:rPr>
        <w:t xml:space="preserve"> О.О., </w:t>
      </w:r>
      <w:proofErr w:type="spellStart"/>
      <w:r w:rsidRPr="00A824B1">
        <w:rPr>
          <w:szCs w:val="28"/>
          <w:highlight w:val="yellow"/>
        </w:rPr>
        <w:t>Кікінчук</w:t>
      </w:r>
      <w:proofErr w:type="spellEnd"/>
      <w:r w:rsidRPr="00A824B1">
        <w:rPr>
          <w:szCs w:val="28"/>
          <w:highlight w:val="yellow"/>
        </w:rPr>
        <w:t xml:space="preserve"> В.В., Степанюк Р.Л., Орлова Т.А. та інші. Вид. 2-ге, </w:t>
      </w:r>
      <w:proofErr w:type="spellStart"/>
      <w:r w:rsidRPr="00A824B1">
        <w:rPr>
          <w:szCs w:val="28"/>
          <w:highlight w:val="yellow"/>
        </w:rPr>
        <w:t>доп</w:t>
      </w:r>
      <w:proofErr w:type="spellEnd"/>
      <w:r w:rsidRPr="00A824B1">
        <w:rPr>
          <w:szCs w:val="28"/>
          <w:highlight w:val="yellow"/>
        </w:rPr>
        <w:t xml:space="preserve">. і </w:t>
      </w:r>
      <w:proofErr w:type="spellStart"/>
      <w:r w:rsidRPr="00A824B1">
        <w:rPr>
          <w:szCs w:val="28"/>
          <w:highlight w:val="yellow"/>
        </w:rPr>
        <w:t>переробл</w:t>
      </w:r>
      <w:proofErr w:type="spellEnd"/>
      <w:r w:rsidRPr="00A824B1">
        <w:rPr>
          <w:szCs w:val="28"/>
          <w:highlight w:val="yellow"/>
        </w:rPr>
        <w:t xml:space="preserve">. – Харків. ХНУВС. 2020. 140 с. URL: </w:t>
      </w:r>
      <w:hyperlink r:id="rId31" w:history="1">
        <w:r w:rsidRPr="001B5031">
          <w:rPr>
            <w:rStyle w:val="a3"/>
            <w:szCs w:val="28"/>
            <w:highlight w:val="yellow"/>
          </w:rPr>
          <w:t>file:///C:/Users/1/Downloads/LJt1FvEFLv4F4Bze_MCYRVk122RrFAfV.pdf</w:t>
        </w:r>
      </w:hyperlink>
    </w:p>
    <w:p w:rsidR="003029F5" w:rsidRDefault="003029F5">
      <w:pPr>
        <w:pStyle w:val="aff0"/>
        <w:numPr>
          <w:ilvl w:val="0"/>
          <w:numId w:val="23"/>
        </w:numPr>
        <w:jc w:val="both"/>
        <w:rPr>
          <w:szCs w:val="28"/>
          <w:highlight w:val="yellow"/>
        </w:rPr>
      </w:pPr>
      <w:r w:rsidRPr="00A824B1">
        <w:rPr>
          <w:szCs w:val="28"/>
          <w:highlight w:val="yellow"/>
        </w:rPr>
        <w:t xml:space="preserve">Особливості використання спеціальних знань під час розслідування злочинів, учинених на території операцій об’єднаних сил, а також на тимчасово окупованих територіях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48с. URL: </w:t>
      </w:r>
      <w:hyperlink r:id="rId32" w:history="1">
        <w:r w:rsidRPr="001B5031">
          <w:rPr>
            <w:rStyle w:val="a3"/>
            <w:szCs w:val="28"/>
            <w:highlight w:val="yellow"/>
          </w:rPr>
          <w:t>https://dspace.univd.edu.ua/xmlui/bitstream/handle/123456789/3544/Osoblyvosti%20vykorystannia%20spetsialnykh%20znan_Naukovo-metodychni%20rekomendatsii_2018.pdf?sequence=1&amp;isAllowed=y</w:t>
        </w:r>
      </w:hyperlink>
    </w:p>
    <w:p w:rsidR="003029F5" w:rsidRPr="003029F5" w:rsidRDefault="003029F5">
      <w:pPr>
        <w:pStyle w:val="aff0"/>
        <w:numPr>
          <w:ilvl w:val="0"/>
          <w:numId w:val="23"/>
        </w:numPr>
        <w:jc w:val="both"/>
        <w:rPr>
          <w:szCs w:val="28"/>
          <w:highlight w:val="yellow"/>
        </w:rPr>
      </w:pPr>
      <w:r w:rsidRPr="00A824B1">
        <w:rPr>
          <w:szCs w:val="28"/>
          <w:highlight w:val="yellow"/>
        </w:rPr>
        <w:t xml:space="preserve">Особливості взаємодії при досудовому розслідуванні кримінальних правопорушень за фактами вибуху, загрози вибуху або виявлення саморобних вибухових пристроїв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39 с. URL: </w:t>
      </w:r>
      <w:hyperlink r:id="rId33" w:history="1">
        <w:r w:rsidRPr="00A824B1">
          <w:rPr>
            <w:rStyle w:val="a3"/>
            <w:szCs w:val="28"/>
            <w:highlight w:val="yellow"/>
          </w:rPr>
          <w:t>file:///C:/Users/1/Downloads/IZkgxowbp03EspQ-dyhx2zWuYuiEHTWj.pdf</w:t>
        </w:r>
      </w:hyperlink>
    </w:p>
    <w:p w:rsidR="003029F5" w:rsidRPr="00A824B1" w:rsidRDefault="003029F5">
      <w:pPr>
        <w:pStyle w:val="aff0"/>
        <w:numPr>
          <w:ilvl w:val="0"/>
          <w:numId w:val="23"/>
        </w:numPr>
        <w:jc w:val="both"/>
        <w:rPr>
          <w:rStyle w:val="a3"/>
          <w:color w:val="auto"/>
          <w:szCs w:val="28"/>
          <w:highlight w:val="yellow"/>
          <w:u w:val="none"/>
        </w:rPr>
      </w:pPr>
      <w:r w:rsidRPr="00A824B1">
        <w:rPr>
          <w:szCs w:val="28"/>
          <w:highlight w:val="yellow"/>
        </w:rPr>
        <w:t xml:space="preserve">Кравчук О., Бондаренко М. Досудове розслідування воєнних злочинів : наукова стаття / О. Кравчук, </w:t>
      </w:r>
      <w:proofErr w:type="spellStart"/>
      <w:r w:rsidRPr="00A824B1">
        <w:rPr>
          <w:szCs w:val="28"/>
          <w:highlight w:val="yellow"/>
        </w:rPr>
        <w:t>М.Бондаренко</w:t>
      </w:r>
      <w:proofErr w:type="spellEnd"/>
      <w:r w:rsidRPr="00A824B1">
        <w:rPr>
          <w:szCs w:val="28"/>
          <w:highlight w:val="yellow"/>
        </w:rPr>
        <w:t xml:space="preserve"> . – Київ : 2022. </w:t>
      </w:r>
      <w:r w:rsidRPr="00A824B1">
        <w:rPr>
          <w:bCs/>
          <w:color w:val="000000" w:themeColor="text1"/>
          <w:szCs w:val="28"/>
          <w:highlight w:val="yellow"/>
          <w:shd w:val="clear" w:color="auto" w:fill="EEEEEE"/>
        </w:rPr>
        <w:t>Електронний архів наукових та освітніх матеріалів </w:t>
      </w:r>
      <w:hyperlink r:id="rId34" w:history="1">
        <w:r w:rsidRPr="00A824B1">
          <w:rPr>
            <w:rStyle w:val="a3"/>
            <w:bCs/>
            <w:color w:val="000000" w:themeColor="text1"/>
            <w:szCs w:val="28"/>
            <w:highlight w:val="yellow"/>
            <w:shd w:val="clear" w:color="auto" w:fill="EEEEEE"/>
          </w:rPr>
          <w:t>КПІ ім. Ігоря Сікорського</w:t>
        </w:r>
      </w:hyperlink>
      <w:r w:rsidRPr="00A824B1">
        <w:rPr>
          <w:szCs w:val="28"/>
          <w:highlight w:val="yellow"/>
        </w:rPr>
        <w:t xml:space="preserve"> URL: </w:t>
      </w:r>
      <w:hyperlink r:id="rId35" w:history="1">
        <w:r w:rsidRPr="00A824B1">
          <w:rPr>
            <w:rStyle w:val="a3"/>
            <w:szCs w:val="28"/>
            <w:highlight w:val="yellow"/>
          </w:rPr>
          <w:t>https://ela.kpi.ua/bitstream/123456789/46805/1/Pretrial%20war%20crimes.pdf</w:t>
        </w:r>
      </w:hyperlink>
    </w:p>
    <w:p w:rsidR="003029F5" w:rsidRPr="00A824B1" w:rsidRDefault="003029F5">
      <w:pPr>
        <w:pStyle w:val="aff0"/>
        <w:numPr>
          <w:ilvl w:val="0"/>
          <w:numId w:val="23"/>
        </w:numPr>
        <w:jc w:val="both"/>
        <w:rPr>
          <w:szCs w:val="28"/>
          <w:highlight w:val="yellow"/>
        </w:rPr>
      </w:pPr>
      <w:r w:rsidRPr="00A824B1">
        <w:rPr>
          <w:szCs w:val="28"/>
          <w:highlight w:val="yellow"/>
        </w:rPr>
        <w:t xml:space="preserve"> </w:t>
      </w:r>
      <w:proofErr w:type="spellStart"/>
      <w:r w:rsidRPr="00A824B1">
        <w:rPr>
          <w:szCs w:val="28"/>
          <w:highlight w:val="yellow"/>
        </w:rPr>
        <w:t>Савуляк</w:t>
      </w:r>
      <w:proofErr w:type="spellEnd"/>
      <w:r w:rsidRPr="00A824B1">
        <w:rPr>
          <w:szCs w:val="28"/>
          <w:highlight w:val="yellow"/>
        </w:rPr>
        <w:t xml:space="preserve"> В. Воєнні злочини та їх документування / Василь </w:t>
      </w:r>
      <w:proofErr w:type="spellStart"/>
      <w:r w:rsidRPr="00A824B1">
        <w:rPr>
          <w:szCs w:val="28"/>
          <w:highlight w:val="yellow"/>
        </w:rPr>
        <w:t>Савуляк</w:t>
      </w:r>
      <w:proofErr w:type="spellEnd"/>
      <w:r w:rsidRPr="00A824B1">
        <w:rPr>
          <w:szCs w:val="28"/>
          <w:highlight w:val="yellow"/>
        </w:rPr>
        <w:t>,   юридична консультація</w:t>
      </w:r>
      <w:r w:rsidRPr="00A824B1">
        <w:rPr>
          <w:i/>
          <w:szCs w:val="28"/>
          <w:highlight w:val="yellow"/>
        </w:rPr>
        <w:t xml:space="preserve"> , </w:t>
      </w:r>
      <w:r w:rsidRPr="00A824B1">
        <w:rPr>
          <w:szCs w:val="28"/>
          <w:highlight w:val="yellow"/>
        </w:rPr>
        <w:t>сайт</w:t>
      </w:r>
      <w:r w:rsidRPr="00A824B1">
        <w:rPr>
          <w:i/>
          <w:szCs w:val="28"/>
          <w:highlight w:val="yellow"/>
        </w:rPr>
        <w:t xml:space="preserve"> Безоплатна правова допомога</w:t>
      </w:r>
      <w:r w:rsidRPr="00A824B1">
        <w:rPr>
          <w:szCs w:val="28"/>
          <w:highlight w:val="yellow"/>
        </w:rPr>
        <w:t xml:space="preserve"> URL:</w:t>
      </w:r>
      <w:r w:rsidRPr="00A824B1">
        <w:rPr>
          <w:szCs w:val="28"/>
        </w:rPr>
        <w:t xml:space="preserve"> </w:t>
      </w:r>
      <w:hyperlink r:id="rId36" w:history="1">
        <w:r w:rsidRPr="001B5031">
          <w:rPr>
            <w:rStyle w:val="a3"/>
            <w:szCs w:val="28"/>
          </w:rPr>
          <w:t>https://legalaid.gov.ua/publikatsiyi/voyenni-zlochyny-ta-yih-dokumentuvannya/</w:t>
        </w:r>
      </w:hyperlink>
    </w:p>
    <w:p w:rsidR="003029F5" w:rsidRDefault="003029F5" w:rsidP="003029F5">
      <w:pPr>
        <w:pStyle w:val="z-1"/>
        <w:jc w:val="left"/>
      </w:pPr>
      <w:r>
        <w:t>Конец формы</w:t>
      </w:r>
    </w:p>
    <w:p w:rsidR="003029F5" w:rsidRPr="00A824B1" w:rsidRDefault="003029F5" w:rsidP="003029F5">
      <w:pPr>
        <w:jc w:val="both"/>
        <w:rPr>
          <w:b/>
          <w:sz w:val="28"/>
          <w:szCs w:val="28"/>
          <w:highlight w:val="yellow"/>
        </w:rPr>
      </w:pPr>
    </w:p>
    <w:p w:rsidR="003029F5" w:rsidRDefault="003029F5" w:rsidP="00164600">
      <w:pPr>
        <w:jc w:val="both"/>
        <w:rPr>
          <w:b/>
          <w:szCs w:val="28"/>
          <w:highlight w:val="yellow"/>
        </w:rPr>
      </w:pPr>
    </w:p>
    <w:p w:rsidR="00556AE2" w:rsidRDefault="00556AE2" w:rsidP="003029F5">
      <w:pPr>
        <w:jc w:val="center"/>
        <w:rPr>
          <w:b/>
          <w:szCs w:val="28"/>
          <w:highlight w:val="yellow"/>
        </w:rPr>
      </w:pPr>
      <w:r w:rsidRPr="00EA1AF1">
        <w:rPr>
          <w:b/>
          <w:sz w:val="28"/>
          <w:szCs w:val="28"/>
          <w:highlight w:val="yellow"/>
        </w:rPr>
        <w:t>Практичні заняття: Особливості розслідування злочинів в умовах воєнного стану та воєнних злочинів</w:t>
      </w:r>
    </w:p>
    <w:p w:rsidR="00EA1AF1" w:rsidRPr="00EA1AF1" w:rsidRDefault="00EA1AF1" w:rsidP="00164600">
      <w:pPr>
        <w:jc w:val="both"/>
        <w:rPr>
          <w:b/>
          <w:sz w:val="28"/>
          <w:szCs w:val="28"/>
          <w:highlight w:val="yellow"/>
        </w:rPr>
      </w:pPr>
    </w:p>
    <w:p w:rsidR="00556AE2" w:rsidRPr="00A824B1" w:rsidRDefault="00556AE2" w:rsidP="00A824B1">
      <w:pPr>
        <w:ind w:firstLine="720"/>
        <w:jc w:val="both"/>
        <w:rPr>
          <w:spacing w:val="-6"/>
          <w:sz w:val="28"/>
          <w:szCs w:val="28"/>
          <w:highlight w:val="yellow"/>
        </w:rPr>
      </w:pPr>
      <w:r w:rsidRPr="00A824B1">
        <w:rPr>
          <w:b/>
          <w:sz w:val="28"/>
          <w:szCs w:val="28"/>
          <w:highlight w:val="yellow"/>
        </w:rPr>
        <w:t>Навчальна мета занять:</w:t>
      </w:r>
      <w:r w:rsidRPr="00164600">
        <w:rPr>
          <w:bCs/>
          <w:sz w:val="28"/>
          <w:szCs w:val="28"/>
          <w:highlight w:val="yellow"/>
        </w:rPr>
        <w:t xml:space="preserve"> </w:t>
      </w:r>
      <w:r w:rsidRPr="00164600">
        <w:rPr>
          <w:sz w:val="28"/>
          <w:szCs w:val="28"/>
          <w:highlight w:val="yellow"/>
        </w:rPr>
        <w:t xml:space="preserve">на основі розгляду навчальних питань і  запропонованого сценарію квесту сформувати навички </w:t>
      </w:r>
      <w:r w:rsidRPr="00164600">
        <w:rPr>
          <w:spacing w:val="-6"/>
          <w:sz w:val="28"/>
          <w:szCs w:val="28"/>
          <w:highlight w:val="yellow"/>
        </w:rPr>
        <w:t>організації взаємодії під час розслідування злочинів в умовах воєнного стану, при загрозах обстрілів, вибухів, а також навички обрання вірної тактики проведення слідчих дій відповідно загрозам і ризикам, що пов’язані із військовими діями.</w:t>
      </w:r>
    </w:p>
    <w:p w:rsidR="00556AE2" w:rsidRPr="00A824B1" w:rsidRDefault="00556AE2" w:rsidP="00A824B1">
      <w:pPr>
        <w:ind w:firstLine="720"/>
        <w:jc w:val="both"/>
        <w:rPr>
          <w:b/>
          <w:sz w:val="28"/>
          <w:szCs w:val="28"/>
        </w:rPr>
      </w:pPr>
      <w:r w:rsidRPr="00A824B1">
        <w:rPr>
          <w:b/>
          <w:sz w:val="28"/>
          <w:szCs w:val="28"/>
          <w:highlight w:val="yellow"/>
        </w:rPr>
        <w:t xml:space="preserve">Час проведення </w:t>
      </w:r>
      <w:r w:rsidR="00B866AD" w:rsidRPr="00A824B1">
        <w:rPr>
          <w:b/>
          <w:sz w:val="28"/>
          <w:szCs w:val="28"/>
          <w:highlight w:val="yellow"/>
        </w:rPr>
        <w:t>4</w:t>
      </w:r>
      <w:r w:rsidRPr="00A824B1">
        <w:rPr>
          <w:b/>
          <w:sz w:val="28"/>
          <w:szCs w:val="28"/>
          <w:highlight w:val="yellow"/>
        </w:rPr>
        <w:t xml:space="preserve"> год. Місце проведення спеціалізована навчальна аудиторія, полігон.</w:t>
      </w:r>
    </w:p>
    <w:p w:rsidR="00556AE2" w:rsidRPr="00A824B1" w:rsidRDefault="00556AE2" w:rsidP="000840D1">
      <w:pPr>
        <w:ind w:firstLine="720"/>
        <w:jc w:val="both"/>
        <w:rPr>
          <w:b/>
          <w:sz w:val="28"/>
          <w:szCs w:val="28"/>
        </w:rPr>
      </w:pPr>
      <w:r w:rsidRPr="00A824B1">
        <w:rPr>
          <w:b/>
          <w:sz w:val="28"/>
          <w:szCs w:val="28"/>
        </w:rPr>
        <w:t>Навчальні питання:</w:t>
      </w:r>
    </w:p>
    <w:p w:rsidR="00A824B1" w:rsidRDefault="00556AE2">
      <w:pPr>
        <w:pStyle w:val="aff0"/>
        <w:numPr>
          <w:ilvl w:val="0"/>
          <w:numId w:val="21"/>
        </w:numPr>
        <w:jc w:val="both"/>
        <w:rPr>
          <w:color w:val="000000" w:themeColor="text1"/>
          <w:szCs w:val="28"/>
        </w:rPr>
      </w:pPr>
      <w:r w:rsidRPr="00A824B1">
        <w:rPr>
          <w:color w:val="000000" w:themeColor="text1"/>
          <w:szCs w:val="28"/>
          <w:highlight w:val="yellow"/>
        </w:rPr>
        <w:t>Поняття та види воєнних злочинів. Особливості процедури їх доказування</w:t>
      </w:r>
      <w:r w:rsidRPr="00A824B1">
        <w:rPr>
          <w:color w:val="000000" w:themeColor="text1"/>
          <w:szCs w:val="28"/>
        </w:rPr>
        <w:t>.</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Особливості екіпірування членів СОГ та взаємодії при виїзді на місце події, що пов’язане із загрозою вибухів або обстрілів. </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Організація прийому і перевірки повідомлень про вибух або </w:t>
      </w:r>
      <w:r w:rsidRPr="00A824B1">
        <w:rPr>
          <w:color w:val="000000" w:themeColor="text1"/>
          <w:szCs w:val="28"/>
          <w:highlight w:val="yellow"/>
          <w:shd w:val="clear" w:color="auto" w:fill="FFFFFF"/>
        </w:rPr>
        <w:t xml:space="preserve">загрозу вибуху при виявленні снарядів, вибухових пристроїв, їх залишків чи будь-яких предметів схожих на вибухонебезпечні. </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Особливості взаємодії при перевірці повідомлень про </w:t>
      </w:r>
      <w:proofErr w:type="spellStart"/>
      <w:r w:rsidRPr="00A824B1">
        <w:rPr>
          <w:rFonts w:eastAsia="Times-Roman"/>
          <w:color w:val="000000" w:themeColor="text1"/>
          <w:szCs w:val="28"/>
          <w:highlight w:val="yellow"/>
        </w:rPr>
        <w:t>замінування</w:t>
      </w:r>
      <w:proofErr w:type="spellEnd"/>
      <w:r w:rsidRPr="00A824B1">
        <w:rPr>
          <w:rFonts w:eastAsia="Times-Roman"/>
          <w:color w:val="000000" w:themeColor="text1"/>
          <w:szCs w:val="28"/>
          <w:highlight w:val="yellow"/>
        </w:rPr>
        <w:t xml:space="preserve"> об’єкту або виявлення на ньому </w:t>
      </w:r>
      <w:r w:rsidRPr="00A824B1">
        <w:rPr>
          <w:color w:val="000000" w:themeColor="text1"/>
          <w:szCs w:val="28"/>
          <w:highlight w:val="yellow"/>
          <w:shd w:val="clear" w:color="auto" w:fill="FFFFFF"/>
        </w:rPr>
        <w:t>вибухонебезпечних предметів, нерозірваних снарядів або їх залишків.</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Особливості тактики огляду місця події при виявленні вибухового пристрою,</w:t>
      </w:r>
      <w:r w:rsidRPr="00A824B1">
        <w:rPr>
          <w:color w:val="000000" w:themeColor="text1"/>
          <w:szCs w:val="28"/>
          <w:highlight w:val="yellow"/>
          <w:shd w:val="clear" w:color="auto" w:fill="FFFFFF"/>
        </w:rPr>
        <w:t xml:space="preserve"> залишків нерозірваних снарядів чи інших вибухонебезпечних предметів.</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Особливості тактики спілкування (в рамках допиту, опитування, відібрання пояснень, прийманні заяв) з особами, які мають ознаки психічних травм, пов’язаних із військовими діями, втратами близьких, власності. </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Ознаки депресивного стану, накопиченої агресії, ворожості, переляку чи інших проявів психічних травм. Ризики поведінки і реакцій таких осіб при спілкуванні з працівниками поліції.  </w:t>
      </w:r>
    </w:p>
    <w:p w:rsidR="00A824B1"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Особливості тактики затримання правопорушників в умовах загрози застосування ними гранат, вибухових пристроїв, зброї тощо.</w:t>
      </w:r>
    </w:p>
    <w:p w:rsidR="00556AE2" w:rsidRPr="00A824B1" w:rsidRDefault="00556AE2">
      <w:pPr>
        <w:pStyle w:val="aff0"/>
        <w:numPr>
          <w:ilvl w:val="0"/>
          <w:numId w:val="21"/>
        </w:numPr>
        <w:jc w:val="both"/>
        <w:rPr>
          <w:color w:val="000000" w:themeColor="text1"/>
          <w:szCs w:val="28"/>
        </w:rPr>
      </w:pPr>
      <w:r w:rsidRPr="00A824B1">
        <w:rPr>
          <w:rFonts w:eastAsia="Times-Roman"/>
          <w:color w:val="000000" w:themeColor="text1"/>
          <w:szCs w:val="28"/>
          <w:highlight w:val="yellow"/>
        </w:rPr>
        <w:t xml:space="preserve">Основи призначення </w:t>
      </w:r>
      <w:proofErr w:type="spellStart"/>
      <w:r w:rsidRPr="00A824B1">
        <w:rPr>
          <w:rFonts w:eastAsia="Times-Roman"/>
          <w:color w:val="000000" w:themeColor="text1"/>
          <w:szCs w:val="28"/>
          <w:highlight w:val="yellow"/>
        </w:rPr>
        <w:t>вибухотехнічної</w:t>
      </w:r>
      <w:proofErr w:type="spellEnd"/>
      <w:r w:rsidRPr="00A824B1">
        <w:rPr>
          <w:rFonts w:eastAsia="Times-Roman"/>
          <w:color w:val="000000" w:themeColor="text1"/>
          <w:szCs w:val="28"/>
          <w:highlight w:val="yellow"/>
        </w:rPr>
        <w:t xml:space="preserve"> експертизи.</w:t>
      </w:r>
    </w:p>
    <w:p w:rsidR="00556AE2" w:rsidRPr="00A824B1" w:rsidRDefault="00556AE2" w:rsidP="000840D1">
      <w:pPr>
        <w:ind w:firstLine="720"/>
        <w:jc w:val="both"/>
        <w:rPr>
          <w:b/>
          <w:i/>
          <w:iCs/>
          <w:sz w:val="28"/>
          <w:szCs w:val="28"/>
        </w:rPr>
      </w:pPr>
      <w:r w:rsidRPr="00A824B1">
        <w:rPr>
          <w:b/>
          <w:i/>
          <w:iCs/>
          <w:sz w:val="28"/>
          <w:szCs w:val="28"/>
        </w:rPr>
        <w:t>Теми рефератів:</w:t>
      </w:r>
    </w:p>
    <w:p w:rsidR="00A824B1" w:rsidRDefault="00556AE2">
      <w:pPr>
        <w:pStyle w:val="aff0"/>
        <w:numPr>
          <w:ilvl w:val="0"/>
          <w:numId w:val="22"/>
        </w:numPr>
        <w:jc w:val="both"/>
        <w:rPr>
          <w:szCs w:val="28"/>
          <w:highlight w:val="yellow"/>
        </w:rPr>
      </w:pPr>
      <w:r w:rsidRPr="00A824B1">
        <w:rPr>
          <w:szCs w:val="28"/>
          <w:highlight w:val="yellow"/>
        </w:rPr>
        <w:t>Види вибухових пристроїв та особливості їх конструкцій. Правила поводження.</w:t>
      </w:r>
    </w:p>
    <w:p w:rsidR="00A824B1" w:rsidRDefault="00556AE2">
      <w:pPr>
        <w:pStyle w:val="aff0"/>
        <w:numPr>
          <w:ilvl w:val="0"/>
          <w:numId w:val="22"/>
        </w:numPr>
        <w:jc w:val="both"/>
        <w:rPr>
          <w:szCs w:val="28"/>
          <w:highlight w:val="yellow"/>
        </w:rPr>
      </w:pPr>
      <w:r w:rsidRPr="00A824B1">
        <w:rPr>
          <w:szCs w:val="28"/>
          <w:highlight w:val="yellow"/>
        </w:rPr>
        <w:t>Види гранат та особливості їх конструкцій. Правила поводження.</w:t>
      </w:r>
    </w:p>
    <w:p w:rsidR="00A824B1" w:rsidRDefault="00556AE2">
      <w:pPr>
        <w:pStyle w:val="aff0"/>
        <w:numPr>
          <w:ilvl w:val="0"/>
          <w:numId w:val="22"/>
        </w:numPr>
        <w:jc w:val="both"/>
        <w:rPr>
          <w:szCs w:val="28"/>
          <w:highlight w:val="yellow"/>
        </w:rPr>
      </w:pPr>
      <w:r w:rsidRPr="00A824B1">
        <w:rPr>
          <w:szCs w:val="28"/>
          <w:highlight w:val="yellow"/>
        </w:rPr>
        <w:lastRenderedPageBreak/>
        <w:t>Вибухонебезпечні залишки нерозірваних снарядів : вигляд, ризики вибуху та правила поводження.</w:t>
      </w:r>
    </w:p>
    <w:p w:rsidR="00556AE2" w:rsidRPr="00A824B1" w:rsidRDefault="00556AE2">
      <w:pPr>
        <w:pStyle w:val="aff0"/>
        <w:numPr>
          <w:ilvl w:val="0"/>
          <w:numId w:val="22"/>
        </w:numPr>
        <w:jc w:val="both"/>
        <w:rPr>
          <w:szCs w:val="28"/>
          <w:highlight w:val="yellow"/>
        </w:rPr>
      </w:pPr>
      <w:r w:rsidRPr="00A824B1">
        <w:rPr>
          <w:szCs w:val="28"/>
          <w:highlight w:val="yellow"/>
        </w:rPr>
        <w:t>Снаряди та боєприпаси : вигляд, ризики вибуху та правила поводження.</w:t>
      </w:r>
    </w:p>
    <w:p w:rsidR="00556AE2" w:rsidRPr="00A824B1" w:rsidRDefault="00556AE2" w:rsidP="000840D1">
      <w:pPr>
        <w:ind w:firstLine="720"/>
        <w:jc w:val="both"/>
        <w:rPr>
          <w:b/>
          <w:sz w:val="28"/>
          <w:szCs w:val="28"/>
          <w:highlight w:val="yellow"/>
        </w:rPr>
      </w:pPr>
      <w:r w:rsidRPr="00A824B1">
        <w:rPr>
          <w:b/>
          <w:sz w:val="28"/>
          <w:szCs w:val="28"/>
          <w:highlight w:val="yellow"/>
        </w:rPr>
        <w:t>План проведення заняття:</w:t>
      </w:r>
    </w:p>
    <w:p w:rsidR="00556AE2" w:rsidRPr="00164600" w:rsidRDefault="00556AE2" w:rsidP="000840D1">
      <w:pPr>
        <w:ind w:firstLine="720"/>
        <w:jc w:val="both"/>
        <w:rPr>
          <w:sz w:val="28"/>
          <w:szCs w:val="28"/>
          <w:highlight w:val="yellow"/>
        </w:rPr>
      </w:pPr>
      <w:proofErr w:type="spellStart"/>
      <w:r w:rsidRPr="00164600">
        <w:rPr>
          <w:sz w:val="28"/>
          <w:szCs w:val="28"/>
          <w:highlight w:val="yellow"/>
          <w:lang w:val="ru-RU"/>
        </w:rPr>
        <w:t>Вступ</w:t>
      </w:r>
      <w:proofErr w:type="spellEnd"/>
      <w:r w:rsidRPr="00164600">
        <w:rPr>
          <w:sz w:val="28"/>
          <w:szCs w:val="28"/>
          <w:highlight w:val="yellow"/>
          <w:lang w:val="ru-RU"/>
        </w:rPr>
        <w:t xml:space="preserve"> до </w:t>
      </w:r>
      <w:proofErr w:type="spellStart"/>
      <w:r w:rsidRPr="00164600">
        <w:rPr>
          <w:sz w:val="28"/>
          <w:szCs w:val="28"/>
          <w:highlight w:val="yellow"/>
          <w:lang w:val="ru-RU"/>
        </w:rPr>
        <w:t>заняття</w:t>
      </w:r>
      <w:proofErr w:type="spellEnd"/>
      <w:r w:rsidRPr="00164600">
        <w:rPr>
          <w:sz w:val="28"/>
          <w:szCs w:val="28"/>
          <w:highlight w:val="yellow"/>
          <w:lang w:val="ru-RU"/>
        </w:rPr>
        <w:t xml:space="preserve"> </w:t>
      </w:r>
      <w:proofErr w:type="spellStart"/>
      <w:r w:rsidRPr="00164600">
        <w:rPr>
          <w:sz w:val="28"/>
          <w:szCs w:val="28"/>
          <w:highlight w:val="yellow"/>
          <w:lang w:val="ru-RU"/>
        </w:rPr>
        <w:t>полягає</w:t>
      </w:r>
      <w:proofErr w:type="spellEnd"/>
      <w:r w:rsidRPr="00164600">
        <w:rPr>
          <w:sz w:val="28"/>
          <w:szCs w:val="28"/>
          <w:highlight w:val="yellow"/>
          <w:lang w:val="ru-RU"/>
        </w:rPr>
        <w:t xml:space="preserve"> в </w:t>
      </w:r>
      <w:proofErr w:type="spellStart"/>
      <w:r w:rsidRPr="00164600">
        <w:rPr>
          <w:sz w:val="28"/>
          <w:szCs w:val="28"/>
          <w:highlight w:val="yellow"/>
          <w:lang w:val="ru-RU"/>
        </w:rPr>
        <w:t>перевірці</w:t>
      </w:r>
      <w:proofErr w:type="spellEnd"/>
      <w:r w:rsidRPr="00164600">
        <w:rPr>
          <w:sz w:val="28"/>
          <w:szCs w:val="28"/>
          <w:highlight w:val="yellow"/>
          <w:lang w:val="ru-RU"/>
        </w:rPr>
        <w:t xml:space="preserve"> </w:t>
      </w:r>
      <w:proofErr w:type="spellStart"/>
      <w:r w:rsidRPr="00164600">
        <w:rPr>
          <w:sz w:val="28"/>
          <w:szCs w:val="28"/>
          <w:highlight w:val="yellow"/>
          <w:lang w:val="ru-RU"/>
        </w:rPr>
        <w:t>присутності</w:t>
      </w:r>
      <w:proofErr w:type="spellEnd"/>
      <w:r w:rsidRPr="00164600">
        <w:rPr>
          <w:sz w:val="28"/>
          <w:szCs w:val="28"/>
          <w:highlight w:val="yellow"/>
          <w:lang w:val="ru-RU"/>
        </w:rPr>
        <w:t xml:space="preserve"> </w:t>
      </w:r>
      <w:proofErr w:type="spellStart"/>
      <w:r w:rsidRPr="00164600">
        <w:rPr>
          <w:sz w:val="28"/>
          <w:szCs w:val="28"/>
          <w:highlight w:val="yellow"/>
          <w:lang w:val="ru-RU"/>
        </w:rPr>
        <w:t>курсантів</w:t>
      </w:r>
      <w:proofErr w:type="spellEnd"/>
      <w:r w:rsidRPr="00164600">
        <w:rPr>
          <w:sz w:val="28"/>
          <w:szCs w:val="28"/>
          <w:highlight w:val="yellow"/>
          <w:lang w:val="ru-RU"/>
        </w:rPr>
        <w:t xml:space="preserve"> (</w:t>
      </w:r>
      <w:proofErr w:type="spellStart"/>
      <w:r w:rsidRPr="00164600">
        <w:rPr>
          <w:sz w:val="28"/>
          <w:szCs w:val="28"/>
          <w:highlight w:val="yellow"/>
          <w:lang w:val="ru-RU"/>
        </w:rPr>
        <w:t>слухачів</w:t>
      </w:r>
      <w:proofErr w:type="spellEnd"/>
      <w:r w:rsidRPr="00164600">
        <w:rPr>
          <w:sz w:val="28"/>
          <w:szCs w:val="28"/>
          <w:highlight w:val="yellow"/>
          <w:lang w:val="ru-RU"/>
        </w:rPr>
        <w:t xml:space="preserve">), </w:t>
      </w:r>
      <w:proofErr w:type="spellStart"/>
      <w:r w:rsidRPr="00164600">
        <w:rPr>
          <w:sz w:val="28"/>
          <w:szCs w:val="28"/>
          <w:highlight w:val="yellow"/>
          <w:lang w:val="ru-RU"/>
        </w:rPr>
        <w:t>оголошенні</w:t>
      </w:r>
      <w:proofErr w:type="spellEnd"/>
      <w:r w:rsidRPr="00164600">
        <w:rPr>
          <w:sz w:val="28"/>
          <w:szCs w:val="28"/>
          <w:highlight w:val="yellow"/>
          <w:lang w:val="ru-RU"/>
        </w:rPr>
        <w:t xml:space="preserve"> теми, мети та </w:t>
      </w:r>
      <w:proofErr w:type="spellStart"/>
      <w:r w:rsidRPr="00164600">
        <w:rPr>
          <w:sz w:val="28"/>
          <w:szCs w:val="28"/>
          <w:highlight w:val="yellow"/>
          <w:lang w:val="ru-RU"/>
        </w:rPr>
        <w:t>контрольних</w:t>
      </w:r>
      <w:proofErr w:type="spellEnd"/>
      <w:r w:rsidRPr="00164600">
        <w:rPr>
          <w:sz w:val="28"/>
          <w:szCs w:val="28"/>
          <w:highlight w:val="yellow"/>
          <w:lang w:val="ru-RU"/>
        </w:rPr>
        <w:t xml:space="preserve"> </w:t>
      </w:r>
      <w:proofErr w:type="spellStart"/>
      <w:r w:rsidRPr="00164600">
        <w:rPr>
          <w:sz w:val="28"/>
          <w:szCs w:val="28"/>
          <w:highlight w:val="yellow"/>
          <w:lang w:val="ru-RU"/>
        </w:rPr>
        <w:t>питань</w:t>
      </w:r>
      <w:proofErr w:type="spellEnd"/>
      <w:r w:rsidRPr="00164600">
        <w:rPr>
          <w:sz w:val="28"/>
          <w:szCs w:val="28"/>
          <w:highlight w:val="yellow"/>
          <w:lang w:val="ru-RU"/>
        </w:rPr>
        <w:t xml:space="preserve"> </w:t>
      </w:r>
      <w:proofErr w:type="spellStart"/>
      <w:r w:rsidRPr="00164600">
        <w:rPr>
          <w:sz w:val="28"/>
          <w:szCs w:val="28"/>
          <w:highlight w:val="yellow"/>
          <w:lang w:val="ru-RU"/>
        </w:rPr>
        <w:t>заняття</w:t>
      </w:r>
      <w:proofErr w:type="spellEnd"/>
      <w:r w:rsidRPr="00164600">
        <w:rPr>
          <w:sz w:val="28"/>
          <w:szCs w:val="28"/>
          <w:highlight w:val="yellow"/>
          <w:lang w:val="ru-RU"/>
        </w:rPr>
        <w:t>.</w:t>
      </w:r>
    </w:p>
    <w:p w:rsidR="00556AE2" w:rsidRPr="00164600" w:rsidRDefault="00556AE2" w:rsidP="000840D1">
      <w:pPr>
        <w:ind w:firstLine="720"/>
        <w:jc w:val="both"/>
        <w:rPr>
          <w:sz w:val="28"/>
          <w:szCs w:val="28"/>
        </w:rPr>
      </w:pPr>
      <w:r w:rsidRPr="00164600">
        <w:rPr>
          <w:sz w:val="28"/>
          <w:szCs w:val="28"/>
          <w:highlight w:val="yellow"/>
        </w:rPr>
        <w:t>Практичне заняття починається з розгляду контрольних питань теми. Необхідно ознайомитись з поняттям</w:t>
      </w:r>
      <w:r w:rsidRPr="00164600">
        <w:rPr>
          <w:sz w:val="28"/>
          <w:szCs w:val="28"/>
        </w:rPr>
        <w:t xml:space="preserve"> </w:t>
      </w:r>
      <w:r w:rsidRPr="00164600">
        <w:rPr>
          <w:sz w:val="28"/>
          <w:szCs w:val="28"/>
          <w:highlight w:val="yellow"/>
        </w:rPr>
        <w:t>та видами воєнних злочинів, уяснити особливості процедури їх доказування</w:t>
      </w:r>
      <w:r w:rsidRPr="00164600">
        <w:rPr>
          <w:sz w:val="28"/>
          <w:szCs w:val="28"/>
        </w:rPr>
        <w:t>.</w:t>
      </w:r>
    </w:p>
    <w:p w:rsidR="00556AE2" w:rsidRPr="00164600" w:rsidRDefault="00556AE2" w:rsidP="000840D1">
      <w:pPr>
        <w:ind w:firstLine="720"/>
        <w:jc w:val="both"/>
        <w:rPr>
          <w:rFonts w:eastAsia="Times-Roman"/>
          <w:sz w:val="28"/>
          <w:szCs w:val="28"/>
          <w:highlight w:val="yellow"/>
        </w:rPr>
      </w:pPr>
      <w:r w:rsidRPr="00164600">
        <w:rPr>
          <w:rFonts w:eastAsia="Times-Roman"/>
          <w:sz w:val="28"/>
          <w:szCs w:val="28"/>
          <w:highlight w:val="yellow"/>
        </w:rPr>
        <w:t xml:space="preserve">Визначити особливості екіпірування членів СОГ та взаємодії при виїзді на місце події, що пов’язане із загрозою вибухів або обстрілів. </w:t>
      </w:r>
    </w:p>
    <w:p w:rsidR="00556AE2" w:rsidRPr="00164600" w:rsidRDefault="00556AE2" w:rsidP="000840D1">
      <w:pPr>
        <w:ind w:firstLine="720"/>
        <w:jc w:val="both"/>
        <w:rPr>
          <w:sz w:val="28"/>
          <w:szCs w:val="28"/>
          <w:highlight w:val="yellow"/>
          <w:shd w:val="clear" w:color="auto" w:fill="FFFFFF"/>
        </w:rPr>
      </w:pPr>
      <w:r w:rsidRPr="00164600">
        <w:rPr>
          <w:rFonts w:eastAsia="Times-Roman"/>
          <w:sz w:val="28"/>
          <w:szCs w:val="28"/>
          <w:highlight w:val="yellow"/>
        </w:rPr>
        <w:t xml:space="preserve">Ознайомитись із організацією прийому і перевірки повідомлень про вибух або </w:t>
      </w:r>
      <w:r w:rsidRPr="00164600">
        <w:rPr>
          <w:sz w:val="28"/>
          <w:szCs w:val="28"/>
          <w:highlight w:val="yellow"/>
          <w:shd w:val="clear" w:color="auto" w:fill="FFFFFF"/>
        </w:rPr>
        <w:t xml:space="preserve">загрозу вибуху при виявленні снарядів, вибухових пристроїв, їх залишків чи будь-яких предметів схожих на вибухонебезпечні. </w:t>
      </w:r>
      <w:r w:rsidRPr="00164600">
        <w:rPr>
          <w:rFonts w:eastAsia="Times-Roman"/>
          <w:sz w:val="28"/>
          <w:szCs w:val="28"/>
          <w:highlight w:val="yellow"/>
        </w:rPr>
        <w:t xml:space="preserve">Ознайомитись із особливостями взаємодії при перевірці повідомлень про </w:t>
      </w:r>
      <w:proofErr w:type="spellStart"/>
      <w:r w:rsidRPr="00164600">
        <w:rPr>
          <w:rFonts w:eastAsia="Times-Roman"/>
          <w:sz w:val="28"/>
          <w:szCs w:val="28"/>
          <w:highlight w:val="yellow"/>
        </w:rPr>
        <w:t>замінування</w:t>
      </w:r>
      <w:proofErr w:type="spellEnd"/>
      <w:r w:rsidRPr="00164600">
        <w:rPr>
          <w:rFonts w:eastAsia="Times-Roman"/>
          <w:sz w:val="28"/>
          <w:szCs w:val="28"/>
          <w:highlight w:val="yellow"/>
        </w:rPr>
        <w:t xml:space="preserve"> об’єкту або виявлення на ньому </w:t>
      </w:r>
      <w:r w:rsidRPr="00164600">
        <w:rPr>
          <w:sz w:val="28"/>
          <w:szCs w:val="28"/>
          <w:highlight w:val="yellow"/>
          <w:shd w:val="clear" w:color="auto" w:fill="FFFFFF"/>
        </w:rPr>
        <w:t>вибухонебезпечних предметів, нерозірваних снарядів або їх залишків.</w:t>
      </w:r>
    </w:p>
    <w:p w:rsidR="00556AE2" w:rsidRPr="00164600" w:rsidRDefault="00556AE2" w:rsidP="000840D1">
      <w:pPr>
        <w:ind w:firstLine="720"/>
        <w:jc w:val="both"/>
        <w:rPr>
          <w:sz w:val="28"/>
          <w:szCs w:val="28"/>
          <w:highlight w:val="yellow"/>
          <w:shd w:val="clear" w:color="auto" w:fill="FFFFFF"/>
        </w:rPr>
      </w:pPr>
      <w:r w:rsidRPr="00164600">
        <w:rPr>
          <w:rFonts w:eastAsia="Times-Roman"/>
          <w:sz w:val="28"/>
          <w:szCs w:val="28"/>
          <w:highlight w:val="yellow"/>
        </w:rPr>
        <w:t>Вивчити тактику огляду місця події при виявленні вибухового пристрою,</w:t>
      </w:r>
      <w:r w:rsidRPr="00164600">
        <w:rPr>
          <w:sz w:val="28"/>
          <w:szCs w:val="28"/>
          <w:highlight w:val="yellow"/>
          <w:shd w:val="clear" w:color="auto" w:fill="FFFFFF"/>
        </w:rPr>
        <w:t xml:space="preserve"> залишків нерозірваних снарядів чи інших вибухонебезпечних предметів.</w:t>
      </w:r>
    </w:p>
    <w:p w:rsidR="00556AE2" w:rsidRPr="00164600" w:rsidRDefault="00556AE2" w:rsidP="00164600">
      <w:pPr>
        <w:jc w:val="both"/>
        <w:rPr>
          <w:sz w:val="28"/>
          <w:szCs w:val="28"/>
          <w:highlight w:val="yellow"/>
          <w:shd w:val="clear" w:color="auto" w:fill="FFFFFF"/>
        </w:rPr>
      </w:pPr>
      <w:r w:rsidRPr="00164600">
        <w:rPr>
          <w:rFonts w:eastAsia="Times-Roman"/>
          <w:sz w:val="28"/>
          <w:szCs w:val="28"/>
          <w:highlight w:val="yellow"/>
        </w:rPr>
        <w:t xml:space="preserve">Уяснити особливості тактики спілкування (в рамках допиту, опитування, відібрання пояснень, прийманні заяв) з особами, які мають ознаки психічних травм, пов’язаних із військовими діями, втратами близьких, власності. Розібрати ознаки депресивного стану, накопиченої агресії, ворожості, переляку чи інших проявів психічних травм. Уяснити ризики поведінки і реакцій таких осіб при спілкуванні з працівниками поліції.  </w:t>
      </w:r>
    </w:p>
    <w:p w:rsidR="00556AE2" w:rsidRPr="00164600" w:rsidRDefault="00556AE2" w:rsidP="000840D1">
      <w:pPr>
        <w:ind w:firstLine="720"/>
        <w:jc w:val="both"/>
        <w:rPr>
          <w:rFonts w:eastAsia="Times-Roman"/>
          <w:sz w:val="28"/>
          <w:szCs w:val="28"/>
          <w:highlight w:val="yellow"/>
        </w:rPr>
      </w:pPr>
      <w:r w:rsidRPr="00164600">
        <w:rPr>
          <w:rFonts w:eastAsia="Times-Roman"/>
          <w:sz w:val="28"/>
          <w:szCs w:val="28"/>
          <w:highlight w:val="yellow"/>
        </w:rPr>
        <w:t>Вивчити особливості тактики затримання правопорушників в умовах загрози застосування ними гранат, вибухових пристроїв, зброї тощо.</w:t>
      </w:r>
    </w:p>
    <w:p w:rsidR="00556AE2" w:rsidRPr="00164600" w:rsidRDefault="00556AE2" w:rsidP="00164600">
      <w:pPr>
        <w:jc w:val="both"/>
        <w:rPr>
          <w:spacing w:val="-6"/>
          <w:sz w:val="28"/>
          <w:szCs w:val="28"/>
        </w:rPr>
      </w:pPr>
      <w:r w:rsidRPr="00164600">
        <w:rPr>
          <w:rFonts w:eastAsia="Times-Roman"/>
          <w:sz w:val="28"/>
          <w:szCs w:val="28"/>
          <w:highlight w:val="yellow"/>
        </w:rPr>
        <w:t xml:space="preserve">Засвоїти основи призначення </w:t>
      </w:r>
      <w:proofErr w:type="spellStart"/>
      <w:r w:rsidRPr="00164600">
        <w:rPr>
          <w:rFonts w:eastAsia="Times-Roman"/>
          <w:sz w:val="28"/>
          <w:szCs w:val="28"/>
          <w:highlight w:val="yellow"/>
        </w:rPr>
        <w:t>вибухотехнічної</w:t>
      </w:r>
      <w:proofErr w:type="spellEnd"/>
      <w:r w:rsidRPr="00164600">
        <w:rPr>
          <w:rFonts w:eastAsia="Times-Roman"/>
          <w:sz w:val="28"/>
          <w:szCs w:val="28"/>
          <w:highlight w:val="yellow"/>
        </w:rPr>
        <w:t xml:space="preserve"> експертизи.</w:t>
      </w:r>
    </w:p>
    <w:p w:rsidR="00556AE2" w:rsidRPr="00164600" w:rsidRDefault="00556AE2" w:rsidP="000840D1">
      <w:pPr>
        <w:ind w:firstLine="720"/>
        <w:jc w:val="both"/>
        <w:rPr>
          <w:sz w:val="28"/>
          <w:szCs w:val="28"/>
          <w:highlight w:val="yellow"/>
        </w:rPr>
      </w:pPr>
      <w:r w:rsidRPr="00164600">
        <w:rPr>
          <w:sz w:val="28"/>
          <w:szCs w:val="28"/>
          <w:highlight w:val="yellow"/>
        </w:rPr>
        <w:t xml:space="preserve">Після контрольного опитування курсанти (слухачі) отримують завдання поліцейського квесту.  </w:t>
      </w:r>
    </w:p>
    <w:p w:rsidR="00556AE2" w:rsidRPr="00164600" w:rsidRDefault="00556AE2" w:rsidP="000840D1">
      <w:pPr>
        <w:ind w:firstLine="720"/>
        <w:jc w:val="both"/>
        <w:rPr>
          <w:sz w:val="28"/>
          <w:szCs w:val="28"/>
          <w:highlight w:val="yellow"/>
        </w:rPr>
      </w:pPr>
      <w:r w:rsidRPr="00164600">
        <w:rPr>
          <w:sz w:val="28"/>
          <w:szCs w:val="28"/>
          <w:highlight w:val="yellow"/>
        </w:rPr>
        <w:t>Під час проведення поліцейських квестів виконуються наступні завдання:</w:t>
      </w:r>
    </w:p>
    <w:p w:rsidR="00556AE2" w:rsidRPr="00164600" w:rsidRDefault="00556AE2" w:rsidP="00164600">
      <w:pPr>
        <w:jc w:val="both"/>
        <w:rPr>
          <w:sz w:val="28"/>
          <w:szCs w:val="28"/>
          <w:highlight w:val="yellow"/>
        </w:rPr>
      </w:pPr>
      <w:r w:rsidRPr="00164600">
        <w:rPr>
          <w:sz w:val="28"/>
          <w:szCs w:val="28"/>
          <w:highlight w:val="yellow"/>
        </w:rPr>
        <w:t>- у спеціальному екіпіруванні проводять огляд місця події (приміщення або ділянки пересічної місцевості), на якому виявлено вибухонебезпечні об’єкти;</w:t>
      </w:r>
    </w:p>
    <w:p w:rsidR="00556AE2" w:rsidRPr="00164600" w:rsidRDefault="00556AE2" w:rsidP="00164600">
      <w:pPr>
        <w:jc w:val="both"/>
        <w:rPr>
          <w:rFonts w:eastAsia="Times-Roman"/>
          <w:sz w:val="28"/>
          <w:szCs w:val="28"/>
          <w:highlight w:val="yellow"/>
        </w:rPr>
      </w:pPr>
      <w:r w:rsidRPr="00164600">
        <w:rPr>
          <w:sz w:val="28"/>
          <w:szCs w:val="28"/>
          <w:highlight w:val="yellow"/>
        </w:rPr>
        <w:t xml:space="preserve">- навчаються розпізнавати ознаки  </w:t>
      </w:r>
      <w:r w:rsidRPr="00164600">
        <w:rPr>
          <w:rFonts w:eastAsia="Times-Roman"/>
          <w:sz w:val="28"/>
          <w:szCs w:val="28"/>
          <w:highlight w:val="yellow"/>
        </w:rPr>
        <w:t>депресивного стану, накопиченої агресії, ворожості, переляку чи інших проявів психічних травм, що пов’язані із військовими діями;</w:t>
      </w:r>
    </w:p>
    <w:p w:rsidR="00556AE2" w:rsidRPr="00164600" w:rsidRDefault="00556AE2" w:rsidP="00164600">
      <w:pPr>
        <w:jc w:val="both"/>
        <w:rPr>
          <w:sz w:val="28"/>
          <w:szCs w:val="28"/>
          <w:highlight w:val="yellow"/>
        </w:rPr>
      </w:pPr>
      <w:r w:rsidRPr="00164600">
        <w:rPr>
          <w:rFonts w:eastAsia="Times-Roman"/>
          <w:sz w:val="28"/>
          <w:szCs w:val="28"/>
          <w:highlight w:val="yellow"/>
        </w:rPr>
        <w:t xml:space="preserve">- імітують можливі негативні реакції таких осіб при спілкуванні з працівниками поліції, навчаються їх попереджувати та припиняти; </w:t>
      </w:r>
      <w:r w:rsidRPr="00164600">
        <w:rPr>
          <w:sz w:val="28"/>
          <w:szCs w:val="28"/>
          <w:highlight w:val="yellow"/>
        </w:rPr>
        <w:t xml:space="preserve"> </w:t>
      </w:r>
    </w:p>
    <w:p w:rsidR="00556AE2" w:rsidRPr="00164600" w:rsidRDefault="00556AE2" w:rsidP="00164600">
      <w:pPr>
        <w:jc w:val="both"/>
        <w:rPr>
          <w:snapToGrid w:val="0"/>
          <w:sz w:val="28"/>
          <w:szCs w:val="28"/>
          <w:highlight w:val="yellow"/>
        </w:rPr>
      </w:pPr>
      <w:r w:rsidRPr="00164600">
        <w:rPr>
          <w:sz w:val="28"/>
          <w:szCs w:val="28"/>
          <w:highlight w:val="yellow"/>
        </w:rPr>
        <w:t>- відпрацьовують тактику спілкування з особами,</w:t>
      </w:r>
      <w:r w:rsidRPr="00164600">
        <w:rPr>
          <w:rFonts w:eastAsia="Times-Roman"/>
          <w:sz w:val="28"/>
          <w:szCs w:val="28"/>
          <w:highlight w:val="yellow"/>
        </w:rPr>
        <w:t xml:space="preserve"> які мають ознаки психічних травм, пов’язаних із військовими діями, втратами близьких тощо; </w:t>
      </w:r>
    </w:p>
    <w:p w:rsidR="00556AE2" w:rsidRPr="00164600" w:rsidRDefault="00556AE2" w:rsidP="00164600">
      <w:pPr>
        <w:jc w:val="both"/>
        <w:rPr>
          <w:snapToGrid w:val="0"/>
          <w:sz w:val="28"/>
          <w:szCs w:val="28"/>
          <w:highlight w:val="yellow"/>
        </w:rPr>
      </w:pPr>
      <w:r w:rsidRPr="00164600">
        <w:rPr>
          <w:snapToGrid w:val="0"/>
          <w:sz w:val="28"/>
          <w:szCs w:val="28"/>
          <w:highlight w:val="yellow"/>
        </w:rPr>
        <w:lastRenderedPageBreak/>
        <w:t>- організовують спільні дії слідчо-оперативної групи по обстеженню об’єктів (приміщень, ділянок місцевості, транспортних засобів) щодо можливого знаходження на/в них вибухонебезпечних предметів;</w:t>
      </w:r>
    </w:p>
    <w:p w:rsidR="00556AE2" w:rsidRPr="00A824B1" w:rsidRDefault="00556AE2" w:rsidP="00A824B1">
      <w:pPr>
        <w:ind w:firstLine="720"/>
        <w:jc w:val="both"/>
        <w:rPr>
          <w:snapToGrid w:val="0"/>
          <w:sz w:val="28"/>
          <w:szCs w:val="28"/>
        </w:rPr>
      </w:pPr>
      <w:r w:rsidRPr="00164600">
        <w:rPr>
          <w:snapToGrid w:val="0"/>
          <w:sz w:val="28"/>
          <w:szCs w:val="28"/>
          <w:highlight w:val="yellow"/>
        </w:rPr>
        <w:t>- організовують спільні дії слідчо-оперативної групи по затриманню</w:t>
      </w:r>
      <w:r w:rsidRPr="00164600">
        <w:rPr>
          <w:rFonts w:eastAsia="Times-Roman"/>
          <w:sz w:val="28"/>
          <w:szCs w:val="28"/>
          <w:highlight w:val="yellow"/>
        </w:rPr>
        <w:t xml:space="preserve"> правопорушників в умовах загрози застосування ними гранат, вибухових пристроїв, зброї тощо.</w:t>
      </w:r>
    </w:p>
    <w:p w:rsidR="00556AE2" w:rsidRPr="00A824B1" w:rsidRDefault="00556AE2" w:rsidP="00A824B1">
      <w:pPr>
        <w:ind w:firstLine="720"/>
        <w:jc w:val="both"/>
        <w:rPr>
          <w:b/>
          <w:sz w:val="28"/>
          <w:szCs w:val="28"/>
          <w:lang w:val="ru-RU"/>
        </w:rPr>
      </w:pPr>
      <w:proofErr w:type="spellStart"/>
      <w:r w:rsidRPr="00A824B1">
        <w:rPr>
          <w:b/>
          <w:sz w:val="28"/>
          <w:szCs w:val="28"/>
          <w:lang w:val="ru-RU"/>
        </w:rPr>
        <w:t>Література</w:t>
      </w:r>
      <w:proofErr w:type="spellEnd"/>
      <w:r w:rsidRPr="00A824B1">
        <w:rPr>
          <w:b/>
          <w:sz w:val="28"/>
          <w:szCs w:val="28"/>
          <w:lang w:val="ru-RU"/>
        </w:rPr>
        <w:t xml:space="preserve">, </w:t>
      </w:r>
      <w:proofErr w:type="spellStart"/>
      <w:r w:rsidRPr="00A824B1">
        <w:rPr>
          <w:b/>
          <w:sz w:val="28"/>
          <w:szCs w:val="28"/>
          <w:lang w:val="ru-RU"/>
        </w:rPr>
        <w:t>методичне</w:t>
      </w:r>
      <w:proofErr w:type="spellEnd"/>
      <w:r w:rsidRPr="00A824B1">
        <w:rPr>
          <w:b/>
          <w:sz w:val="28"/>
          <w:szCs w:val="28"/>
          <w:lang w:val="ru-RU"/>
        </w:rPr>
        <w:t xml:space="preserve"> та </w:t>
      </w:r>
      <w:proofErr w:type="spellStart"/>
      <w:r w:rsidRPr="00A824B1">
        <w:rPr>
          <w:b/>
          <w:sz w:val="28"/>
          <w:szCs w:val="28"/>
          <w:lang w:val="ru-RU"/>
        </w:rPr>
        <w:t>матеріально-технічне</w:t>
      </w:r>
      <w:proofErr w:type="spellEnd"/>
      <w:r w:rsidRPr="00A824B1">
        <w:rPr>
          <w:b/>
          <w:sz w:val="28"/>
          <w:szCs w:val="28"/>
          <w:lang w:val="ru-RU"/>
        </w:rPr>
        <w:t xml:space="preserve"> </w:t>
      </w:r>
      <w:proofErr w:type="spellStart"/>
      <w:r w:rsidRPr="00A824B1">
        <w:rPr>
          <w:b/>
          <w:sz w:val="28"/>
          <w:szCs w:val="28"/>
          <w:lang w:val="ru-RU"/>
        </w:rPr>
        <w:t>забезпечення</w:t>
      </w:r>
      <w:proofErr w:type="spellEnd"/>
      <w:r w:rsidRPr="00A824B1">
        <w:rPr>
          <w:b/>
          <w:sz w:val="28"/>
          <w:szCs w:val="28"/>
          <w:lang w:val="ru-RU"/>
        </w:rPr>
        <w:t xml:space="preserve"> </w:t>
      </w:r>
      <w:proofErr w:type="spellStart"/>
      <w:r w:rsidRPr="00A824B1">
        <w:rPr>
          <w:b/>
          <w:sz w:val="28"/>
          <w:szCs w:val="28"/>
          <w:lang w:val="ru-RU"/>
        </w:rPr>
        <w:t>заняття</w:t>
      </w:r>
      <w:proofErr w:type="spellEnd"/>
    </w:p>
    <w:p w:rsidR="00A824B1" w:rsidRDefault="00556AE2">
      <w:pPr>
        <w:pStyle w:val="aff0"/>
        <w:numPr>
          <w:ilvl w:val="0"/>
          <w:numId w:val="23"/>
        </w:numPr>
        <w:jc w:val="both"/>
        <w:rPr>
          <w:szCs w:val="28"/>
          <w:highlight w:val="yellow"/>
        </w:rPr>
      </w:pPr>
      <w:r w:rsidRPr="00A824B1">
        <w:rPr>
          <w:szCs w:val="28"/>
          <w:highlight w:val="yellow"/>
        </w:rPr>
        <w:t xml:space="preserve">Особливості документування та розслідування злочинів, учинених на території проведення ООС, а також на тимчасово окупованих територіях / </w:t>
      </w:r>
      <w:proofErr w:type="spellStart"/>
      <w:r w:rsidRPr="00A824B1">
        <w:rPr>
          <w:szCs w:val="28"/>
          <w:highlight w:val="yellow"/>
        </w:rPr>
        <w:t>Юхно</w:t>
      </w:r>
      <w:proofErr w:type="spellEnd"/>
      <w:r w:rsidRPr="00A824B1">
        <w:rPr>
          <w:szCs w:val="28"/>
          <w:highlight w:val="yellow"/>
        </w:rPr>
        <w:t xml:space="preserve"> О.О., </w:t>
      </w:r>
      <w:proofErr w:type="spellStart"/>
      <w:r w:rsidRPr="00A824B1">
        <w:rPr>
          <w:szCs w:val="28"/>
          <w:highlight w:val="yellow"/>
        </w:rPr>
        <w:t>Кікінчук</w:t>
      </w:r>
      <w:proofErr w:type="spellEnd"/>
      <w:r w:rsidRPr="00A824B1">
        <w:rPr>
          <w:szCs w:val="28"/>
          <w:highlight w:val="yellow"/>
        </w:rPr>
        <w:t xml:space="preserve"> В.В., Степанюк Р.Л., Орлова Т.А. та інші. Вид. 2-ге, </w:t>
      </w:r>
      <w:proofErr w:type="spellStart"/>
      <w:r w:rsidRPr="00A824B1">
        <w:rPr>
          <w:szCs w:val="28"/>
          <w:highlight w:val="yellow"/>
        </w:rPr>
        <w:t>доп</w:t>
      </w:r>
      <w:proofErr w:type="spellEnd"/>
      <w:r w:rsidRPr="00A824B1">
        <w:rPr>
          <w:szCs w:val="28"/>
          <w:highlight w:val="yellow"/>
        </w:rPr>
        <w:t xml:space="preserve">. і </w:t>
      </w:r>
      <w:proofErr w:type="spellStart"/>
      <w:r w:rsidRPr="00A824B1">
        <w:rPr>
          <w:szCs w:val="28"/>
          <w:highlight w:val="yellow"/>
        </w:rPr>
        <w:t>переробл</w:t>
      </w:r>
      <w:proofErr w:type="spellEnd"/>
      <w:r w:rsidRPr="00A824B1">
        <w:rPr>
          <w:szCs w:val="28"/>
          <w:highlight w:val="yellow"/>
        </w:rPr>
        <w:t xml:space="preserve">. – Харків. ХНУВС. 2020. 140 с. URL: </w:t>
      </w:r>
      <w:hyperlink r:id="rId37" w:history="1">
        <w:r w:rsidR="00A824B1" w:rsidRPr="001B5031">
          <w:rPr>
            <w:rStyle w:val="a3"/>
            <w:szCs w:val="28"/>
            <w:highlight w:val="yellow"/>
          </w:rPr>
          <w:t>file:///C:/Users/1/Downloads/LJt1FvEFLv4F4Bze_MCYRVk122RrFAfV.pdf</w:t>
        </w:r>
      </w:hyperlink>
    </w:p>
    <w:p w:rsidR="00A824B1" w:rsidRDefault="00556AE2">
      <w:pPr>
        <w:pStyle w:val="aff0"/>
        <w:numPr>
          <w:ilvl w:val="0"/>
          <w:numId w:val="23"/>
        </w:numPr>
        <w:jc w:val="both"/>
        <w:rPr>
          <w:szCs w:val="28"/>
          <w:highlight w:val="yellow"/>
        </w:rPr>
      </w:pPr>
      <w:r w:rsidRPr="00A824B1">
        <w:rPr>
          <w:szCs w:val="28"/>
          <w:highlight w:val="yellow"/>
        </w:rPr>
        <w:t xml:space="preserve">Особливості використання спеціальних знань під час розслідування злочинів, учинених на території операцій об’єднаних сил, а також на тимчасово окупованих територіях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48с. URL: </w:t>
      </w:r>
      <w:hyperlink r:id="rId38" w:history="1">
        <w:r w:rsidR="00A824B1" w:rsidRPr="001B5031">
          <w:rPr>
            <w:rStyle w:val="a3"/>
            <w:szCs w:val="28"/>
            <w:highlight w:val="yellow"/>
          </w:rPr>
          <w:t>https://dspace.univd.edu.ua/xmlui/bitstream/handle/123456789/3544/Osoblyvosti%20vykorystannia%20spetsialnykh%20znan_Naukovo-metodychni%20rekomendatsii_2018.pdf?sequence=1&amp;isAllowed=y</w:t>
        </w:r>
      </w:hyperlink>
    </w:p>
    <w:p w:rsidR="00A824B1" w:rsidRPr="00A824B1" w:rsidRDefault="00556AE2">
      <w:pPr>
        <w:pStyle w:val="aff0"/>
        <w:numPr>
          <w:ilvl w:val="0"/>
          <w:numId w:val="23"/>
        </w:numPr>
        <w:jc w:val="both"/>
        <w:rPr>
          <w:rStyle w:val="a3"/>
          <w:color w:val="auto"/>
          <w:szCs w:val="28"/>
          <w:highlight w:val="yellow"/>
          <w:u w:val="none"/>
        </w:rPr>
      </w:pPr>
      <w:r w:rsidRPr="00A824B1">
        <w:rPr>
          <w:szCs w:val="28"/>
          <w:highlight w:val="yellow"/>
        </w:rPr>
        <w:t xml:space="preserve">Особливості взаємодії при досудовому розслідуванні кримінальних правопорушень за фактами вибуху, загрози вибуху або виявлення саморобних вибухових пристроїв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39 с. URL: </w:t>
      </w:r>
      <w:hyperlink r:id="rId39" w:history="1">
        <w:r w:rsidRPr="00A824B1">
          <w:rPr>
            <w:rStyle w:val="a3"/>
            <w:szCs w:val="28"/>
            <w:highlight w:val="yellow"/>
          </w:rPr>
          <w:t>file:///C:/Users/1/Downloads/IZkgxowbp03EspQ-dyhx2zWuYuiEHTWj.pdf</w:t>
        </w:r>
      </w:hyperlink>
    </w:p>
    <w:p w:rsidR="00A824B1" w:rsidRDefault="00556AE2">
      <w:pPr>
        <w:pStyle w:val="aff0"/>
        <w:numPr>
          <w:ilvl w:val="0"/>
          <w:numId w:val="23"/>
        </w:numPr>
        <w:jc w:val="both"/>
        <w:rPr>
          <w:szCs w:val="28"/>
          <w:highlight w:val="yellow"/>
        </w:rPr>
      </w:pPr>
      <w:r w:rsidRPr="00A824B1">
        <w:rPr>
          <w:szCs w:val="28"/>
          <w:highlight w:val="yellow"/>
        </w:rPr>
        <w:t xml:space="preserve">Коваль Д. О., Авраменко Р. А. Воєнні злочини. Особливості розслідування міжнародних злочинів, скоєних в контексті збройного конфлікту на Донбасі / Д. О. Коваль, Р. А. Авраменко. – Київ : ГО </w:t>
      </w:r>
      <w:proofErr w:type="spellStart"/>
      <w:r w:rsidRPr="00A824B1">
        <w:rPr>
          <w:szCs w:val="28"/>
          <w:highlight w:val="yellow"/>
        </w:rPr>
        <w:t>Truth</w:t>
      </w:r>
      <w:proofErr w:type="spellEnd"/>
      <w:r w:rsidRPr="00A824B1">
        <w:rPr>
          <w:szCs w:val="28"/>
          <w:highlight w:val="yellow"/>
        </w:rPr>
        <w:t xml:space="preserve"> </w:t>
      </w:r>
      <w:proofErr w:type="spellStart"/>
      <w:r w:rsidRPr="00A824B1">
        <w:rPr>
          <w:szCs w:val="28"/>
          <w:highlight w:val="yellow"/>
        </w:rPr>
        <w:t>Hounds</w:t>
      </w:r>
      <w:proofErr w:type="spellEnd"/>
      <w:r w:rsidRPr="00A824B1">
        <w:rPr>
          <w:szCs w:val="28"/>
          <w:highlight w:val="yellow"/>
        </w:rPr>
        <w:t xml:space="preserve"> ; Одеса : Фенікс, 2019. – 36 с. URL:  </w:t>
      </w:r>
      <w:hyperlink r:id="rId40" w:history="1">
        <w:r w:rsidR="00A824B1" w:rsidRPr="001B5031">
          <w:rPr>
            <w:rStyle w:val="a3"/>
            <w:szCs w:val="28"/>
            <w:highlight w:val="yellow"/>
          </w:rPr>
          <w:t>https://truth-hounds.org/war-crimes-guide-from-truth-hounds/</w:t>
        </w:r>
      </w:hyperlink>
    </w:p>
    <w:p w:rsidR="00A824B1" w:rsidRPr="00A824B1" w:rsidRDefault="00556AE2">
      <w:pPr>
        <w:pStyle w:val="aff0"/>
        <w:numPr>
          <w:ilvl w:val="0"/>
          <w:numId w:val="23"/>
        </w:numPr>
        <w:jc w:val="both"/>
        <w:rPr>
          <w:rStyle w:val="a3"/>
          <w:color w:val="auto"/>
          <w:szCs w:val="28"/>
          <w:highlight w:val="yellow"/>
          <w:u w:val="none"/>
        </w:rPr>
      </w:pPr>
      <w:r w:rsidRPr="00A824B1">
        <w:rPr>
          <w:szCs w:val="28"/>
          <w:highlight w:val="yellow"/>
        </w:rPr>
        <w:t xml:space="preserve">Кравчук О., Бондаренко М. Досудове розслідування воєнних злочинів : наукова стаття / О. Кравчук, </w:t>
      </w:r>
      <w:proofErr w:type="spellStart"/>
      <w:r w:rsidRPr="00A824B1">
        <w:rPr>
          <w:szCs w:val="28"/>
          <w:highlight w:val="yellow"/>
        </w:rPr>
        <w:t>М.Бондаренко</w:t>
      </w:r>
      <w:proofErr w:type="spellEnd"/>
      <w:r w:rsidRPr="00A824B1">
        <w:rPr>
          <w:szCs w:val="28"/>
          <w:highlight w:val="yellow"/>
        </w:rPr>
        <w:t xml:space="preserve"> . – Київ : 2022. </w:t>
      </w:r>
      <w:r w:rsidRPr="00A824B1">
        <w:rPr>
          <w:bCs/>
          <w:color w:val="000000" w:themeColor="text1"/>
          <w:szCs w:val="28"/>
          <w:highlight w:val="yellow"/>
          <w:shd w:val="clear" w:color="auto" w:fill="EEEEEE"/>
        </w:rPr>
        <w:t>Електронний архів наукових та освітніх матеріалів </w:t>
      </w:r>
      <w:hyperlink r:id="rId41" w:history="1">
        <w:r w:rsidRPr="00A824B1">
          <w:rPr>
            <w:rStyle w:val="a3"/>
            <w:bCs/>
            <w:color w:val="000000" w:themeColor="text1"/>
            <w:szCs w:val="28"/>
            <w:highlight w:val="yellow"/>
            <w:shd w:val="clear" w:color="auto" w:fill="EEEEEE"/>
          </w:rPr>
          <w:t>КПІ ім. Ігоря Сікорського</w:t>
        </w:r>
      </w:hyperlink>
      <w:r w:rsidRPr="00A824B1">
        <w:rPr>
          <w:szCs w:val="28"/>
          <w:highlight w:val="yellow"/>
        </w:rPr>
        <w:t xml:space="preserve"> URL: </w:t>
      </w:r>
      <w:hyperlink r:id="rId42" w:history="1">
        <w:r w:rsidRPr="00A824B1">
          <w:rPr>
            <w:rStyle w:val="a3"/>
            <w:szCs w:val="28"/>
            <w:highlight w:val="yellow"/>
          </w:rPr>
          <w:t>https://ela.kpi.ua/bitstream/123456789/46805/1/Pretrial%20war%20crimes.pdf</w:t>
        </w:r>
      </w:hyperlink>
    </w:p>
    <w:p w:rsidR="002C6A77" w:rsidRPr="00A824B1" w:rsidRDefault="00556AE2">
      <w:pPr>
        <w:pStyle w:val="aff0"/>
        <w:numPr>
          <w:ilvl w:val="0"/>
          <w:numId w:val="23"/>
        </w:numPr>
        <w:jc w:val="both"/>
        <w:rPr>
          <w:szCs w:val="28"/>
          <w:highlight w:val="yellow"/>
        </w:rPr>
      </w:pPr>
      <w:r w:rsidRPr="00A824B1">
        <w:rPr>
          <w:szCs w:val="28"/>
          <w:highlight w:val="yellow"/>
        </w:rPr>
        <w:t xml:space="preserve"> </w:t>
      </w:r>
      <w:proofErr w:type="spellStart"/>
      <w:r w:rsidRPr="00A824B1">
        <w:rPr>
          <w:szCs w:val="28"/>
          <w:highlight w:val="yellow"/>
        </w:rPr>
        <w:t>Савуляк</w:t>
      </w:r>
      <w:proofErr w:type="spellEnd"/>
      <w:r w:rsidRPr="00A824B1">
        <w:rPr>
          <w:szCs w:val="28"/>
          <w:highlight w:val="yellow"/>
        </w:rPr>
        <w:t xml:space="preserve"> В. Воєнні злочини та їх документування / Василь </w:t>
      </w:r>
      <w:proofErr w:type="spellStart"/>
      <w:r w:rsidRPr="00A824B1">
        <w:rPr>
          <w:szCs w:val="28"/>
          <w:highlight w:val="yellow"/>
        </w:rPr>
        <w:t>Савуляк</w:t>
      </w:r>
      <w:proofErr w:type="spellEnd"/>
      <w:r w:rsidRPr="00A824B1">
        <w:rPr>
          <w:szCs w:val="28"/>
          <w:highlight w:val="yellow"/>
        </w:rPr>
        <w:t>,   юридична консультація</w:t>
      </w:r>
      <w:r w:rsidRPr="00A824B1">
        <w:rPr>
          <w:i/>
          <w:szCs w:val="28"/>
          <w:highlight w:val="yellow"/>
        </w:rPr>
        <w:t xml:space="preserve"> , </w:t>
      </w:r>
      <w:r w:rsidRPr="00A824B1">
        <w:rPr>
          <w:szCs w:val="28"/>
          <w:highlight w:val="yellow"/>
        </w:rPr>
        <w:t>сайт</w:t>
      </w:r>
      <w:r w:rsidRPr="00A824B1">
        <w:rPr>
          <w:i/>
          <w:szCs w:val="28"/>
          <w:highlight w:val="yellow"/>
        </w:rPr>
        <w:t xml:space="preserve"> Безоплатна правова допомога</w:t>
      </w:r>
      <w:r w:rsidRPr="00A824B1">
        <w:rPr>
          <w:szCs w:val="28"/>
          <w:highlight w:val="yellow"/>
        </w:rPr>
        <w:t xml:space="preserve"> URL:</w:t>
      </w:r>
      <w:r w:rsidRPr="00A824B1">
        <w:rPr>
          <w:szCs w:val="28"/>
        </w:rPr>
        <w:t xml:space="preserve"> </w:t>
      </w:r>
      <w:hyperlink r:id="rId43" w:history="1">
        <w:r w:rsidR="00A824B1" w:rsidRPr="001B5031">
          <w:rPr>
            <w:rStyle w:val="a3"/>
            <w:szCs w:val="28"/>
          </w:rPr>
          <w:t>https://legalaid.gov.ua/publikatsiyi/voyenni-zlochyny-ta-yih-dokumentuvannya/</w:t>
        </w:r>
      </w:hyperlink>
    </w:p>
    <w:p w:rsidR="00A824B1" w:rsidRPr="00A824B1" w:rsidRDefault="00A824B1" w:rsidP="00EA1AF1">
      <w:pPr>
        <w:pStyle w:val="aff0"/>
        <w:ind w:left="1080" w:firstLine="0"/>
        <w:jc w:val="both"/>
        <w:rPr>
          <w:szCs w:val="28"/>
          <w:highlight w:val="yellow"/>
        </w:rPr>
      </w:pPr>
    </w:p>
    <w:p w:rsidR="000353F7" w:rsidRPr="00A824B1" w:rsidRDefault="000353F7" w:rsidP="000840D1">
      <w:pPr>
        <w:jc w:val="center"/>
        <w:rPr>
          <w:b/>
          <w:bCs/>
          <w:sz w:val="28"/>
          <w:szCs w:val="28"/>
        </w:rPr>
      </w:pPr>
      <w:r w:rsidRPr="00A824B1">
        <w:rPr>
          <w:b/>
          <w:bCs/>
          <w:sz w:val="28"/>
          <w:szCs w:val="28"/>
        </w:rPr>
        <w:t>Рекомендована література (основна, допоміжна), інформаційні ресурси в Інтернеті</w:t>
      </w:r>
    </w:p>
    <w:p w:rsidR="00556AE2" w:rsidRPr="00A824B1" w:rsidRDefault="00556AE2" w:rsidP="00A824B1">
      <w:pPr>
        <w:ind w:firstLine="720"/>
        <w:jc w:val="both"/>
        <w:rPr>
          <w:b/>
          <w:bCs/>
          <w:sz w:val="28"/>
          <w:szCs w:val="28"/>
        </w:rPr>
      </w:pPr>
      <w:r w:rsidRPr="00A824B1">
        <w:rPr>
          <w:b/>
          <w:bCs/>
          <w:sz w:val="28"/>
          <w:szCs w:val="28"/>
        </w:rPr>
        <w:t>Нормативно-правові акти:</w:t>
      </w:r>
    </w:p>
    <w:p w:rsidR="00A824B1" w:rsidRDefault="00556AE2">
      <w:pPr>
        <w:pStyle w:val="aff0"/>
        <w:numPr>
          <w:ilvl w:val="0"/>
          <w:numId w:val="24"/>
        </w:numPr>
        <w:jc w:val="both"/>
        <w:rPr>
          <w:szCs w:val="28"/>
        </w:rPr>
      </w:pPr>
      <w:r w:rsidRPr="00A824B1">
        <w:rPr>
          <w:szCs w:val="28"/>
        </w:rPr>
        <w:t xml:space="preserve">Кримінальний кодекс України. </w:t>
      </w:r>
      <w:r w:rsidRPr="00A824B1">
        <w:rPr>
          <w:i/>
          <w:szCs w:val="28"/>
          <w:shd w:val="clear" w:color="auto" w:fill="FFFFFF"/>
        </w:rPr>
        <w:t>Відомості Верховної Ради України.</w:t>
      </w:r>
      <w:r w:rsidRPr="00A824B1">
        <w:rPr>
          <w:szCs w:val="28"/>
          <w:shd w:val="clear" w:color="auto" w:fill="FFFFFF"/>
        </w:rPr>
        <w:t xml:space="preserve"> 2001. № 25. </w:t>
      </w:r>
      <w:proofErr w:type="spellStart"/>
      <w:r w:rsidRPr="00A824B1">
        <w:rPr>
          <w:szCs w:val="28"/>
          <w:shd w:val="clear" w:color="auto" w:fill="FFFFFF"/>
        </w:rPr>
        <w:t>Ст</w:t>
      </w:r>
      <w:proofErr w:type="spellEnd"/>
      <w:r w:rsidRPr="00A824B1">
        <w:rPr>
          <w:szCs w:val="28"/>
          <w:shd w:val="clear" w:color="auto" w:fill="FFFFFF"/>
        </w:rPr>
        <w:t xml:space="preserve">  131. URL: </w:t>
      </w:r>
      <w:hyperlink r:id="rId44" w:history="1">
        <w:r w:rsidRPr="00A824B1">
          <w:rPr>
            <w:rStyle w:val="a3"/>
            <w:szCs w:val="28"/>
            <w:shd w:val="clear" w:color="auto" w:fill="FFFFFF"/>
          </w:rPr>
          <w:t>http://zakon2.rada.gov.ua/laws/show/2341-14</w:t>
        </w:r>
      </w:hyperlink>
      <w:r w:rsidRPr="00A824B1">
        <w:rPr>
          <w:szCs w:val="28"/>
          <w:shd w:val="clear" w:color="auto" w:fill="FFFFFF"/>
        </w:rPr>
        <w:t>.</w:t>
      </w:r>
      <w:r w:rsidRPr="00A824B1">
        <w:rPr>
          <w:szCs w:val="28"/>
        </w:rPr>
        <w:t xml:space="preserve"> </w:t>
      </w:r>
    </w:p>
    <w:p w:rsidR="00A824B1" w:rsidRDefault="00556AE2">
      <w:pPr>
        <w:pStyle w:val="aff0"/>
        <w:numPr>
          <w:ilvl w:val="0"/>
          <w:numId w:val="24"/>
        </w:numPr>
        <w:jc w:val="both"/>
        <w:rPr>
          <w:szCs w:val="28"/>
        </w:rPr>
      </w:pPr>
      <w:r w:rsidRPr="00A824B1">
        <w:rPr>
          <w:szCs w:val="28"/>
        </w:rPr>
        <w:t>Кримінальний процесуальний кодекс України</w:t>
      </w:r>
      <w:r w:rsidRPr="00A824B1">
        <w:rPr>
          <w:szCs w:val="28"/>
          <w:shd w:val="clear" w:color="auto" w:fill="FFFFFF"/>
        </w:rPr>
        <w:t xml:space="preserve">.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shd w:val="clear" w:color="auto" w:fill="FFFFFF"/>
        </w:rPr>
        <w:t xml:space="preserve"> URL: </w:t>
      </w:r>
      <w:hyperlink r:id="rId45" w:history="1">
        <w:r w:rsidRPr="00A824B1">
          <w:rPr>
            <w:rStyle w:val="a3"/>
            <w:szCs w:val="28"/>
            <w:shd w:val="clear" w:color="auto" w:fill="FFFFFF"/>
          </w:rPr>
          <w:t>http://zakon3.rada.gov.ua/laws/show/4651-17</w:t>
        </w:r>
      </w:hyperlink>
      <w:r w:rsidRPr="00A824B1">
        <w:rPr>
          <w:szCs w:val="28"/>
        </w:rPr>
        <w:t xml:space="preserve">. </w:t>
      </w:r>
    </w:p>
    <w:p w:rsidR="00A824B1" w:rsidRDefault="00556AE2">
      <w:pPr>
        <w:pStyle w:val="aff0"/>
        <w:numPr>
          <w:ilvl w:val="0"/>
          <w:numId w:val="24"/>
        </w:numPr>
        <w:jc w:val="both"/>
        <w:rPr>
          <w:szCs w:val="28"/>
        </w:rPr>
      </w:pPr>
      <w:r w:rsidRPr="00A824B1">
        <w:rPr>
          <w:szCs w:val="28"/>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затверджена наказом МВС України № 1339 від 03.11.2015, </w:t>
      </w:r>
      <w:proofErr w:type="spellStart"/>
      <w:r w:rsidRPr="00A824B1">
        <w:rPr>
          <w:szCs w:val="28"/>
        </w:rPr>
        <w:t>зареєстр</w:t>
      </w:r>
      <w:proofErr w:type="spellEnd"/>
      <w:r w:rsidRPr="00A824B1">
        <w:rPr>
          <w:szCs w:val="28"/>
        </w:rPr>
        <w:t xml:space="preserve">. в Мінюсті України 06.11.2015 за №1392/27837. URL: </w:t>
      </w:r>
      <w:hyperlink r:id="rId46" w:history="1">
        <w:r w:rsidRPr="00A824B1">
          <w:rPr>
            <w:rStyle w:val="a3"/>
            <w:szCs w:val="28"/>
          </w:rPr>
          <w:t>http://zakon2.rada.gov.ua/laws/show/z1392-15</w:t>
        </w:r>
      </w:hyperlink>
      <w:r w:rsidRPr="00A824B1">
        <w:rPr>
          <w:szCs w:val="28"/>
        </w:rPr>
        <w:t xml:space="preserve"> </w:t>
      </w:r>
    </w:p>
    <w:p w:rsidR="00A824B1" w:rsidRPr="00A824B1" w:rsidRDefault="00556AE2">
      <w:pPr>
        <w:pStyle w:val="aff0"/>
        <w:numPr>
          <w:ilvl w:val="0"/>
          <w:numId w:val="24"/>
        </w:numPr>
        <w:jc w:val="both"/>
        <w:rPr>
          <w:szCs w:val="28"/>
        </w:rPr>
      </w:pPr>
      <w:r w:rsidRPr="00A824B1">
        <w:rPr>
          <w:bCs/>
          <w:szCs w:val="28"/>
        </w:rPr>
        <w:t xml:space="preserve">Порядок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 : спільний Наказ МВС України, МОЗ України, Генеральної прокуратури України  № 807/1193/279 від 29.09.2017, </w:t>
      </w:r>
      <w:proofErr w:type="spellStart"/>
      <w:r w:rsidRPr="00A824B1">
        <w:rPr>
          <w:bCs/>
          <w:szCs w:val="28"/>
        </w:rPr>
        <w:t>зареєстр</w:t>
      </w:r>
      <w:proofErr w:type="spellEnd"/>
      <w:r w:rsidRPr="00A824B1">
        <w:rPr>
          <w:bCs/>
          <w:szCs w:val="28"/>
        </w:rPr>
        <w:t>. в Міністерстві юстиції України 24.10.2017 за №1299/31167</w:t>
      </w:r>
      <w:r w:rsidRPr="00A824B1">
        <w:rPr>
          <w:szCs w:val="28"/>
        </w:rPr>
        <w:t xml:space="preserve"> , URL: </w:t>
      </w:r>
      <w:hyperlink r:id="rId47" w:anchor="Text" w:history="1">
        <w:r w:rsidRPr="00A824B1">
          <w:rPr>
            <w:rStyle w:val="a3"/>
            <w:szCs w:val="28"/>
          </w:rPr>
          <w:t>https://zakon.rada.gov.ua/laws/show/z1299-17#Text</w:t>
        </w:r>
      </w:hyperlink>
      <w:r w:rsidRPr="00A824B1">
        <w:rPr>
          <w:szCs w:val="28"/>
        </w:rPr>
        <w:t xml:space="preserve"> </w:t>
      </w:r>
      <w:r w:rsidRPr="00A824B1">
        <w:rPr>
          <w:bCs/>
          <w:szCs w:val="28"/>
        </w:rPr>
        <w:t xml:space="preserve"> </w:t>
      </w:r>
    </w:p>
    <w:p w:rsidR="00A824B1" w:rsidRDefault="00556AE2">
      <w:pPr>
        <w:pStyle w:val="aff0"/>
        <w:numPr>
          <w:ilvl w:val="0"/>
          <w:numId w:val="24"/>
        </w:numPr>
        <w:jc w:val="both"/>
        <w:rPr>
          <w:szCs w:val="28"/>
        </w:rPr>
      </w:pPr>
      <w:r w:rsidRPr="00A824B1">
        <w:rPr>
          <w:szCs w:val="28"/>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і розслідуванні, затверджена Наказом МВС України № 575 від 07.07.2017, зареєстрована в Мін’юст України від 31.07.2017 № 937/30805. </w:t>
      </w:r>
      <w:proofErr w:type="spellStart"/>
      <w:r w:rsidRPr="00A824B1">
        <w:rPr>
          <w:i/>
          <w:szCs w:val="28"/>
          <w:shd w:val="clear" w:color="auto" w:fill="FFFFFF"/>
        </w:rPr>
        <w:t>Офіц</w:t>
      </w:r>
      <w:proofErr w:type="spellEnd"/>
      <w:r w:rsidRPr="00A824B1">
        <w:rPr>
          <w:i/>
          <w:szCs w:val="28"/>
          <w:shd w:val="clear" w:color="auto" w:fill="FFFFFF"/>
        </w:rPr>
        <w:t>. сайт Верховної ради України.</w:t>
      </w:r>
      <w:r w:rsidRPr="00A824B1">
        <w:rPr>
          <w:szCs w:val="28"/>
        </w:rPr>
        <w:t xml:space="preserve"> URL: </w:t>
      </w:r>
      <w:hyperlink r:id="rId48" w:history="1">
        <w:r w:rsidRPr="00A824B1">
          <w:rPr>
            <w:rStyle w:val="a3"/>
            <w:szCs w:val="28"/>
          </w:rPr>
          <w:t>http://zakon3.rada.gov.ua/laws/show/z0937-17</w:t>
        </w:r>
      </w:hyperlink>
      <w:r w:rsidRPr="00A824B1">
        <w:rPr>
          <w:szCs w:val="28"/>
        </w:rPr>
        <w:t xml:space="preserve"> </w:t>
      </w:r>
    </w:p>
    <w:p w:rsidR="00A824B1" w:rsidRPr="00A824B1" w:rsidRDefault="00556AE2">
      <w:pPr>
        <w:pStyle w:val="aff0"/>
        <w:numPr>
          <w:ilvl w:val="0"/>
          <w:numId w:val="24"/>
        </w:numPr>
        <w:jc w:val="both"/>
        <w:rPr>
          <w:rStyle w:val="a3"/>
          <w:color w:val="auto"/>
          <w:szCs w:val="28"/>
          <w:u w:val="none"/>
        </w:rPr>
      </w:pPr>
      <w:r w:rsidRPr="00A824B1">
        <w:rPr>
          <w:szCs w:val="28"/>
        </w:rPr>
        <w:t>Про Національну поліцію : закон України від</w:t>
      </w:r>
      <w:r w:rsidRPr="00A824B1">
        <w:rPr>
          <w:noProof/>
          <w:szCs w:val="28"/>
        </w:rPr>
        <w:t xml:space="preserve"> 02.07.2015 № 580-</w:t>
      </w:r>
      <w:r w:rsidRPr="00A824B1">
        <w:rPr>
          <w:noProof/>
          <w:szCs w:val="28"/>
          <w:lang w:val="en-US"/>
        </w:rPr>
        <w:t>VI</w:t>
      </w:r>
      <w:r w:rsidRPr="00A824B1">
        <w:rPr>
          <w:noProof/>
          <w:szCs w:val="28"/>
        </w:rPr>
        <w:t>ІІ</w:t>
      </w:r>
      <w:r w:rsidRPr="00A824B1">
        <w:rPr>
          <w:noProof/>
          <w:spacing w:val="-4"/>
          <w:szCs w:val="28"/>
        </w:rPr>
        <w:t xml:space="preserve"> </w:t>
      </w:r>
      <w:r w:rsidRPr="00A824B1">
        <w:rPr>
          <w:spacing w:val="-4"/>
          <w:szCs w:val="28"/>
        </w:rPr>
        <w:t>//</w:t>
      </w:r>
      <w:r w:rsidRPr="00A824B1">
        <w:rPr>
          <w:i/>
          <w:spacing w:val="-4"/>
          <w:szCs w:val="28"/>
        </w:rPr>
        <w:t xml:space="preserve"> Голос України</w:t>
      </w:r>
      <w:r w:rsidRPr="00A824B1">
        <w:rPr>
          <w:szCs w:val="28"/>
        </w:rPr>
        <w:t xml:space="preserve"> URL: </w:t>
      </w:r>
      <w:hyperlink r:id="rId49" w:history="1">
        <w:r w:rsidRPr="00A824B1">
          <w:rPr>
            <w:rStyle w:val="a3"/>
            <w:spacing w:val="-4"/>
            <w:szCs w:val="28"/>
          </w:rPr>
          <w:t>http://www.golos.com.ua/article/257729</w:t>
        </w:r>
      </w:hyperlink>
    </w:p>
    <w:p w:rsidR="00A824B1" w:rsidRDefault="00556AE2">
      <w:pPr>
        <w:pStyle w:val="aff0"/>
        <w:numPr>
          <w:ilvl w:val="0"/>
          <w:numId w:val="24"/>
        </w:numPr>
        <w:jc w:val="both"/>
        <w:rPr>
          <w:szCs w:val="28"/>
        </w:rPr>
      </w:pPr>
      <w:r w:rsidRPr="00A824B1">
        <w:rPr>
          <w:szCs w:val="28"/>
        </w:rPr>
        <w:t xml:space="preserve">Про судову експертизу: Закон України, в редакції від 01.01.2020 р. </w:t>
      </w:r>
      <w:r w:rsidRPr="00A824B1">
        <w:rPr>
          <w:i/>
          <w:szCs w:val="28"/>
        </w:rPr>
        <w:t>Відомості Верховної Ради України.</w:t>
      </w:r>
      <w:r w:rsidRPr="00A824B1">
        <w:rPr>
          <w:szCs w:val="28"/>
        </w:rPr>
        <w:t xml:space="preserve"> 1994. № 28. Ст. 232. URL: </w:t>
      </w:r>
      <w:hyperlink r:id="rId50" w:history="1">
        <w:r w:rsidRPr="00A824B1">
          <w:rPr>
            <w:rStyle w:val="a3"/>
            <w:szCs w:val="28"/>
          </w:rPr>
          <w:t>http://zakon3.rada.gov.ua/laws/show/4038-12</w:t>
        </w:r>
      </w:hyperlink>
      <w:r w:rsidRPr="00A824B1">
        <w:rPr>
          <w:szCs w:val="28"/>
        </w:rPr>
        <w:t xml:space="preserve"> </w:t>
      </w:r>
    </w:p>
    <w:p w:rsidR="00A824B1" w:rsidRDefault="00556AE2">
      <w:pPr>
        <w:pStyle w:val="aff0"/>
        <w:numPr>
          <w:ilvl w:val="0"/>
          <w:numId w:val="24"/>
        </w:numPr>
        <w:jc w:val="both"/>
        <w:rPr>
          <w:szCs w:val="28"/>
        </w:rPr>
      </w:pPr>
      <w:r w:rsidRPr="00A824B1">
        <w:rPr>
          <w:rStyle w:val="rvts23"/>
          <w:rFonts w:eastAsia="MS Gothi"/>
          <w:bCs/>
          <w:color w:val="333333"/>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0" w:name="n1171"/>
      <w:bookmarkEnd w:id="0"/>
      <w:r w:rsidRPr="00A824B1">
        <w:rPr>
          <w:rStyle w:val="rvts23"/>
          <w:rFonts w:eastAsia="MS Gothi"/>
          <w:bCs/>
          <w:color w:val="333333"/>
          <w:szCs w:val="28"/>
        </w:rPr>
        <w:t xml:space="preserve"> : </w:t>
      </w:r>
      <w:r w:rsidRPr="00A824B1">
        <w:rPr>
          <w:szCs w:val="28"/>
        </w:rPr>
        <w:t xml:space="preserve">закон України від 6.12.2019 </w:t>
      </w:r>
      <w:r w:rsidRPr="00A824B1">
        <w:rPr>
          <w:szCs w:val="28"/>
          <w:shd w:val="clear" w:color="auto" w:fill="FFFFFF"/>
        </w:rPr>
        <w:t>№ </w:t>
      </w:r>
      <w:r w:rsidRPr="00A824B1">
        <w:rPr>
          <w:rStyle w:val="aff1"/>
          <w:rFonts w:eastAsia="MS Gothi"/>
          <w:color w:val="000000"/>
          <w:szCs w:val="28"/>
          <w:shd w:val="clear" w:color="auto" w:fill="FFFFFF"/>
        </w:rPr>
        <w:t>361-IX</w:t>
      </w:r>
      <w:r w:rsidRPr="00A824B1">
        <w:rPr>
          <w:noProof/>
          <w:szCs w:val="28"/>
        </w:rPr>
        <w:t xml:space="preserve"> </w:t>
      </w:r>
      <w:r w:rsidRPr="00A824B1">
        <w:rPr>
          <w:spacing w:val="-4"/>
          <w:szCs w:val="28"/>
        </w:rPr>
        <w:t>//</w:t>
      </w:r>
      <w:r w:rsidRPr="00A824B1">
        <w:rPr>
          <w:i/>
          <w:spacing w:val="-4"/>
          <w:szCs w:val="28"/>
        </w:rPr>
        <w:t xml:space="preserve"> </w:t>
      </w:r>
      <w:r w:rsidRPr="00A824B1">
        <w:rPr>
          <w:rStyle w:val="rvts44"/>
          <w:bCs/>
          <w:i/>
          <w:color w:val="333333"/>
          <w:szCs w:val="28"/>
          <w:shd w:val="clear" w:color="auto" w:fill="FFFFFF"/>
        </w:rPr>
        <w:t>Відомості Верховної Ради України</w:t>
      </w:r>
      <w:r w:rsidRPr="00A824B1">
        <w:rPr>
          <w:rStyle w:val="rvts44"/>
          <w:bCs/>
          <w:color w:val="333333"/>
          <w:szCs w:val="28"/>
          <w:shd w:val="clear" w:color="auto" w:fill="FFFFFF"/>
        </w:rPr>
        <w:t xml:space="preserve"> (ВВР), 2020, № 25, ст.171 </w:t>
      </w:r>
      <w:r w:rsidRPr="00A824B1">
        <w:rPr>
          <w:szCs w:val="28"/>
        </w:rPr>
        <w:t xml:space="preserve">URL: </w:t>
      </w:r>
      <w:hyperlink r:id="rId51" w:history="1">
        <w:r w:rsidR="00A824B1" w:rsidRPr="001B5031">
          <w:rPr>
            <w:rStyle w:val="a3"/>
            <w:szCs w:val="28"/>
          </w:rPr>
          <w:t>https://zakon.rada.gov.ua/laws/card/361-20</w:t>
        </w:r>
      </w:hyperlink>
    </w:p>
    <w:p w:rsidR="00A824B1" w:rsidRDefault="00556AE2">
      <w:pPr>
        <w:pStyle w:val="aff0"/>
        <w:numPr>
          <w:ilvl w:val="0"/>
          <w:numId w:val="24"/>
        </w:numPr>
        <w:jc w:val="both"/>
        <w:rPr>
          <w:szCs w:val="28"/>
        </w:rPr>
      </w:pPr>
      <w:r w:rsidRPr="00A824B1">
        <w:rPr>
          <w:szCs w:val="28"/>
        </w:rPr>
        <w:t xml:space="preserve">Про заходи протидії незаконному обігу наркотичних засобів, психотропних речовин і прекурсорів та зловживання ними : Закон України від 15.02.1995 № 62/95-ВР, редакція від 02.01.2020 </w:t>
      </w:r>
      <w:r w:rsidRPr="00A824B1">
        <w:rPr>
          <w:spacing w:val="-4"/>
          <w:szCs w:val="28"/>
        </w:rPr>
        <w:t xml:space="preserve">// </w:t>
      </w:r>
      <w:r w:rsidRPr="00A824B1">
        <w:rPr>
          <w:i/>
          <w:spacing w:val="-4"/>
          <w:szCs w:val="28"/>
        </w:rPr>
        <w:lastRenderedPageBreak/>
        <w:t>Відомості Верховної Ради України</w:t>
      </w:r>
      <w:r w:rsidRPr="00A824B1">
        <w:rPr>
          <w:spacing w:val="-4"/>
          <w:szCs w:val="28"/>
        </w:rPr>
        <w:t>. – 1995. – № 10. – Ст. 62.</w:t>
      </w:r>
      <w:r w:rsidRPr="00A824B1">
        <w:rPr>
          <w:szCs w:val="28"/>
        </w:rPr>
        <w:t xml:space="preserve"> URL: </w:t>
      </w:r>
      <w:hyperlink r:id="rId52" w:history="1">
        <w:r w:rsidR="00A824B1" w:rsidRPr="001B5031">
          <w:rPr>
            <w:rStyle w:val="a3"/>
            <w:szCs w:val="28"/>
          </w:rPr>
          <w:t>https://zakon.rada.gov.ua/laws/show/62/95-%D0%B2%D1%80#Text</w:t>
        </w:r>
      </w:hyperlink>
    </w:p>
    <w:p w:rsidR="00A824B1" w:rsidRPr="00A824B1" w:rsidRDefault="00556AE2">
      <w:pPr>
        <w:pStyle w:val="aff0"/>
        <w:numPr>
          <w:ilvl w:val="0"/>
          <w:numId w:val="24"/>
        </w:numPr>
        <w:jc w:val="both"/>
        <w:rPr>
          <w:rStyle w:val="a3"/>
          <w:color w:val="auto"/>
          <w:szCs w:val="28"/>
          <w:u w:val="none"/>
        </w:rPr>
      </w:pPr>
      <w:r w:rsidRPr="00A824B1">
        <w:rPr>
          <w:szCs w:val="28"/>
        </w:rPr>
        <w:t xml:space="preserve">Про наркотичні засоби, психотропні речовини, їх аналоги і прекурсори : Закон України від 15.02.1995 № 60/95-ВР, </w:t>
      </w:r>
      <w:r w:rsidRPr="00A824B1">
        <w:rPr>
          <w:spacing w:val="-4"/>
          <w:szCs w:val="28"/>
        </w:rPr>
        <w:t xml:space="preserve">// </w:t>
      </w:r>
      <w:r w:rsidRPr="00A824B1">
        <w:rPr>
          <w:i/>
          <w:spacing w:val="-4"/>
          <w:szCs w:val="28"/>
        </w:rPr>
        <w:t>Відомості Верховної Ради України</w:t>
      </w:r>
      <w:r w:rsidRPr="00A824B1">
        <w:rPr>
          <w:spacing w:val="-4"/>
          <w:szCs w:val="28"/>
        </w:rPr>
        <w:t xml:space="preserve">. – 1995. – № 10. – Ст. 60. </w:t>
      </w:r>
      <w:r w:rsidRPr="00A824B1">
        <w:rPr>
          <w:szCs w:val="28"/>
        </w:rPr>
        <w:t xml:space="preserve">URL: </w:t>
      </w:r>
      <w:hyperlink r:id="rId53" w:history="1">
        <w:r w:rsidRPr="00A824B1">
          <w:rPr>
            <w:rStyle w:val="a3"/>
            <w:rFonts w:eastAsia="MS Gothi"/>
            <w:szCs w:val="28"/>
          </w:rPr>
          <w:t>https://zakon.rada.gov.ua/laws/show/60/95-%D0%B2%D1%80</w:t>
        </w:r>
      </w:hyperlink>
    </w:p>
    <w:p w:rsidR="00A824B1" w:rsidRPr="00A824B1" w:rsidRDefault="00556AE2">
      <w:pPr>
        <w:pStyle w:val="aff0"/>
        <w:numPr>
          <w:ilvl w:val="0"/>
          <w:numId w:val="24"/>
        </w:numPr>
        <w:jc w:val="both"/>
        <w:rPr>
          <w:rStyle w:val="a3"/>
          <w:color w:val="auto"/>
          <w:szCs w:val="28"/>
          <w:u w:val="none"/>
        </w:rPr>
      </w:pPr>
      <w:r w:rsidRPr="00A824B1">
        <w:rPr>
          <w:noProof/>
          <w:szCs w:val="28"/>
        </w:rPr>
        <w:t xml:space="preserve">Про затвердження таблиць невеликих, великих та особливо великих розмірів наркотичних засобів, психотропних речовин і прекурсорів, які знаходяться у незаконному обігу : наказ МОЗ України від 01.08.2000 № 188. </w:t>
      </w:r>
      <w:r w:rsidRPr="00A824B1">
        <w:rPr>
          <w:szCs w:val="28"/>
        </w:rPr>
        <w:t xml:space="preserve">URL: </w:t>
      </w:r>
      <w:hyperlink r:id="rId54" w:history="1">
        <w:r w:rsidRPr="00A824B1">
          <w:rPr>
            <w:rStyle w:val="a3"/>
            <w:rFonts w:eastAsia="MS Gothi"/>
            <w:szCs w:val="28"/>
          </w:rPr>
          <w:t>https://zakon.rada.gov.ua/laws/show/z0512-00</w:t>
        </w:r>
      </w:hyperlink>
    </w:p>
    <w:p w:rsidR="00556AE2" w:rsidRPr="00A824B1" w:rsidRDefault="00556AE2">
      <w:pPr>
        <w:pStyle w:val="aff0"/>
        <w:numPr>
          <w:ilvl w:val="0"/>
          <w:numId w:val="24"/>
        </w:numPr>
        <w:jc w:val="both"/>
        <w:rPr>
          <w:szCs w:val="28"/>
        </w:rPr>
      </w:pPr>
      <w:r w:rsidRPr="00A824B1">
        <w:rPr>
          <w:noProof/>
          <w:szCs w:val="28"/>
        </w:rPr>
        <w:t>Про затвердження Переліку наркотичних засобів, психотропних речовин і прекурсорів : п</w:t>
      </w:r>
      <w:proofErr w:type="spellStart"/>
      <w:r w:rsidRPr="00A824B1">
        <w:rPr>
          <w:spacing w:val="-1"/>
          <w:szCs w:val="28"/>
        </w:rPr>
        <w:t>останова</w:t>
      </w:r>
      <w:proofErr w:type="spellEnd"/>
      <w:r w:rsidRPr="00A824B1">
        <w:rPr>
          <w:noProof/>
          <w:szCs w:val="28"/>
        </w:rPr>
        <w:t xml:space="preserve"> Кабінету Міністрів України від 06.05.2000 № 770, редакція від 23.07.2019. </w:t>
      </w:r>
      <w:r w:rsidRPr="00A824B1">
        <w:rPr>
          <w:szCs w:val="28"/>
        </w:rPr>
        <w:t xml:space="preserve">URL: </w:t>
      </w:r>
      <w:hyperlink r:id="rId55" w:history="1">
        <w:r w:rsidRPr="00A824B1">
          <w:rPr>
            <w:rStyle w:val="a3"/>
            <w:rFonts w:eastAsia="MS Gothi"/>
            <w:szCs w:val="28"/>
          </w:rPr>
          <w:t>https://zakon.rada.gov.ua/laws/show/770-2000-%D0%BF</w:t>
        </w:r>
      </w:hyperlink>
    </w:p>
    <w:p w:rsidR="00556AE2" w:rsidRPr="00164600" w:rsidRDefault="00556AE2" w:rsidP="00164600">
      <w:pPr>
        <w:jc w:val="both"/>
        <w:rPr>
          <w:bCs/>
          <w:sz w:val="28"/>
          <w:szCs w:val="28"/>
        </w:rPr>
      </w:pPr>
    </w:p>
    <w:p w:rsidR="00A824B1" w:rsidRDefault="00556AE2" w:rsidP="00A824B1">
      <w:pPr>
        <w:jc w:val="both"/>
        <w:rPr>
          <w:b/>
          <w:szCs w:val="28"/>
        </w:rPr>
      </w:pPr>
      <w:r w:rsidRPr="00A824B1">
        <w:rPr>
          <w:b/>
          <w:sz w:val="28"/>
          <w:szCs w:val="28"/>
        </w:rPr>
        <w:t>Основна:</w:t>
      </w:r>
    </w:p>
    <w:p w:rsidR="00A824B1" w:rsidRPr="00A824B1" w:rsidRDefault="00556AE2">
      <w:pPr>
        <w:pStyle w:val="aff0"/>
        <w:numPr>
          <w:ilvl w:val="0"/>
          <w:numId w:val="25"/>
        </w:numPr>
        <w:jc w:val="both"/>
        <w:rPr>
          <w:rStyle w:val="a3"/>
          <w:b/>
          <w:color w:val="auto"/>
          <w:szCs w:val="28"/>
          <w:u w:val="none"/>
        </w:rPr>
      </w:pPr>
      <w:r w:rsidRPr="00A824B1">
        <w:rPr>
          <w:szCs w:val="28"/>
        </w:rPr>
        <w:t xml:space="preserve">Криміналістика : підручник : у 2 т. Т. 2 / А. Ф. Волобуєв, О. В. </w:t>
      </w:r>
      <w:proofErr w:type="spellStart"/>
      <w:r w:rsidRPr="00A824B1">
        <w:rPr>
          <w:szCs w:val="28"/>
        </w:rPr>
        <w:t>Одерій</w:t>
      </w:r>
      <w:proofErr w:type="spellEnd"/>
      <w:r w:rsidRPr="00A824B1">
        <w:rPr>
          <w:szCs w:val="28"/>
        </w:rPr>
        <w:t xml:space="preserve">, Р. Л. Степанюк та ін. ;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2018. – 312 с. URL: </w:t>
      </w:r>
      <w:hyperlink r:id="rId56" w:history="1">
        <w:r w:rsidRPr="00A824B1">
          <w:rPr>
            <w:rStyle w:val="a3"/>
            <w:rFonts w:eastAsia="MS Gothi"/>
            <w:szCs w:val="28"/>
          </w:rPr>
          <w:t>file:///C:/Users/%D0%A2%D0%B0%D0%BD%D1%8F/Downloads/%D0%9F%D1%96%D0%B4%D1%80%D1%83%D1%87%D0%BD%D0%B8%D0%BA%20%D0%9A%D1%80%D0%B8%D0%BC%D1%96%D0%BD%D0%B0%D0%BB%D1%96%D1%81%D1%82%D0%B8%D0%BA%D0%B0,%20%D1%82%D0%BE%D0%BC%202%202018%20(1).pdf</w:t>
        </w:r>
      </w:hyperlink>
    </w:p>
    <w:p w:rsidR="00A824B1" w:rsidRPr="00A824B1" w:rsidRDefault="00556AE2">
      <w:pPr>
        <w:pStyle w:val="aff0"/>
        <w:numPr>
          <w:ilvl w:val="0"/>
          <w:numId w:val="25"/>
        </w:numPr>
        <w:jc w:val="both"/>
        <w:rPr>
          <w:rStyle w:val="a3"/>
          <w:b/>
          <w:color w:val="auto"/>
          <w:szCs w:val="28"/>
          <w:u w:val="none"/>
        </w:rPr>
      </w:pPr>
      <w:r w:rsidRPr="00A824B1">
        <w:rPr>
          <w:szCs w:val="28"/>
        </w:rPr>
        <w:t xml:space="preserve">Криміналістика : підручник : у 2 т. Т. 1 / А. Ф. Волобуєв, М. В. </w:t>
      </w:r>
      <w:proofErr w:type="spellStart"/>
      <w:r w:rsidRPr="00A824B1">
        <w:rPr>
          <w:szCs w:val="28"/>
        </w:rPr>
        <w:t>Даньшин</w:t>
      </w:r>
      <w:proofErr w:type="spellEnd"/>
      <w:r w:rsidRPr="00A824B1">
        <w:rPr>
          <w:szCs w:val="28"/>
        </w:rPr>
        <w:t xml:space="preserve">, А. В. Іщенко та ін. ; за </w:t>
      </w:r>
      <w:proofErr w:type="spellStart"/>
      <w:r w:rsidRPr="00A824B1">
        <w:rPr>
          <w:szCs w:val="28"/>
        </w:rPr>
        <w:t>заг</w:t>
      </w:r>
      <w:proofErr w:type="spellEnd"/>
      <w:r w:rsidRPr="00A824B1">
        <w:rPr>
          <w:szCs w:val="28"/>
        </w:rPr>
        <w:t xml:space="preserve">. ред. А. Ф. Волобуєва, Р. Л. Степанюка, В. О. </w:t>
      </w:r>
      <w:proofErr w:type="spellStart"/>
      <w:r w:rsidRPr="00A824B1">
        <w:rPr>
          <w:szCs w:val="28"/>
        </w:rPr>
        <w:t>Малярової</w:t>
      </w:r>
      <w:proofErr w:type="spellEnd"/>
      <w:r w:rsidRPr="00A824B1">
        <w:rPr>
          <w:szCs w:val="28"/>
        </w:rPr>
        <w:t xml:space="preserve"> ; МВС України, Харків. </w:t>
      </w:r>
      <w:proofErr w:type="spellStart"/>
      <w:r w:rsidRPr="00A824B1">
        <w:rPr>
          <w:szCs w:val="28"/>
        </w:rPr>
        <w:t>нац</w:t>
      </w:r>
      <w:proofErr w:type="spellEnd"/>
      <w:r w:rsidRPr="00A824B1">
        <w:rPr>
          <w:szCs w:val="28"/>
        </w:rPr>
        <w:t xml:space="preserve">. ун-т </w:t>
      </w:r>
      <w:proofErr w:type="spellStart"/>
      <w:r w:rsidRPr="00A824B1">
        <w:rPr>
          <w:szCs w:val="28"/>
        </w:rPr>
        <w:t>внутр</w:t>
      </w:r>
      <w:proofErr w:type="spellEnd"/>
      <w:r w:rsidRPr="00A824B1">
        <w:rPr>
          <w:szCs w:val="28"/>
        </w:rPr>
        <w:t xml:space="preserve">. справ. – Харків, 2018. – 384 с. URL: </w:t>
      </w:r>
      <w:hyperlink r:id="rId57" w:history="1">
        <w:r w:rsidRPr="00A824B1">
          <w:rPr>
            <w:rStyle w:val="a3"/>
            <w:rFonts w:eastAsia="MS Gothi"/>
            <w:szCs w:val="28"/>
          </w:rPr>
          <w:t>file:///C:/Users/%D0%A2%D0%B0%D0%BD%D1%8F/Downloads/%D0%9F%D1%96%D0%B4%D1%80%D1%83%D1%87%D0%BD%D0%B8%D0%BA%20%D0%9A%D1%80%D0%B8%D0%BC%D1%96%D0%BD%D0%B0%D0%BB%D1%96%D1%81%D1%82%D0%B8%D0%BA%D0%B0,%20%D1%82%D0%BE%D0%BC%201%202018%20(4).pdf</w:t>
        </w:r>
      </w:hyperlink>
    </w:p>
    <w:p w:rsidR="00A824B1" w:rsidRPr="00A824B1" w:rsidRDefault="00556AE2">
      <w:pPr>
        <w:pStyle w:val="aff0"/>
        <w:numPr>
          <w:ilvl w:val="0"/>
          <w:numId w:val="25"/>
        </w:numPr>
        <w:jc w:val="both"/>
        <w:rPr>
          <w:rStyle w:val="a3"/>
          <w:b/>
          <w:color w:val="auto"/>
          <w:szCs w:val="28"/>
          <w:u w:val="none"/>
        </w:rPr>
      </w:pPr>
      <w:r w:rsidRPr="00A824B1">
        <w:rPr>
          <w:szCs w:val="28"/>
        </w:rPr>
        <w:t xml:space="preserve">Криміналістика: підручник. / В. В. </w:t>
      </w:r>
      <w:proofErr w:type="spellStart"/>
      <w:r w:rsidRPr="00A824B1">
        <w:rPr>
          <w:szCs w:val="28"/>
        </w:rPr>
        <w:t>Пясковський</w:t>
      </w:r>
      <w:proofErr w:type="spellEnd"/>
      <w:r w:rsidRPr="00A824B1">
        <w:rPr>
          <w:szCs w:val="28"/>
        </w:rPr>
        <w:t xml:space="preserve">, Ю. М. </w:t>
      </w:r>
      <w:proofErr w:type="spellStart"/>
      <w:r w:rsidRPr="00A824B1">
        <w:rPr>
          <w:szCs w:val="28"/>
        </w:rPr>
        <w:t>Чорноус</w:t>
      </w:r>
      <w:proofErr w:type="spellEnd"/>
      <w:r w:rsidRPr="00A824B1">
        <w:rPr>
          <w:szCs w:val="28"/>
        </w:rPr>
        <w:t xml:space="preserve">, А. В. Іщенко, О. О. </w:t>
      </w:r>
      <w:proofErr w:type="spellStart"/>
      <w:r w:rsidRPr="00A824B1">
        <w:rPr>
          <w:szCs w:val="28"/>
        </w:rPr>
        <w:t>Алєксєєв</w:t>
      </w:r>
      <w:proofErr w:type="spellEnd"/>
      <w:r w:rsidRPr="00A824B1">
        <w:rPr>
          <w:szCs w:val="28"/>
        </w:rPr>
        <w:t xml:space="preserve"> та ін. – К. : «Центр учбової літератури», 2015. – 544 с. URL:</w:t>
      </w:r>
      <w:hyperlink r:id="rId58" w:history="1">
        <w:r w:rsidRPr="00A824B1">
          <w:rPr>
            <w:rStyle w:val="a3"/>
            <w:rFonts w:eastAsia="MS Gothi"/>
            <w:szCs w:val="28"/>
          </w:rPr>
          <w:t>http://elar.naiau.kiev.ua/bitstream/123456789/1700/1/%D0%9F%D1%96%D0%B4%D1%80%D1%83%D1%87%D0%BD%D0%B8%D0%BA%20%D0%9A%D1%80%D0%B8%D0%BC%D1%96%D0%BD%D0%B0%D0%BB%D1%96%D1%81%D1%82%D0%B8%D0%BA%D0%B0.pdf</w:t>
        </w:r>
      </w:hyperlink>
    </w:p>
    <w:p w:rsidR="00A824B1" w:rsidRPr="00A824B1" w:rsidRDefault="00556AE2">
      <w:pPr>
        <w:pStyle w:val="aff0"/>
        <w:numPr>
          <w:ilvl w:val="0"/>
          <w:numId w:val="25"/>
        </w:numPr>
        <w:jc w:val="both"/>
        <w:rPr>
          <w:rStyle w:val="a3"/>
          <w:b/>
          <w:color w:val="auto"/>
          <w:szCs w:val="28"/>
          <w:u w:val="none"/>
        </w:rPr>
      </w:pPr>
      <w:r w:rsidRPr="00A824B1">
        <w:rPr>
          <w:szCs w:val="28"/>
        </w:rPr>
        <w:lastRenderedPageBreak/>
        <w:t xml:space="preserve">Навчально-методичний посібник для самостійної роботи та практичних занять і словник термінів з навчальної дисципліни “Криміналістика” / уклад.: В. Ю. </w:t>
      </w:r>
      <w:proofErr w:type="spellStart"/>
      <w:r w:rsidRPr="00A824B1">
        <w:rPr>
          <w:szCs w:val="28"/>
        </w:rPr>
        <w:t>Шепітько</w:t>
      </w:r>
      <w:proofErr w:type="spellEnd"/>
      <w:r w:rsidRPr="00A824B1">
        <w:rPr>
          <w:szCs w:val="28"/>
        </w:rPr>
        <w:t xml:space="preserve">, В. О. Коновалова, В. А. Журавель та ін. – Х.: </w:t>
      </w:r>
      <w:proofErr w:type="spellStart"/>
      <w:r w:rsidRPr="00A824B1">
        <w:rPr>
          <w:szCs w:val="28"/>
        </w:rPr>
        <w:t>Нац</w:t>
      </w:r>
      <w:proofErr w:type="spellEnd"/>
      <w:r w:rsidRPr="00A824B1">
        <w:rPr>
          <w:szCs w:val="28"/>
        </w:rPr>
        <w:t>. ун-т “</w:t>
      </w:r>
      <w:proofErr w:type="spellStart"/>
      <w:r w:rsidRPr="00A824B1">
        <w:rPr>
          <w:szCs w:val="28"/>
        </w:rPr>
        <w:t>Юрид</w:t>
      </w:r>
      <w:proofErr w:type="spellEnd"/>
      <w:r w:rsidRPr="00A824B1">
        <w:rPr>
          <w:szCs w:val="28"/>
        </w:rPr>
        <w:t xml:space="preserve">. акад. України ім. Ярослава Мудрого”, 2013. – 165 с. </w:t>
      </w:r>
      <w:hyperlink r:id="rId59" w:history="1">
        <w:r w:rsidRPr="00A824B1">
          <w:rPr>
            <w:rStyle w:val="a3"/>
            <w:szCs w:val="28"/>
          </w:rPr>
          <w:t>http://dspace.nlu.edu.ua/bitstream/123456789/1682/1/NMP_0004.pdf</w:t>
        </w:r>
      </w:hyperlink>
    </w:p>
    <w:p w:rsidR="00A824B1" w:rsidRPr="00A824B1" w:rsidRDefault="00556AE2">
      <w:pPr>
        <w:pStyle w:val="aff0"/>
        <w:numPr>
          <w:ilvl w:val="0"/>
          <w:numId w:val="25"/>
        </w:numPr>
        <w:jc w:val="both"/>
        <w:rPr>
          <w:b/>
          <w:szCs w:val="28"/>
        </w:rPr>
      </w:pPr>
      <w:r w:rsidRPr="00A824B1">
        <w:rPr>
          <w:szCs w:val="28"/>
          <w:highlight w:val="yellow"/>
        </w:rPr>
        <w:t xml:space="preserve">Особливості документування та розслідування злочинів, учинених на території проведення ООС, а також на тимчасово окупованих територіях / </w:t>
      </w:r>
      <w:proofErr w:type="spellStart"/>
      <w:r w:rsidRPr="00A824B1">
        <w:rPr>
          <w:szCs w:val="28"/>
          <w:highlight w:val="yellow"/>
        </w:rPr>
        <w:t>Юхно</w:t>
      </w:r>
      <w:proofErr w:type="spellEnd"/>
      <w:r w:rsidRPr="00A824B1">
        <w:rPr>
          <w:szCs w:val="28"/>
          <w:highlight w:val="yellow"/>
        </w:rPr>
        <w:t xml:space="preserve"> О.О., </w:t>
      </w:r>
      <w:proofErr w:type="spellStart"/>
      <w:r w:rsidRPr="00A824B1">
        <w:rPr>
          <w:szCs w:val="28"/>
          <w:highlight w:val="yellow"/>
        </w:rPr>
        <w:t>Кікінчук</w:t>
      </w:r>
      <w:proofErr w:type="spellEnd"/>
      <w:r w:rsidRPr="00A824B1">
        <w:rPr>
          <w:szCs w:val="28"/>
          <w:highlight w:val="yellow"/>
        </w:rPr>
        <w:t xml:space="preserve"> В.В., Степанюк Р.Л., Орлова Т.А. та інші. Вид. 2-ге, </w:t>
      </w:r>
      <w:proofErr w:type="spellStart"/>
      <w:r w:rsidRPr="00A824B1">
        <w:rPr>
          <w:szCs w:val="28"/>
          <w:highlight w:val="yellow"/>
        </w:rPr>
        <w:t>доп</w:t>
      </w:r>
      <w:proofErr w:type="spellEnd"/>
      <w:r w:rsidRPr="00A824B1">
        <w:rPr>
          <w:szCs w:val="28"/>
          <w:highlight w:val="yellow"/>
        </w:rPr>
        <w:t xml:space="preserve">. і </w:t>
      </w:r>
      <w:proofErr w:type="spellStart"/>
      <w:r w:rsidRPr="00A824B1">
        <w:rPr>
          <w:szCs w:val="28"/>
          <w:highlight w:val="yellow"/>
        </w:rPr>
        <w:t>переробл</w:t>
      </w:r>
      <w:proofErr w:type="spellEnd"/>
      <w:r w:rsidRPr="00A824B1">
        <w:rPr>
          <w:szCs w:val="28"/>
          <w:highlight w:val="yellow"/>
        </w:rPr>
        <w:t xml:space="preserve">. – Харків. ХНУВС. 2020. 140 с. URL: </w:t>
      </w:r>
      <w:hyperlink r:id="rId60" w:history="1">
        <w:r w:rsidR="00A824B1" w:rsidRPr="001B5031">
          <w:rPr>
            <w:rStyle w:val="a3"/>
            <w:szCs w:val="28"/>
            <w:highlight w:val="yellow"/>
          </w:rPr>
          <w:t>file:///C:/Users/1/Downloads/LJt1FvEFLv4F4Bze_MCYRVk122RrFAfV.pd</w:t>
        </w:r>
      </w:hyperlink>
    </w:p>
    <w:p w:rsidR="00A824B1" w:rsidRPr="00A824B1" w:rsidRDefault="00556AE2">
      <w:pPr>
        <w:pStyle w:val="aff0"/>
        <w:numPr>
          <w:ilvl w:val="0"/>
          <w:numId w:val="25"/>
        </w:numPr>
        <w:jc w:val="both"/>
        <w:rPr>
          <w:b/>
          <w:szCs w:val="28"/>
        </w:rPr>
      </w:pPr>
      <w:r w:rsidRPr="00A824B1">
        <w:rPr>
          <w:szCs w:val="28"/>
          <w:highlight w:val="yellow"/>
        </w:rPr>
        <w:t xml:space="preserve">Особливості використання спеціальних знань під час розслідування злочинів, учинених на території операцій об’єднаних сил, а також на тимчасово окупованих територіях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48с. URL: </w:t>
      </w:r>
      <w:hyperlink r:id="rId61" w:history="1">
        <w:r w:rsidR="00A824B1" w:rsidRPr="001B5031">
          <w:rPr>
            <w:rStyle w:val="a3"/>
            <w:szCs w:val="28"/>
            <w:highlight w:val="yellow"/>
          </w:rPr>
          <w:t>https://dspace.univd.edu.ua/xmlui/bitstream/handle/123456789/3544/Osoblyvosti%20vykorystannia%20spetsialnykh%20znan_Naukovo-metodychni%20rekomendatsii_2018.pdf?sequence=1&amp;isAllowed=y</w:t>
        </w:r>
      </w:hyperlink>
    </w:p>
    <w:p w:rsidR="00A824B1" w:rsidRPr="00A824B1" w:rsidRDefault="00556AE2">
      <w:pPr>
        <w:pStyle w:val="aff0"/>
        <w:numPr>
          <w:ilvl w:val="0"/>
          <w:numId w:val="25"/>
        </w:numPr>
        <w:jc w:val="both"/>
        <w:rPr>
          <w:rStyle w:val="a3"/>
          <w:b/>
          <w:color w:val="auto"/>
          <w:szCs w:val="28"/>
          <w:u w:val="none"/>
        </w:rPr>
      </w:pPr>
      <w:r w:rsidRPr="00A824B1">
        <w:rPr>
          <w:szCs w:val="28"/>
          <w:highlight w:val="yellow"/>
        </w:rPr>
        <w:t xml:space="preserve">Особливості взаємодії при досудовому розслідуванні кримінальних правопорушень за фактами вибуху, загрози вибуху або виявлення саморобних вибухових пристроїв : науково-методичні рекомендації / В.В. </w:t>
      </w:r>
      <w:proofErr w:type="spellStart"/>
      <w:r w:rsidRPr="00A824B1">
        <w:rPr>
          <w:szCs w:val="28"/>
          <w:highlight w:val="yellow"/>
        </w:rPr>
        <w:t>Кікінчук</w:t>
      </w:r>
      <w:proofErr w:type="spellEnd"/>
      <w:r w:rsidRPr="00A824B1">
        <w:rPr>
          <w:szCs w:val="28"/>
          <w:highlight w:val="yellow"/>
        </w:rPr>
        <w:t xml:space="preserve">, Р.Л. Степанюк, Т.А. Орлова та ін., Харків : ХНУВС. 2018. 39 с. URL: </w:t>
      </w:r>
      <w:hyperlink r:id="rId62" w:history="1">
        <w:r w:rsidRPr="00A824B1">
          <w:rPr>
            <w:rStyle w:val="a3"/>
            <w:szCs w:val="28"/>
            <w:highlight w:val="yellow"/>
          </w:rPr>
          <w:t>file:///C:/Users/1/Downloads/IZkgxowbp03EspQ-dyhx2zWuYuiEHTWj.pdf</w:t>
        </w:r>
      </w:hyperlink>
    </w:p>
    <w:p w:rsidR="00A824B1" w:rsidRPr="00A824B1" w:rsidRDefault="00556AE2">
      <w:pPr>
        <w:pStyle w:val="aff0"/>
        <w:numPr>
          <w:ilvl w:val="0"/>
          <w:numId w:val="25"/>
        </w:numPr>
        <w:jc w:val="both"/>
        <w:rPr>
          <w:b/>
          <w:szCs w:val="28"/>
        </w:rPr>
      </w:pPr>
      <w:r w:rsidRPr="00A824B1">
        <w:rPr>
          <w:szCs w:val="28"/>
          <w:highlight w:val="yellow"/>
        </w:rPr>
        <w:t xml:space="preserve">Коваль Д. О., Авраменко Р. А. Воєнні злочини. Особливості розслідування міжнародних злочинів, скоєних в контексті збройного конфлікту на Донбасі / Д. О. Коваль, Р. А. Авраменко. – Київ : ГО </w:t>
      </w:r>
      <w:proofErr w:type="spellStart"/>
      <w:r w:rsidRPr="00A824B1">
        <w:rPr>
          <w:szCs w:val="28"/>
          <w:highlight w:val="yellow"/>
        </w:rPr>
        <w:t>Truth</w:t>
      </w:r>
      <w:proofErr w:type="spellEnd"/>
      <w:r w:rsidRPr="00A824B1">
        <w:rPr>
          <w:szCs w:val="28"/>
          <w:highlight w:val="yellow"/>
        </w:rPr>
        <w:t xml:space="preserve"> </w:t>
      </w:r>
      <w:proofErr w:type="spellStart"/>
      <w:r w:rsidRPr="00A824B1">
        <w:rPr>
          <w:szCs w:val="28"/>
          <w:highlight w:val="yellow"/>
        </w:rPr>
        <w:t>Hounds</w:t>
      </w:r>
      <w:proofErr w:type="spellEnd"/>
      <w:r w:rsidRPr="00A824B1">
        <w:rPr>
          <w:szCs w:val="28"/>
          <w:highlight w:val="yellow"/>
        </w:rPr>
        <w:t xml:space="preserve"> ; Одеса : Фенікс, 2019. – 36 с. URL:  </w:t>
      </w:r>
      <w:hyperlink r:id="rId63" w:history="1">
        <w:r w:rsidR="00A824B1" w:rsidRPr="001B5031">
          <w:rPr>
            <w:rStyle w:val="a3"/>
            <w:szCs w:val="28"/>
            <w:highlight w:val="yellow"/>
          </w:rPr>
          <w:t>https://truth-hounds.org/war-crimes-guide-from-truth-hounds/</w:t>
        </w:r>
      </w:hyperlink>
    </w:p>
    <w:p w:rsidR="00A824B1" w:rsidRPr="00A824B1" w:rsidRDefault="00556AE2">
      <w:pPr>
        <w:pStyle w:val="aff0"/>
        <w:numPr>
          <w:ilvl w:val="0"/>
          <w:numId w:val="25"/>
        </w:numPr>
        <w:jc w:val="both"/>
        <w:rPr>
          <w:rStyle w:val="a3"/>
          <w:b/>
          <w:color w:val="auto"/>
          <w:szCs w:val="28"/>
          <w:u w:val="none"/>
        </w:rPr>
      </w:pPr>
      <w:r w:rsidRPr="00A824B1">
        <w:rPr>
          <w:szCs w:val="28"/>
          <w:highlight w:val="yellow"/>
        </w:rPr>
        <w:t xml:space="preserve">Кравчук О., Бондаренко М. Досудове розслідування воєнних злочинів : наукова стаття / О. Кравчук, </w:t>
      </w:r>
      <w:proofErr w:type="spellStart"/>
      <w:r w:rsidRPr="00A824B1">
        <w:rPr>
          <w:szCs w:val="28"/>
          <w:highlight w:val="yellow"/>
        </w:rPr>
        <w:t>М.Бондаренко</w:t>
      </w:r>
      <w:proofErr w:type="spellEnd"/>
      <w:r w:rsidRPr="00A824B1">
        <w:rPr>
          <w:szCs w:val="28"/>
          <w:highlight w:val="yellow"/>
        </w:rPr>
        <w:t xml:space="preserve"> . – Київ : 2022. </w:t>
      </w:r>
      <w:r w:rsidRPr="00A824B1">
        <w:rPr>
          <w:bCs/>
          <w:color w:val="000000" w:themeColor="text1"/>
          <w:szCs w:val="28"/>
          <w:highlight w:val="yellow"/>
          <w:shd w:val="clear" w:color="auto" w:fill="EEEEEE"/>
        </w:rPr>
        <w:t>Електронний архів наукових та освітніх матеріалів </w:t>
      </w:r>
      <w:hyperlink r:id="rId64" w:history="1">
        <w:r w:rsidRPr="00A824B1">
          <w:rPr>
            <w:rStyle w:val="a3"/>
            <w:bCs/>
            <w:color w:val="000000" w:themeColor="text1"/>
            <w:szCs w:val="28"/>
            <w:highlight w:val="yellow"/>
            <w:shd w:val="clear" w:color="auto" w:fill="EEEEEE"/>
          </w:rPr>
          <w:t>КПІ ім. Ігоря Сікорського</w:t>
        </w:r>
      </w:hyperlink>
      <w:r w:rsidRPr="00A824B1">
        <w:rPr>
          <w:szCs w:val="28"/>
          <w:highlight w:val="yellow"/>
        </w:rPr>
        <w:t xml:space="preserve"> URL: </w:t>
      </w:r>
      <w:hyperlink r:id="rId65" w:history="1">
        <w:r w:rsidRPr="00A824B1">
          <w:rPr>
            <w:rStyle w:val="a3"/>
            <w:szCs w:val="28"/>
            <w:highlight w:val="yellow"/>
          </w:rPr>
          <w:t>https://ela.kpi.ua/bitstream/123456789/46805/1/Pretrial%20war%20crimes.pdf</w:t>
        </w:r>
      </w:hyperlink>
    </w:p>
    <w:p w:rsidR="00556AE2" w:rsidRPr="00A824B1" w:rsidRDefault="00556AE2">
      <w:pPr>
        <w:pStyle w:val="aff0"/>
        <w:numPr>
          <w:ilvl w:val="0"/>
          <w:numId w:val="25"/>
        </w:numPr>
        <w:jc w:val="both"/>
        <w:rPr>
          <w:b/>
          <w:szCs w:val="28"/>
        </w:rPr>
      </w:pPr>
      <w:proofErr w:type="spellStart"/>
      <w:r w:rsidRPr="00A824B1">
        <w:rPr>
          <w:szCs w:val="28"/>
          <w:highlight w:val="yellow"/>
        </w:rPr>
        <w:t>Савуляк</w:t>
      </w:r>
      <w:proofErr w:type="spellEnd"/>
      <w:r w:rsidRPr="00A824B1">
        <w:rPr>
          <w:szCs w:val="28"/>
          <w:highlight w:val="yellow"/>
        </w:rPr>
        <w:t xml:space="preserve"> В. Воєнні злочини та їх документування / Василь </w:t>
      </w:r>
      <w:proofErr w:type="spellStart"/>
      <w:r w:rsidRPr="00A824B1">
        <w:rPr>
          <w:szCs w:val="28"/>
          <w:highlight w:val="yellow"/>
        </w:rPr>
        <w:t>Савуляк</w:t>
      </w:r>
      <w:proofErr w:type="spellEnd"/>
      <w:r w:rsidRPr="00A824B1">
        <w:rPr>
          <w:szCs w:val="28"/>
          <w:highlight w:val="yellow"/>
        </w:rPr>
        <w:t>,   юридична консультація</w:t>
      </w:r>
      <w:r w:rsidRPr="00A824B1">
        <w:rPr>
          <w:i/>
          <w:szCs w:val="28"/>
          <w:highlight w:val="yellow"/>
        </w:rPr>
        <w:t xml:space="preserve"> , </w:t>
      </w:r>
      <w:r w:rsidRPr="00A824B1">
        <w:rPr>
          <w:szCs w:val="28"/>
          <w:highlight w:val="yellow"/>
        </w:rPr>
        <w:t>сайт</w:t>
      </w:r>
      <w:r w:rsidRPr="00A824B1">
        <w:rPr>
          <w:i/>
          <w:szCs w:val="28"/>
          <w:highlight w:val="yellow"/>
        </w:rPr>
        <w:t xml:space="preserve"> Безоплатна правова допомога</w:t>
      </w:r>
      <w:r w:rsidRPr="00A824B1">
        <w:rPr>
          <w:szCs w:val="28"/>
          <w:highlight w:val="yellow"/>
        </w:rPr>
        <w:t xml:space="preserve"> URL:</w:t>
      </w:r>
      <w:r w:rsidRPr="00A824B1">
        <w:rPr>
          <w:szCs w:val="28"/>
        </w:rPr>
        <w:t xml:space="preserve"> https://legalaid.gov.ua/publikatsiyi/voyenni-zlochyny-ta-yih-dokumentuvannya/</w:t>
      </w:r>
    </w:p>
    <w:p w:rsidR="00556AE2" w:rsidRPr="00164600" w:rsidRDefault="00556AE2" w:rsidP="00164600">
      <w:pPr>
        <w:jc w:val="both"/>
        <w:rPr>
          <w:sz w:val="28"/>
          <w:szCs w:val="28"/>
        </w:rPr>
      </w:pPr>
    </w:p>
    <w:p w:rsidR="00556AE2" w:rsidRPr="00164600" w:rsidRDefault="00556AE2" w:rsidP="00164600">
      <w:pPr>
        <w:jc w:val="both"/>
        <w:rPr>
          <w:sz w:val="28"/>
          <w:szCs w:val="28"/>
        </w:rPr>
      </w:pPr>
    </w:p>
    <w:p w:rsidR="00556AE2" w:rsidRPr="00A824B1" w:rsidRDefault="00556AE2" w:rsidP="00164600">
      <w:pPr>
        <w:jc w:val="both"/>
        <w:rPr>
          <w:b/>
          <w:spacing w:val="-6"/>
          <w:sz w:val="28"/>
          <w:szCs w:val="28"/>
        </w:rPr>
      </w:pPr>
      <w:r w:rsidRPr="00A824B1">
        <w:rPr>
          <w:b/>
          <w:spacing w:val="-6"/>
          <w:sz w:val="28"/>
          <w:szCs w:val="28"/>
        </w:rPr>
        <w:t>Допоміжна:</w:t>
      </w:r>
    </w:p>
    <w:p w:rsidR="00A824B1" w:rsidRDefault="00556AE2">
      <w:pPr>
        <w:pStyle w:val="aff0"/>
        <w:numPr>
          <w:ilvl w:val="0"/>
          <w:numId w:val="26"/>
        </w:numPr>
        <w:jc w:val="both"/>
        <w:rPr>
          <w:szCs w:val="28"/>
        </w:rPr>
      </w:pPr>
      <w:r w:rsidRPr="00A824B1">
        <w:rPr>
          <w:szCs w:val="28"/>
        </w:rPr>
        <w:t>Коновалова В.О. Вбивство. Мистецтво розслідування: Монографія. - Х., 2001.</w:t>
      </w:r>
    </w:p>
    <w:p w:rsidR="00A824B1" w:rsidRDefault="00556AE2">
      <w:pPr>
        <w:pStyle w:val="aff0"/>
        <w:numPr>
          <w:ilvl w:val="0"/>
          <w:numId w:val="26"/>
        </w:numPr>
        <w:jc w:val="both"/>
        <w:rPr>
          <w:szCs w:val="28"/>
        </w:rPr>
      </w:pPr>
      <w:proofErr w:type="spellStart"/>
      <w:r w:rsidRPr="00A824B1">
        <w:rPr>
          <w:szCs w:val="28"/>
        </w:rPr>
        <w:t>Саінчин</w:t>
      </w:r>
      <w:proofErr w:type="spellEnd"/>
      <w:r w:rsidRPr="00A824B1">
        <w:rPr>
          <w:szCs w:val="28"/>
        </w:rPr>
        <w:t xml:space="preserve"> О.С. Розкриття і розслідування умисних убивств: концептуальні і практичні основи: Монографія. - Одеса, 2004.</w:t>
      </w:r>
    </w:p>
    <w:p w:rsidR="00A824B1" w:rsidRDefault="00556AE2">
      <w:pPr>
        <w:pStyle w:val="aff0"/>
        <w:numPr>
          <w:ilvl w:val="0"/>
          <w:numId w:val="26"/>
        </w:numPr>
        <w:jc w:val="both"/>
        <w:rPr>
          <w:szCs w:val="28"/>
        </w:rPr>
      </w:pPr>
      <w:proofErr w:type="spellStart"/>
      <w:r w:rsidRPr="00A824B1">
        <w:rPr>
          <w:szCs w:val="28"/>
        </w:rPr>
        <w:t>Пазинич</w:t>
      </w:r>
      <w:proofErr w:type="spellEnd"/>
      <w:r w:rsidRPr="00A824B1">
        <w:rPr>
          <w:szCs w:val="28"/>
        </w:rPr>
        <w:t xml:space="preserve"> Т.А. Основні положення розслідування вбивств, що вчинені з мотивів расової, національної чи релігійної нетерпимості // збірник наукових праць «Науковий вісник публічного та приватного права», №4/2016, Науково-дослідний інститут публічного права, 2016, с. 140-147.</w:t>
      </w:r>
    </w:p>
    <w:p w:rsidR="00A824B1" w:rsidRDefault="00556AE2">
      <w:pPr>
        <w:pStyle w:val="aff0"/>
        <w:numPr>
          <w:ilvl w:val="0"/>
          <w:numId w:val="26"/>
        </w:numPr>
        <w:jc w:val="both"/>
        <w:rPr>
          <w:szCs w:val="28"/>
        </w:rPr>
      </w:pPr>
      <w:r w:rsidRPr="00A824B1">
        <w:rPr>
          <w:szCs w:val="28"/>
        </w:rPr>
        <w:t xml:space="preserve">Пащенко О. Ю. Особливості організації розкриття та розслідування умисних вбивств : навчально-методичний посібник / Пащенко О. Ю., </w:t>
      </w:r>
      <w:proofErr w:type="spellStart"/>
      <w:r w:rsidRPr="00A824B1">
        <w:rPr>
          <w:szCs w:val="28"/>
        </w:rPr>
        <w:t>Стратонов</w:t>
      </w:r>
      <w:proofErr w:type="spellEnd"/>
      <w:r w:rsidRPr="00A824B1">
        <w:rPr>
          <w:szCs w:val="28"/>
        </w:rPr>
        <w:t xml:space="preserve"> В. М., Зубенко В. В. – Херсон: Мрія, 2003. – 220 с.</w:t>
      </w:r>
    </w:p>
    <w:p w:rsidR="00A824B1" w:rsidRDefault="00556AE2">
      <w:pPr>
        <w:pStyle w:val="aff0"/>
        <w:numPr>
          <w:ilvl w:val="0"/>
          <w:numId w:val="26"/>
        </w:numPr>
        <w:jc w:val="both"/>
        <w:rPr>
          <w:szCs w:val="28"/>
        </w:rPr>
      </w:pPr>
      <w:proofErr w:type="spellStart"/>
      <w:r w:rsidRPr="00A824B1">
        <w:rPr>
          <w:szCs w:val="28"/>
        </w:rPr>
        <w:t>Саінчин</w:t>
      </w:r>
      <w:proofErr w:type="spellEnd"/>
      <w:r w:rsidRPr="00A824B1">
        <w:rPr>
          <w:szCs w:val="28"/>
        </w:rPr>
        <w:t xml:space="preserve"> О. Слідчі ситуації і алгоритм дій при розслідуванні дітовбивств / О. </w:t>
      </w:r>
      <w:proofErr w:type="spellStart"/>
      <w:r w:rsidRPr="00A824B1">
        <w:rPr>
          <w:szCs w:val="28"/>
        </w:rPr>
        <w:t>Саінчин</w:t>
      </w:r>
      <w:proofErr w:type="spellEnd"/>
      <w:r w:rsidRPr="00A824B1">
        <w:rPr>
          <w:szCs w:val="28"/>
        </w:rPr>
        <w:t xml:space="preserve"> // Право України. – 2004. – № 2. – С.121-124</w:t>
      </w:r>
    </w:p>
    <w:p w:rsidR="00A824B1" w:rsidRDefault="00556AE2">
      <w:pPr>
        <w:pStyle w:val="aff0"/>
        <w:numPr>
          <w:ilvl w:val="0"/>
          <w:numId w:val="26"/>
        </w:numPr>
        <w:jc w:val="both"/>
        <w:rPr>
          <w:szCs w:val="28"/>
        </w:rPr>
      </w:pPr>
      <w:r w:rsidRPr="00A824B1">
        <w:rPr>
          <w:szCs w:val="28"/>
        </w:rPr>
        <w:t xml:space="preserve">Розслідування обставин дорожньо-транспортних пригод / </w:t>
      </w:r>
      <w:proofErr w:type="spellStart"/>
      <w:r w:rsidRPr="00A824B1">
        <w:rPr>
          <w:szCs w:val="28"/>
        </w:rPr>
        <w:t>Авт</w:t>
      </w:r>
      <w:proofErr w:type="spellEnd"/>
      <w:r w:rsidRPr="00A824B1">
        <w:rPr>
          <w:szCs w:val="28"/>
        </w:rPr>
        <w:t xml:space="preserve">.-уклад. С. О. Шевцов, К. В. </w:t>
      </w:r>
      <w:proofErr w:type="spellStart"/>
      <w:r w:rsidRPr="00A824B1">
        <w:rPr>
          <w:szCs w:val="28"/>
        </w:rPr>
        <w:t>Дубонос</w:t>
      </w:r>
      <w:proofErr w:type="spellEnd"/>
      <w:r w:rsidRPr="00A824B1">
        <w:rPr>
          <w:szCs w:val="28"/>
        </w:rPr>
        <w:t xml:space="preserve">. – Х.: Факт, 2003. </w:t>
      </w:r>
      <w:r w:rsidRPr="00A824B1">
        <w:rPr>
          <w:szCs w:val="28"/>
        </w:rPr>
        <w:softHyphen/>
        <w:t xml:space="preserve"> 191 с.</w:t>
      </w:r>
    </w:p>
    <w:p w:rsidR="00A824B1" w:rsidRPr="00A824B1" w:rsidRDefault="00556AE2">
      <w:pPr>
        <w:pStyle w:val="aff0"/>
        <w:numPr>
          <w:ilvl w:val="0"/>
          <w:numId w:val="26"/>
        </w:numPr>
        <w:jc w:val="both"/>
        <w:rPr>
          <w:rStyle w:val="a3"/>
          <w:color w:val="auto"/>
          <w:szCs w:val="28"/>
          <w:u w:val="none"/>
        </w:rPr>
      </w:pPr>
      <w:r w:rsidRPr="00A824B1">
        <w:rPr>
          <w:szCs w:val="28"/>
        </w:rPr>
        <w:t xml:space="preserve">Злочини у сфері обігу </w:t>
      </w:r>
      <w:proofErr w:type="spellStart"/>
      <w:r w:rsidRPr="00A824B1">
        <w:rPr>
          <w:szCs w:val="28"/>
        </w:rPr>
        <w:t>наркотичних</w:t>
      </w:r>
      <w:proofErr w:type="spellEnd"/>
      <w:r w:rsidRPr="00A824B1">
        <w:rPr>
          <w:szCs w:val="28"/>
        </w:rPr>
        <w:t xml:space="preserve"> </w:t>
      </w:r>
      <w:proofErr w:type="spellStart"/>
      <w:r w:rsidRPr="00A824B1">
        <w:rPr>
          <w:szCs w:val="28"/>
        </w:rPr>
        <w:t>засобів</w:t>
      </w:r>
      <w:proofErr w:type="spellEnd"/>
      <w:r w:rsidRPr="00A824B1">
        <w:rPr>
          <w:szCs w:val="28"/>
        </w:rPr>
        <w:t xml:space="preserve">, </w:t>
      </w:r>
      <w:proofErr w:type="spellStart"/>
      <w:r w:rsidRPr="00A824B1">
        <w:rPr>
          <w:szCs w:val="28"/>
        </w:rPr>
        <w:t>психотропних</w:t>
      </w:r>
      <w:proofErr w:type="spellEnd"/>
      <w:r w:rsidRPr="00A824B1">
        <w:rPr>
          <w:szCs w:val="28"/>
        </w:rPr>
        <w:t xml:space="preserve"> </w:t>
      </w:r>
      <w:proofErr w:type="spellStart"/>
      <w:r w:rsidRPr="00A824B1">
        <w:rPr>
          <w:szCs w:val="28"/>
        </w:rPr>
        <w:t>речовин</w:t>
      </w:r>
      <w:proofErr w:type="spellEnd"/>
      <w:r w:rsidRPr="00A824B1">
        <w:rPr>
          <w:szCs w:val="28"/>
        </w:rPr>
        <w:t xml:space="preserve">, </w:t>
      </w:r>
      <w:proofErr w:type="spellStart"/>
      <w:r w:rsidRPr="00A824B1">
        <w:rPr>
          <w:szCs w:val="28"/>
        </w:rPr>
        <w:t>їх</w:t>
      </w:r>
      <w:proofErr w:type="spellEnd"/>
      <w:r w:rsidRPr="00A824B1">
        <w:rPr>
          <w:szCs w:val="28"/>
        </w:rPr>
        <w:t xml:space="preserve"> </w:t>
      </w:r>
      <w:proofErr w:type="spellStart"/>
      <w:r w:rsidRPr="00A824B1">
        <w:rPr>
          <w:szCs w:val="28"/>
        </w:rPr>
        <w:t>аналогів</w:t>
      </w:r>
      <w:proofErr w:type="spellEnd"/>
      <w:r w:rsidRPr="00A824B1">
        <w:rPr>
          <w:szCs w:val="28"/>
        </w:rPr>
        <w:t xml:space="preserve"> </w:t>
      </w:r>
      <w:proofErr w:type="spellStart"/>
      <w:r w:rsidRPr="00A824B1">
        <w:rPr>
          <w:szCs w:val="28"/>
        </w:rPr>
        <w:t>або</w:t>
      </w:r>
      <w:proofErr w:type="spellEnd"/>
      <w:r w:rsidRPr="00A824B1">
        <w:rPr>
          <w:szCs w:val="28"/>
        </w:rPr>
        <w:t xml:space="preserve"> </w:t>
      </w:r>
      <w:proofErr w:type="spellStart"/>
      <w:r w:rsidRPr="00A824B1">
        <w:rPr>
          <w:szCs w:val="28"/>
        </w:rPr>
        <w:t>прекурсорів</w:t>
      </w:r>
      <w:proofErr w:type="spellEnd"/>
      <w:r w:rsidRPr="00A824B1">
        <w:rPr>
          <w:szCs w:val="28"/>
        </w:rPr>
        <w:t xml:space="preserve">: </w:t>
      </w:r>
      <w:proofErr w:type="spellStart"/>
      <w:r w:rsidRPr="00A824B1">
        <w:rPr>
          <w:szCs w:val="28"/>
        </w:rPr>
        <w:t>тактика</w:t>
      </w:r>
      <w:proofErr w:type="spellEnd"/>
      <w:r w:rsidRPr="00A824B1">
        <w:rPr>
          <w:szCs w:val="28"/>
        </w:rPr>
        <w:t xml:space="preserve"> </w:t>
      </w:r>
      <w:proofErr w:type="spellStart"/>
      <w:r w:rsidRPr="00A824B1">
        <w:rPr>
          <w:szCs w:val="28"/>
        </w:rPr>
        <w:t>проведення</w:t>
      </w:r>
      <w:proofErr w:type="spellEnd"/>
      <w:r w:rsidRPr="00A824B1">
        <w:rPr>
          <w:szCs w:val="28"/>
        </w:rPr>
        <w:t xml:space="preserve"> </w:t>
      </w:r>
      <w:proofErr w:type="spellStart"/>
      <w:r w:rsidRPr="00A824B1">
        <w:rPr>
          <w:szCs w:val="28"/>
        </w:rPr>
        <w:t>окремих</w:t>
      </w:r>
      <w:proofErr w:type="spellEnd"/>
      <w:r w:rsidRPr="00A824B1">
        <w:rPr>
          <w:szCs w:val="28"/>
        </w:rPr>
        <w:t xml:space="preserve"> </w:t>
      </w:r>
      <w:proofErr w:type="spellStart"/>
      <w:r w:rsidRPr="00A824B1">
        <w:rPr>
          <w:szCs w:val="28"/>
        </w:rPr>
        <w:t>слідчих</w:t>
      </w:r>
      <w:proofErr w:type="spellEnd"/>
      <w:r w:rsidRPr="00A824B1">
        <w:rPr>
          <w:szCs w:val="28"/>
        </w:rPr>
        <w:t xml:space="preserve"> (</w:t>
      </w:r>
      <w:proofErr w:type="spellStart"/>
      <w:r w:rsidRPr="00A824B1">
        <w:rPr>
          <w:szCs w:val="28"/>
        </w:rPr>
        <w:t>розшукових</w:t>
      </w:r>
      <w:proofErr w:type="spellEnd"/>
      <w:r w:rsidRPr="00A824B1">
        <w:rPr>
          <w:szCs w:val="28"/>
        </w:rPr>
        <w:t xml:space="preserve">) </w:t>
      </w:r>
      <w:proofErr w:type="spellStart"/>
      <w:r w:rsidRPr="00A824B1">
        <w:rPr>
          <w:szCs w:val="28"/>
        </w:rPr>
        <w:t>та</w:t>
      </w:r>
      <w:proofErr w:type="spellEnd"/>
      <w:r w:rsidRPr="00A824B1">
        <w:rPr>
          <w:szCs w:val="28"/>
        </w:rPr>
        <w:t xml:space="preserve"> </w:t>
      </w:r>
      <w:proofErr w:type="spellStart"/>
      <w:r w:rsidRPr="00A824B1">
        <w:rPr>
          <w:szCs w:val="28"/>
        </w:rPr>
        <w:t>негласних</w:t>
      </w:r>
      <w:proofErr w:type="spellEnd"/>
      <w:r w:rsidRPr="00A824B1">
        <w:rPr>
          <w:szCs w:val="28"/>
        </w:rPr>
        <w:t xml:space="preserve"> </w:t>
      </w:r>
      <w:proofErr w:type="spellStart"/>
      <w:r w:rsidRPr="00A824B1">
        <w:rPr>
          <w:szCs w:val="28"/>
        </w:rPr>
        <w:t>слідчих</w:t>
      </w:r>
      <w:proofErr w:type="spellEnd"/>
      <w:r w:rsidRPr="00A824B1">
        <w:rPr>
          <w:szCs w:val="28"/>
        </w:rPr>
        <w:t xml:space="preserve"> (</w:t>
      </w:r>
      <w:proofErr w:type="spellStart"/>
      <w:r w:rsidRPr="00A824B1">
        <w:rPr>
          <w:szCs w:val="28"/>
        </w:rPr>
        <w:t>розшукових</w:t>
      </w:r>
      <w:proofErr w:type="spellEnd"/>
      <w:r w:rsidRPr="00A824B1">
        <w:rPr>
          <w:szCs w:val="28"/>
        </w:rPr>
        <w:t xml:space="preserve">) </w:t>
      </w:r>
      <w:proofErr w:type="spellStart"/>
      <w:r w:rsidRPr="00A824B1">
        <w:rPr>
          <w:szCs w:val="28"/>
        </w:rPr>
        <w:t>дій</w:t>
      </w:r>
      <w:proofErr w:type="spellEnd"/>
      <w:r w:rsidRPr="00A824B1">
        <w:rPr>
          <w:szCs w:val="28"/>
        </w:rPr>
        <w:t xml:space="preserve">: </w:t>
      </w:r>
      <w:proofErr w:type="spellStart"/>
      <w:r w:rsidRPr="00A824B1">
        <w:rPr>
          <w:szCs w:val="28"/>
        </w:rPr>
        <w:t>методичні</w:t>
      </w:r>
      <w:proofErr w:type="spellEnd"/>
      <w:r w:rsidRPr="00A824B1">
        <w:rPr>
          <w:szCs w:val="28"/>
        </w:rPr>
        <w:t xml:space="preserve"> </w:t>
      </w:r>
      <w:proofErr w:type="spellStart"/>
      <w:r w:rsidRPr="00A824B1">
        <w:rPr>
          <w:szCs w:val="28"/>
        </w:rPr>
        <w:t>рекомендації</w:t>
      </w:r>
      <w:proofErr w:type="spellEnd"/>
      <w:r w:rsidRPr="00A824B1">
        <w:rPr>
          <w:szCs w:val="28"/>
        </w:rPr>
        <w:t xml:space="preserve"> / С.В. </w:t>
      </w:r>
      <w:proofErr w:type="spellStart"/>
      <w:r w:rsidRPr="00A824B1">
        <w:rPr>
          <w:szCs w:val="28"/>
        </w:rPr>
        <w:t>Албул</w:t>
      </w:r>
      <w:proofErr w:type="spellEnd"/>
      <w:r w:rsidRPr="00A824B1">
        <w:rPr>
          <w:szCs w:val="28"/>
        </w:rPr>
        <w:t xml:space="preserve">, С.В. </w:t>
      </w:r>
      <w:proofErr w:type="spellStart"/>
      <w:r w:rsidRPr="00A824B1">
        <w:rPr>
          <w:szCs w:val="28"/>
        </w:rPr>
        <w:t>Андрусенко</w:t>
      </w:r>
      <w:proofErr w:type="spellEnd"/>
      <w:r w:rsidRPr="00A824B1">
        <w:rPr>
          <w:szCs w:val="28"/>
        </w:rPr>
        <w:t xml:space="preserve">. – </w:t>
      </w:r>
      <w:proofErr w:type="spellStart"/>
      <w:r w:rsidRPr="00A824B1">
        <w:rPr>
          <w:szCs w:val="28"/>
        </w:rPr>
        <w:t>Одеса</w:t>
      </w:r>
      <w:proofErr w:type="spellEnd"/>
      <w:r w:rsidRPr="00A824B1">
        <w:rPr>
          <w:szCs w:val="28"/>
        </w:rPr>
        <w:t xml:space="preserve"> : ОДУВС, 2018. – 100 с. </w:t>
      </w:r>
      <w:r w:rsidRPr="00A824B1">
        <w:rPr>
          <w:szCs w:val="28"/>
          <w:lang w:val="en-US"/>
        </w:rPr>
        <w:t>URL</w:t>
      </w:r>
      <w:r w:rsidRPr="00A824B1">
        <w:rPr>
          <w:szCs w:val="28"/>
        </w:rPr>
        <w:t xml:space="preserve">: </w:t>
      </w:r>
      <w:hyperlink r:id="rId66" w:history="1">
        <w:r w:rsidRPr="00A824B1">
          <w:rPr>
            <w:rStyle w:val="a3"/>
            <w:rFonts w:eastAsia="MS Gothi"/>
            <w:szCs w:val="28"/>
          </w:rPr>
          <w:t>http://dspace.oduvs.edu.ua/bitstream/123456789/429/1/%D0%9F%D1%80%D0%BE%D1%82%D0%B8%D0%B4%D1%96%D1%8F%20%D0%BD%D0%B0%D1%80%D0%BA%D0%BE%D0%B7%D0%BB%D0%BE%D1%87%D0%B8%D0%BD%D0%B0%D0%BC%202018.pdf</w:t>
        </w:r>
      </w:hyperlink>
    </w:p>
    <w:p w:rsidR="00A824B1" w:rsidRDefault="00556AE2">
      <w:pPr>
        <w:pStyle w:val="aff0"/>
        <w:numPr>
          <w:ilvl w:val="0"/>
          <w:numId w:val="26"/>
        </w:numPr>
        <w:jc w:val="both"/>
        <w:rPr>
          <w:szCs w:val="28"/>
        </w:rPr>
      </w:pPr>
      <w:r w:rsidRPr="00A824B1">
        <w:rPr>
          <w:szCs w:val="28"/>
        </w:rPr>
        <w:t xml:space="preserve">Особливості розслідування незаконного виробництва, </w:t>
      </w:r>
      <w:proofErr w:type="spellStart"/>
      <w:r w:rsidRPr="00A824B1">
        <w:rPr>
          <w:szCs w:val="28"/>
        </w:rPr>
        <w:t>виготовлення</w:t>
      </w:r>
      <w:proofErr w:type="spellEnd"/>
      <w:r w:rsidRPr="00A824B1">
        <w:rPr>
          <w:szCs w:val="28"/>
        </w:rPr>
        <w:t xml:space="preserve">, </w:t>
      </w:r>
      <w:proofErr w:type="spellStart"/>
      <w:r w:rsidRPr="00A824B1">
        <w:rPr>
          <w:szCs w:val="28"/>
        </w:rPr>
        <w:t>придбання</w:t>
      </w:r>
      <w:proofErr w:type="spellEnd"/>
      <w:r w:rsidRPr="00A824B1">
        <w:rPr>
          <w:szCs w:val="28"/>
        </w:rPr>
        <w:t xml:space="preserve">, </w:t>
      </w:r>
      <w:proofErr w:type="spellStart"/>
      <w:r w:rsidRPr="00A824B1">
        <w:rPr>
          <w:szCs w:val="28"/>
        </w:rPr>
        <w:t>зберігання</w:t>
      </w:r>
      <w:proofErr w:type="spellEnd"/>
      <w:r w:rsidRPr="00A824B1">
        <w:rPr>
          <w:szCs w:val="28"/>
        </w:rPr>
        <w:t xml:space="preserve">, </w:t>
      </w:r>
      <w:proofErr w:type="spellStart"/>
      <w:r w:rsidRPr="00A824B1">
        <w:rPr>
          <w:szCs w:val="28"/>
        </w:rPr>
        <w:t>перевезення</w:t>
      </w:r>
      <w:proofErr w:type="spellEnd"/>
      <w:r w:rsidRPr="00A824B1">
        <w:rPr>
          <w:szCs w:val="28"/>
        </w:rPr>
        <w:t xml:space="preserve">, </w:t>
      </w:r>
      <w:proofErr w:type="spellStart"/>
      <w:r w:rsidRPr="00A824B1">
        <w:rPr>
          <w:szCs w:val="28"/>
        </w:rPr>
        <w:t>пересилання</w:t>
      </w:r>
      <w:proofErr w:type="spellEnd"/>
      <w:r w:rsidRPr="00A824B1">
        <w:rPr>
          <w:szCs w:val="28"/>
        </w:rPr>
        <w:t xml:space="preserve"> </w:t>
      </w:r>
      <w:proofErr w:type="spellStart"/>
      <w:r w:rsidRPr="00A824B1">
        <w:rPr>
          <w:szCs w:val="28"/>
        </w:rPr>
        <w:t>чи</w:t>
      </w:r>
      <w:proofErr w:type="spellEnd"/>
      <w:r w:rsidRPr="00A824B1">
        <w:rPr>
          <w:szCs w:val="28"/>
        </w:rPr>
        <w:t xml:space="preserve"> </w:t>
      </w:r>
      <w:proofErr w:type="spellStart"/>
      <w:r w:rsidRPr="00A824B1">
        <w:rPr>
          <w:szCs w:val="28"/>
        </w:rPr>
        <w:t>збуту</w:t>
      </w:r>
      <w:proofErr w:type="spellEnd"/>
      <w:r w:rsidRPr="00A824B1">
        <w:rPr>
          <w:szCs w:val="28"/>
        </w:rPr>
        <w:t xml:space="preserve"> </w:t>
      </w:r>
      <w:proofErr w:type="spellStart"/>
      <w:r w:rsidRPr="00A824B1">
        <w:rPr>
          <w:szCs w:val="28"/>
        </w:rPr>
        <w:t>наркотичних</w:t>
      </w:r>
      <w:proofErr w:type="spellEnd"/>
      <w:r w:rsidRPr="00A824B1">
        <w:rPr>
          <w:szCs w:val="28"/>
        </w:rPr>
        <w:t xml:space="preserve"> </w:t>
      </w:r>
      <w:proofErr w:type="spellStart"/>
      <w:r w:rsidRPr="00A824B1">
        <w:rPr>
          <w:szCs w:val="28"/>
        </w:rPr>
        <w:t>засобів</w:t>
      </w:r>
      <w:proofErr w:type="spellEnd"/>
      <w:r w:rsidRPr="00A824B1">
        <w:rPr>
          <w:szCs w:val="28"/>
        </w:rPr>
        <w:t xml:space="preserve">, </w:t>
      </w:r>
      <w:proofErr w:type="spellStart"/>
      <w:r w:rsidRPr="00A824B1">
        <w:rPr>
          <w:szCs w:val="28"/>
        </w:rPr>
        <w:t>психотропних</w:t>
      </w:r>
      <w:proofErr w:type="spellEnd"/>
      <w:r w:rsidRPr="00A824B1">
        <w:rPr>
          <w:szCs w:val="28"/>
        </w:rPr>
        <w:t xml:space="preserve"> </w:t>
      </w:r>
      <w:proofErr w:type="spellStart"/>
      <w:r w:rsidRPr="00A824B1">
        <w:rPr>
          <w:szCs w:val="28"/>
        </w:rPr>
        <w:t>речовин</w:t>
      </w:r>
      <w:proofErr w:type="spellEnd"/>
      <w:r w:rsidRPr="00A824B1">
        <w:rPr>
          <w:szCs w:val="28"/>
        </w:rPr>
        <w:t xml:space="preserve"> </w:t>
      </w:r>
      <w:proofErr w:type="spellStart"/>
      <w:r w:rsidRPr="00A824B1">
        <w:rPr>
          <w:szCs w:val="28"/>
        </w:rPr>
        <w:t>або</w:t>
      </w:r>
      <w:proofErr w:type="spellEnd"/>
      <w:r w:rsidRPr="00A824B1">
        <w:rPr>
          <w:szCs w:val="28"/>
        </w:rPr>
        <w:t xml:space="preserve"> </w:t>
      </w:r>
      <w:proofErr w:type="spellStart"/>
      <w:r w:rsidRPr="00A824B1">
        <w:rPr>
          <w:szCs w:val="28"/>
        </w:rPr>
        <w:t>їх</w:t>
      </w:r>
      <w:proofErr w:type="spellEnd"/>
      <w:r w:rsidRPr="00A824B1">
        <w:rPr>
          <w:szCs w:val="28"/>
        </w:rPr>
        <w:t xml:space="preserve"> </w:t>
      </w:r>
      <w:proofErr w:type="spellStart"/>
      <w:r w:rsidRPr="00A824B1">
        <w:rPr>
          <w:szCs w:val="28"/>
        </w:rPr>
        <w:t>аналогів</w:t>
      </w:r>
      <w:proofErr w:type="spellEnd"/>
      <w:r w:rsidRPr="00A824B1">
        <w:rPr>
          <w:szCs w:val="28"/>
        </w:rPr>
        <w:t xml:space="preserve">: </w:t>
      </w:r>
      <w:proofErr w:type="spellStart"/>
      <w:r w:rsidRPr="00A824B1">
        <w:rPr>
          <w:szCs w:val="28"/>
        </w:rPr>
        <w:t>Методичні</w:t>
      </w:r>
      <w:proofErr w:type="spellEnd"/>
      <w:r w:rsidRPr="00A824B1">
        <w:rPr>
          <w:szCs w:val="28"/>
        </w:rPr>
        <w:t xml:space="preserve"> </w:t>
      </w:r>
      <w:proofErr w:type="spellStart"/>
      <w:r w:rsidRPr="00A824B1">
        <w:rPr>
          <w:szCs w:val="28"/>
        </w:rPr>
        <w:t>рекомендації</w:t>
      </w:r>
      <w:proofErr w:type="spellEnd"/>
      <w:r w:rsidRPr="00A824B1">
        <w:rPr>
          <w:szCs w:val="28"/>
        </w:rPr>
        <w:t xml:space="preserve"> </w:t>
      </w:r>
      <w:proofErr w:type="spellStart"/>
      <w:r w:rsidRPr="00A824B1">
        <w:rPr>
          <w:szCs w:val="28"/>
        </w:rPr>
        <w:t>для</w:t>
      </w:r>
      <w:proofErr w:type="spellEnd"/>
      <w:r w:rsidRPr="00A824B1">
        <w:rPr>
          <w:szCs w:val="28"/>
        </w:rPr>
        <w:t xml:space="preserve"> </w:t>
      </w:r>
      <w:proofErr w:type="spellStart"/>
      <w:r w:rsidRPr="00A824B1">
        <w:rPr>
          <w:szCs w:val="28"/>
        </w:rPr>
        <w:t>практичних</w:t>
      </w:r>
      <w:proofErr w:type="spellEnd"/>
      <w:r w:rsidRPr="00A824B1">
        <w:rPr>
          <w:szCs w:val="28"/>
        </w:rPr>
        <w:t xml:space="preserve"> </w:t>
      </w:r>
      <w:proofErr w:type="spellStart"/>
      <w:r w:rsidRPr="00A824B1">
        <w:rPr>
          <w:szCs w:val="28"/>
        </w:rPr>
        <w:t>підрозділів</w:t>
      </w:r>
      <w:proofErr w:type="spellEnd"/>
      <w:r w:rsidRPr="00A824B1">
        <w:rPr>
          <w:szCs w:val="28"/>
        </w:rPr>
        <w:t xml:space="preserve"> </w:t>
      </w:r>
      <w:proofErr w:type="spellStart"/>
      <w:r w:rsidRPr="00A824B1">
        <w:rPr>
          <w:szCs w:val="28"/>
        </w:rPr>
        <w:t>Національної</w:t>
      </w:r>
      <w:proofErr w:type="spellEnd"/>
      <w:r w:rsidRPr="00A824B1">
        <w:rPr>
          <w:szCs w:val="28"/>
        </w:rPr>
        <w:t xml:space="preserve"> </w:t>
      </w:r>
      <w:proofErr w:type="spellStart"/>
      <w:r w:rsidRPr="00A824B1">
        <w:rPr>
          <w:szCs w:val="28"/>
        </w:rPr>
        <w:t>поліції</w:t>
      </w:r>
      <w:proofErr w:type="spellEnd"/>
      <w:r w:rsidRPr="00A824B1">
        <w:rPr>
          <w:szCs w:val="28"/>
        </w:rPr>
        <w:t xml:space="preserve"> </w:t>
      </w:r>
      <w:proofErr w:type="spellStart"/>
      <w:r w:rsidRPr="00A824B1">
        <w:rPr>
          <w:szCs w:val="28"/>
        </w:rPr>
        <w:t>України</w:t>
      </w:r>
      <w:proofErr w:type="spellEnd"/>
      <w:r w:rsidRPr="00A824B1">
        <w:rPr>
          <w:szCs w:val="28"/>
        </w:rPr>
        <w:t>. – Х. : ХНУВС, 2017.</w:t>
      </w:r>
    </w:p>
    <w:p w:rsidR="00A824B1" w:rsidRDefault="00556AE2">
      <w:pPr>
        <w:pStyle w:val="aff0"/>
        <w:numPr>
          <w:ilvl w:val="0"/>
          <w:numId w:val="26"/>
        </w:numPr>
        <w:jc w:val="both"/>
        <w:rPr>
          <w:szCs w:val="28"/>
        </w:rPr>
      </w:pPr>
      <w:proofErr w:type="spellStart"/>
      <w:r w:rsidRPr="00A824B1">
        <w:rPr>
          <w:szCs w:val="28"/>
        </w:rPr>
        <w:t>Пазинич</w:t>
      </w:r>
      <w:proofErr w:type="spellEnd"/>
      <w:r w:rsidRPr="00A824B1">
        <w:rPr>
          <w:szCs w:val="28"/>
        </w:rPr>
        <w:t xml:space="preserve"> Т. А. </w:t>
      </w:r>
      <w:proofErr w:type="spellStart"/>
      <w:r w:rsidRPr="00A824B1">
        <w:rPr>
          <w:szCs w:val="28"/>
        </w:rPr>
        <w:t>Особливосі</w:t>
      </w:r>
      <w:proofErr w:type="spellEnd"/>
      <w:r w:rsidRPr="00A824B1">
        <w:rPr>
          <w:szCs w:val="28"/>
        </w:rPr>
        <w:t xml:space="preserve"> </w:t>
      </w:r>
      <w:proofErr w:type="spellStart"/>
      <w:r w:rsidRPr="00A824B1">
        <w:rPr>
          <w:szCs w:val="28"/>
        </w:rPr>
        <w:t>розкриття</w:t>
      </w:r>
      <w:proofErr w:type="spellEnd"/>
      <w:r w:rsidRPr="00A824B1">
        <w:rPr>
          <w:szCs w:val="28"/>
        </w:rPr>
        <w:t xml:space="preserve"> </w:t>
      </w:r>
      <w:proofErr w:type="spellStart"/>
      <w:r w:rsidRPr="00A824B1">
        <w:rPr>
          <w:szCs w:val="28"/>
        </w:rPr>
        <w:t>та</w:t>
      </w:r>
      <w:proofErr w:type="spellEnd"/>
      <w:r w:rsidRPr="00A824B1">
        <w:rPr>
          <w:szCs w:val="28"/>
        </w:rPr>
        <w:t xml:space="preserve"> </w:t>
      </w:r>
      <w:proofErr w:type="spellStart"/>
      <w:r w:rsidRPr="00A824B1">
        <w:rPr>
          <w:szCs w:val="28"/>
        </w:rPr>
        <w:t>розслідування</w:t>
      </w:r>
      <w:proofErr w:type="spellEnd"/>
      <w:r w:rsidRPr="00A824B1">
        <w:rPr>
          <w:szCs w:val="28"/>
        </w:rPr>
        <w:t xml:space="preserve"> </w:t>
      </w:r>
      <w:proofErr w:type="spellStart"/>
      <w:r w:rsidRPr="00A824B1">
        <w:rPr>
          <w:szCs w:val="28"/>
        </w:rPr>
        <w:t>злочинів</w:t>
      </w:r>
      <w:proofErr w:type="spellEnd"/>
      <w:r w:rsidRPr="00A824B1">
        <w:rPr>
          <w:szCs w:val="28"/>
        </w:rPr>
        <w:t xml:space="preserve">, </w:t>
      </w:r>
      <w:proofErr w:type="spellStart"/>
      <w:r w:rsidRPr="00A824B1">
        <w:rPr>
          <w:szCs w:val="28"/>
        </w:rPr>
        <w:t>пов’язаних</w:t>
      </w:r>
      <w:proofErr w:type="spellEnd"/>
      <w:r w:rsidRPr="00A824B1">
        <w:rPr>
          <w:szCs w:val="28"/>
        </w:rPr>
        <w:t xml:space="preserve"> з </w:t>
      </w:r>
      <w:proofErr w:type="spellStart"/>
      <w:r w:rsidRPr="00A824B1">
        <w:rPr>
          <w:szCs w:val="28"/>
        </w:rPr>
        <w:t>порушенням</w:t>
      </w:r>
      <w:proofErr w:type="spellEnd"/>
      <w:r w:rsidRPr="00A824B1">
        <w:rPr>
          <w:szCs w:val="28"/>
        </w:rPr>
        <w:t xml:space="preserve"> </w:t>
      </w:r>
      <w:proofErr w:type="spellStart"/>
      <w:r w:rsidRPr="00A824B1">
        <w:rPr>
          <w:szCs w:val="28"/>
        </w:rPr>
        <w:t>правил</w:t>
      </w:r>
      <w:proofErr w:type="spellEnd"/>
      <w:r w:rsidRPr="00A824B1">
        <w:rPr>
          <w:szCs w:val="28"/>
        </w:rPr>
        <w:t xml:space="preserve"> </w:t>
      </w:r>
      <w:proofErr w:type="spellStart"/>
      <w:r w:rsidRPr="00A824B1">
        <w:rPr>
          <w:szCs w:val="28"/>
        </w:rPr>
        <w:t>обігу</w:t>
      </w:r>
      <w:proofErr w:type="spellEnd"/>
      <w:r w:rsidRPr="00A824B1">
        <w:rPr>
          <w:szCs w:val="28"/>
        </w:rPr>
        <w:t xml:space="preserve"> </w:t>
      </w:r>
      <w:proofErr w:type="spellStart"/>
      <w:r w:rsidRPr="00A824B1">
        <w:rPr>
          <w:szCs w:val="28"/>
        </w:rPr>
        <w:t>наркотичних</w:t>
      </w:r>
      <w:proofErr w:type="spellEnd"/>
      <w:r w:rsidRPr="00A824B1">
        <w:rPr>
          <w:szCs w:val="28"/>
        </w:rPr>
        <w:t xml:space="preserve"> </w:t>
      </w:r>
      <w:proofErr w:type="spellStart"/>
      <w:r w:rsidRPr="00A824B1">
        <w:rPr>
          <w:szCs w:val="28"/>
        </w:rPr>
        <w:t>засобів</w:t>
      </w:r>
      <w:proofErr w:type="spellEnd"/>
      <w:r w:rsidRPr="00A824B1">
        <w:rPr>
          <w:szCs w:val="28"/>
        </w:rPr>
        <w:t xml:space="preserve">, </w:t>
      </w:r>
      <w:proofErr w:type="spellStart"/>
      <w:r w:rsidRPr="00A824B1">
        <w:rPr>
          <w:szCs w:val="28"/>
        </w:rPr>
        <w:t>психотропних</w:t>
      </w:r>
      <w:proofErr w:type="spellEnd"/>
      <w:r w:rsidRPr="00A824B1">
        <w:rPr>
          <w:szCs w:val="28"/>
        </w:rPr>
        <w:t xml:space="preserve"> </w:t>
      </w:r>
      <w:proofErr w:type="spellStart"/>
      <w:r w:rsidRPr="00A824B1">
        <w:rPr>
          <w:szCs w:val="28"/>
        </w:rPr>
        <w:t>речовин</w:t>
      </w:r>
      <w:proofErr w:type="spellEnd"/>
      <w:r w:rsidRPr="00A824B1">
        <w:rPr>
          <w:szCs w:val="28"/>
        </w:rPr>
        <w:t xml:space="preserve">, </w:t>
      </w:r>
      <w:proofErr w:type="spellStart"/>
      <w:r w:rsidRPr="00A824B1">
        <w:rPr>
          <w:szCs w:val="28"/>
        </w:rPr>
        <w:t>їх</w:t>
      </w:r>
      <w:proofErr w:type="spellEnd"/>
      <w:r w:rsidRPr="00A824B1">
        <w:rPr>
          <w:szCs w:val="28"/>
        </w:rPr>
        <w:t xml:space="preserve"> </w:t>
      </w:r>
      <w:proofErr w:type="spellStart"/>
      <w:r w:rsidRPr="00A824B1">
        <w:rPr>
          <w:szCs w:val="28"/>
        </w:rPr>
        <w:t>аналогів</w:t>
      </w:r>
      <w:proofErr w:type="spellEnd"/>
      <w:r w:rsidRPr="00A824B1">
        <w:rPr>
          <w:szCs w:val="28"/>
        </w:rPr>
        <w:t xml:space="preserve"> </w:t>
      </w:r>
      <w:proofErr w:type="spellStart"/>
      <w:r w:rsidRPr="00A824B1">
        <w:rPr>
          <w:szCs w:val="28"/>
        </w:rPr>
        <w:t>або</w:t>
      </w:r>
      <w:proofErr w:type="spellEnd"/>
      <w:r w:rsidRPr="00A824B1">
        <w:rPr>
          <w:szCs w:val="28"/>
        </w:rPr>
        <w:t xml:space="preserve"> </w:t>
      </w:r>
      <w:proofErr w:type="spellStart"/>
      <w:r w:rsidRPr="00A824B1">
        <w:rPr>
          <w:szCs w:val="28"/>
        </w:rPr>
        <w:t>прекурсорів</w:t>
      </w:r>
      <w:proofErr w:type="spellEnd"/>
      <w:r w:rsidRPr="00A824B1">
        <w:rPr>
          <w:szCs w:val="28"/>
        </w:rPr>
        <w:t xml:space="preserve">, </w:t>
      </w:r>
      <w:proofErr w:type="spellStart"/>
      <w:r w:rsidRPr="00A824B1">
        <w:rPr>
          <w:szCs w:val="28"/>
        </w:rPr>
        <w:t>відповідальність</w:t>
      </w:r>
      <w:proofErr w:type="spellEnd"/>
      <w:r w:rsidRPr="00A824B1">
        <w:rPr>
          <w:szCs w:val="28"/>
        </w:rPr>
        <w:t xml:space="preserve"> </w:t>
      </w:r>
      <w:proofErr w:type="spellStart"/>
      <w:r w:rsidRPr="00A824B1">
        <w:rPr>
          <w:szCs w:val="28"/>
        </w:rPr>
        <w:t>за</w:t>
      </w:r>
      <w:proofErr w:type="spellEnd"/>
      <w:r w:rsidRPr="00A824B1">
        <w:rPr>
          <w:szCs w:val="28"/>
        </w:rPr>
        <w:t xml:space="preserve"> </w:t>
      </w:r>
      <w:proofErr w:type="spellStart"/>
      <w:r w:rsidRPr="00A824B1">
        <w:rPr>
          <w:szCs w:val="28"/>
        </w:rPr>
        <w:t>які</w:t>
      </w:r>
      <w:proofErr w:type="spellEnd"/>
      <w:r w:rsidRPr="00A824B1">
        <w:rPr>
          <w:szCs w:val="28"/>
        </w:rPr>
        <w:t xml:space="preserve"> </w:t>
      </w:r>
      <w:proofErr w:type="spellStart"/>
      <w:r w:rsidRPr="00A824B1">
        <w:rPr>
          <w:szCs w:val="28"/>
        </w:rPr>
        <w:t>передбачене</w:t>
      </w:r>
      <w:proofErr w:type="spellEnd"/>
      <w:r w:rsidRPr="00A824B1">
        <w:rPr>
          <w:szCs w:val="28"/>
        </w:rPr>
        <w:t xml:space="preserve"> </w:t>
      </w:r>
      <w:proofErr w:type="spellStart"/>
      <w:r w:rsidRPr="00A824B1">
        <w:rPr>
          <w:szCs w:val="28"/>
        </w:rPr>
        <w:t>статтею</w:t>
      </w:r>
      <w:proofErr w:type="spellEnd"/>
      <w:r w:rsidRPr="00A824B1">
        <w:rPr>
          <w:szCs w:val="28"/>
        </w:rPr>
        <w:t xml:space="preserve"> 320 КК </w:t>
      </w:r>
      <w:proofErr w:type="spellStart"/>
      <w:r w:rsidRPr="00A824B1">
        <w:rPr>
          <w:szCs w:val="28"/>
        </w:rPr>
        <w:t>України</w:t>
      </w:r>
      <w:proofErr w:type="spellEnd"/>
      <w:r w:rsidRPr="00A824B1">
        <w:rPr>
          <w:szCs w:val="28"/>
        </w:rPr>
        <w:t xml:space="preserve"> / </w:t>
      </w:r>
      <w:proofErr w:type="spellStart"/>
      <w:r w:rsidRPr="00A824B1">
        <w:rPr>
          <w:szCs w:val="28"/>
        </w:rPr>
        <w:t>Пазинич</w:t>
      </w:r>
      <w:proofErr w:type="spellEnd"/>
      <w:r w:rsidRPr="00A824B1">
        <w:rPr>
          <w:szCs w:val="28"/>
        </w:rPr>
        <w:t xml:space="preserve"> Т. А. // </w:t>
      </w:r>
      <w:proofErr w:type="spellStart"/>
      <w:r w:rsidRPr="00A824B1">
        <w:rPr>
          <w:szCs w:val="28"/>
        </w:rPr>
        <w:t>Актуальні</w:t>
      </w:r>
      <w:proofErr w:type="spellEnd"/>
      <w:r w:rsidRPr="00A824B1">
        <w:rPr>
          <w:szCs w:val="28"/>
        </w:rPr>
        <w:t xml:space="preserve"> </w:t>
      </w:r>
      <w:proofErr w:type="spellStart"/>
      <w:r w:rsidRPr="00A824B1">
        <w:rPr>
          <w:szCs w:val="28"/>
        </w:rPr>
        <w:t>питання</w:t>
      </w:r>
      <w:proofErr w:type="spellEnd"/>
      <w:r w:rsidRPr="00A824B1">
        <w:rPr>
          <w:szCs w:val="28"/>
        </w:rPr>
        <w:t xml:space="preserve"> </w:t>
      </w:r>
      <w:proofErr w:type="spellStart"/>
      <w:r w:rsidRPr="00A824B1">
        <w:rPr>
          <w:szCs w:val="28"/>
        </w:rPr>
        <w:t>діяльності</w:t>
      </w:r>
      <w:proofErr w:type="spellEnd"/>
      <w:r w:rsidRPr="00A824B1">
        <w:rPr>
          <w:szCs w:val="28"/>
        </w:rPr>
        <w:t xml:space="preserve"> </w:t>
      </w:r>
      <w:proofErr w:type="spellStart"/>
      <w:r w:rsidRPr="00A824B1">
        <w:rPr>
          <w:szCs w:val="28"/>
        </w:rPr>
        <w:t>слідчих</w:t>
      </w:r>
      <w:proofErr w:type="spellEnd"/>
      <w:r w:rsidRPr="00A824B1">
        <w:rPr>
          <w:szCs w:val="28"/>
        </w:rPr>
        <w:t xml:space="preserve"> </w:t>
      </w:r>
      <w:proofErr w:type="spellStart"/>
      <w:r w:rsidRPr="00A824B1">
        <w:rPr>
          <w:szCs w:val="28"/>
        </w:rPr>
        <w:t>підрозділів</w:t>
      </w:r>
      <w:proofErr w:type="spellEnd"/>
      <w:r w:rsidRPr="00A824B1">
        <w:rPr>
          <w:szCs w:val="28"/>
        </w:rPr>
        <w:t xml:space="preserve"> </w:t>
      </w:r>
      <w:proofErr w:type="spellStart"/>
      <w:r w:rsidRPr="00A824B1">
        <w:rPr>
          <w:szCs w:val="28"/>
        </w:rPr>
        <w:t>органів</w:t>
      </w:r>
      <w:proofErr w:type="spellEnd"/>
      <w:r w:rsidRPr="00A824B1">
        <w:rPr>
          <w:szCs w:val="28"/>
        </w:rPr>
        <w:t xml:space="preserve"> </w:t>
      </w:r>
      <w:proofErr w:type="spellStart"/>
      <w:r w:rsidRPr="00A824B1">
        <w:rPr>
          <w:szCs w:val="28"/>
        </w:rPr>
        <w:t>внутрішніх</w:t>
      </w:r>
      <w:proofErr w:type="spellEnd"/>
      <w:r w:rsidRPr="00A824B1">
        <w:rPr>
          <w:szCs w:val="28"/>
        </w:rPr>
        <w:t xml:space="preserve"> </w:t>
      </w:r>
      <w:proofErr w:type="spellStart"/>
      <w:r w:rsidRPr="00A824B1">
        <w:rPr>
          <w:szCs w:val="28"/>
        </w:rPr>
        <w:t>справ</w:t>
      </w:r>
      <w:proofErr w:type="spellEnd"/>
      <w:r w:rsidRPr="00A824B1">
        <w:rPr>
          <w:szCs w:val="28"/>
        </w:rPr>
        <w:t xml:space="preserve"> </w:t>
      </w:r>
      <w:proofErr w:type="spellStart"/>
      <w:r w:rsidRPr="00A824B1">
        <w:rPr>
          <w:szCs w:val="28"/>
        </w:rPr>
        <w:t>України</w:t>
      </w:r>
      <w:proofErr w:type="spellEnd"/>
      <w:r w:rsidRPr="00A824B1">
        <w:rPr>
          <w:szCs w:val="28"/>
        </w:rPr>
        <w:t xml:space="preserve"> : </w:t>
      </w:r>
      <w:proofErr w:type="spellStart"/>
      <w:r w:rsidRPr="00A824B1">
        <w:rPr>
          <w:szCs w:val="28"/>
        </w:rPr>
        <w:t>зб</w:t>
      </w:r>
      <w:proofErr w:type="spellEnd"/>
      <w:r w:rsidRPr="00A824B1">
        <w:rPr>
          <w:szCs w:val="28"/>
        </w:rPr>
        <w:t xml:space="preserve">. </w:t>
      </w:r>
      <w:proofErr w:type="spellStart"/>
      <w:r w:rsidRPr="00A824B1">
        <w:rPr>
          <w:szCs w:val="28"/>
        </w:rPr>
        <w:t>наук</w:t>
      </w:r>
      <w:proofErr w:type="spellEnd"/>
      <w:r w:rsidRPr="00A824B1">
        <w:rPr>
          <w:szCs w:val="28"/>
        </w:rPr>
        <w:t xml:space="preserve">. </w:t>
      </w:r>
      <w:proofErr w:type="spellStart"/>
      <w:r w:rsidRPr="00A824B1">
        <w:rPr>
          <w:szCs w:val="28"/>
        </w:rPr>
        <w:t>праць</w:t>
      </w:r>
      <w:proofErr w:type="spellEnd"/>
      <w:r w:rsidRPr="00A824B1">
        <w:rPr>
          <w:szCs w:val="28"/>
        </w:rPr>
        <w:t xml:space="preserve"> </w:t>
      </w:r>
      <w:proofErr w:type="spellStart"/>
      <w:r w:rsidRPr="00A824B1">
        <w:rPr>
          <w:szCs w:val="28"/>
        </w:rPr>
        <w:t>факультету</w:t>
      </w:r>
      <w:proofErr w:type="spellEnd"/>
      <w:r w:rsidRPr="00A824B1">
        <w:rPr>
          <w:szCs w:val="28"/>
        </w:rPr>
        <w:t xml:space="preserve"> </w:t>
      </w:r>
      <w:proofErr w:type="spellStart"/>
      <w:r w:rsidRPr="00A824B1">
        <w:rPr>
          <w:szCs w:val="28"/>
        </w:rPr>
        <w:t>підготовки</w:t>
      </w:r>
      <w:proofErr w:type="spellEnd"/>
      <w:r w:rsidRPr="00A824B1">
        <w:rPr>
          <w:szCs w:val="28"/>
        </w:rPr>
        <w:t xml:space="preserve"> </w:t>
      </w:r>
      <w:proofErr w:type="spellStart"/>
      <w:r w:rsidRPr="00A824B1">
        <w:rPr>
          <w:szCs w:val="28"/>
        </w:rPr>
        <w:t>фахівців</w:t>
      </w:r>
      <w:proofErr w:type="spellEnd"/>
      <w:r w:rsidRPr="00A824B1">
        <w:rPr>
          <w:szCs w:val="28"/>
        </w:rPr>
        <w:t xml:space="preserve"> </w:t>
      </w:r>
      <w:proofErr w:type="spellStart"/>
      <w:r w:rsidRPr="00A824B1">
        <w:rPr>
          <w:szCs w:val="28"/>
        </w:rPr>
        <w:t>для</w:t>
      </w:r>
      <w:proofErr w:type="spellEnd"/>
      <w:r w:rsidRPr="00A824B1">
        <w:rPr>
          <w:szCs w:val="28"/>
        </w:rPr>
        <w:t xml:space="preserve"> </w:t>
      </w:r>
      <w:proofErr w:type="spellStart"/>
      <w:r w:rsidRPr="00A824B1">
        <w:rPr>
          <w:szCs w:val="28"/>
        </w:rPr>
        <w:t>підрозділів</w:t>
      </w:r>
      <w:proofErr w:type="spellEnd"/>
      <w:r w:rsidRPr="00A824B1">
        <w:rPr>
          <w:szCs w:val="28"/>
        </w:rPr>
        <w:t xml:space="preserve"> </w:t>
      </w:r>
      <w:proofErr w:type="spellStart"/>
      <w:r w:rsidRPr="00A824B1">
        <w:rPr>
          <w:szCs w:val="28"/>
        </w:rPr>
        <w:t>слідства</w:t>
      </w:r>
      <w:proofErr w:type="spellEnd"/>
      <w:r w:rsidRPr="00A824B1">
        <w:rPr>
          <w:szCs w:val="28"/>
        </w:rPr>
        <w:t xml:space="preserve"> </w:t>
      </w:r>
      <w:proofErr w:type="spellStart"/>
      <w:r w:rsidRPr="00A824B1">
        <w:rPr>
          <w:szCs w:val="28"/>
        </w:rPr>
        <w:t>та</w:t>
      </w:r>
      <w:proofErr w:type="spellEnd"/>
      <w:r w:rsidRPr="00A824B1">
        <w:rPr>
          <w:szCs w:val="28"/>
        </w:rPr>
        <w:t xml:space="preserve"> </w:t>
      </w:r>
      <w:proofErr w:type="spellStart"/>
      <w:r w:rsidRPr="00A824B1">
        <w:rPr>
          <w:szCs w:val="28"/>
        </w:rPr>
        <w:t>дізнання</w:t>
      </w:r>
      <w:proofErr w:type="spellEnd"/>
      <w:r w:rsidRPr="00A824B1">
        <w:rPr>
          <w:szCs w:val="28"/>
        </w:rPr>
        <w:t xml:space="preserve"> ХНУВС </w:t>
      </w:r>
      <w:proofErr w:type="spellStart"/>
      <w:r w:rsidRPr="00A824B1">
        <w:rPr>
          <w:szCs w:val="28"/>
        </w:rPr>
        <w:t>за</w:t>
      </w:r>
      <w:proofErr w:type="spellEnd"/>
      <w:r w:rsidRPr="00A824B1">
        <w:rPr>
          <w:szCs w:val="28"/>
        </w:rPr>
        <w:t xml:space="preserve"> 2011 </w:t>
      </w:r>
      <w:proofErr w:type="spellStart"/>
      <w:r w:rsidRPr="00A824B1">
        <w:rPr>
          <w:szCs w:val="28"/>
        </w:rPr>
        <w:t>рік</w:t>
      </w:r>
      <w:proofErr w:type="spellEnd"/>
      <w:r w:rsidRPr="00A824B1">
        <w:rPr>
          <w:szCs w:val="28"/>
        </w:rPr>
        <w:t xml:space="preserve"> / </w:t>
      </w:r>
      <w:proofErr w:type="spellStart"/>
      <w:r w:rsidRPr="00A824B1">
        <w:rPr>
          <w:szCs w:val="28"/>
        </w:rPr>
        <w:t>за</w:t>
      </w:r>
      <w:proofErr w:type="spellEnd"/>
      <w:r w:rsidRPr="00A824B1">
        <w:rPr>
          <w:szCs w:val="28"/>
        </w:rPr>
        <w:t xml:space="preserve"> </w:t>
      </w:r>
      <w:proofErr w:type="spellStart"/>
      <w:r w:rsidRPr="00A824B1">
        <w:rPr>
          <w:szCs w:val="28"/>
        </w:rPr>
        <w:t>заг</w:t>
      </w:r>
      <w:proofErr w:type="spellEnd"/>
      <w:r w:rsidRPr="00A824B1">
        <w:rPr>
          <w:szCs w:val="28"/>
        </w:rPr>
        <w:t xml:space="preserve">. </w:t>
      </w:r>
      <w:proofErr w:type="spellStart"/>
      <w:r w:rsidRPr="00A824B1">
        <w:rPr>
          <w:szCs w:val="28"/>
        </w:rPr>
        <w:t>ред</w:t>
      </w:r>
      <w:proofErr w:type="spellEnd"/>
      <w:r w:rsidRPr="00A824B1">
        <w:rPr>
          <w:szCs w:val="28"/>
        </w:rPr>
        <w:t xml:space="preserve">. </w:t>
      </w:r>
      <w:proofErr w:type="spellStart"/>
      <w:r w:rsidRPr="00A824B1">
        <w:rPr>
          <w:szCs w:val="28"/>
        </w:rPr>
        <w:t>академіка</w:t>
      </w:r>
      <w:proofErr w:type="spellEnd"/>
      <w:r w:rsidRPr="00A824B1">
        <w:rPr>
          <w:szCs w:val="28"/>
        </w:rPr>
        <w:t xml:space="preserve"> </w:t>
      </w:r>
      <w:proofErr w:type="spellStart"/>
      <w:r w:rsidRPr="00A824B1">
        <w:rPr>
          <w:szCs w:val="28"/>
        </w:rPr>
        <w:t>НАПрН</w:t>
      </w:r>
      <w:proofErr w:type="spellEnd"/>
      <w:r w:rsidRPr="00A824B1">
        <w:rPr>
          <w:szCs w:val="28"/>
        </w:rPr>
        <w:t xml:space="preserve"> </w:t>
      </w:r>
      <w:proofErr w:type="spellStart"/>
      <w:r w:rsidRPr="00A824B1">
        <w:rPr>
          <w:szCs w:val="28"/>
        </w:rPr>
        <w:t>України</w:t>
      </w:r>
      <w:proofErr w:type="spellEnd"/>
      <w:r w:rsidRPr="00A824B1">
        <w:rPr>
          <w:szCs w:val="28"/>
        </w:rPr>
        <w:t>, д-</w:t>
      </w:r>
      <w:proofErr w:type="spellStart"/>
      <w:r w:rsidRPr="00A824B1">
        <w:rPr>
          <w:szCs w:val="28"/>
        </w:rPr>
        <w:t>ра</w:t>
      </w:r>
      <w:proofErr w:type="spellEnd"/>
      <w:r w:rsidRPr="00A824B1">
        <w:rPr>
          <w:szCs w:val="28"/>
        </w:rPr>
        <w:t xml:space="preserve"> </w:t>
      </w:r>
      <w:proofErr w:type="spellStart"/>
      <w:r w:rsidRPr="00A824B1">
        <w:rPr>
          <w:szCs w:val="28"/>
        </w:rPr>
        <w:t>юрид</w:t>
      </w:r>
      <w:proofErr w:type="spellEnd"/>
      <w:r w:rsidRPr="00A824B1">
        <w:rPr>
          <w:szCs w:val="28"/>
        </w:rPr>
        <w:t xml:space="preserve">. </w:t>
      </w:r>
      <w:proofErr w:type="spellStart"/>
      <w:r w:rsidRPr="00A824B1">
        <w:rPr>
          <w:szCs w:val="28"/>
        </w:rPr>
        <w:t>наук</w:t>
      </w:r>
      <w:proofErr w:type="spellEnd"/>
      <w:r w:rsidRPr="00A824B1">
        <w:rPr>
          <w:szCs w:val="28"/>
        </w:rPr>
        <w:t xml:space="preserve">, </w:t>
      </w:r>
      <w:proofErr w:type="spellStart"/>
      <w:r w:rsidRPr="00A824B1">
        <w:rPr>
          <w:szCs w:val="28"/>
        </w:rPr>
        <w:t>проф</w:t>
      </w:r>
      <w:proofErr w:type="spellEnd"/>
      <w:r w:rsidRPr="00A824B1">
        <w:rPr>
          <w:szCs w:val="28"/>
        </w:rPr>
        <w:t xml:space="preserve">. О. М. </w:t>
      </w:r>
      <w:proofErr w:type="spellStart"/>
      <w:r w:rsidRPr="00A824B1">
        <w:rPr>
          <w:szCs w:val="28"/>
        </w:rPr>
        <w:t>Бандурки</w:t>
      </w:r>
      <w:proofErr w:type="spellEnd"/>
      <w:r w:rsidRPr="00A824B1">
        <w:rPr>
          <w:szCs w:val="28"/>
        </w:rPr>
        <w:t xml:space="preserve">. – Х.: </w:t>
      </w:r>
      <w:proofErr w:type="spellStart"/>
      <w:r w:rsidRPr="00A824B1">
        <w:rPr>
          <w:szCs w:val="28"/>
        </w:rPr>
        <w:t>НікаНова</w:t>
      </w:r>
      <w:proofErr w:type="spellEnd"/>
      <w:r w:rsidRPr="00A824B1">
        <w:rPr>
          <w:szCs w:val="28"/>
        </w:rPr>
        <w:t>, 2012. – С. 61-82.</w:t>
      </w:r>
    </w:p>
    <w:p w:rsidR="00A824B1" w:rsidRDefault="00556AE2">
      <w:pPr>
        <w:pStyle w:val="aff0"/>
        <w:numPr>
          <w:ilvl w:val="0"/>
          <w:numId w:val="26"/>
        </w:numPr>
        <w:jc w:val="both"/>
        <w:rPr>
          <w:szCs w:val="28"/>
        </w:rPr>
      </w:pPr>
      <w:proofErr w:type="spellStart"/>
      <w:r w:rsidRPr="00A824B1">
        <w:rPr>
          <w:szCs w:val="28"/>
        </w:rPr>
        <w:lastRenderedPageBreak/>
        <w:t>Пазинич</w:t>
      </w:r>
      <w:proofErr w:type="spellEnd"/>
      <w:r w:rsidRPr="00A824B1">
        <w:rPr>
          <w:szCs w:val="28"/>
        </w:rPr>
        <w:t xml:space="preserve"> Т. А. Криміналістична характеристика та основні положення розслідування </w:t>
      </w:r>
      <w:proofErr w:type="spellStart"/>
      <w:r w:rsidRPr="00A824B1">
        <w:rPr>
          <w:szCs w:val="28"/>
        </w:rPr>
        <w:t>шахрайств</w:t>
      </w:r>
      <w:proofErr w:type="spellEnd"/>
      <w:r w:rsidRPr="00A824B1">
        <w:rPr>
          <w:szCs w:val="28"/>
        </w:rPr>
        <w:t xml:space="preserve"> : </w:t>
      </w:r>
      <w:proofErr w:type="spellStart"/>
      <w:r w:rsidRPr="00A824B1">
        <w:rPr>
          <w:szCs w:val="28"/>
        </w:rPr>
        <w:t>дис</w:t>
      </w:r>
      <w:proofErr w:type="spellEnd"/>
      <w:r w:rsidRPr="00A824B1">
        <w:rPr>
          <w:szCs w:val="28"/>
        </w:rPr>
        <w:t xml:space="preserve">… </w:t>
      </w:r>
      <w:proofErr w:type="spellStart"/>
      <w:r w:rsidRPr="00A824B1">
        <w:rPr>
          <w:szCs w:val="28"/>
        </w:rPr>
        <w:t>канд</w:t>
      </w:r>
      <w:proofErr w:type="spellEnd"/>
      <w:r w:rsidRPr="00A824B1">
        <w:rPr>
          <w:szCs w:val="28"/>
        </w:rPr>
        <w:t>. наук: 12.00.09 / Національний університет внутрішніх справ України. Харків, 2007. 189 с.</w:t>
      </w:r>
    </w:p>
    <w:p w:rsidR="00556AE2" w:rsidRPr="00A824B1" w:rsidRDefault="00556AE2">
      <w:pPr>
        <w:pStyle w:val="aff0"/>
        <w:numPr>
          <w:ilvl w:val="0"/>
          <w:numId w:val="26"/>
        </w:numPr>
        <w:jc w:val="both"/>
        <w:rPr>
          <w:szCs w:val="28"/>
        </w:rPr>
      </w:pPr>
      <w:r w:rsidRPr="00A824B1">
        <w:rPr>
          <w:szCs w:val="28"/>
        </w:rPr>
        <w:t xml:space="preserve">Чернявський С.С. </w:t>
      </w:r>
      <w:r w:rsidRPr="00A824B1">
        <w:rPr>
          <w:szCs w:val="28"/>
          <w:shd w:val="clear" w:color="auto" w:fill="F9F9F9"/>
        </w:rPr>
        <w:t xml:space="preserve">Теоретичні та практичні основи методики розслідування фінансового шахрайства: </w:t>
      </w:r>
      <w:proofErr w:type="spellStart"/>
      <w:r w:rsidRPr="00A824B1">
        <w:rPr>
          <w:szCs w:val="28"/>
          <w:shd w:val="clear" w:color="auto" w:fill="F9F9F9"/>
        </w:rPr>
        <w:t>дис</w:t>
      </w:r>
      <w:proofErr w:type="spellEnd"/>
      <w:r w:rsidRPr="00A824B1">
        <w:rPr>
          <w:szCs w:val="28"/>
          <w:shd w:val="clear" w:color="auto" w:fill="F9F9F9"/>
        </w:rPr>
        <w:t xml:space="preserve">. ... д-ра </w:t>
      </w:r>
      <w:proofErr w:type="spellStart"/>
      <w:r w:rsidRPr="00A824B1">
        <w:rPr>
          <w:szCs w:val="28"/>
          <w:shd w:val="clear" w:color="auto" w:fill="F9F9F9"/>
        </w:rPr>
        <w:t>юрид</w:t>
      </w:r>
      <w:proofErr w:type="spellEnd"/>
      <w:r w:rsidRPr="00A824B1">
        <w:rPr>
          <w:szCs w:val="28"/>
          <w:shd w:val="clear" w:color="auto" w:fill="F9F9F9"/>
        </w:rPr>
        <w:t xml:space="preserve">. наук : 12.00.09 / </w:t>
      </w:r>
      <w:proofErr w:type="spellStart"/>
      <w:r w:rsidRPr="00A824B1">
        <w:rPr>
          <w:szCs w:val="28"/>
          <w:shd w:val="clear" w:color="auto" w:fill="F9F9F9"/>
        </w:rPr>
        <w:t>Нац</w:t>
      </w:r>
      <w:proofErr w:type="spellEnd"/>
      <w:r w:rsidRPr="00A824B1">
        <w:rPr>
          <w:szCs w:val="28"/>
          <w:shd w:val="clear" w:color="auto" w:fill="F9F9F9"/>
        </w:rPr>
        <w:t xml:space="preserve">. акад. </w:t>
      </w:r>
      <w:proofErr w:type="spellStart"/>
      <w:r w:rsidRPr="00A824B1">
        <w:rPr>
          <w:szCs w:val="28"/>
          <w:shd w:val="clear" w:color="auto" w:fill="F9F9F9"/>
        </w:rPr>
        <w:t>внутр</w:t>
      </w:r>
      <w:proofErr w:type="spellEnd"/>
      <w:r w:rsidRPr="00A824B1">
        <w:rPr>
          <w:szCs w:val="28"/>
          <w:shd w:val="clear" w:color="auto" w:fill="F9F9F9"/>
        </w:rPr>
        <w:t xml:space="preserve">. справ. - К., 2010. - 610 </w:t>
      </w:r>
      <w:proofErr w:type="spellStart"/>
      <w:r w:rsidRPr="00A824B1">
        <w:rPr>
          <w:szCs w:val="28"/>
          <w:shd w:val="clear" w:color="auto" w:fill="F9F9F9"/>
        </w:rPr>
        <w:t>арк</w:t>
      </w:r>
      <w:proofErr w:type="spellEnd"/>
      <w:r w:rsidRPr="00A824B1">
        <w:rPr>
          <w:szCs w:val="28"/>
          <w:shd w:val="clear" w:color="auto" w:fill="F9F9F9"/>
        </w:rPr>
        <w:t xml:space="preserve">. - </w:t>
      </w:r>
      <w:proofErr w:type="spellStart"/>
      <w:r w:rsidRPr="00A824B1">
        <w:rPr>
          <w:szCs w:val="28"/>
          <w:shd w:val="clear" w:color="auto" w:fill="F9F9F9"/>
        </w:rPr>
        <w:t>Бібліогр</w:t>
      </w:r>
      <w:proofErr w:type="spellEnd"/>
      <w:r w:rsidRPr="00A824B1">
        <w:rPr>
          <w:szCs w:val="28"/>
          <w:shd w:val="clear" w:color="auto" w:fill="F9F9F9"/>
        </w:rPr>
        <w:t xml:space="preserve">.: </w:t>
      </w:r>
      <w:proofErr w:type="spellStart"/>
      <w:r w:rsidRPr="00A824B1">
        <w:rPr>
          <w:szCs w:val="28"/>
          <w:shd w:val="clear" w:color="auto" w:fill="F9F9F9"/>
        </w:rPr>
        <w:t>арк</w:t>
      </w:r>
      <w:proofErr w:type="spellEnd"/>
      <w:r w:rsidRPr="00A824B1">
        <w:rPr>
          <w:szCs w:val="28"/>
          <w:shd w:val="clear" w:color="auto" w:fill="F9F9F9"/>
        </w:rPr>
        <w:t>. 517-610</w:t>
      </w:r>
    </w:p>
    <w:p w:rsidR="00556AE2" w:rsidRPr="00164600" w:rsidRDefault="00556AE2" w:rsidP="00A824B1">
      <w:pPr>
        <w:jc w:val="both"/>
        <w:rPr>
          <w:bCs/>
          <w:spacing w:val="-6"/>
          <w:sz w:val="28"/>
          <w:szCs w:val="28"/>
        </w:rPr>
      </w:pPr>
    </w:p>
    <w:p w:rsidR="00556AE2" w:rsidRPr="00A824B1" w:rsidRDefault="00556AE2" w:rsidP="00164600">
      <w:pPr>
        <w:jc w:val="both"/>
        <w:rPr>
          <w:b/>
          <w:spacing w:val="-20"/>
          <w:sz w:val="28"/>
          <w:szCs w:val="28"/>
        </w:rPr>
      </w:pPr>
      <w:r w:rsidRPr="00A824B1">
        <w:rPr>
          <w:b/>
          <w:sz w:val="28"/>
          <w:szCs w:val="28"/>
        </w:rPr>
        <w:t>Інформаційні ресурси в Інтернеті</w:t>
      </w:r>
    </w:p>
    <w:p w:rsidR="00A824B1" w:rsidRPr="00A824B1" w:rsidRDefault="00556AE2">
      <w:pPr>
        <w:pStyle w:val="aff0"/>
        <w:numPr>
          <w:ilvl w:val="0"/>
          <w:numId w:val="27"/>
        </w:numPr>
        <w:jc w:val="both"/>
        <w:rPr>
          <w:spacing w:val="-13"/>
          <w:szCs w:val="28"/>
        </w:rPr>
      </w:pPr>
      <w:r w:rsidRPr="00A824B1">
        <w:rPr>
          <w:szCs w:val="28"/>
        </w:rPr>
        <w:t xml:space="preserve">Єдиний державний реєстр судових рішень, URL: </w:t>
      </w:r>
      <w:hyperlink r:id="rId67" w:history="1">
        <w:r w:rsidR="00A824B1" w:rsidRPr="001B5031">
          <w:rPr>
            <w:rStyle w:val="a3"/>
            <w:szCs w:val="28"/>
          </w:rPr>
          <w:t>http://www.reyestr.court.gov.ua/</w:t>
        </w:r>
      </w:hyperlink>
    </w:p>
    <w:p w:rsidR="00A824B1" w:rsidRPr="00A824B1" w:rsidRDefault="00556AE2">
      <w:pPr>
        <w:pStyle w:val="aff0"/>
        <w:numPr>
          <w:ilvl w:val="0"/>
          <w:numId w:val="27"/>
        </w:numPr>
        <w:jc w:val="both"/>
        <w:rPr>
          <w:rStyle w:val="a3"/>
          <w:color w:val="auto"/>
          <w:spacing w:val="-13"/>
          <w:szCs w:val="28"/>
          <w:u w:val="none"/>
        </w:rPr>
      </w:pPr>
      <w:r w:rsidRPr="00A824B1">
        <w:rPr>
          <w:spacing w:val="-13"/>
          <w:szCs w:val="28"/>
        </w:rPr>
        <w:t xml:space="preserve">Законодавство України. </w:t>
      </w:r>
      <w:r w:rsidRPr="00A824B1">
        <w:rPr>
          <w:szCs w:val="28"/>
        </w:rPr>
        <w:t xml:space="preserve">URL: </w:t>
      </w:r>
      <w:hyperlink r:id="rId68" w:history="1">
        <w:r w:rsidRPr="00A824B1">
          <w:rPr>
            <w:rStyle w:val="a3"/>
            <w:spacing w:val="-13"/>
            <w:szCs w:val="28"/>
          </w:rPr>
          <w:t>http://zakon2.rada.gov.ua</w:t>
        </w:r>
      </w:hyperlink>
    </w:p>
    <w:p w:rsidR="00A824B1" w:rsidRPr="00A824B1" w:rsidRDefault="00556AE2">
      <w:pPr>
        <w:pStyle w:val="aff0"/>
        <w:numPr>
          <w:ilvl w:val="0"/>
          <w:numId w:val="27"/>
        </w:numPr>
        <w:jc w:val="both"/>
        <w:rPr>
          <w:rStyle w:val="a3"/>
          <w:color w:val="auto"/>
          <w:spacing w:val="-13"/>
          <w:szCs w:val="28"/>
          <w:u w:val="none"/>
        </w:rPr>
      </w:pPr>
      <w:r w:rsidRPr="00A824B1">
        <w:rPr>
          <w:spacing w:val="-13"/>
          <w:szCs w:val="28"/>
        </w:rPr>
        <w:t xml:space="preserve">Офіційне інтернет-представництво Президента України. </w:t>
      </w:r>
      <w:r w:rsidRPr="00A824B1">
        <w:rPr>
          <w:szCs w:val="28"/>
        </w:rPr>
        <w:t>URL:</w:t>
      </w:r>
      <w:hyperlink r:id="rId69" w:history="1">
        <w:r w:rsidRPr="00A824B1">
          <w:rPr>
            <w:rStyle w:val="a3"/>
            <w:spacing w:val="-13"/>
            <w:szCs w:val="28"/>
          </w:rPr>
          <w:t>http://www.president.gov.ua</w:t>
        </w:r>
      </w:hyperlink>
    </w:p>
    <w:p w:rsidR="00A824B1" w:rsidRPr="00A824B1" w:rsidRDefault="00556AE2">
      <w:pPr>
        <w:pStyle w:val="aff0"/>
        <w:numPr>
          <w:ilvl w:val="0"/>
          <w:numId w:val="27"/>
        </w:numPr>
        <w:jc w:val="both"/>
        <w:rPr>
          <w:rStyle w:val="a3"/>
          <w:color w:val="auto"/>
          <w:spacing w:val="-13"/>
          <w:szCs w:val="28"/>
          <w:u w:val="none"/>
        </w:rPr>
      </w:pPr>
      <w:r w:rsidRPr="00A824B1">
        <w:rPr>
          <w:spacing w:val="-13"/>
          <w:szCs w:val="28"/>
        </w:rPr>
        <w:t xml:space="preserve">Офіційний веб-сайт Верховної Ради України. </w:t>
      </w:r>
      <w:r w:rsidRPr="00A824B1">
        <w:rPr>
          <w:szCs w:val="28"/>
        </w:rPr>
        <w:t xml:space="preserve">URL: </w:t>
      </w:r>
      <w:hyperlink r:id="rId70" w:history="1">
        <w:r w:rsidRPr="00A824B1">
          <w:rPr>
            <w:rStyle w:val="a3"/>
            <w:spacing w:val="-13"/>
            <w:szCs w:val="28"/>
          </w:rPr>
          <w:t>http://portal.rada.gov.ua</w:t>
        </w:r>
      </w:hyperlink>
    </w:p>
    <w:p w:rsidR="00A824B1" w:rsidRPr="00A824B1" w:rsidRDefault="00556AE2">
      <w:pPr>
        <w:pStyle w:val="aff0"/>
        <w:numPr>
          <w:ilvl w:val="0"/>
          <w:numId w:val="27"/>
        </w:numPr>
        <w:jc w:val="both"/>
        <w:rPr>
          <w:rStyle w:val="a3"/>
          <w:color w:val="auto"/>
          <w:spacing w:val="-13"/>
          <w:szCs w:val="28"/>
          <w:u w:val="none"/>
        </w:rPr>
      </w:pPr>
      <w:r w:rsidRPr="00A824B1">
        <w:rPr>
          <w:spacing w:val="-13"/>
          <w:szCs w:val="28"/>
        </w:rPr>
        <w:t xml:space="preserve">Офіційний веб-сайт Державного науково-дослідного експертно-криміналістичного центру України. </w:t>
      </w:r>
      <w:r w:rsidRPr="00A824B1">
        <w:rPr>
          <w:szCs w:val="28"/>
        </w:rPr>
        <w:t xml:space="preserve">URL: </w:t>
      </w:r>
      <w:hyperlink r:id="rId71" w:history="1">
        <w:r w:rsidRPr="00A824B1">
          <w:rPr>
            <w:rStyle w:val="a3"/>
            <w:spacing w:val="-13"/>
            <w:szCs w:val="28"/>
          </w:rPr>
          <w:t>http://dndekc.centrmia.gov.ua</w:t>
        </w:r>
      </w:hyperlink>
    </w:p>
    <w:p w:rsidR="00A824B1" w:rsidRPr="00A824B1" w:rsidRDefault="00556AE2">
      <w:pPr>
        <w:pStyle w:val="aff0"/>
        <w:numPr>
          <w:ilvl w:val="0"/>
          <w:numId w:val="27"/>
        </w:numPr>
        <w:jc w:val="both"/>
        <w:rPr>
          <w:rStyle w:val="a3"/>
          <w:color w:val="auto"/>
          <w:spacing w:val="-13"/>
          <w:szCs w:val="28"/>
          <w:u w:val="none"/>
        </w:rPr>
      </w:pPr>
      <w:r w:rsidRPr="00A824B1">
        <w:rPr>
          <w:spacing w:val="-13"/>
          <w:szCs w:val="28"/>
        </w:rPr>
        <w:t xml:space="preserve">Офіційний веб-сайт Міністерства внутрішніх справ України. </w:t>
      </w:r>
      <w:r w:rsidRPr="00A824B1">
        <w:rPr>
          <w:szCs w:val="28"/>
        </w:rPr>
        <w:t xml:space="preserve">URL: </w:t>
      </w:r>
      <w:hyperlink r:id="rId72" w:history="1">
        <w:r w:rsidRPr="00A824B1">
          <w:rPr>
            <w:rStyle w:val="a3"/>
            <w:spacing w:val="-13"/>
            <w:szCs w:val="28"/>
          </w:rPr>
          <w:t>http://mvs.gov.ua</w:t>
        </w:r>
      </w:hyperlink>
    </w:p>
    <w:p w:rsidR="00556AE2" w:rsidRPr="00A824B1" w:rsidRDefault="00556AE2">
      <w:pPr>
        <w:pStyle w:val="aff0"/>
        <w:numPr>
          <w:ilvl w:val="0"/>
          <w:numId w:val="27"/>
        </w:numPr>
        <w:jc w:val="both"/>
        <w:rPr>
          <w:spacing w:val="-13"/>
          <w:szCs w:val="28"/>
        </w:rPr>
      </w:pPr>
      <w:r w:rsidRPr="00A824B1">
        <w:rPr>
          <w:spacing w:val="-13"/>
          <w:szCs w:val="28"/>
        </w:rPr>
        <w:t xml:space="preserve">Офіційний веб-сайт Національної поліції України </w:t>
      </w:r>
      <w:r w:rsidRPr="00A824B1">
        <w:rPr>
          <w:szCs w:val="28"/>
        </w:rPr>
        <w:t>URL:</w:t>
      </w:r>
      <w:r w:rsidRPr="00A824B1">
        <w:rPr>
          <w:rStyle w:val="HTML"/>
          <w:szCs w:val="28"/>
        </w:rPr>
        <w:t xml:space="preserve"> </w:t>
      </w:r>
      <w:hyperlink w:history="1">
        <w:r w:rsidRPr="00A824B1">
          <w:rPr>
            <w:rStyle w:val="a3"/>
            <w:szCs w:val="28"/>
          </w:rPr>
          <w:t xml:space="preserve">www.npu.gov.ua </w:t>
        </w:r>
      </w:hyperlink>
    </w:p>
    <w:p w:rsidR="00556AE2" w:rsidRPr="00164600" w:rsidRDefault="00556AE2" w:rsidP="00164600">
      <w:pPr>
        <w:jc w:val="both"/>
        <w:rPr>
          <w:sz w:val="28"/>
          <w:szCs w:val="28"/>
        </w:rPr>
      </w:pPr>
    </w:p>
    <w:p w:rsidR="00556AE2" w:rsidRPr="00164600" w:rsidRDefault="00556AE2" w:rsidP="00164600">
      <w:pPr>
        <w:jc w:val="both"/>
        <w:rPr>
          <w:bCs/>
          <w:spacing w:val="-6"/>
          <w:sz w:val="28"/>
          <w:szCs w:val="28"/>
        </w:rPr>
      </w:pPr>
    </w:p>
    <w:p w:rsidR="006715B9" w:rsidRPr="00B866AD" w:rsidRDefault="006715B9" w:rsidP="008F3524">
      <w:pPr>
        <w:shd w:val="clear" w:color="auto" w:fill="FFFFFF"/>
        <w:spacing w:line="276" w:lineRule="auto"/>
        <w:ind w:right="50" w:firstLine="709"/>
        <w:jc w:val="center"/>
        <w:rPr>
          <w:b/>
          <w:color w:val="000000"/>
          <w:sz w:val="28"/>
          <w:szCs w:val="28"/>
          <w:lang w:val="uk-UA"/>
        </w:rPr>
      </w:pPr>
    </w:p>
    <w:sectPr w:rsidR="006715B9" w:rsidRPr="00B866AD" w:rsidSect="00D018E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utch801 Rm Win95B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swiss"/>
    <w:notTrueType/>
    <w:pitch w:val="variable"/>
    <w:sig w:usb0="00000003" w:usb1="00000000" w:usb2="00000000" w:usb3="00000000" w:csb0="00000001" w:csb1="00000000"/>
  </w:font>
  <w:font w:name="Baltica">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extBook">
    <w:altName w:val="Times New Roman"/>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MS Gothi">
    <w:altName w:val="MS Mincho"/>
    <w:panose1 w:val="020B0604020202020204"/>
    <w:charset w:val="80"/>
    <w:family w:val="auto"/>
    <w:pitch w:val="variable"/>
    <w:sig w:usb0="00000001" w:usb1="08070000" w:usb2="00000010" w:usb3="00000000" w:csb0="00020000" w:csb1="00000000"/>
  </w:font>
  <w:font w:name="Times-Roman">
    <w:altName w:val="MS Mincho"/>
    <w:panose1 w:val="0000050000000002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76D"/>
    <w:multiLevelType w:val="hybridMultilevel"/>
    <w:tmpl w:val="5F12C076"/>
    <w:lvl w:ilvl="0" w:tplc="623CF26A">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9699C"/>
    <w:multiLevelType w:val="hybridMultilevel"/>
    <w:tmpl w:val="E980895E"/>
    <w:lvl w:ilvl="0" w:tplc="54B8A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223AB0"/>
    <w:multiLevelType w:val="hybridMultilevel"/>
    <w:tmpl w:val="CE0ACC34"/>
    <w:lvl w:ilvl="0" w:tplc="6A2ED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62516"/>
    <w:multiLevelType w:val="hybridMultilevel"/>
    <w:tmpl w:val="EF44B198"/>
    <w:lvl w:ilvl="0" w:tplc="6F581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543C6A"/>
    <w:multiLevelType w:val="hybridMultilevel"/>
    <w:tmpl w:val="7812D05E"/>
    <w:lvl w:ilvl="0" w:tplc="B5EC92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00D09"/>
    <w:multiLevelType w:val="hybridMultilevel"/>
    <w:tmpl w:val="039A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47B73"/>
    <w:multiLevelType w:val="hybridMultilevel"/>
    <w:tmpl w:val="2CC03F6A"/>
    <w:lvl w:ilvl="0" w:tplc="70002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201281"/>
    <w:multiLevelType w:val="hybridMultilevel"/>
    <w:tmpl w:val="D904F0B8"/>
    <w:lvl w:ilvl="0" w:tplc="2542DF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F53E6B"/>
    <w:multiLevelType w:val="hybridMultilevel"/>
    <w:tmpl w:val="F606D346"/>
    <w:lvl w:ilvl="0" w:tplc="5D04B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9C7218"/>
    <w:multiLevelType w:val="hybridMultilevel"/>
    <w:tmpl w:val="64662866"/>
    <w:lvl w:ilvl="0" w:tplc="93B89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CA52EC"/>
    <w:multiLevelType w:val="hybridMultilevel"/>
    <w:tmpl w:val="8D5A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7F4FF2"/>
    <w:multiLevelType w:val="hybridMultilevel"/>
    <w:tmpl w:val="CC8C98D2"/>
    <w:lvl w:ilvl="0" w:tplc="D7F67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932C15"/>
    <w:multiLevelType w:val="hybridMultilevel"/>
    <w:tmpl w:val="34A05644"/>
    <w:lvl w:ilvl="0" w:tplc="01C8C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DE1F3E"/>
    <w:multiLevelType w:val="hybridMultilevel"/>
    <w:tmpl w:val="2B086068"/>
    <w:lvl w:ilvl="0" w:tplc="42EE3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557334"/>
    <w:multiLevelType w:val="hybridMultilevel"/>
    <w:tmpl w:val="39167698"/>
    <w:lvl w:ilvl="0" w:tplc="FCDE8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12D7A14"/>
    <w:multiLevelType w:val="hybridMultilevel"/>
    <w:tmpl w:val="1036523E"/>
    <w:lvl w:ilvl="0" w:tplc="52A63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3E827F3"/>
    <w:multiLevelType w:val="hybridMultilevel"/>
    <w:tmpl w:val="792630AC"/>
    <w:lvl w:ilvl="0" w:tplc="ABEC1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707A24"/>
    <w:multiLevelType w:val="hybridMultilevel"/>
    <w:tmpl w:val="D6EA5D5E"/>
    <w:lvl w:ilvl="0" w:tplc="5E7EA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8091325"/>
    <w:multiLevelType w:val="hybridMultilevel"/>
    <w:tmpl w:val="8FF05324"/>
    <w:lvl w:ilvl="0" w:tplc="F2984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CB51FB"/>
    <w:multiLevelType w:val="hybridMultilevel"/>
    <w:tmpl w:val="EED872AE"/>
    <w:lvl w:ilvl="0" w:tplc="2CB6A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9D6EF2"/>
    <w:multiLevelType w:val="hybridMultilevel"/>
    <w:tmpl w:val="59FA5116"/>
    <w:lvl w:ilvl="0" w:tplc="FE162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5A40FD"/>
    <w:multiLevelType w:val="hybridMultilevel"/>
    <w:tmpl w:val="95427ABE"/>
    <w:lvl w:ilvl="0" w:tplc="2EFA9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5262D26"/>
    <w:multiLevelType w:val="hybridMultilevel"/>
    <w:tmpl w:val="CED8E4AE"/>
    <w:lvl w:ilvl="0" w:tplc="63E00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121292"/>
    <w:multiLevelType w:val="hybridMultilevel"/>
    <w:tmpl w:val="014AF43E"/>
    <w:lvl w:ilvl="0" w:tplc="6D224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A2265FB"/>
    <w:multiLevelType w:val="hybridMultilevel"/>
    <w:tmpl w:val="95F0A53A"/>
    <w:lvl w:ilvl="0" w:tplc="4FCCD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A349B4"/>
    <w:multiLevelType w:val="hybridMultilevel"/>
    <w:tmpl w:val="F0581C0E"/>
    <w:lvl w:ilvl="0" w:tplc="121E8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CA6AAE"/>
    <w:multiLevelType w:val="hybridMultilevel"/>
    <w:tmpl w:val="0778F884"/>
    <w:lvl w:ilvl="0" w:tplc="3912F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987181"/>
    <w:multiLevelType w:val="hybridMultilevel"/>
    <w:tmpl w:val="F084C0AA"/>
    <w:lvl w:ilvl="0" w:tplc="B1BE4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87B6041"/>
    <w:multiLevelType w:val="hybridMultilevel"/>
    <w:tmpl w:val="9404FFE0"/>
    <w:lvl w:ilvl="0" w:tplc="D340F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A7F2E3F"/>
    <w:multiLevelType w:val="hybridMultilevel"/>
    <w:tmpl w:val="41667988"/>
    <w:lvl w:ilvl="0" w:tplc="26EA5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B2057E4"/>
    <w:multiLevelType w:val="hybridMultilevel"/>
    <w:tmpl w:val="B5F06974"/>
    <w:lvl w:ilvl="0" w:tplc="7408B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694570"/>
    <w:multiLevelType w:val="hybridMultilevel"/>
    <w:tmpl w:val="C8F86854"/>
    <w:lvl w:ilvl="0" w:tplc="2E48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22168738">
    <w:abstractNumId w:val="23"/>
  </w:num>
  <w:num w:numId="2" w16cid:durableId="726950612">
    <w:abstractNumId w:val="6"/>
  </w:num>
  <w:num w:numId="3" w16cid:durableId="78452633">
    <w:abstractNumId w:val="20"/>
  </w:num>
  <w:num w:numId="4" w16cid:durableId="483857442">
    <w:abstractNumId w:val="14"/>
  </w:num>
  <w:num w:numId="5" w16cid:durableId="1796288932">
    <w:abstractNumId w:val="31"/>
  </w:num>
  <w:num w:numId="6" w16cid:durableId="1154418683">
    <w:abstractNumId w:val="16"/>
  </w:num>
  <w:num w:numId="7" w16cid:durableId="1079449201">
    <w:abstractNumId w:val="13"/>
  </w:num>
  <w:num w:numId="8" w16cid:durableId="558170619">
    <w:abstractNumId w:val="15"/>
  </w:num>
  <w:num w:numId="9" w16cid:durableId="1740714369">
    <w:abstractNumId w:val="11"/>
  </w:num>
  <w:num w:numId="10" w16cid:durableId="1031608072">
    <w:abstractNumId w:val="22"/>
  </w:num>
  <w:num w:numId="11" w16cid:durableId="1826623916">
    <w:abstractNumId w:val="8"/>
  </w:num>
  <w:num w:numId="12" w16cid:durableId="1451244845">
    <w:abstractNumId w:val="26"/>
  </w:num>
  <w:num w:numId="13" w16cid:durableId="220405838">
    <w:abstractNumId w:val="25"/>
  </w:num>
  <w:num w:numId="14" w16cid:durableId="1241601550">
    <w:abstractNumId w:val="21"/>
  </w:num>
  <w:num w:numId="15" w16cid:durableId="1068579511">
    <w:abstractNumId w:val="2"/>
  </w:num>
  <w:num w:numId="16" w16cid:durableId="188493451">
    <w:abstractNumId w:val="3"/>
  </w:num>
  <w:num w:numId="17" w16cid:durableId="1401947483">
    <w:abstractNumId w:val="29"/>
  </w:num>
  <w:num w:numId="18" w16cid:durableId="1614244100">
    <w:abstractNumId w:val="12"/>
  </w:num>
  <w:num w:numId="19" w16cid:durableId="1595742861">
    <w:abstractNumId w:val="9"/>
  </w:num>
  <w:num w:numId="20" w16cid:durableId="1891065276">
    <w:abstractNumId w:val="17"/>
  </w:num>
  <w:num w:numId="21" w16cid:durableId="419369821">
    <w:abstractNumId w:val="19"/>
  </w:num>
  <w:num w:numId="22" w16cid:durableId="1157527632">
    <w:abstractNumId w:val="27"/>
  </w:num>
  <w:num w:numId="23" w16cid:durableId="397244028">
    <w:abstractNumId w:val="30"/>
  </w:num>
  <w:num w:numId="24" w16cid:durableId="42874026">
    <w:abstractNumId w:val="7"/>
  </w:num>
  <w:num w:numId="25" w16cid:durableId="514616895">
    <w:abstractNumId w:val="24"/>
  </w:num>
  <w:num w:numId="26" w16cid:durableId="601569314">
    <w:abstractNumId w:val="1"/>
  </w:num>
  <w:num w:numId="27" w16cid:durableId="2007248167">
    <w:abstractNumId w:val="18"/>
  </w:num>
  <w:num w:numId="28" w16cid:durableId="402410822">
    <w:abstractNumId w:val="0"/>
  </w:num>
  <w:num w:numId="29" w16cid:durableId="623468718">
    <w:abstractNumId w:val="10"/>
  </w:num>
  <w:num w:numId="30" w16cid:durableId="701785106">
    <w:abstractNumId w:val="4"/>
  </w:num>
  <w:num w:numId="31" w16cid:durableId="1765612654">
    <w:abstractNumId w:val="28"/>
  </w:num>
  <w:num w:numId="32" w16cid:durableId="189531046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DC2"/>
    <w:rsid w:val="00002694"/>
    <w:rsid w:val="000353F7"/>
    <w:rsid w:val="00051457"/>
    <w:rsid w:val="00054628"/>
    <w:rsid w:val="00057FFA"/>
    <w:rsid w:val="000612B8"/>
    <w:rsid w:val="00074E5B"/>
    <w:rsid w:val="00076F79"/>
    <w:rsid w:val="000840D1"/>
    <w:rsid w:val="000E0978"/>
    <w:rsid w:val="001475E4"/>
    <w:rsid w:val="00163BB2"/>
    <w:rsid w:val="00164600"/>
    <w:rsid w:val="00170D78"/>
    <w:rsid w:val="00177D96"/>
    <w:rsid w:val="001B6D5F"/>
    <w:rsid w:val="001C577B"/>
    <w:rsid w:val="001D7F7B"/>
    <w:rsid w:val="001E0F48"/>
    <w:rsid w:val="00201616"/>
    <w:rsid w:val="00211AF1"/>
    <w:rsid w:val="002151D0"/>
    <w:rsid w:val="0024053B"/>
    <w:rsid w:val="00241B31"/>
    <w:rsid w:val="00245DEB"/>
    <w:rsid w:val="00260F7C"/>
    <w:rsid w:val="002625D0"/>
    <w:rsid w:val="002716A8"/>
    <w:rsid w:val="00286CDD"/>
    <w:rsid w:val="002A4DF5"/>
    <w:rsid w:val="002C6A77"/>
    <w:rsid w:val="003029F5"/>
    <w:rsid w:val="003226C1"/>
    <w:rsid w:val="00334FB7"/>
    <w:rsid w:val="00350415"/>
    <w:rsid w:val="00353467"/>
    <w:rsid w:val="00357DD9"/>
    <w:rsid w:val="0036283E"/>
    <w:rsid w:val="00366904"/>
    <w:rsid w:val="00375AA4"/>
    <w:rsid w:val="0038120C"/>
    <w:rsid w:val="00386004"/>
    <w:rsid w:val="00396633"/>
    <w:rsid w:val="003C6A5E"/>
    <w:rsid w:val="003D3B0E"/>
    <w:rsid w:val="003D706D"/>
    <w:rsid w:val="003F387F"/>
    <w:rsid w:val="003F3DC2"/>
    <w:rsid w:val="00420F3D"/>
    <w:rsid w:val="00453B53"/>
    <w:rsid w:val="0045465C"/>
    <w:rsid w:val="00462058"/>
    <w:rsid w:val="00471828"/>
    <w:rsid w:val="00491490"/>
    <w:rsid w:val="004B672E"/>
    <w:rsid w:val="004C2ED4"/>
    <w:rsid w:val="004C5B9B"/>
    <w:rsid w:val="004D232C"/>
    <w:rsid w:val="00507AFE"/>
    <w:rsid w:val="00524BAD"/>
    <w:rsid w:val="00544B89"/>
    <w:rsid w:val="00556AE2"/>
    <w:rsid w:val="00577316"/>
    <w:rsid w:val="00580F6D"/>
    <w:rsid w:val="0058536C"/>
    <w:rsid w:val="00591007"/>
    <w:rsid w:val="00595B7C"/>
    <w:rsid w:val="005B28C1"/>
    <w:rsid w:val="005E1E33"/>
    <w:rsid w:val="005E3E3C"/>
    <w:rsid w:val="005F1A75"/>
    <w:rsid w:val="00606A96"/>
    <w:rsid w:val="00613206"/>
    <w:rsid w:val="00627E21"/>
    <w:rsid w:val="00635277"/>
    <w:rsid w:val="006424F1"/>
    <w:rsid w:val="006576A4"/>
    <w:rsid w:val="006715B9"/>
    <w:rsid w:val="00683F00"/>
    <w:rsid w:val="00687C89"/>
    <w:rsid w:val="0069038B"/>
    <w:rsid w:val="006A3E14"/>
    <w:rsid w:val="006C3C94"/>
    <w:rsid w:val="006C6690"/>
    <w:rsid w:val="006E1E6E"/>
    <w:rsid w:val="006E4532"/>
    <w:rsid w:val="006F0554"/>
    <w:rsid w:val="00700E9F"/>
    <w:rsid w:val="0072102E"/>
    <w:rsid w:val="0073524A"/>
    <w:rsid w:val="00745073"/>
    <w:rsid w:val="00753E07"/>
    <w:rsid w:val="00761C35"/>
    <w:rsid w:val="00774BD3"/>
    <w:rsid w:val="0078318C"/>
    <w:rsid w:val="00791323"/>
    <w:rsid w:val="007914D5"/>
    <w:rsid w:val="007A2496"/>
    <w:rsid w:val="007E39D8"/>
    <w:rsid w:val="0080128D"/>
    <w:rsid w:val="00807456"/>
    <w:rsid w:val="008215CE"/>
    <w:rsid w:val="00830053"/>
    <w:rsid w:val="00844A42"/>
    <w:rsid w:val="00847F02"/>
    <w:rsid w:val="00864DFE"/>
    <w:rsid w:val="00865E22"/>
    <w:rsid w:val="0089014D"/>
    <w:rsid w:val="0089646C"/>
    <w:rsid w:val="008A54B2"/>
    <w:rsid w:val="008A6DBD"/>
    <w:rsid w:val="008F3524"/>
    <w:rsid w:val="009810AE"/>
    <w:rsid w:val="00982238"/>
    <w:rsid w:val="00982F4D"/>
    <w:rsid w:val="009972A0"/>
    <w:rsid w:val="009B2C1E"/>
    <w:rsid w:val="009E09B3"/>
    <w:rsid w:val="009F62A9"/>
    <w:rsid w:val="00A3090C"/>
    <w:rsid w:val="00A57EFF"/>
    <w:rsid w:val="00A71B32"/>
    <w:rsid w:val="00A75CE2"/>
    <w:rsid w:val="00A824B1"/>
    <w:rsid w:val="00AA07C0"/>
    <w:rsid w:val="00AF795B"/>
    <w:rsid w:val="00B36E8D"/>
    <w:rsid w:val="00B37066"/>
    <w:rsid w:val="00B81900"/>
    <w:rsid w:val="00B866AD"/>
    <w:rsid w:val="00B8762C"/>
    <w:rsid w:val="00BB078A"/>
    <w:rsid w:val="00BB72AA"/>
    <w:rsid w:val="00BC0CDA"/>
    <w:rsid w:val="00BC4ED6"/>
    <w:rsid w:val="00BD2B3D"/>
    <w:rsid w:val="00C373DB"/>
    <w:rsid w:val="00C4260C"/>
    <w:rsid w:val="00C47C6D"/>
    <w:rsid w:val="00C93CA6"/>
    <w:rsid w:val="00C946FC"/>
    <w:rsid w:val="00CB5215"/>
    <w:rsid w:val="00CB7148"/>
    <w:rsid w:val="00CC6777"/>
    <w:rsid w:val="00CF37F1"/>
    <w:rsid w:val="00D018EC"/>
    <w:rsid w:val="00D26901"/>
    <w:rsid w:val="00D3310D"/>
    <w:rsid w:val="00D62A85"/>
    <w:rsid w:val="00D73134"/>
    <w:rsid w:val="00D733A2"/>
    <w:rsid w:val="00D775AA"/>
    <w:rsid w:val="00DB189B"/>
    <w:rsid w:val="00DE0F77"/>
    <w:rsid w:val="00DE6351"/>
    <w:rsid w:val="00DF0B7D"/>
    <w:rsid w:val="00DF5B7A"/>
    <w:rsid w:val="00E02510"/>
    <w:rsid w:val="00E13CA0"/>
    <w:rsid w:val="00E2300D"/>
    <w:rsid w:val="00E56AED"/>
    <w:rsid w:val="00EA176D"/>
    <w:rsid w:val="00EA1AF1"/>
    <w:rsid w:val="00EA3398"/>
    <w:rsid w:val="00EA4FB1"/>
    <w:rsid w:val="00ED53F1"/>
    <w:rsid w:val="00F145A0"/>
    <w:rsid w:val="00F20778"/>
    <w:rsid w:val="00F53269"/>
    <w:rsid w:val="00F607C4"/>
    <w:rsid w:val="00F96281"/>
    <w:rsid w:val="00FB763B"/>
    <w:rsid w:val="00FE09BC"/>
    <w:rsid w:val="00FE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1210"/>
  <w15:docId w15:val="{6C66CD0A-D5BE-CD4D-9918-B1457A61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F5"/>
    <w:pPr>
      <w:spacing w:after="0" w:line="240" w:lineRule="auto"/>
    </w:pPr>
    <w:rPr>
      <w:rFonts w:ascii="Times New Roman" w:eastAsia="Times New Roman" w:hAnsi="Times New Roman" w:cs="Times New Roman"/>
      <w:sz w:val="24"/>
      <w:szCs w:val="24"/>
      <w:lang w:val="ru-UA" w:eastAsia="ru-RU"/>
    </w:rPr>
  </w:style>
  <w:style w:type="paragraph" w:styleId="1">
    <w:name w:val="heading 1"/>
    <w:basedOn w:val="a"/>
    <w:next w:val="a"/>
    <w:link w:val="10"/>
    <w:uiPriority w:val="99"/>
    <w:qFormat/>
    <w:rsid w:val="003226C1"/>
    <w:pPr>
      <w:keepNext/>
      <w:ind w:left="1" w:right="1" w:firstLine="482"/>
      <w:jc w:val="center"/>
      <w:outlineLvl w:val="0"/>
    </w:pPr>
    <w:rPr>
      <w:rFonts w:eastAsia="Calibri"/>
      <w:b/>
      <w:sz w:val="36"/>
      <w:szCs w:val="20"/>
      <w:lang w:val="uk-UA"/>
    </w:rPr>
  </w:style>
  <w:style w:type="paragraph" w:styleId="2">
    <w:name w:val="heading 2"/>
    <w:basedOn w:val="a"/>
    <w:next w:val="a"/>
    <w:link w:val="20"/>
    <w:uiPriority w:val="99"/>
    <w:qFormat/>
    <w:rsid w:val="003226C1"/>
    <w:pPr>
      <w:keepNext/>
      <w:ind w:left="1" w:right="1" w:firstLine="482"/>
      <w:jc w:val="center"/>
      <w:outlineLvl w:val="1"/>
    </w:pPr>
    <w:rPr>
      <w:rFonts w:eastAsia="Calibri"/>
      <w:b/>
      <w:sz w:val="32"/>
      <w:szCs w:val="20"/>
      <w:lang w:val="uk-UA"/>
    </w:rPr>
  </w:style>
  <w:style w:type="paragraph" w:styleId="3">
    <w:name w:val="heading 3"/>
    <w:basedOn w:val="a"/>
    <w:next w:val="a"/>
    <w:link w:val="30"/>
    <w:uiPriority w:val="99"/>
    <w:qFormat/>
    <w:rsid w:val="003226C1"/>
    <w:pPr>
      <w:keepNext/>
      <w:spacing w:before="240" w:after="60" w:line="228" w:lineRule="auto"/>
      <w:jc w:val="center"/>
      <w:outlineLvl w:val="2"/>
    </w:pPr>
    <w:rPr>
      <w:rFonts w:ascii="Dutch801 Rm Win95BT" w:eastAsia="Calibri" w:hAnsi="Dutch801 Rm Win95BT"/>
      <w:b/>
      <w:color w:val="000000"/>
      <w:sz w:val="20"/>
      <w:szCs w:val="20"/>
      <w:lang w:val="uk-UA"/>
    </w:rPr>
  </w:style>
  <w:style w:type="paragraph" w:styleId="4">
    <w:name w:val="heading 4"/>
    <w:basedOn w:val="a"/>
    <w:next w:val="a"/>
    <w:link w:val="40"/>
    <w:uiPriority w:val="99"/>
    <w:qFormat/>
    <w:rsid w:val="003226C1"/>
    <w:pPr>
      <w:keepNext/>
      <w:jc w:val="center"/>
      <w:outlineLvl w:val="3"/>
    </w:pPr>
    <w:rPr>
      <w:rFonts w:eastAsia="Calibri"/>
      <w:b/>
      <w:sz w:val="36"/>
      <w:szCs w:val="20"/>
      <w:lang w:val="uk-UA"/>
    </w:rPr>
  </w:style>
  <w:style w:type="paragraph" w:styleId="5">
    <w:name w:val="heading 5"/>
    <w:basedOn w:val="a"/>
    <w:next w:val="a"/>
    <w:link w:val="50"/>
    <w:uiPriority w:val="99"/>
    <w:qFormat/>
    <w:rsid w:val="003226C1"/>
    <w:pPr>
      <w:keepNext/>
      <w:spacing w:before="120" w:after="60" w:line="228" w:lineRule="auto"/>
      <w:jc w:val="center"/>
      <w:outlineLvl w:val="4"/>
    </w:pPr>
    <w:rPr>
      <w:rFonts w:ascii="Dutch801 Rm Win95BT" w:eastAsia="Calibri" w:hAnsi="Dutch801 Rm Win95BT"/>
      <w:b/>
      <w:color w:val="000000"/>
      <w:sz w:val="20"/>
      <w:szCs w:val="20"/>
      <w:lang w:val="uk-UA"/>
    </w:rPr>
  </w:style>
  <w:style w:type="paragraph" w:styleId="6">
    <w:name w:val="heading 6"/>
    <w:basedOn w:val="a"/>
    <w:next w:val="a"/>
    <w:link w:val="60"/>
    <w:uiPriority w:val="99"/>
    <w:qFormat/>
    <w:rsid w:val="003226C1"/>
    <w:pPr>
      <w:keepNext/>
      <w:tabs>
        <w:tab w:val="left" w:pos="9781"/>
      </w:tabs>
      <w:ind w:firstLine="720"/>
      <w:jc w:val="center"/>
      <w:outlineLvl w:val="5"/>
    </w:pPr>
    <w:rPr>
      <w:rFonts w:eastAsia="Calibri"/>
      <w:b/>
      <w:szCs w:val="20"/>
      <w:lang w:val="uk-UA"/>
    </w:rPr>
  </w:style>
  <w:style w:type="paragraph" w:styleId="7">
    <w:name w:val="heading 7"/>
    <w:basedOn w:val="a"/>
    <w:next w:val="a"/>
    <w:link w:val="70"/>
    <w:uiPriority w:val="99"/>
    <w:qFormat/>
    <w:rsid w:val="003226C1"/>
    <w:pPr>
      <w:keepNext/>
      <w:ind w:firstLine="567"/>
      <w:jc w:val="center"/>
      <w:outlineLvl w:val="6"/>
    </w:pPr>
    <w:rPr>
      <w:rFonts w:eastAsia="Calibri"/>
      <w:b/>
      <w:color w:val="000000"/>
      <w:sz w:val="28"/>
      <w:szCs w:val="20"/>
      <w:lang w:val="uk-UA"/>
    </w:rPr>
  </w:style>
  <w:style w:type="paragraph" w:styleId="8">
    <w:name w:val="heading 8"/>
    <w:basedOn w:val="a"/>
    <w:next w:val="a"/>
    <w:link w:val="80"/>
    <w:uiPriority w:val="99"/>
    <w:qFormat/>
    <w:rsid w:val="003226C1"/>
    <w:pPr>
      <w:keepNext/>
      <w:jc w:val="center"/>
      <w:outlineLvl w:val="7"/>
    </w:pPr>
    <w:rPr>
      <w:rFonts w:eastAsia="Calibri"/>
      <w:b/>
      <w:color w:val="000000"/>
      <w:sz w:val="36"/>
      <w:szCs w:val="20"/>
      <w:lang w:val="en-US"/>
    </w:rPr>
  </w:style>
  <w:style w:type="paragraph" w:styleId="9">
    <w:name w:val="heading 9"/>
    <w:basedOn w:val="a"/>
    <w:next w:val="a"/>
    <w:link w:val="90"/>
    <w:uiPriority w:val="99"/>
    <w:qFormat/>
    <w:rsid w:val="003226C1"/>
    <w:pPr>
      <w:spacing w:before="240" w:after="60"/>
      <w:ind w:firstLine="720"/>
      <w:outlineLvl w:val="8"/>
    </w:pPr>
    <w:rPr>
      <w:rFonts w:ascii="Arial" w:eastAsia="Calibri"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6C1"/>
    <w:rPr>
      <w:rFonts w:ascii="Times New Roman" w:eastAsia="Calibri" w:hAnsi="Times New Roman" w:cs="Times New Roman"/>
      <w:b/>
      <w:sz w:val="36"/>
      <w:szCs w:val="20"/>
      <w:lang w:val="uk-UA" w:eastAsia="ru-RU"/>
    </w:rPr>
  </w:style>
  <w:style w:type="character" w:customStyle="1" w:styleId="20">
    <w:name w:val="Заголовок 2 Знак"/>
    <w:basedOn w:val="a0"/>
    <w:link w:val="2"/>
    <w:uiPriority w:val="99"/>
    <w:rsid w:val="003226C1"/>
    <w:rPr>
      <w:rFonts w:ascii="Times New Roman" w:eastAsia="Calibri" w:hAnsi="Times New Roman" w:cs="Times New Roman"/>
      <w:b/>
      <w:sz w:val="32"/>
      <w:szCs w:val="20"/>
      <w:lang w:val="uk-UA" w:eastAsia="ru-RU"/>
    </w:rPr>
  </w:style>
  <w:style w:type="character" w:customStyle="1" w:styleId="30">
    <w:name w:val="Заголовок 3 Знак"/>
    <w:basedOn w:val="a0"/>
    <w:link w:val="3"/>
    <w:uiPriority w:val="99"/>
    <w:rsid w:val="003226C1"/>
    <w:rPr>
      <w:rFonts w:ascii="Dutch801 Rm Win95BT" w:eastAsia="Calibri" w:hAnsi="Dutch801 Rm Win95BT" w:cs="Times New Roman"/>
      <w:b/>
      <w:color w:val="000000"/>
      <w:sz w:val="20"/>
      <w:szCs w:val="20"/>
      <w:lang w:val="uk-UA" w:eastAsia="ru-RU"/>
    </w:rPr>
  </w:style>
  <w:style w:type="character" w:customStyle="1" w:styleId="40">
    <w:name w:val="Заголовок 4 Знак"/>
    <w:basedOn w:val="a0"/>
    <w:link w:val="4"/>
    <w:uiPriority w:val="99"/>
    <w:rsid w:val="003226C1"/>
    <w:rPr>
      <w:rFonts w:ascii="Times New Roman" w:eastAsia="Calibri" w:hAnsi="Times New Roman" w:cs="Times New Roman"/>
      <w:b/>
      <w:sz w:val="36"/>
      <w:szCs w:val="20"/>
      <w:lang w:val="uk-UA" w:eastAsia="ru-RU"/>
    </w:rPr>
  </w:style>
  <w:style w:type="character" w:customStyle="1" w:styleId="50">
    <w:name w:val="Заголовок 5 Знак"/>
    <w:basedOn w:val="a0"/>
    <w:link w:val="5"/>
    <w:uiPriority w:val="99"/>
    <w:rsid w:val="003226C1"/>
    <w:rPr>
      <w:rFonts w:ascii="Dutch801 Rm Win95BT" w:eastAsia="Calibri" w:hAnsi="Dutch801 Rm Win95BT" w:cs="Times New Roman"/>
      <w:b/>
      <w:color w:val="000000"/>
      <w:sz w:val="20"/>
      <w:szCs w:val="20"/>
      <w:lang w:val="uk-UA" w:eastAsia="ru-RU"/>
    </w:rPr>
  </w:style>
  <w:style w:type="character" w:customStyle="1" w:styleId="60">
    <w:name w:val="Заголовок 6 Знак"/>
    <w:basedOn w:val="a0"/>
    <w:link w:val="6"/>
    <w:uiPriority w:val="99"/>
    <w:rsid w:val="003226C1"/>
    <w:rPr>
      <w:rFonts w:ascii="Times New Roman" w:eastAsia="Calibri" w:hAnsi="Times New Roman" w:cs="Times New Roman"/>
      <w:b/>
      <w:sz w:val="24"/>
      <w:szCs w:val="20"/>
      <w:lang w:val="uk-UA" w:eastAsia="ru-RU"/>
    </w:rPr>
  </w:style>
  <w:style w:type="character" w:customStyle="1" w:styleId="70">
    <w:name w:val="Заголовок 7 Знак"/>
    <w:basedOn w:val="a0"/>
    <w:link w:val="7"/>
    <w:uiPriority w:val="99"/>
    <w:rsid w:val="003226C1"/>
    <w:rPr>
      <w:rFonts w:ascii="Times New Roman" w:eastAsia="Calibri" w:hAnsi="Times New Roman" w:cs="Times New Roman"/>
      <w:b/>
      <w:color w:val="000000"/>
      <w:sz w:val="28"/>
      <w:szCs w:val="20"/>
      <w:lang w:val="uk-UA" w:eastAsia="ru-RU"/>
    </w:rPr>
  </w:style>
  <w:style w:type="character" w:customStyle="1" w:styleId="80">
    <w:name w:val="Заголовок 8 Знак"/>
    <w:basedOn w:val="a0"/>
    <w:link w:val="8"/>
    <w:uiPriority w:val="99"/>
    <w:rsid w:val="003226C1"/>
    <w:rPr>
      <w:rFonts w:ascii="Times New Roman" w:eastAsia="Calibri" w:hAnsi="Times New Roman" w:cs="Times New Roman"/>
      <w:b/>
      <w:color w:val="000000"/>
      <w:sz w:val="36"/>
      <w:szCs w:val="20"/>
      <w:lang w:eastAsia="ru-RU"/>
    </w:rPr>
  </w:style>
  <w:style w:type="character" w:customStyle="1" w:styleId="90">
    <w:name w:val="Заголовок 9 Знак"/>
    <w:basedOn w:val="a0"/>
    <w:link w:val="9"/>
    <w:uiPriority w:val="99"/>
    <w:rsid w:val="003226C1"/>
    <w:rPr>
      <w:rFonts w:ascii="Arial" w:eastAsia="Calibri" w:hAnsi="Arial" w:cs="Arial"/>
      <w:lang w:val="uk-UA" w:eastAsia="ru-RU"/>
    </w:rPr>
  </w:style>
  <w:style w:type="character" w:styleId="a3">
    <w:name w:val="Hyperlink"/>
    <w:basedOn w:val="a0"/>
    <w:uiPriority w:val="99"/>
    <w:rsid w:val="003226C1"/>
    <w:rPr>
      <w:rFonts w:cs="Times New Roman"/>
      <w:color w:val="0000FF"/>
      <w:u w:val="single"/>
    </w:rPr>
  </w:style>
  <w:style w:type="character" w:styleId="a4">
    <w:name w:val="FollowedHyperlink"/>
    <w:basedOn w:val="a0"/>
    <w:uiPriority w:val="99"/>
    <w:semiHidden/>
    <w:rsid w:val="003226C1"/>
    <w:rPr>
      <w:rFonts w:cs="Times New Roman"/>
      <w:color w:val="800080"/>
      <w:u w:val="single"/>
    </w:rPr>
  </w:style>
  <w:style w:type="character" w:customStyle="1" w:styleId="a5">
    <w:name w:val="Обычный (Интернет) Знак"/>
    <w:link w:val="a6"/>
    <w:uiPriority w:val="99"/>
    <w:locked/>
    <w:rsid w:val="003226C1"/>
    <w:rPr>
      <w:rFonts w:ascii="Verdana" w:hAnsi="Verdana"/>
      <w:color w:val="260751"/>
    </w:rPr>
  </w:style>
  <w:style w:type="paragraph" w:styleId="a6">
    <w:name w:val="Normal (Web)"/>
    <w:basedOn w:val="a"/>
    <w:link w:val="a5"/>
    <w:uiPriority w:val="99"/>
    <w:rsid w:val="003226C1"/>
    <w:pPr>
      <w:spacing w:before="100" w:beforeAutospacing="1" w:after="100" w:afterAutospacing="1"/>
    </w:pPr>
    <w:rPr>
      <w:rFonts w:ascii="Verdana" w:eastAsiaTheme="minorHAnsi" w:hAnsi="Verdana" w:cstheme="minorBidi"/>
      <w:color w:val="260751"/>
      <w:sz w:val="22"/>
      <w:szCs w:val="22"/>
      <w:lang w:val="en-US" w:eastAsia="en-US"/>
    </w:rPr>
  </w:style>
  <w:style w:type="paragraph" w:styleId="a7">
    <w:name w:val="footnote text"/>
    <w:aliases w:val="Текст сноски Знак Знак Знак Знак,Текст сноски Знак Знак Знак"/>
    <w:basedOn w:val="a"/>
    <w:next w:val="a"/>
    <w:link w:val="a8"/>
    <w:uiPriority w:val="99"/>
    <w:semiHidden/>
    <w:rsid w:val="003226C1"/>
    <w:pPr>
      <w:ind w:firstLine="510"/>
      <w:jc w:val="both"/>
    </w:pPr>
    <w:rPr>
      <w:rFonts w:ascii="TimesET" w:eastAsia="Calibri" w:hAnsi="TimesET"/>
      <w:b/>
      <w:sz w:val="18"/>
      <w:szCs w:val="20"/>
      <w:lang w:val="uk-UA"/>
    </w:rPr>
  </w:style>
  <w:style w:type="character" w:customStyle="1" w:styleId="a8">
    <w:name w:val="Текст сноски Знак"/>
    <w:aliases w:val="Текст сноски Знак Знак Знак Знак Знак,Текст сноски Знак Знак Знак Знак1"/>
    <w:basedOn w:val="a0"/>
    <w:link w:val="a7"/>
    <w:uiPriority w:val="99"/>
    <w:semiHidden/>
    <w:rsid w:val="003226C1"/>
    <w:rPr>
      <w:rFonts w:ascii="TimesET" w:eastAsia="Calibri" w:hAnsi="TimesET" w:cs="Times New Roman"/>
      <w:b/>
      <w:sz w:val="18"/>
      <w:szCs w:val="20"/>
      <w:lang w:val="uk-UA" w:eastAsia="ru-RU"/>
    </w:rPr>
  </w:style>
  <w:style w:type="paragraph" w:styleId="a9">
    <w:name w:val="header"/>
    <w:basedOn w:val="a"/>
    <w:link w:val="aa"/>
    <w:uiPriority w:val="99"/>
    <w:semiHidden/>
    <w:rsid w:val="003226C1"/>
    <w:pPr>
      <w:tabs>
        <w:tab w:val="center" w:pos="4153"/>
        <w:tab w:val="right" w:pos="8306"/>
      </w:tabs>
    </w:pPr>
    <w:rPr>
      <w:rFonts w:ascii="Baltica" w:eastAsia="Calibri" w:hAnsi="Baltica"/>
      <w:sz w:val="20"/>
      <w:szCs w:val="20"/>
      <w:lang w:val="uk-UA"/>
    </w:rPr>
  </w:style>
  <w:style w:type="character" w:customStyle="1" w:styleId="aa">
    <w:name w:val="Верхний колонтитул Знак"/>
    <w:basedOn w:val="a0"/>
    <w:link w:val="a9"/>
    <w:uiPriority w:val="99"/>
    <w:semiHidden/>
    <w:rsid w:val="003226C1"/>
    <w:rPr>
      <w:rFonts w:ascii="Baltica" w:eastAsia="Calibri" w:hAnsi="Baltica" w:cs="Times New Roman"/>
      <w:sz w:val="20"/>
      <w:szCs w:val="20"/>
      <w:lang w:val="uk-UA" w:eastAsia="ru-RU"/>
    </w:rPr>
  </w:style>
  <w:style w:type="paragraph" w:styleId="ab">
    <w:name w:val="footer"/>
    <w:basedOn w:val="a"/>
    <w:link w:val="ac"/>
    <w:uiPriority w:val="99"/>
    <w:semiHidden/>
    <w:rsid w:val="003226C1"/>
    <w:pPr>
      <w:tabs>
        <w:tab w:val="center" w:pos="4536"/>
        <w:tab w:val="right" w:pos="9072"/>
      </w:tabs>
    </w:pPr>
    <w:rPr>
      <w:rFonts w:ascii="Baltica" w:eastAsia="Calibri" w:hAnsi="Baltica"/>
      <w:sz w:val="20"/>
      <w:szCs w:val="20"/>
      <w:lang w:val="uk-UA"/>
    </w:rPr>
  </w:style>
  <w:style w:type="character" w:customStyle="1" w:styleId="ac">
    <w:name w:val="Нижний колонтитул Знак"/>
    <w:basedOn w:val="a0"/>
    <w:link w:val="ab"/>
    <w:uiPriority w:val="99"/>
    <w:semiHidden/>
    <w:rsid w:val="003226C1"/>
    <w:rPr>
      <w:rFonts w:ascii="Baltica" w:eastAsia="Calibri" w:hAnsi="Baltica" w:cs="Times New Roman"/>
      <w:sz w:val="20"/>
      <w:szCs w:val="20"/>
      <w:lang w:val="uk-UA" w:eastAsia="ru-RU"/>
    </w:rPr>
  </w:style>
  <w:style w:type="paragraph" w:styleId="21">
    <w:name w:val="List 2"/>
    <w:basedOn w:val="a"/>
    <w:uiPriority w:val="99"/>
    <w:semiHidden/>
    <w:rsid w:val="003226C1"/>
    <w:pPr>
      <w:ind w:left="566" w:hanging="283"/>
    </w:pPr>
    <w:rPr>
      <w:rFonts w:eastAsia="Calibri"/>
      <w:sz w:val="28"/>
      <w:szCs w:val="20"/>
      <w:lang w:val="uk-UA"/>
    </w:rPr>
  </w:style>
  <w:style w:type="paragraph" w:styleId="22">
    <w:name w:val="List Bullet 2"/>
    <w:basedOn w:val="a"/>
    <w:uiPriority w:val="99"/>
    <w:semiHidden/>
    <w:rsid w:val="003226C1"/>
    <w:pPr>
      <w:tabs>
        <w:tab w:val="left" w:pos="643"/>
      </w:tabs>
      <w:ind w:left="643" w:hanging="360"/>
    </w:pPr>
    <w:rPr>
      <w:rFonts w:eastAsia="Calibri"/>
      <w:sz w:val="28"/>
      <w:szCs w:val="20"/>
      <w:lang w:val="uk-UA"/>
    </w:rPr>
  </w:style>
  <w:style w:type="character" w:customStyle="1" w:styleId="TitleChar">
    <w:name w:val="Title Char"/>
    <w:aliases w:val="Знак Char"/>
    <w:uiPriority w:val="99"/>
    <w:locked/>
    <w:rsid w:val="003226C1"/>
    <w:rPr>
      <w:rFonts w:ascii="Baltica" w:hAnsi="Baltica"/>
      <w:b/>
      <w:kern w:val="28"/>
      <w:sz w:val="32"/>
      <w:lang w:val="uk-UA"/>
    </w:rPr>
  </w:style>
  <w:style w:type="paragraph" w:styleId="ad">
    <w:name w:val="Title"/>
    <w:aliases w:val="Знак"/>
    <w:basedOn w:val="a"/>
    <w:link w:val="11"/>
    <w:uiPriority w:val="99"/>
    <w:qFormat/>
    <w:rsid w:val="003226C1"/>
    <w:pPr>
      <w:spacing w:before="240" w:after="60"/>
      <w:ind w:firstLine="720"/>
      <w:jc w:val="center"/>
    </w:pPr>
    <w:rPr>
      <w:rFonts w:ascii="Baltica" w:eastAsia="Calibri" w:hAnsi="Baltica"/>
      <w:b/>
      <w:kern w:val="28"/>
      <w:sz w:val="32"/>
      <w:szCs w:val="20"/>
      <w:lang w:val="uk-UA"/>
    </w:rPr>
  </w:style>
  <w:style w:type="character" w:customStyle="1" w:styleId="ae">
    <w:name w:val="Заголовок Знак"/>
    <w:aliases w:val="Знак Знак"/>
    <w:basedOn w:val="a0"/>
    <w:uiPriority w:val="99"/>
    <w:rsid w:val="003226C1"/>
    <w:rPr>
      <w:rFonts w:asciiTheme="majorHAnsi" w:eastAsiaTheme="majorEastAsia" w:hAnsiTheme="majorHAnsi" w:cstheme="majorBidi"/>
      <w:spacing w:val="-10"/>
      <w:kern w:val="28"/>
      <w:sz w:val="56"/>
      <w:szCs w:val="56"/>
      <w:lang w:val="uk-UA" w:eastAsia="ru-RU"/>
    </w:rPr>
  </w:style>
  <w:style w:type="character" w:customStyle="1" w:styleId="11">
    <w:name w:val="Заголовок Знак1"/>
    <w:aliases w:val="Знак Знак2"/>
    <w:basedOn w:val="a0"/>
    <w:link w:val="ad"/>
    <w:uiPriority w:val="99"/>
    <w:locked/>
    <w:rsid w:val="003226C1"/>
    <w:rPr>
      <w:rFonts w:ascii="Baltica" w:eastAsia="Calibri" w:hAnsi="Baltica" w:cs="Times New Roman"/>
      <w:b/>
      <w:kern w:val="28"/>
      <w:sz w:val="32"/>
      <w:szCs w:val="20"/>
      <w:lang w:val="uk-UA" w:eastAsia="ru-RU"/>
    </w:rPr>
  </w:style>
  <w:style w:type="character" w:customStyle="1" w:styleId="12">
    <w:name w:val="Название Знак1"/>
    <w:aliases w:val="Знак Знак1"/>
    <w:basedOn w:val="a0"/>
    <w:uiPriority w:val="99"/>
    <w:rsid w:val="003226C1"/>
    <w:rPr>
      <w:rFonts w:ascii="Cambria" w:hAnsi="Cambria" w:cs="Times New Roman"/>
      <w:color w:val="17365D"/>
      <w:spacing w:val="5"/>
      <w:kern w:val="28"/>
      <w:sz w:val="52"/>
      <w:szCs w:val="52"/>
      <w:lang w:val="uk-UA" w:eastAsia="ru-RU"/>
    </w:rPr>
  </w:style>
  <w:style w:type="paragraph" w:styleId="af">
    <w:name w:val="Body Text"/>
    <w:basedOn w:val="a"/>
    <w:link w:val="af0"/>
    <w:uiPriority w:val="99"/>
    <w:semiHidden/>
    <w:rsid w:val="003226C1"/>
    <w:pPr>
      <w:spacing w:line="230" w:lineRule="auto"/>
      <w:ind w:firstLine="397"/>
      <w:jc w:val="both"/>
    </w:pPr>
    <w:rPr>
      <w:rFonts w:ascii="Dutch801 Rm Win95BT" w:eastAsia="Calibri" w:hAnsi="Dutch801 Rm Win95BT"/>
      <w:sz w:val="20"/>
      <w:szCs w:val="20"/>
      <w:lang w:val="uk-UA"/>
    </w:rPr>
  </w:style>
  <w:style w:type="character" w:customStyle="1" w:styleId="af0">
    <w:name w:val="Основной текст Знак"/>
    <w:basedOn w:val="a0"/>
    <w:link w:val="af"/>
    <w:uiPriority w:val="99"/>
    <w:semiHidden/>
    <w:rsid w:val="003226C1"/>
    <w:rPr>
      <w:rFonts w:ascii="Dutch801 Rm Win95BT" w:eastAsia="Calibri" w:hAnsi="Dutch801 Rm Win95BT" w:cs="Times New Roman"/>
      <w:sz w:val="20"/>
      <w:szCs w:val="20"/>
      <w:lang w:val="uk-UA" w:eastAsia="ru-RU"/>
    </w:rPr>
  </w:style>
  <w:style w:type="paragraph" w:styleId="af1">
    <w:name w:val="Body Text Indent"/>
    <w:basedOn w:val="a"/>
    <w:link w:val="af2"/>
    <w:uiPriority w:val="99"/>
    <w:semiHidden/>
    <w:rsid w:val="003226C1"/>
    <w:pPr>
      <w:ind w:firstLine="567"/>
      <w:jc w:val="both"/>
    </w:pPr>
    <w:rPr>
      <w:rFonts w:eastAsia="Calibri"/>
      <w:szCs w:val="20"/>
      <w:lang w:val="uk-UA"/>
    </w:rPr>
  </w:style>
  <w:style w:type="character" w:customStyle="1" w:styleId="af2">
    <w:name w:val="Основной текст с отступом Знак"/>
    <w:basedOn w:val="a0"/>
    <w:link w:val="af1"/>
    <w:uiPriority w:val="99"/>
    <w:semiHidden/>
    <w:rsid w:val="003226C1"/>
    <w:rPr>
      <w:rFonts w:ascii="Times New Roman" w:eastAsia="Calibri" w:hAnsi="Times New Roman" w:cs="Times New Roman"/>
      <w:sz w:val="24"/>
      <w:szCs w:val="20"/>
      <w:lang w:val="uk-UA" w:eastAsia="ru-RU"/>
    </w:rPr>
  </w:style>
  <w:style w:type="paragraph" w:styleId="af3">
    <w:name w:val="Subtitle"/>
    <w:basedOn w:val="a"/>
    <w:link w:val="af4"/>
    <w:uiPriority w:val="99"/>
    <w:qFormat/>
    <w:rsid w:val="003226C1"/>
    <w:pPr>
      <w:jc w:val="center"/>
    </w:pPr>
    <w:rPr>
      <w:rFonts w:eastAsia="Calibri"/>
      <w:b/>
      <w:sz w:val="32"/>
      <w:szCs w:val="20"/>
      <w:lang w:val="uk-UA"/>
    </w:rPr>
  </w:style>
  <w:style w:type="character" w:customStyle="1" w:styleId="af4">
    <w:name w:val="Подзаголовок Знак"/>
    <w:basedOn w:val="a0"/>
    <w:link w:val="af3"/>
    <w:uiPriority w:val="99"/>
    <w:rsid w:val="003226C1"/>
    <w:rPr>
      <w:rFonts w:ascii="Times New Roman" w:eastAsia="Calibri" w:hAnsi="Times New Roman" w:cs="Times New Roman"/>
      <w:b/>
      <w:sz w:val="32"/>
      <w:szCs w:val="20"/>
      <w:lang w:val="uk-UA" w:eastAsia="ru-RU"/>
    </w:rPr>
  </w:style>
  <w:style w:type="paragraph" w:styleId="23">
    <w:name w:val="Body Text 2"/>
    <w:basedOn w:val="a"/>
    <w:link w:val="24"/>
    <w:uiPriority w:val="99"/>
    <w:semiHidden/>
    <w:rsid w:val="003226C1"/>
    <w:pPr>
      <w:pageBreakBefore/>
      <w:jc w:val="center"/>
    </w:pPr>
    <w:rPr>
      <w:rFonts w:ascii="Dutch801 Rm Win95BT" w:eastAsia="Calibri" w:hAnsi="Dutch801 Rm Win95BT"/>
      <w:color w:val="000000"/>
      <w:sz w:val="20"/>
      <w:szCs w:val="20"/>
      <w:lang w:val="uk-UA"/>
    </w:rPr>
  </w:style>
  <w:style w:type="character" w:customStyle="1" w:styleId="24">
    <w:name w:val="Основной текст 2 Знак"/>
    <w:basedOn w:val="a0"/>
    <w:link w:val="23"/>
    <w:uiPriority w:val="99"/>
    <w:semiHidden/>
    <w:rsid w:val="003226C1"/>
    <w:rPr>
      <w:rFonts w:ascii="Dutch801 Rm Win95BT" w:eastAsia="Calibri" w:hAnsi="Dutch801 Rm Win95BT" w:cs="Times New Roman"/>
      <w:color w:val="000000"/>
      <w:sz w:val="20"/>
      <w:szCs w:val="20"/>
      <w:lang w:val="uk-UA" w:eastAsia="ru-RU"/>
    </w:rPr>
  </w:style>
  <w:style w:type="paragraph" w:styleId="31">
    <w:name w:val="Body Text 3"/>
    <w:basedOn w:val="a"/>
    <w:link w:val="32"/>
    <w:uiPriority w:val="99"/>
    <w:semiHidden/>
    <w:rsid w:val="003226C1"/>
    <w:rPr>
      <w:rFonts w:eastAsia="Calibri"/>
      <w:spacing w:val="-6"/>
      <w:sz w:val="20"/>
      <w:szCs w:val="20"/>
      <w:lang w:val="uk-UA"/>
    </w:rPr>
  </w:style>
  <w:style w:type="character" w:customStyle="1" w:styleId="32">
    <w:name w:val="Основной текст 3 Знак"/>
    <w:basedOn w:val="a0"/>
    <w:link w:val="31"/>
    <w:uiPriority w:val="99"/>
    <w:semiHidden/>
    <w:rsid w:val="003226C1"/>
    <w:rPr>
      <w:rFonts w:ascii="Times New Roman" w:eastAsia="Calibri" w:hAnsi="Times New Roman" w:cs="Times New Roman"/>
      <w:spacing w:val="-6"/>
      <w:sz w:val="20"/>
      <w:szCs w:val="20"/>
      <w:lang w:val="uk-UA" w:eastAsia="ru-RU"/>
    </w:rPr>
  </w:style>
  <w:style w:type="paragraph" w:styleId="25">
    <w:name w:val="Body Text Indent 2"/>
    <w:basedOn w:val="a"/>
    <w:link w:val="26"/>
    <w:uiPriority w:val="99"/>
    <w:semiHidden/>
    <w:rsid w:val="003226C1"/>
    <w:pPr>
      <w:tabs>
        <w:tab w:val="left" w:pos="9781"/>
      </w:tabs>
      <w:ind w:firstLine="567"/>
      <w:jc w:val="both"/>
    </w:pPr>
    <w:rPr>
      <w:rFonts w:eastAsia="Calibri"/>
      <w:color w:val="000000"/>
      <w:szCs w:val="20"/>
      <w:lang w:val="uk-UA"/>
    </w:rPr>
  </w:style>
  <w:style w:type="character" w:customStyle="1" w:styleId="26">
    <w:name w:val="Основной текст с отступом 2 Знак"/>
    <w:basedOn w:val="a0"/>
    <w:link w:val="25"/>
    <w:uiPriority w:val="99"/>
    <w:semiHidden/>
    <w:rsid w:val="003226C1"/>
    <w:rPr>
      <w:rFonts w:ascii="Times New Roman" w:eastAsia="Calibri" w:hAnsi="Times New Roman" w:cs="Times New Roman"/>
      <w:color w:val="000000"/>
      <w:sz w:val="24"/>
      <w:szCs w:val="20"/>
      <w:lang w:val="uk-UA" w:eastAsia="ru-RU"/>
    </w:rPr>
  </w:style>
  <w:style w:type="paragraph" w:styleId="33">
    <w:name w:val="Body Text Indent 3"/>
    <w:basedOn w:val="a"/>
    <w:link w:val="34"/>
    <w:uiPriority w:val="99"/>
    <w:semiHidden/>
    <w:rsid w:val="003226C1"/>
    <w:pPr>
      <w:ind w:firstLine="567"/>
      <w:jc w:val="both"/>
    </w:pPr>
    <w:rPr>
      <w:rFonts w:ascii="Dutch801 Rm Win95BT" w:eastAsia="Calibri" w:hAnsi="Dutch801 Rm Win95BT"/>
      <w:color w:val="000000"/>
      <w:sz w:val="20"/>
      <w:szCs w:val="20"/>
      <w:lang w:val="uk-UA"/>
    </w:rPr>
  </w:style>
  <w:style w:type="character" w:customStyle="1" w:styleId="34">
    <w:name w:val="Основной текст с отступом 3 Знак"/>
    <w:basedOn w:val="a0"/>
    <w:link w:val="33"/>
    <w:uiPriority w:val="99"/>
    <w:semiHidden/>
    <w:rsid w:val="003226C1"/>
    <w:rPr>
      <w:rFonts w:ascii="Dutch801 Rm Win95BT" w:eastAsia="Calibri" w:hAnsi="Dutch801 Rm Win95BT" w:cs="Times New Roman"/>
      <w:color w:val="000000"/>
      <w:sz w:val="20"/>
      <w:szCs w:val="20"/>
      <w:lang w:val="uk-UA" w:eastAsia="ru-RU"/>
    </w:rPr>
  </w:style>
  <w:style w:type="paragraph" w:styleId="af5">
    <w:name w:val="Block Text"/>
    <w:basedOn w:val="a"/>
    <w:uiPriority w:val="99"/>
    <w:rsid w:val="003226C1"/>
    <w:pPr>
      <w:ind w:left="1" w:right="1" w:firstLine="482"/>
      <w:jc w:val="both"/>
    </w:pPr>
    <w:rPr>
      <w:rFonts w:eastAsia="Calibri"/>
      <w:szCs w:val="20"/>
      <w:lang w:val="uk-UA"/>
    </w:rPr>
  </w:style>
  <w:style w:type="paragraph" w:styleId="af6">
    <w:name w:val="Document Map"/>
    <w:basedOn w:val="a"/>
    <w:link w:val="af7"/>
    <w:uiPriority w:val="99"/>
    <w:semiHidden/>
    <w:rsid w:val="003226C1"/>
    <w:pPr>
      <w:shd w:val="clear" w:color="auto" w:fill="000080"/>
      <w:ind w:firstLine="720"/>
    </w:pPr>
    <w:rPr>
      <w:rFonts w:ascii="Tahoma" w:eastAsia="Calibri" w:hAnsi="Tahoma" w:cs="Tahoma"/>
      <w:sz w:val="28"/>
      <w:szCs w:val="20"/>
      <w:lang w:val="uk-UA"/>
    </w:rPr>
  </w:style>
  <w:style w:type="character" w:customStyle="1" w:styleId="af7">
    <w:name w:val="Схема документа Знак"/>
    <w:basedOn w:val="a0"/>
    <w:link w:val="af6"/>
    <w:uiPriority w:val="99"/>
    <w:semiHidden/>
    <w:rsid w:val="003226C1"/>
    <w:rPr>
      <w:rFonts w:ascii="Tahoma" w:eastAsia="Calibri" w:hAnsi="Tahoma" w:cs="Tahoma"/>
      <w:sz w:val="28"/>
      <w:szCs w:val="20"/>
      <w:shd w:val="clear" w:color="auto" w:fill="000080"/>
      <w:lang w:val="uk-UA" w:eastAsia="ru-RU"/>
    </w:rPr>
  </w:style>
  <w:style w:type="paragraph" w:styleId="af8">
    <w:name w:val="Plain Text"/>
    <w:basedOn w:val="a"/>
    <w:link w:val="af9"/>
    <w:uiPriority w:val="99"/>
    <w:semiHidden/>
    <w:rsid w:val="003226C1"/>
    <w:pPr>
      <w:ind w:firstLine="720"/>
      <w:jc w:val="both"/>
    </w:pPr>
    <w:rPr>
      <w:rFonts w:ascii="Courier New" w:eastAsia="Calibri" w:hAnsi="Courier New" w:cs="Courier New"/>
      <w:sz w:val="20"/>
      <w:szCs w:val="20"/>
      <w:lang w:val="uk-UA"/>
    </w:rPr>
  </w:style>
  <w:style w:type="character" w:customStyle="1" w:styleId="af9">
    <w:name w:val="Текст Знак"/>
    <w:basedOn w:val="a0"/>
    <w:link w:val="af8"/>
    <w:uiPriority w:val="99"/>
    <w:semiHidden/>
    <w:rsid w:val="003226C1"/>
    <w:rPr>
      <w:rFonts w:ascii="Courier New" w:eastAsia="Calibri" w:hAnsi="Courier New" w:cs="Courier New"/>
      <w:sz w:val="20"/>
      <w:szCs w:val="20"/>
      <w:lang w:val="uk-UA" w:eastAsia="ru-RU"/>
    </w:rPr>
  </w:style>
  <w:style w:type="paragraph" w:styleId="afa">
    <w:name w:val="Balloon Text"/>
    <w:basedOn w:val="a"/>
    <w:link w:val="afb"/>
    <w:uiPriority w:val="99"/>
    <w:semiHidden/>
    <w:rsid w:val="003226C1"/>
    <w:pPr>
      <w:widowControl w:val="0"/>
      <w:autoSpaceDE w:val="0"/>
      <w:autoSpaceDN w:val="0"/>
      <w:adjustRightInd w:val="0"/>
    </w:pPr>
    <w:rPr>
      <w:rFonts w:ascii="Tahoma" w:eastAsia="Calibri" w:hAnsi="Tahoma" w:cs="Tahoma"/>
      <w:sz w:val="16"/>
      <w:szCs w:val="16"/>
      <w:lang w:val="uk-UA"/>
    </w:rPr>
  </w:style>
  <w:style w:type="character" w:customStyle="1" w:styleId="afb">
    <w:name w:val="Текст выноски Знак"/>
    <w:basedOn w:val="a0"/>
    <w:link w:val="afa"/>
    <w:uiPriority w:val="99"/>
    <w:semiHidden/>
    <w:rsid w:val="003226C1"/>
    <w:rPr>
      <w:rFonts w:ascii="Tahoma" w:eastAsia="Calibri" w:hAnsi="Tahoma" w:cs="Tahoma"/>
      <w:sz w:val="16"/>
      <w:szCs w:val="16"/>
      <w:lang w:val="uk-UA" w:eastAsia="ru-RU"/>
    </w:rPr>
  </w:style>
  <w:style w:type="paragraph" w:customStyle="1" w:styleId="210">
    <w:name w:val="Основной текст 21"/>
    <w:basedOn w:val="a"/>
    <w:uiPriority w:val="99"/>
    <w:rsid w:val="003226C1"/>
    <w:pPr>
      <w:spacing w:after="120"/>
      <w:ind w:left="283" w:firstLine="720"/>
    </w:pPr>
    <w:rPr>
      <w:rFonts w:eastAsia="Calibri"/>
      <w:sz w:val="28"/>
      <w:szCs w:val="20"/>
      <w:lang w:val="uk-UA"/>
    </w:rPr>
  </w:style>
  <w:style w:type="paragraph" w:customStyle="1" w:styleId="13">
    <w:name w:val="Цитата1"/>
    <w:basedOn w:val="a"/>
    <w:uiPriority w:val="99"/>
    <w:rsid w:val="003226C1"/>
    <w:pPr>
      <w:ind w:left="1" w:right="1" w:firstLine="482"/>
      <w:jc w:val="center"/>
    </w:pPr>
    <w:rPr>
      <w:rFonts w:eastAsia="Calibri"/>
      <w:b/>
      <w:sz w:val="28"/>
      <w:szCs w:val="20"/>
      <w:lang w:val="uk-UA"/>
    </w:rPr>
  </w:style>
  <w:style w:type="paragraph" w:customStyle="1" w:styleId="caaieiaie1">
    <w:name w:val="caaieiaie 1"/>
    <w:basedOn w:val="a"/>
    <w:next w:val="a"/>
    <w:uiPriority w:val="99"/>
    <w:rsid w:val="003226C1"/>
    <w:pPr>
      <w:keepNext/>
      <w:jc w:val="center"/>
    </w:pPr>
    <w:rPr>
      <w:rFonts w:ascii="Baltica" w:eastAsia="Calibri" w:hAnsi="Baltica"/>
      <w:b/>
      <w:sz w:val="40"/>
      <w:szCs w:val="20"/>
      <w:lang w:val="uk-UA"/>
    </w:rPr>
  </w:style>
  <w:style w:type="paragraph" w:customStyle="1" w:styleId="caaieiaie8">
    <w:name w:val="caaieiaie 8"/>
    <w:basedOn w:val="a"/>
    <w:next w:val="a"/>
    <w:uiPriority w:val="99"/>
    <w:rsid w:val="003226C1"/>
    <w:pPr>
      <w:keepNext/>
      <w:shd w:val="pct20" w:color="auto" w:fill="auto"/>
      <w:tabs>
        <w:tab w:val="left" w:pos="9781"/>
      </w:tabs>
      <w:spacing w:line="240" w:lineRule="atLeast"/>
      <w:jc w:val="center"/>
    </w:pPr>
    <w:rPr>
      <w:rFonts w:ascii="Baltica" w:eastAsia="Calibri" w:hAnsi="Baltica"/>
      <w:b/>
      <w:sz w:val="36"/>
      <w:szCs w:val="20"/>
      <w:lang w:val="uk-UA"/>
    </w:rPr>
  </w:style>
  <w:style w:type="paragraph" w:customStyle="1" w:styleId="caaieiaie5">
    <w:name w:val="caaieiaie 5"/>
    <w:basedOn w:val="a"/>
    <w:next w:val="a"/>
    <w:uiPriority w:val="99"/>
    <w:rsid w:val="003226C1"/>
    <w:pPr>
      <w:keepNext/>
      <w:tabs>
        <w:tab w:val="left" w:pos="3544"/>
        <w:tab w:val="left" w:pos="9781"/>
      </w:tabs>
      <w:spacing w:line="240" w:lineRule="atLeast"/>
      <w:ind w:right="-142"/>
      <w:jc w:val="center"/>
    </w:pPr>
    <w:rPr>
      <w:rFonts w:ascii="Baltica" w:eastAsia="Calibri" w:hAnsi="Baltica"/>
      <w:b/>
      <w:sz w:val="28"/>
      <w:szCs w:val="20"/>
      <w:lang w:val="uk-UA"/>
    </w:rPr>
  </w:style>
  <w:style w:type="paragraph" w:customStyle="1" w:styleId="310">
    <w:name w:val="Основной текст 31"/>
    <w:basedOn w:val="a"/>
    <w:uiPriority w:val="99"/>
    <w:rsid w:val="003226C1"/>
    <w:pPr>
      <w:tabs>
        <w:tab w:val="left" w:pos="9781"/>
      </w:tabs>
      <w:ind w:right="-142"/>
    </w:pPr>
    <w:rPr>
      <w:rFonts w:ascii="Baltica" w:eastAsia="Calibri" w:hAnsi="Baltica"/>
      <w:sz w:val="32"/>
      <w:szCs w:val="20"/>
      <w:lang w:val="ru-RU"/>
    </w:rPr>
  </w:style>
  <w:style w:type="paragraph" w:customStyle="1" w:styleId="caaieiaie9">
    <w:name w:val="caaieiaie 9"/>
    <w:basedOn w:val="a"/>
    <w:next w:val="a"/>
    <w:uiPriority w:val="99"/>
    <w:rsid w:val="003226C1"/>
    <w:pPr>
      <w:keepNext/>
      <w:tabs>
        <w:tab w:val="left" w:pos="9781"/>
      </w:tabs>
      <w:spacing w:line="240" w:lineRule="atLeast"/>
      <w:jc w:val="center"/>
    </w:pPr>
    <w:rPr>
      <w:rFonts w:ascii="Baltica" w:eastAsia="Calibri" w:hAnsi="Baltica"/>
      <w:b/>
      <w:sz w:val="32"/>
      <w:szCs w:val="20"/>
      <w:lang w:val="uk-UA"/>
    </w:rPr>
  </w:style>
  <w:style w:type="paragraph" w:customStyle="1" w:styleId="211">
    <w:name w:val="Основной текст с отступом 21"/>
    <w:basedOn w:val="a"/>
    <w:uiPriority w:val="99"/>
    <w:rsid w:val="003226C1"/>
    <w:pPr>
      <w:tabs>
        <w:tab w:val="left" w:pos="9781"/>
      </w:tabs>
      <w:spacing w:line="240" w:lineRule="atLeast"/>
      <w:ind w:right="-567" w:firstLine="720"/>
      <w:jc w:val="both"/>
    </w:pPr>
    <w:rPr>
      <w:rFonts w:eastAsia="Calibri"/>
      <w:szCs w:val="20"/>
      <w:lang w:val="uk-UA"/>
    </w:rPr>
  </w:style>
  <w:style w:type="paragraph" w:customStyle="1" w:styleId="311">
    <w:name w:val="Основной текст с отступом 31"/>
    <w:basedOn w:val="a"/>
    <w:uiPriority w:val="99"/>
    <w:rsid w:val="003226C1"/>
    <w:pPr>
      <w:ind w:firstLine="709"/>
      <w:jc w:val="both"/>
    </w:pPr>
    <w:rPr>
      <w:rFonts w:eastAsia="Calibri"/>
      <w:spacing w:val="-6"/>
      <w:sz w:val="28"/>
      <w:szCs w:val="20"/>
      <w:lang w:val="uk-UA"/>
    </w:rPr>
  </w:style>
  <w:style w:type="paragraph" w:customStyle="1" w:styleId="14">
    <w:name w:val="Схема документа1"/>
    <w:basedOn w:val="a"/>
    <w:uiPriority w:val="99"/>
    <w:rsid w:val="003226C1"/>
    <w:pPr>
      <w:shd w:val="clear" w:color="auto" w:fill="000080"/>
      <w:ind w:firstLine="720"/>
    </w:pPr>
    <w:rPr>
      <w:rFonts w:ascii="Tahoma" w:eastAsia="Calibri" w:hAnsi="Tahoma"/>
      <w:sz w:val="28"/>
      <w:szCs w:val="20"/>
      <w:lang w:val="uk-UA"/>
    </w:rPr>
  </w:style>
  <w:style w:type="paragraph" w:customStyle="1" w:styleId="afc">
    <w:name w:val="Розділ"/>
    <w:basedOn w:val="af"/>
    <w:uiPriority w:val="99"/>
    <w:rsid w:val="003226C1"/>
    <w:pPr>
      <w:spacing w:before="240" w:after="120"/>
      <w:ind w:firstLine="0"/>
      <w:jc w:val="center"/>
    </w:pPr>
    <w:rPr>
      <w:b/>
      <w:color w:val="000000"/>
    </w:rPr>
  </w:style>
  <w:style w:type="paragraph" w:customStyle="1" w:styleId="afd">
    <w:name w:val="Тема"/>
    <w:basedOn w:val="3"/>
    <w:uiPriority w:val="99"/>
    <w:rsid w:val="003226C1"/>
    <w:pPr>
      <w:spacing w:before="120"/>
      <w:ind w:left="397"/>
      <w:jc w:val="left"/>
    </w:pPr>
    <w:rPr>
      <w:i/>
    </w:rPr>
  </w:style>
  <w:style w:type="paragraph" w:customStyle="1" w:styleId="Norm1First">
    <w:name w:val="Norm1First"/>
    <w:basedOn w:val="a"/>
    <w:uiPriority w:val="99"/>
    <w:rsid w:val="003226C1"/>
    <w:pPr>
      <w:widowControl w:val="0"/>
      <w:spacing w:before="40"/>
      <w:ind w:firstLine="425"/>
      <w:jc w:val="both"/>
    </w:pPr>
    <w:rPr>
      <w:rFonts w:ascii="Baltica" w:eastAsia="Calibri" w:hAnsi="Baltica"/>
      <w:sz w:val="20"/>
      <w:szCs w:val="20"/>
      <w:lang w:val="en-US"/>
    </w:rPr>
  </w:style>
  <w:style w:type="paragraph" w:customStyle="1" w:styleId="1-1">
    <w:name w:val="Абзац 1-1"/>
    <w:basedOn w:val="1"/>
    <w:uiPriority w:val="99"/>
    <w:rsid w:val="003226C1"/>
    <w:pPr>
      <w:ind w:left="0" w:right="0" w:firstLine="340"/>
      <w:jc w:val="both"/>
    </w:pPr>
    <w:rPr>
      <w:rFonts w:ascii="Book Antiqua" w:hAnsi="Book Antiqua" w:cs="Book Antiqua"/>
      <w:b w:val="0"/>
      <w:sz w:val="20"/>
    </w:rPr>
  </w:style>
  <w:style w:type="paragraph" w:customStyle="1" w:styleId="1-10">
    <w:name w:val="заголовок 1-1"/>
    <w:basedOn w:val="a"/>
    <w:uiPriority w:val="99"/>
    <w:rsid w:val="003226C1"/>
    <w:pPr>
      <w:spacing w:after="120"/>
      <w:jc w:val="center"/>
    </w:pPr>
    <w:rPr>
      <w:rFonts w:ascii="Book Antiqua" w:eastAsia="Calibri" w:hAnsi="Book Antiqua" w:cs="Book Antiqua"/>
      <w:b/>
      <w:bCs/>
      <w:sz w:val="20"/>
      <w:szCs w:val="20"/>
      <w:lang w:val="uk-UA"/>
    </w:rPr>
  </w:style>
  <w:style w:type="paragraph" w:customStyle="1" w:styleId="1-2">
    <w:name w:val="заголовок 1-2"/>
    <w:basedOn w:val="a"/>
    <w:uiPriority w:val="99"/>
    <w:rsid w:val="003226C1"/>
    <w:pPr>
      <w:jc w:val="center"/>
    </w:pPr>
    <w:rPr>
      <w:rFonts w:ascii="Book Antiqua" w:eastAsia="Calibri" w:hAnsi="Book Antiqua" w:cs="Book Antiqua"/>
      <w:b/>
      <w:bCs/>
      <w:i/>
      <w:iCs/>
      <w:sz w:val="20"/>
      <w:szCs w:val="20"/>
      <w:lang w:val="uk-UA"/>
    </w:rPr>
  </w:style>
  <w:style w:type="paragraph" w:customStyle="1" w:styleId="afe">
    <w:name w:val="Осн. текст"/>
    <w:basedOn w:val="a"/>
    <w:rsid w:val="003226C1"/>
    <w:pPr>
      <w:widowControl w:val="0"/>
      <w:spacing w:line="288" w:lineRule="auto"/>
      <w:ind w:firstLine="454"/>
      <w:jc w:val="both"/>
    </w:pPr>
    <w:rPr>
      <w:rFonts w:ascii="TextBook" w:eastAsia="Calibri" w:hAnsi="TextBook" w:cs="TextBook"/>
      <w:sz w:val="20"/>
      <w:szCs w:val="20"/>
      <w:lang w:val="uk-UA"/>
    </w:rPr>
  </w:style>
  <w:style w:type="paragraph" w:customStyle="1" w:styleId="35">
    <w:name w:val="Стиль3"/>
    <w:basedOn w:val="a"/>
    <w:uiPriority w:val="99"/>
    <w:rsid w:val="003226C1"/>
    <w:pPr>
      <w:ind w:firstLine="851"/>
      <w:jc w:val="both"/>
    </w:pPr>
    <w:rPr>
      <w:rFonts w:eastAsia="Calibri"/>
      <w:lang w:val="hr-HR"/>
    </w:rPr>
  </w:style>
  <w:style w:type="paragraph" w:customStyle="1" w:styleId="FR2">
    <w:name w:val="FR2"/>
    <w:uiPriority w:val="99"/>
    <w:rsid w:val="003226C1"/>
    <w:pPr>
      <w:widowControl w:val="0"/>
      <w:autoSpaceDE w:val="0"/>
      <w:autoSpaceDN w:val="0"/>
      <w:adjustRightInd w:val="0"/>
      <w:spacing w:after="0" w:line="300" w:lineRule="auto"/>
      <w:ind w:firstLine="660"/>
      <w:jc w:val="both"/>
    </w:pPr>
    <w:rPr>
      <w:rFonts w:ascii="Times New Roman" w:eastAsia="Calibri" w:hAnsi="Times New Roman" w:cs="Times New Roman"/>
      <w:sz w:val="24"/>
      <w:szCs w:val="24"/>
      <w:lang w:val="uk-UA" w:eastAsia="ru-RU"/>
    </w:rPr>
  </w:style>
  <w:style w:type="paragraph" w:customStyle="1" w:styleId="FR1">
    <w:name w:val="FR1"/>
    <w:uiPriority w:val="99"/>
    <w:rsid w:val="003226C1"/>
    <w:pPr>
      <w:widowControl w:val="0"/>
      <w:autoSpaceDE w:val="0"/>
      <w:autoSpaceDN w:val="0"/>
      <w:adjustRightInd w:val="0"/>
      <w:spacing w:after="0" w:line="240" w:lineRule="auto"/>
      <w:ind w:left="680"/>
    </w:pPr>
    <w:rPr>
      <w:rFonts w:ascii="Times New Roman" w:eastAsia="Calibri" w:hAnsi="Times New Roman" w:cs="Times New Roman"/>
      <w:sz w:val="40"/>
      <w:szCs w:val="40"/>
      <w:lang w:val="uk-UA" w:eastAsia="ru-RU"/>
    </w:rPr>
  </w:style>
  <w:style w:type="paragraph" w:customStyle="1" w:styleId="Inioaeno">
    <w:name w:val="Ini. oaeno"/>
    <w:basedOn w:val="a"/>
    <w:uiPriority w:val="99"/>
    <w:rsid w:val="003226C1"/>
    <w:pPr>
      <w:spacing w:line="288" w:lineRule="auto"/>
      <w:ind w:firstLine="454"/>
      <w:jc w:val="both"/>
    </w:pPr>
    <w:rPr>
      <w:rFonts w:ascii="TextBook" w:eastAsia="Calibri" w:hAnsi="TextBook"/>
      <w:sz w:val="20"/>
      <w:szCs w:val="20"/>
      <w:lang w:val="ru-RU"/>
    </w:rPr>
  </w:style>
  <w:style w:type="character" w:customStyle="1" w:styleId="15">
    <w:name w:val="Верхний колонтитул Знак1"/>
    <w:basedOn w:val="a0"/>
    <w:uiPriority w:val="99"/>
    <w:semiHidden/>
    <w:rsid w:val="003226C1"/>
    <w:rPr>
      <w:rFonts w:ascii="Times New Roman" w:hAnsi="Times New Roman" w:cs="Times New Roman"/>
      <w:sz w:val="20"/>
      <w:szCs w:val="20"/>
      <w:lang w:val="uk-UA" w:eastAsia="ru-RU"/>
    </w:rPr>
  </w:style>
  <w:style w:type="character" w:customStyle="1" w:styleId="16">
    <w:name w:val="Нижний колонтитул Знак1"/>
    <w:basedOn w:val="a0"/>
    <w:uiPriority w:val="99"/>
    <w:semiHidden/>
    <w:rsid w:val="003226C1"/>
    <w:rPr>
      <w:rFonts w:ascii="Times New Roman" w:hAnsi="Times New Roman" w:cs="Times New Roman"/>
      <w:sz w:val="20"/>
      <w:szCs w:val="20"/>
      <w:lang w:val="uk-UA" w:eastAsia="ru-RU"/>
    </w:rPr>
  </w:style>
  <w:style w:type="character" w:customStyle="1" w:styleId="212">
    <w:name w:val="Основной текст с отступом 2 Знак1"/>
    <w:basedOn w:val="a0"/>
    <w:uiPriority w:val="99"/>
    <w:semiHidden/>
    <w:rsid w:val="003226C1"/>
    <w:rPr>
      <w:rFonts w:ascii="Times New Roman" w:hAnsi="Times New Roman" w:cs="Times New Roman"/>
      <w:sz w:val="20"/>
      <w:szCs w:val="20"/>
      <w:lang w:val="uk-UA" w:eastAsia="ru-RU"/>
    </w:rPr>
  </w:style>
  <w:style w:type="character" w:customStyle="1" w:styleId="17">
    <w:name w:val="Схема документа Знак1"/>
    <w:basedOn w:val="a0"/>
    <w:uiPriority w:val="99"/>
    <w:semiHidden/>
    <w:rsid w:val="003226C1"/>
    <w:rPr>
      <w:rFonts w:ascii="Tahoma" w:hAnsi="Tahoma" w:cs="Tahoma"/>
      <w:sz w:val="16"/>
      <w:szCs w:val="16"/>
      <w:lang w:val="uk-UA" w:eastAsia="ru-RU"/>
    </w:rPr>
  </w:style>
  <w:style w:type="character" w:customStyle="1" w:styleId="18">
    <w:name w:val="Текст Знак1"/>
    <w:basedOn w:val="a0"/>
    <w:uiPriority w:val="99"/>
    <w:semiHidden/>
    <w:rsid w:val="003226C1"/>
    <w:rPr>
      <w:rFonts w:ascii="Consolas" w:hAnsi="Consolas" w:cs="Consolas"/>
      <w:sz w:val="21"/>
      <w:szCs w:val="21"/>
      <w:lang w:val="uk-UA" w:eastAsia="ru-RU"/>
    </w:rPr>
  </w:style>
  <w:style w:type="character" w:customStyle="1" w:styleId="19">
    <w:name w:val="Текст выноски Знак1"/>
    <w:basedOn w:val="a0"/>
    <w:uiPriority w:val="99"/>
    <w:semiHidden/>
    <w:rsid w:val="003226C1"/>
    <w:rPr>
      <w:rFonts w:ascii="Tahoma" w:hAnsi="Tahoma" w:cs="Tahoma"/>
      <w:sz w:val="16"/>
      <w:szCs w:val="16"/>
      <w:lang w:val="uk-UA" w:eastAsia="ru-RU"/>
    </w:rPr>
  </w:style>
  <w:style w:type="character" w:customStyle="1" w:styleId="Typewriter">
    <w:name w:val="Typewriter"/>
    <w:uiPriority w:val="99"/>
    <w:rsid w:val="003226C1"/>
    <w:rPr>
      <w:rFonts w:ascii="Courier New" w:hAnsi="Courier New"/>
      <w:sz w:val="20"/>
    </w:rPr>
  </w:style>
  <w:style w:type="character" w:customStyle="1" w:styleId="81">
    <w:name w:val="Основной текст (8)_"/>
    <w:link w:val="82"/>
    <w:uiPriority w:val="99"/>
    <w:locked/>
    <w:rsid w:val="003226C1"/>
    <w:rPr>
      <w:rFonts w:ascii="Times New Roman" w:hAnsi="Times New Roman"/>
      <w:b/>
      <w:spacing w:val="3"/>
      <w:sz w:val="18"/>
      <w:shd w:val="clear" w:color="auto" w:fill="FFFFFF"/>
    </w:rPr>
  </w:style>
  <w:style w:type="paragraph" w:customStyle="1" w:styleId="82">
    <w:name w:val="Основной текст (8)"/>
    <w:basedOn w:val="a"/>
    <w:link w:val="81"/>
    <w:uiPriority w:val="99"/>
    <w:rsid w:val="003226C1"/>
    <w:pPr>
      <w:widowControl w:val="0"/>
      <w:shd w:val="clear" w:color="auto" w:fill="FFFFFF"/>
      <w:spacing w:before="300" w:line="235" w:lineRule="exact"/>
    </w:pPr>
    <w:rPr>
      <w:rFonts w:eastAsiaTheme="minorHAnsi" w:cstheme="minorBidi"/>
      <w:b/>
      <w:spacing w:val="3"/>
      <w:sz w:val="18"/>
      <w:szCs w:val="22"/>
      <w:lang w:val="en-US" w:eastAsia="en-US"/>
    </w:rPr>
  </w:style>
  <w:style w:type="character" w:customStyle="1" w:styleId="apple-converted-space">
    <w:name w:val="apple-converted-space"/>
    <w:uiPriority w:val="99"/>
    <w:rsid w:val="003226C1"/>
  </w:style>
  <w:style w:type="character" w:customStyle="1" w:styleId="rvts9">
    <w:name w:val="rvts9"/>
    <w:uiPriority w:val="99"/>
    <w:rsid w:val="003226C1"/>
  </w:style>
  <w:style w:type="character" w:styleId="aff">
    <w:name w:val="Emphasis"/>
    <w:basedOn w:val="a0"/>
    <w:uiPriority w:val="99"/>
    <w:qFormat/>
    <w:rsid w:val="003226C1"/>
    <w:rPr>
      <w:rFonts w:ascii="Times New Roman" w:hAnsi="Times New Roman" w:cs="Times New Roman"/>
      <w:i/>
    </w:rPr>
  </w:style>
  <w:style w:type="paragraph" w:styleId="aff0">
    <w:name w:val="List Paragraph"/>
    <w:basedOn w:val="a"/>
    <w:uiPriority w:val="34"/>
    <w:qFormat/>
    <w:rsid w:val="00245DEB"/>
    <w:pPr>
      <w:ind w:left="720" w:firstLine="720"/>
      <w:contextualSpacing/>
    </w:pPr>
    <w:rPr>
      <w:rFonts w:eastAsia="Calibri"/>
      <w:sz w:val="28"/>
      <w:szCs w:val="20"/>
      <w:lang w:val="uk-UA"/>
    </w:rPr>
  </w:style>
  <w:style w:type="character" w:styleId="aff1">
    <w:name w:val="Strong"/>
    <w:uiPriority w:val="22"/>
    <w:qFormat/>
    <w:rsid w:val="00556AE2"/>
    <w:rPr>
      <w:b/>
      <w:bCs/>
    </w:rPr>
  </w:style>
  <w:style w:type="character" w:customStyle="1" w:styleId="type">
    <w:name w:val="type"/>
    <w:basedOn w:val="a0"/>
    <w:rsid w:val="00556AE2"/>
  </w:style>
  <w:style w:type="character" w:customStyle="1" w:styleId="docdata">
    <w:name w:val="docdata"/>
    <w:aliases w:val="docy,v5,3791,baiaagaaboqcaaadpgyaaavccgaaaaaaaaaaaaaaaaaaaaaaaaaaaaaaaaaaaaaaaaaaaaaaaaaaaaaaaaaaaaaaaaaaaaaaaaaaaaaaaaaaaaaaaaaaaaaaaaaaaaaaaaaaaaaaaaaaaaaaaaaaaaaaaaaaaaaaaaaaaaaaaaaaaaaaaaaaaaaaaaaaaaaaaaaaaaaaaaaaaaaaaaaaaaaaaaaaaaaaaaaaaaaa"/>
    <w:basedOn w:val="a0"/>
    <w:rsid w:val="00556AE2"/>
  </w:style>
  <w:style w:type="character" w:customStyle="1" w:styleId="rvts23">
    <w:name w:val="rvts23"/>
    <w:rsid w:val="00556AE2"/>
  </w:style>
  <w:style w:type="character" w:customStyle="1" w:styleId="rvts44">
    <w:name w:val="rvts44"/>
    <w:rsid w:val="00556AE2"/>
  </w:style>
  <w:style w:type="paragraph" w:styleId="aff2">
    <w:name w:val="endnote text"/>
    <w:basedOn w:val="a"/>
    <w:link w:val="aff3"/>
    <w:rsid w:val="00556AE2"/>
    <w:rPr>
      <w:sz w:val="20"/>
      <w:szCs w:val="20"/>
      <w:lang w:val="uk-UA"/>
    </w:rPr>
  </w:style>
  <w:style w:type="character" w:customStyle="1" w:styleId="aff3">
    <w:name w:val="Текст концевой сноски Знак"/>
    <w:basedOn w:val="a0"/>
    <w:link w:val="aff2"/>
    <w:rsid w:val="00556AE2"/>
    <w:rPr>
      <w:rFonts w:ascii="Times New Roman" w:eastAsia="Times New Roman" w:hAnsi="Times New Roman" w:cs="Times New Roman"/>
      <w:sz w:val="20"/>
      <w:szCs w:val="20"/>
      <w:lang w:val="uk-UA" w:eastAsia="ru-RU"/>
    </w:rPr>
  </w:style>
  <w:style w:type="character" w:styleId="HTML">
    <w:name w:val="HTML Cite"/>
    <w:uiPriority w:val="99"/>
    <w:rsid w:val="00556AE2"/>
    <w:rPr>
      <w:rFonts w:cs="Times New Roman"/>
      <w:i/>
    </w:rPr>
  </w:style>
  <w:style w:type="character" w:styleId="aff4">
    <w:name w:val="Unresolved Mention"/>
    <w:basedOn w:val="a0"/>
    <w:uiPriority w:val="99"/>
    <w:semiHidden/>
    <w:unhideWhenUsed/>
    <w:rsid w:val="00A824B1"/>
    <w:rPr>
      <w:color w:val="605E5C"/>
      <w:shd w:val="clear" w:color="auto" w:fill="E1DFDD"/>
    </w:rPr>
  </w:style>
  <w:style w:type="character" w:customStyle="1" w:styleId="time">
    <w:name w:val="time"/>
    <w:basedOn w:val="a0"/>
    <w:rsid w:val="003029F5"/>
  </w:style>
  <w:style w:type="character" w:customStyle="1" w:styleId="i18n">
    <w:name w:val="i18n"/>
    <w:basedOn w:val="a0"/>
    <w:rsid w:val="003029F5"/>
  </w:style>
  <w:style w:type="paragraph" w:styleId="z-">
    <w:name w:val="HTML Top of Form"/>
    <w:basedOn w:val="a"/>
    <w:next w:val="a"/>
    <w:link w:val="z-0"/>
    <w:hidden/>
    <w:uiPriority w:val="99"/>
    <w:semiHidden/>
    <w:unhideWhenUsed/>
    <w:rsid w:val="003029F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029F5"/>
    <w:rPr>
      <w:rFonts w:ascii="Arial" w:eastAsia="Times New Roman" w:hAnsi="Arial" w:cs="Arial"/>
      <w:vanish/>
      <w:sz w:val="16"/>
      <w:szCs w:val="16"/>
      <w:lang w:val="ru-UA" w:eastAsia="ru-RU"/>
    </w:rPr>
  </w:style>
  <w:style w:type="paragraph" w:styleId="z-1">
    <w:name w:val="HTML Bottom of Form"/>
    <w:basedOn w:val="a"/>
    <w:next w:val="a"/>
    <w:link w:val="z-2"/>
    <w:hidden/>
    <w:uiPriority w:val="99"/>
    <w:semiHidden/>
    <w:unhideWhenUsed/>
    <w:rsid w:val="003029F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029F5"/>
    <w:rPr>
      <w:rFonts w:ascii="Arial" w:eastAsia="Times New Roman" w:hAnsi="Arial" w:cs="Arial"/>
      <w:vanish/>
      <w:sz w:val="16"/>
      <w:szCs w:val="16"/>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666">
      <w:bodyDiv w:val="1"/>
      <w:marLeft w:val="0"/>
      <w:marRight w:val="0"/>
      <w:marTop w:val="0"/>
      <w:marBottom w:val="0"/>
      <w:divBdr>
        <w:top w:val="none" w:sz="0" w:space="0" w:color="auto"/>
        <w:left w:val="none" w:sz="0" w:space="0" w:color="auto"/>
        <w:bottom w:val="none" w:sz="0" w:space="0" w:color="auto"/>
        <w:right w:val="none" w:sz="0" w:space="0" w:color="auto"/>
      </w:divBdr>
    </w:div>
    <w:div w:id="1005518913">
      <w:bodyDiv w:val="1"/>
      <w:marLeft w:val="0"/>
      <w:marRight w:val="0"/>
      <w:marTop w:val="0"/>
      <w:marBottom w:val="0"/>
      <w:divBdr>
        <w:top w:val="none" w:sz="0" w:space="0" w:color="auto"/>
        <w:left w:val="none" w:sz="0" w:space="0" w:color="auto"/>
        <w:bottom w:val="none" w:sz="0" w:space="0" w:color="auto"/>
        <w:right w:val="none" w:sz="0" w:space="0" w:color="auto"/>
      </w:divBdr>
      <w:divsChild>
        <w:div w:id="1377316500">
          <w:marLeft w:val="0"/>
          <w:marRight w:val="0"/>
          <w:marTop w:val="0"/>
          <w:marBottom w:val="0"/>
          <w:divBdr>
            <w:top w:val="none" w:sz="0" w:space="0" w:color="auto"/>
            <w:left w:val="none" w:sz="0" w:space="0" w:color="auto"/>
            <w:bottom w:val="none" w:sz="0" w:space="0" w:color="auto"/>
            <w:right w:val="none" w:sz="0" w:space="0" w:color="auto"/>
          </w:divBdr>
          <w:divsChild>
            <w:div w:id="1837375822">
              <w:marLeft w:val="0"/>
              <w:marRight w:val="0"/>
              <w:marTop w:val="0"/>
              <w:marBottom w:val="0"/>
              <w:divBdr>
                <w:top w:val="none" w:sz="0" w:space="0" w:color="auto"/>
                <w:left w:val="none" w:sz="0" w:space="0" w:color="auto"/>
                <w:bottom w:val="none" w:sz="0" w:space="0" w:color="auto"/>
                <w:right w:val="none" w:sz="0" w:space="0" w:color="auto"/>
              </w:divBdr>
              <w:divsChild>
                <w:div w:id="2142579157">
                  <w:marLeft w:val="0"/>
                  <w:marRight w:val="0"/>
                  <w:marTop w:val="0"/>
                  <w:marBottom w:val="0"/>
                  <w:divBdr>
                    <w:top w:val="none" w:sz="0" w:space="0" w:color="auto"/>
                    <w:left w:val="none" w:sz="0" w:space="0" w:color="auto"/>
                    <w:bottom w:val="none" w:sz="0" w:space="0" w:color="auto"/>
                    <w:right w:val="none" w:sz="0" w:space="0" w:color="auto"/>
                  </w:divBdr>
                  <w:divsChild>
                    <w:div w:id="1340236356">
                      <w:marLeft w:val="0"/>
                      <w:marRight w:val="0"/>
                      <w:marTop w:val="0"/>
                      <w:marBottom w:val="0"/>
                      <w:divBdr>
                        <w:top w:val="none" w:sz="0" w:space="0" w:color="auto"/>
                        <w:left w:val="none" w:sz="0" w:space="0" w:color="auto"/>
                        <w:bottom w:val="none" w:sz="0" w:space="0" w:color="auto"/>
                        <w:right w:val="none" w:sz="0" w:space="0" w:color="auto"/>
                      </w:divBdr>
                      <w:divsChild>
                        <w:div w:id="523127849">
                          <w:marLeft w:val="0"/>
                          <w:marRight w:val="0"/>
                          <w:marTop w:val="0"/>
                          <w:marBottom w:val="0"/>
                          <w:divBdr>
                            <w:top w:val="none" w:sz="0" w:space="0" w:color="auto"/>
                            <w:left w:val="none" w:sz="0" w:space="0" w:color="auto"/>
                            <w:bottom w:val="none" w:sz="0" w:space="0" w:color="auto"/>
                            <w:right w:val="none" w:sz="0" w:space="0" w:color="auto"/>
                          </w:divBdr>
                          <w:divsChild>
                            <w:div w:id="991906525">
                              <w:marLeft w:val="0"/>
                              <w:marRight w:val="0"/>
                              <w:marTop w:val="0"/>
                              <w:marBottom w:val="0"/>
                              <w:divBdr>
                                <w:top w:val="none" w:sz="0" w:space="0" w:color="auto"/>
                                <w:left w:val="none" w:sz="0" w:space="0" w:color="auto"/>
                                <w:bottom w:val="none" w:sz="0" w:space="0" w:color="auto"/>
                                <w:right w:val="none" w:sz="0" w:space="0" w:color="auto"/>
                              </w:divBdr>
                              <w:divsChild>
                                <w:div w:id="953026622">
                                  <w:marLeft w:val="0"/>
                                  <w:marRight w:val="0"/>
                                  <w:marTop w:val="0"/>
                                  <w:marBottom w:val="0"/>
                                  <w:divBdr>
                                    <w:top w:val="none" w:sz="0" w:space="0" w:color="auto"/>
                                    <w:left w:val="none" w:sz="0" w:space="0" w:color="auto"/>
                                    <w:bottom w:val="none" w:sz="0" w:space="0" w:color="auto"/>
                                    <w:right w:val="none" w:sz="0" w:space="0" w:color="auto"/>
                                  </w:divBdr>
                                  <w:divsChild>
                                    <w:div w:id="191724090">
                                      <w:marLeft w:val="0"/>
                                      <w:marRight w:val="0"/>
                                      <w:marTop w:val="0"/>
                                      <w:marBottom w:val="0"/>
                                      <w:divBdr>
                                        <w:top w:val="none" w:sz="0" w:space="0" w:color="auto"/>
                                        <w:left w:val="none" w:sz="0" w:space="0" w:color="auto"/>
                                        <w:bottom w:val="none" w:sz="0" w:space="0" w:color="auto"/>
                                        <w:right w:val="none" w:sz="0" w:space="0" w:color="auto"/>
                                      </w:divBdr>
                                      <w:divsChild>
                                        <w:div w:id="3952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09517">
          <w:marLeft w:val="0"/>
          <w:marRight w:val="0"/>
          <w:marTop w:val="0"/>
          <w:marBottom w:val="0"/>
          <w:divBdr>
            <w:top w:val="none" w:sz="0" w:space="0" w:color="auto"/>
            <w:left w:val="none" w:sz="0" w:space="0" w:color="auto"/>
            <w:bottom w:val="none" w:sz="0" w:space="0" w:color="auto"/>
            <w:right w:val="none" w:sz="0" w:space="0" w:color="auto"/>
          </w:divBdr>
          <w:divsChild>
            <w:div w:id="932058157">
              <w:marLeft w:val="0"/>
              <w:marRight w:val="0"/>
              <w:marTop w:val="0"/>
              <w:marBottom w:val="0"/>
              <w:divBdr>
                <w:top w:val="none" w:sz="0" w:space="0" w:color="auto"/>
                <w:left w:val="none" w:sz="0" w:space="0" w:color="auto"/>
                <w:bottom w:val="none" w:sz="0" w:space="0" w:color="auto"/>
                <w:right w:val="none" w:sz="0" w:space="0" w:color="auto"/>
              </w:divBdr>
              <w:divsChild>
                <w:div w:id="1278483276">
                  <w:marLeft w:val="0"/>
                  <w:marRight w:val="0"/>
                  <w:marTop w:val="0"/>
                  <w:marBottom w:val="0"/>
                  <w:divBdr>
                    <w:top w:val="none" w:sz="0" w:space="0" w:color="auto"/>
                    <w:left w:val="none" w:sz="0" w:space="0" w:color="auto"/>
                    <w:bottom w:val="none" w:sz="0" w:space="0" w:color="auto"/>
                    <w:right w:val="none" w:sz="0" w:space="0" w:color="auto"/>
                  </w:divBdr>
                  <w:divsChild>
                    <w:div w:id="102267090">
                      <w:marLeft w:val="0"/>
                      <w:marRight w:val="0"/>
                      <w:marTop w:val="0"/>
                      <w:marBottom w:val="0"/>
                      <w:divBdr>
                        <w:top w:val="none" w:sz="0" w:space="0" w:color="auto"/>
                        <w:left w:val="none" w:sz="0" w:space="0" w:color="auto"/>
                        <w:bottom w:val="none" w:sz="0" w:space="0" w:color="auto"/>
                        <w:right w:val="none" w:sz="0" w:space="0" w:color="auto"/>
                      </w:divBdr>
                      <w:divsChild>
                        <w:div w:id="1959027284">
                          <w:marLeft w:val="0"/>
                          <w:marRight w:val="0"/>
                          <w:marTop w:val="0"/>
                          <w:marBottom w:val="0"/>
                          <w:divBdr>
                            <w:top w:val="none" w:sz="0" w:space="0" w:color="auto"/>
                            <w:left w:val="none" w:sz="0" w:space="0" w:color="auto"/>
                            <w:bottom w:val="none" w:sz="0" w:space="0" w:color="auto"/>
                            <w:right w:val="none" w:sz="0" w:space="0" w:color="auto"/>
                          </w:divBdr>
                          <w:divsChild>
                            <w:div w:id="2010792954">
                              <w:marLeft w:val="0"/>
                              <w:marRight w:val="0"/>
                              <w:marTop w:val="0"/>
                              <w:marBottom w:val="0"/>
                              <w:divBdr>
                                <w:top w:val="none" w:sz="0" w:space="0" w:color="auto"/>
                                <w:left w:val="none" w:sz="0" w:space="0" w:color="auto"/>
                                <w:bottom w:val="none" w:sz="0" w:space="0" w:color="auto"/>
                                <w:right w:val="none" w:sz="0" w:space="0" w:color="auto"/>
                              </w:divBdr>
                            </w:div>
                          </w:divsChild>
                        </w:div>
                        <w:div w:id="978146143">
                          <w:marLeft w:val="0"/>
                          <w:marRight w:val="0"/>
                          <w:marTop w:val="0"/>
                          <w:marBottom w:val="0"/>
                          <w:divBdr>
                            <w:top w:val="none" w:sz="0" w:space="0" w:color="auto"/>
                            <w:left w:val="none" w:sz="0" w:space="0" w:color="auto"/>
                            <w:bottom w:val="none" w:sz="0" w:space="0" w:color="auto"/>
                            <w:right w:val="none" w:sz="0" w:space="0" w:color="auto"/>
                          </w:divBdr>
                          <w:divsChild>
                            <w:div w:id="1199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5230">
      <w:bodyDiv w:val="1"/>
      <w:marLeft w:val="0"/>
      <w:marRight w:val="0"/>
      <w:marTop w:val="0"/>
      <w:marBottom w:val="0"/>
      <w:divBdr>
        <w:top w:val="none" w:sz="0" w:space="0" w:color="auto"/>
        <w:left w:val="none" w:sz="0" w:space="0" w:color="auto"/>
        <w:bottom w:val="none" w:sz="0" w:space="0" w:color="auto"/>
        <w:right w:val="none" w:sz="0" w:space="0" w:color="auto"/>
      </w:divBdr>
    </w:div>
    <w:div w:id="19293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62/95-%D0%B2%D1%80" TargetMode="External"/><Relationship Id="rId21" Type="http://schemas.openxmlformats.org/officeDocument/2006/relationships/hyperlink" Target="file:///C:\Users\%D0%A2%D0%B0%D0%BD%D1%8F\Downloads\%D0%9F%D1%96%D0%B4%D1%80%D1%83%D1%87%D0%BD%D0%B8%D0%BA%20%D0%9A%D1%80%D0%B8%D0%BC%D1%96%D0%BD%D0%B0%D0%BB%D1%96%D1%81%D1%82%D0%B8%D0%BA%D0%B0,%20%D1%82%D0%BE%D0%BC%202%202018%20(1).pdf" TargetMode="External"/><Relationship Id="rId42" Type="http://schemas.openxmlformats.org/officeDocument/2006/relationships/hyperlink" Target="https://ela.kpi.ua/bitstream/123456789/46805/1/Pretrial%20war%20crimes.pdf" TargetMode="External"/><Relationship Id="rId47" Type="http://schemas.openxmlformats.org/officeDocument/2006/relationships/hyperlink" Target="https://zakon.rada.gov.ua/laws/show/z1299-17" TargetMode="External"/><Relationship Id="rId63" Type="http://schemas.openxmlformats.org/officeDocument/2006/relationships/hyperlink" Target="https://truth-hounds.org/war-crimes-guide-from-truth-hounds/" TargetMode="External"/><Relationship Id="rId68" Type="http://schemas.openxmlformats.org/officeDocument/2006/relationships/hyperlink" Target="http://zakon2.rada.gov.ua" TargetMode="External"/><Relationship Id="rId2" Type="http://schemas.openxmlformats.org/officeDocument/2006/relationships/styles" Target="styles.xml"/><Relationship Id="rId16" Type="http://schemas.openxmlformats.org/officeDocument/2006/relationships/hyperlink" Target="file:///C:\Users\%D0%A2%D0%B0%D0%BD%D1%8F\Downloads\%D0%9F%D1%96%D0%B4%D1%80%D1%83%D1%87%D0%BD%D0%B8%D0%BA%20%D0%9A%D1%80%D0%B8%D0%BC%D1%96%D0%BD%D0%B0%D0%BB%D1%96%D1%81%D1%82%D0%B8%D0%BA%D0%B0,%20%D1%82%D0%BE%D0%BC%202%202018%20(1).pdf" TargetMode="External"/><Relationship Id="rId29" Type="http://schemas.openxmlformats.org/officeDocument/2006/relationships/hyperlink" Target="https://zakon.rada.gov.ua/laws/show/770-2000-%D0%BF" TargetMode="External"/><Relationship Id="rId11" Type="http://schemas.openxmlformats.org/officeDocument/2006/relationships/hyperlink" Target="https://zakon.rada.gov.ua/laws/show/z1299-17" TargetMode="External"/><Relationship Id="rId24" Type="http://schemas.openxmlformats.org/officeDocument/2006/relationships/hyperlink" Target="http://zakon2.rada.gov.ua/laws/show/z1392-15" TargetMode="External"/><Relationship Id="rId32" Type="http://schemas.openxmlformats.org/officeDocument/2006/relationships/hyperlink" Target="https://dspace.univd.edu.ua/xmlui/bitstream/handle/123456789/3544/Osoblyvosti%20vykorystannia%20spetsialnykh%20znan_Naukovo-metodychni%20rekomendatsii_2018.pdf?sequence=1&amp;isAllowed=y" TargetMode="External"/><Relationship Id="rId37" Type="http://schemas.openxmlformats.org/officeDocument/2006/relationships/hyperlink" Target="file:///C:/Users/1/Downloads/LJt1FvEFLv4F4Bze_MCYRVk122RrFAfV.pdf" TargetMode="External"/><Relationship Id="rId40" Type="http://schemas.openxmlformats.org/officeDocument/2006/relationships/hyperlink" Target="https://truth-hounds.org/war-crimes-guide-from-truth-hounds/" TargetMode="External"/><Relationship Id="rId45" Type="http://schemas.openxmlformats.org/officeDocument/2006/relationships/hyperlink" Target="http://zakon3.rada.gov.ua/laws/show/4651-17" TargetMode="External"/><Relationship Id="rId53" Type="http://schemas.openxmlformats.org/officeDocument/2006/relationships/hyperlink" Target="https://zakon.rada.gov.ua/laws/show/60/95-%D0%B2%D1%80" TargetMode="External"/><Relationship Id="rId58" Type="http://schemas.openxmlformats.org/officeDocument/2006/relationships/hyperlink" Target="http://elar.naiau.kiev.ua/bitstream/123456789/1700/1/%D0%9F%D1%96%D0%B4%D1%80%D1%83%D1%87%D0%BD%D0%B8%D0%BA%20%D0%9A%D1%80%D0%B8%D0%BC%D1%96%D0%BD%D0%B0%D0%BB%D1%96%D1%81%D1%82%D0%B8%D0%BA%D0%B0.pdf" TargetMode="External"/><Relationship Id="rId66" Type="http://schemas.openxmlformats.org/officeDocument/2006/relationships/hyperlink" Target="http://dspace.oduvs.edu.ua/bitstream/123456789/429/1/%D0%9F%D1%80%D0%BE%D1%82%D0%B8%D0%B4%D1%96%D1%8F%20%D0%BD%D0%B0%D1%80%D0%BA%D0%BE%D0%B7%D0%BB%D0%BE%D1%87%D0%B8%D0%BD%D0%B0%D0%BC%202018.pdf" TargetMode="External"/><Relationship Id="rId74" Type="http://schemas.openxmlformats.org/officeDocument/2006/relationships/theme" Target="theme/theme1.xml"/><Relationship Id="rId5" Type="http://schemas.openxmlformats.org/officeDocument/2006/relationships/hyperlink" Target="https://dspace.univd.edu.ua/server/api/core/bitstreams/a43d86cf-6917-46fc-b8bd-6f65529f890c/content" TargetMode="External"/><Relationship Id="rId61" Type="http://schemas.openxmlformats.org/officeDocument/2006/relationships/hyperlink" Target="https://dspace.univd.edu.ua/xmlui/bitstream/handle/123456789/3544/Osoblyvosti%20vykorystannia%20spetsialnykh%20znan_Naukovo-metodychni%20rekomendatsii_2018.pdf?sequence=1&amp;isAllowed=y" TargetMode="External"/><Relationship Id="rId19" Type="http://schemas.openxmlformats.org/officeDocument/2006/relationships/hyperlink" Target="file:///C:\Users\%D0%A2%D0%B0%D0%BD%D1%8F\Downloads\%D0%9F%D1%96%D0%B4%D1%80%D1%83%D1%87%D0%BD%D0%B8%D0%BA%20%D0%9A%D1%80%D0%B8%D0%BC%D1%96%D0%BD%D0%B0%D0%BB%D1%96%D1%81%D1%82%D0%B8%D0%BA%D0%B0,%20%D1%82%D0%BE%D0%BC%202%202018%20(1).pdf" TargetMode="External"/><Relationship Id="rId14" Type="http://schemas.openxmlformats.org/officeDocument/2006/relationships/hyperlink" Target="https://doi.org/10.32782/klj/2022.3" TargetMode="External"/><Relationship Id="rId22" Type="http://schemas.openxmlformats.org/officeDocument/2006/relationships/hyperlink" Target="http://zakon2.rada.gov.ua/laws/show/2341-14" TargetMode="External"/><Relationship Id="rId27" Type="http://schemas.openxmlformats.org/officeDocument/2006/relationships/hyperlink" Target="https://zakon.rada.gov.ua/laws/show/60/95-%D0%B2%D1%80" TargetMode="External"/><Relationship Id="rId30" Type="http://schemas.openxmlformats.org/officeDocument/2006/relationships/hyperlink" Target="http://dspace.oduvs.edu.ua/bitstream/123456789/429/1/%D0%9F%D1%80%D0%BE%D1%82%D0%B8%D0%B4%D1%96%D1%8F%20%D0%BD%D0%B0%D1%80%D0%BA%D0%BE%D0%B7%D0%BB%D0%BE%D1%87%D0%B8%D0%BD%D0%B0%D0%BC%202018.pdf" TargetMode="External"/><Relationship Id="rId35" Type="http://schemas.openxmlformats.org/officeDocument/2006/relationships/hyperlink" Target="https://ela.kpi.ua/bitstream/123456789/46805/1/Pretrial%20war%20crimes.pdf" TargetMode="External"/><Relationship Id="rId43" Type="http://schemas.openxmlformats.org/officeDocument/2006/relationships/hyperlink" Target="https://legalaid.gov.ua/publikatsiyi/voyenni-zlochyny-ta-yih-dokumentuvannya/" TargetMode="External"/><Relationship Id="rId48" Type="http://schemas.openxmlformats.org/officeDocument/2006/relationships/hyperlink" Target="http://zakon3.rada.gov.ua/laws/show/z0937-17" TargetMode="External"/><Relationship Id="rId56" Type="http://schemas.openxmlformats.org/officeDocument/2006/relationships/hyperlink" Target="file:///C:\Users\%D0%A2%D0%B0%D0%BD%D1%8F\Downloads\%D0%9F%D1%96%D0%B4%D1%80%D1%83%D1%87%D0%BD%D0%B8%D0%BA%20%D0%9A%D1%80%D0%B8%D0%BC%D1%96%D0%BD%D0%B0%D0%BB%D1%96%D1%81%D1%82%D0%B8%D0%BA%D0%B0,%20%D1%82%D0%BE%D0%BC%202%202018%20(1).pdf" TargetMode="External"/><Relationship Id="rId64" Type="http://schemas.openxmlformats.org/officeDocument/2006/relationships/hyperlink" Target="https://kpi.ua/" TargetMode="External"/><Relationship Id="rId69" Type="http://schemas.openxmlformats.org/officeDocument/2006/relationships/hyperlink" Target="http://www.president.gov.ua" TargetMode="External"/><Relationship Id="rId8" Type="http://schemas.openxmlformats.org/officeDocument/2006/relationships/hyperlink" Target="http://zakon2.rada.gov.ua/laws/show/2341-14" TargetMode="External"/><Relationship Id="rId51" Type="http://schemas.openxmlformats.org/officeDocument/2006/relationships/hyperlink" Target="https://zakon.rada.gov.ua/laws/card/361-20" TargetMode="External"/><Relationship Id="rId72" Type="http://schemas.openxmlformats.org/officeDocument/2006/relationships/hyperlink" Target="http://mvs.gov.ua" TargetMode="External"/><Relationship Id="rId3" Type="http://schemas.openxmlformats.org/officeDocument/2006/relationships/settings" Target="settings.xml"/><Relationship Id="rId12" Type="http://schemas.openxmlformats.org/officeDocument/2006/relationships/hyperlink" Target="http://zakon3.rada.gov.ua/laws/show/z0937-17" TargetMode="External"/><Relationship Id="rId17" Type="http://schemas.openxmlformats.org/officeDocument/2006/relationships/hyperlink" Target="http://vjhr.sk/archive/2019_5/part_2/8.pdf" TargetMode="External"/><Relationship Id="rId25" Type="http://schemas.openxmlformats.org/officeDocument/2006/relationships/hyperlink" Target="http://zakon3.rada.gov.ua/laws/show/z0937-17" TargetMode="External"/><Relationship Id="rId33" Type="http://schemas.openxmlformats.org/officeDocument/2006/relationships/hyperlink" Target="file:///C:/Users/1/Downloads/IZkgxowbp03EspQ-dyhx2zWuYuiEHTWj.pdf" TargetMode="External"/><Relationship Id="rId38" Type="http://schemas.openxmlformats.org/officeDocument/2006/relationships/hyperlink" Target="https://dspace.univd.edu.ua/xmlui/bitstream/handle/123456789/3544/Osoblyvosti%20vykorystannia%20spetsialnykh%20znan_Naukovo-metodychni%20rekomendatsii_2018.pdf?sequence=1&amp;isAllowed=y" TargetMode="External"/><Relationship Id="rId46" Type="http://schemas.openxmlformats.org/officeDocument/2006/relationships/hyperlink" Target="http://zakon2.rada.gov.ua/laws/show/z1392-15" TargetMode="External"/><Relationship Id="rId59" Type="http://schemas.openxmlformats.org/officeDocument/2006/relationships/hyperlink" Target="http://dspace.nlu.edu.ua/bitstream/123456789/1682/1/NMP_0004.pdf" TargetMode="External"/><Relationship Id="rId67" Type="http://schemas.openxmlformats.org/officeDocument/2006/relationships/hyperlink" Target="http://www.reyestr.court.gov.ua/" TargetMode="External"/><Relationship Id="rId20" Type="http://schemas.openxmlformats.org/officeDocument/2006/relationships/hyperlink" Target="http://elar.naiau.kiev.ua/bitstream/123456789/1700/1/%D0%9F%D1%96%D0%B4%D1%80%D1%83%D1%87%D0%BD%D0%B8%D0%BA%20%D0%9A%D1%80%D0%B8%D0%BC%D1%96%D0%BD%D0%B0%D0%BB%D1%96%D1%81%D1%82%D0%B8%D0%BA%D0%B0.pdf" TargetMode="External"/><Relationship Id="rId41" Type="http://schemas.openxmlformats.org/officeDocument/2006/relationships/hyperlink" Target="https://kpi.ua/" TargetMode="External"/><Relationship Id="rId54" Type="http://schemas.openxmlformats.org/officeDocument/2006/relationships/hyperlink" Target="https://zakon.rada.gov.ua/laws/show/z0512-00" TargetMode="External"/><Relationship Id="rId62" Type="http://schemas.openxmlformats.org/officeDocument/2006/relationships/hyperlink" Target="file:///C:/Users/1/Downloads/IZkgxowbp03EspQ-dyhx2zWuYuiEHTWj.pdf" TargetMode="External"/><Relationship Id="rId70" Type="http://schemas.openxmlformats.org/officeDocument/2006/relationships/hyperlink" Target="http://portal.rada.gov.ua" TargetMode="External"/><Relationship Id="rId1" Type="http://schemas.openxmlformats.org/officeDocument/2006/relationships/numbering" Target="numbering.xml"/><Relationship Id="rId6" Type="http://schemas.openxmlformats.org/officeDocument/2006/relationships/hyperlink" Target="http://elar.naiau.kiev.ua/jspui/handle/123456789/19880" TargetMode="External"/><Relationship Id="rId15" Type="http://schemas.openxmlformats.org/officeDocument/2006/relationships/hyperlink" Target="https://zakon.rada.gov.ua/laws/show/v0005700-08" TargetMode="External"/><Relationship Id="rId23" Type="http://schemas.openxmlformats.org/officeDocument/2006/relationships/hyperlink" Target="http://zakon3.rada.gov.ua/laws/show/4651-17" TargetMode="External"/><Relationship Id="rId28" Type="http://schemas.openxmlformats.org/officeDocument/2006/relationships/hyperlink" Target="https://zakon.rada.gov.ua/laws/show/z0512-00" TargetMode="External"/><Relationship Id="rId36" Type="http://schemas.openxmlformats.org/officeDocument/2006/relationships/hyperlink" Target="https://legalaid.gov.ua/publikatsiyi/voyenni-zlochyny-ta-yih-dokumentuvannya/" TargetMode="External"/><Relationship Id="rId49" Type="http://schemas.openxmlformats.org/officeDocument/2006/relationships/hyperlink" Target="http://www.golos.com.ua/article/257729" TargetMode="External"/><Relationship Id="rId57" Type="http://schemas.openxmlformats.org/officeDocument/2006/relationships/hyperlink" Target="file:///C:\Users\%D0%A2%D0%B0%D0%BD%D1%8F\Downloads\%D0%9F%D1%96%D0%B4%D1%80%D1%83%D1%87%D0%BD%D0%B8%D0%BA%20%D0%9A%D1%80%D0%B8%D0%BC%D1%96%D0%BD%D0%B0%D0%BB%D1%96%D1%81%D1%82%D0%B8%D0%BA%D0%B0,%20%D1%82%D0%BE%D0%BC%201%202018%20(4).pdf" TargetMode="External"/><Relationship Id="rId10" Type="http://schemas.openxmlformats.org/officeDocument/2006/relationships/hyperlink" Target="http://zakon2.rada.gov.ua/laws/show/z1392-15" TargetMode="External"/><Relationship Id="rId31" Type="http://schemas.openxmlformats.org/officeDocument/2006/relationships/hyperlink" Target="file:///C:/Users/1/Downloads/LJt1FvEFLv4F4Bze_MCYRVk122RrFAfV.pdf" TargetMode="External"/><Relationship Id="rId44" Type="http://schemas.openxmlformats.org/officeDocument/2006/relationships/hyperlink" Target="http://zakon2.rada.gov.ua/laws/show/2341-14" TargetMode="External"/><Relationship Id="rId52" Type="http://schemas.openxmlformats.org/officeDocument/2006/relationships/hyperlink" Target="https://zakon.rada.gov.ua/laws/show/62/95-%D0%B2%D1%80#Text" TargetMode="External"/><Relationship Id="rId60" Type="http://schemas.openxmlformats.org/officeDocument/2006/relationships/hyperlink" Target="file:///C:/Users/1/Downloads/LJt1FvEFLv4F4Bze_MCYRVk122RrFAfV.pd" TargetMode="External"/><Relationship Id="rId65" Type="http://schemas.openxmlformats.org/officeDocument/2006/relationships/hyperlink" Target="https://ela.kpi.ua/bitstream/123456789/46805/1/Pretrial%20war%20crimes.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4651-17" TargetMode="External"/><Relationship Id="rId13" Type="http://schemas.openxmlformats.org/officeDocument/2006/relationships/hyperlink" Target="file:///C:\Users\%D0%A2%D0%B0%D0%BD%D1%8F\Downloads\%D0%9F%D1%96%D0%B4%D1%80%D1%83%D1%87%D0%BD%D0%B8%D0%BA%20%D0%9A%D1%80%D0%B8%D0%BC%D1%96%D0%BD%D0%B0%D0%BB%D1%96%D1%81%D1%82%D0%B8%D0%BA%D0%B0,%20%D1%82%D0%BE%D0%BC%202%202018%20(1).pdf" TargetMode="External"/><Relationship Id="rId18" Type="http://schemas.openxmlformats.org/officeDocument/2006/relationships/hyperlink" Target="http://www.scopus.com/" TargetMode="External"/><Relationship Id="rId39" Type="http://schemas.openxmlformats.org/officeDocument/2006/relationships/hyperlink" Target="file:///C:/Users/1/Downloads/IZkgxowbp03EspQ-dyhx2zWuYuiEHTWj.pdf" TargetMode="External"/><Relationship Id="rId34" Type="http://schemas.openxmlformats.org/officeDocument/2006/relationships/hyperlink" Target="https://kpi.ua/" TargetMode="External"/><Relationship Id="rId50" Type="http://schemas.openxmlformats.org/officeDocument/2006/relationships/hyperlink" Target="http://zakon3.rada.gov.ua/laws/show/4038-12" TargetMode="External"/><Relationship Id="rId55" Type="http://schemas.openxmlformats.org/officeDocument/2006/relationships/hyperlink" Target="https://zakon.rada.gov.ua/laws/show/770-2000-%D0%BF" TargetMode="External"/><Relationship Id="rId7" Type="http://schemas.openxmlformats.org/officeDocument/2006/relationships/hyperlink" Target="https://shron1.chtyvo.org.ua/Chaplynskyi_Kostiantyn/Kryminalistyka.pdf" TargetMode="External"/><Relationship Id="rId71" Type="http://schemas.openxmlformats.org/officeDocument/2006/relationships/hyperlink" Target="http://dndekc.centrmi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42</Pages>
  <Words>14599</Words>
  <Characters>83218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Maliarova</dc:creator>
  <cp:keywords/>
  <dc:description/>
  <cp:lastModifiedBy>anuta.ganzha13@gmail.com</cp:lastModifiedBy>
  <cp:revision>146</cp:revision>
  <cp:lastPrinted>2023-08-30T15:45:00Z</cp:lastPrinted>
  <dcterms:created xsi:type="dcterms:W3CDTF">2022-05-14T16:17:00Z</dcterms:created>
  <dcterms:modified xsi:type="dcterms:W3CDTF">2023-08-30T16:34:00Z</dcterms:modified>
</cp:coreProperties>
</file>