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068" w:rsidRPr="00AF658C" w:rsidRDefault="00AF658C">
      <w:pPr>
        <w:spacing w:before="73" w:after="0" w:line="240" w:lineRule="auto"/>
        <w:ind w:left="1132" w:right="944"/>
        <w:jc w:val="center"/>
        <w:rPr>
          <w:rFonts w:ascii="Times New Roman" w:eastAsia="Times New Roman" w:hAnsi="Times New Roman" w:cs="Times New Roman"/>
          <w:b/>
          <w:sz w:val="32"/>
          <w:lang w:val="ru-RU"/>
        </w:rPr>
      </w:pPr>
      <w:r w:rsidRPr="00AF658C">
        <w:rPr>
          <w:rFonts w:ascii="Times New Roman" w:eastAsia="Times New Roman" w:hAnsi="Times New Roman" w:cs="Times New Roman"/>
          <w:b/>
          <w:sz w:val="32"/>
          <w:lang w:val="ru-RU"/>
        </w:rPr>
        <w:t>МІНІСТЕРСТВО ВНУТРІШНІХ СПРАВ УКРАЇНИ</w:t>
      </w:r>
    </w:p>
    <w:p w:rsidR="00C12068" w:rsidRPr="00AF658C" w:rsidRDefault="00AF658C">
      <w:pPr>
        <w:spacing w:before="122" w:after="0" w:line="240" w:lineRule="auto"/>
        <w:ind w:left="1132" w:right="946"/>
        <w:jc w:val="center"/>
        <w:rPr>
          <w:rFonts w:ascii="Times New Roman" w:eastAsia="Times New Roman" w:hAnsi="Times New Roman" w:cs="Times New Roman"/>
          <w:b/>
          <w:sz w:val="32"/>
          <w:lang w:val="ru-RU"/>
        </w:rPr>
      </w:pPr>
      <w:r w:rsidRPr="00AF658C">
        <w:rPr>
          <w:rFonts w:ascii="Times New Roman" w:eastAsia="Times New Roman" w:hAnsi="Times New Roman" w:cs="Times New Roman"/>
          <w:b/>
          <w:sz w:val="32"/>
          <w:lang w:val="ru-RU"/>
        </w:rPr>
        <w:t>ХАРКІВСЬКИЙ НАЦІОНАЛЬНИЙ УНІВЕРСИТЕТ ВНУТРІШНІХ СПРАВ</w:t>
      </w:r>
    </w:p>
    <w:p w:rsidR="00C12068" w:rsidRPr="00AF658C" w:rsidRDefault="00AF658C">
      <w:pPr>
        <w:spacing w:after="0" w:line="319" w:lineRule="auto"/>
        <w:ind w:left="1132" w:right="937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AF658C">
        <w:rPr>
          <w:rFonts w:ascii="Times New Roman" w:eastAsia="Times New Roman" w:hAnsi="Times New Roman" w:cs="Times New Roman"/>
          <w:b/>
          <w:sz w:val="28"/>
          <w:lang w:val="ru-RU"/>
        </w:rPr>
        <w:t>Сумська філія</w:t>
      </w:r>
    </w:p>
    <w:p w:rsidR="00C12068" w:rsidRPr="00AF658C" w:rsidRDefault="00AF658C">
      <w:pPr>
        <w:spacing w:before="2" w:after="0" w:line="240" w:lineRule="auto"/>
        <w:ind w:left="1132" w:right="940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AF658C">
        <w:rPr>
          <w:rFonts w:ascii="Times New Roman" w:eastAsia="Times New Roman" w:hAnsi="Times New Roman" w:cs="Times New Roman"/>
          <w:b/>
          <w:sz w:val="28"/>
          <w:lang w:val="ru-RU"/>
        </w:rPr>
        <w:t>Кафедра юридичних дисциплін</w:t>
      </w:r>
    </w:p>
    <w:p w:rsidR="00C12068" w:rsidRPr="00AF658C" w:rsidRDefault="00C12068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lang w:val="ru-RU"/>
        </w:rPr>
      </w:pPr>
    </w:p>
    <w:p w:rsidR="00C12068" w:rsidRPr="00AF658C" w:rsidRDefault="00C12068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lang w:val="ru-RU"/>
        </w:rPr>
      </w:pPr>
    </w:p>
    <w:p w:rsidR="00C12068" w:rsidRPr="00AF658C" w:rsidRDefault="00C12068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lang w:val="ru-RU"/>
        </w:rPr>
      </w:pPr>
    </w:p>
    <w:p w:rsidR="00C12068" w:rsidRPr="00AF658C" w:rsidRDefault="00C12068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lang w:val="ru-RU"/>
        </w:rPr>
      </w:pPr>
    </w:p>
    <w:p w:rsidR="00C12068" w:rsidRPr="00AF658C" w:rsidRDefault="00C12068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lang w:val="ru-RU"/>
        </w:rPr>
      </w:pPr>
    </w:p>
    <w:p w:rsidR="00C12068" w:rsidRPr="00AF658C" w:rsidRDefault="00C12068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lang w:val="ru-RU"/>
        </w:rPr>
      </w:pPr>
    </w:p>
    <w:p w:rsidR="00C12068" w:rsidRPr="00AF658C" w:rsidRDefault="00C12068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lang w:val="ru-RU"/>
        </w:rPr>
      </w:pPr>
    </w:p>
    <w:p w:rsidR="00C12068" w:rsidRPr="00AF658C" w:rsidRDefault="00AF658C">
      <w:pPr>
        <w:spacing w:after="0" w:line="240" w:lineRule="auto"/>
        <w:ind w:left="1132" w:right="939"/>
        <w:jc w:val="center"/>
        <w:rPr>
          <w:rFonts w:ascii="Times New Roman" w:eastAsia="Times New Roman" w:hAnsi="Times New Roman" w:cs="Times New Roman"/>
          <w:b/>
          <w:sz w:val="48"/>
          <w:lang w:val="ru-RU"/>
        </w:rPr>
      </w:pPr>
      <w:r w:rsidRPr="00AF658C">
        <w:rPr>
          <w:rFonts w:ascii="Times New Roman" w:eastAsia="Times New Roman" w:hAnsi="Times New Roman" w:cs="Times New Roman"/>
          <w:b/>
          <w:sz w:val="48"/>
          <w:lang w:val="ru-RU"/>
        </w:rPr>
        <w:t>ТЕКСТ ЛЕКЦІЇ</w:t>
      </w:r>
    </w:p>
    <w:p w:rsidR="00C12068" w:rsidRPr="00AF658C" w:rsidRDefault="00AF658C">
      <w:pPr>
        <w:spacing w:before="271" w:after="0" w:line="240" w:lineRule="auto"/>
        <w:ind w:left="1132" w:right="935"/>
        <w:jc w:val="center"/>
        <w:rPr>
          <w:rFonts w:ascii="Times New Roman" w:eastAsia="Times New Roman" w:hAnsi="Times New Roman" w:cs="Times New Roman"/>
          <w:sz w:val="28"/>
          <w:lang w:val="ru-RU"/>
        </w:rPr>
      </w:pPr>
      <w:r w:rsidRPr="00AF658C">
        <w:rPr>
          <w:rFonts w:ascii="Times New Roman" w:eastAsia="Times New Roman" w:hAnsi="Times New Roman" w:cs="Times New Roman"/>
          <w:sz w:val="28"/>
          <w:lang w:val="ru-RU"/>
        </w:rPr>
        <w:t>з навчальної дисципліни «Сучасні теорії (доктрини) права» обов’язкових компонент</w:t>
      </w:r>
    </w:p>
    <w:p w:rsidR="00C12068" w:rsidRPr="00AF658C" w:rsidRDefault="00AF658C">
      <w:pPr>
        <w:spacing w:after="0" w:line="321" w:lineRule="auto"/>
        <w:ind w:left="1132" w:right="943"/>
        <w:jc w:val="center"/>
        <w:rPr>
          <w:rFonts w:ascii="Times New Roman" w:eastAsia="Times New Roman" w:hAnsi="Times New Roman" w:cs="Times New Roman"/>
          <w:sz w:val="28"/>
          <w:lang w:val="ru-RU"/>
        </w:rPr>
      </w:pPr>
      <w:r w:rsidRPr="00AF658C">
        <w:rPr>
          <w:rFonts w:ascii="Times New Roman" w:eastAsia="Times New Roman" w:hAnsi="Times New Roman" w:cs="Times New Roman"/>
          <w:sz w:val="28"/>
          <w:lang w:val="ru-RU"/>
        </w:rPr>
        <w:t>освітньої програми</w:t>
      </w:r>
    </w:p>
    <w:p w:rsidR="00C12068" w:rsidRPr="00AF658C" w:rsidRDefault="00AF658C">
      <w:pPr>
        <w:spacing w:after="0" w:line="240" w:lineRule="auto"/>
        <w:ind w:left="1132" w:right="940"/>
        <w:jc w:val="center"/>
        <w:rPr>
          <w:rFonts w:ascii="Times New Roman" w:eastAsia="Times New Roman" w:hAnsi="Times New Roman" w:cs="Times New Roman"/>
          <w:sz w:val="28"/>
          <w:lang w:val="ru-RU"/>
        </w:rPr>
      </w:pPr>
      <w:r w:rsidRPr="00AF658C">
        <w:rPr>
          <w:rFonts w:ascii="Times New Roman" w:eastAsia="Times New Roman" w:hAnsi="Times New Roman" w:cs="Times New Roman"/>
          <w:sz w:val="28"/>
          <w:lang w:val="ru-RU"/>
        </w:rPr>
        <w:t>другого (магістерського) рівня вищої освіти</w:t>
      </w:r>
    </w:p>
    <w:p w:rsidR="00C12068" w:rsidRPr="00AF658C" w:rsidRDefault="00AF658C">
      <w:pPr>
        <w:spacing w:before="7" w:after="0" w:line="240" w:lineRule="auto"/>
        <w:ind w:left="1132" w:right="940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AF658C">
        <w:rPr>
          <w:rFonts w:ascii="Times New Roman" w:eastAsia="Times New Roman" w:hAnsi="Times New Roman" w:cs="Times New Roman"/>
          <w:b/>
          <w:sz w:val="28"/>
          <w:lang w:val="ru-RU"/>
        </w:rPr>
        <w:t>081 Право (правозастосування)</w:t>
      </w:r>
    </w:p>
    <w:p w:rsidR="00C12068" w:rsidRPr="00AF658C" w:rsidRDefault="00C12068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lang w:val="ru-RU"/>
        </w:rPr>
      </w:pPr>
    </w:p>
    <w:p w:rsidR="00C12068" w:rsidRPr="00AF658C" w:rsidRDefault="00C12068">
      <w:pPr>
        <w:spacing w:before="5" w:after="0" w:line="240" w:lineRule="auto"/>
        <w:rPr>
          <w:rFonts w:ascii="Times New Roman" w:eastAsia="Times New Roman" w:hAnsi="Times New Roman" w:cs="Times New Roman"/>
          <w:b/>
          <w:sz w:val="25"/>
          <w:lang w:val="ru-RU"/>
        </w:rPr>
      </w:pPr>
    </w:p>
    <w:p w:rsidR="00C12068" w:rsidRPr="00AF658C" w:rsidRDefault="00AF658C">
      <w:pPr>
        <w:spacing w:after="0" w:line="242" w:lineRule="auto"/>
        <w:ind w:left="2333" w:right="2136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AF658C">
        <w:rPr>
          <w:rFonts w:ascii="Times New Roman" w:eastAsia="Times New Roman" w:hAnsi="Times New Roman" w:cs="Times New Roman"/>
          <w:b/>
          <w:sz w:val="28"/>
          <w:lang w:val="ru-RU"/>
        </w:rPr>
        <w:t xml:space="preserve">за темою </w:t>
      </w:r>
      <w:r w:rsidRPr="00AF658C">
        <w:rPr>
          <w:rFonts w:ascii="Times New Roman" w:eastAsia="Times New Roman" w:hAnsi="Times New Roman" w:cs="Times New Roman"/>
          <w:sz w:val="28"/>
          <w:lang w:val="ru-RU"/>
        </w:rPr>
        <w:t xml:space="preserve">– </w:t>
      </w:r>
      <w:r w:rsidRPr="00AF658C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Особливості впливу різних доктрин права на юридичну практику.</w:t>
      </w:r>
    </w:p>
    <w:p w:rsidR="00C12068" w:rsidRPr="00AF658C" w:rsidRDefault="00C12068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lang w:val="ru-RU"/>
        </w:rPr>
      </w:pPr>
    </w:p>
    <w:p w:rsidR="00C12068" w:rsidRPr="00AF658C" w:rsidRDefault="00C12068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lang w:val="ru-RU"/>
        </w:rPr>
      </w:pPr>
    </w:p>
    <w:p w:rsidR="00C12068" w:rsidRPr="00AF658C" w:rsidRDefault="00C12068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lang w:val="ru-RU"/>
        </w:rPr>
      </w:pPr>
    </w:p>
    <w:p w:rsidR="00C12068" w:rsidRPr="00AF658C" w:rsidRDefault="00C12068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lang w:val="ru-RU"/>
        </w:rPr>
      </w:pPr>
    </w:p>
    <w:p w:rsidR="00C12068" w:rsidRPr="00AF658C" w:rsidRDefault="00C12068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lang w:val="ru-RU"/>
        </w:rPr>
      </w:pPr>
    </w:p>
    <w:p w:rsidR="00C12068" w:rsidRPr="00AF658C" w:rsidRDefault="00C12068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lang w:val="ru-RU"/>
        </w:rPr>
      </w:pPr>
    </w:p>
    <w:p w:rsidR="00C12068" w:rsidRPr="00AF658C" w:rsidRDefault="00C12068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lang w:val="ru-RU"/>
        </w:rPr>
      </w:pPr>
    </w:p>
    <w:p w:rsidR="00C12068" w:rsidRPr="00AF658C" w:rsidRDefault="00C12068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lang w:val="ru-RU"/>
        </w:rPr>
      </w:pPr>
    </w:p>
    <w:p w:rsidR="00C12068" w:rsidRPr="00AF658C" w:rsidRDefault="00C12068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lang w:val="ru-RU"/>
        </w:rPr>
      </w:pPr>
    </w:p>
    <w:p w:rsidR="00C12068" w:rsidRPr="00AF658C" w:rsidRDefault="00C12068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lang w:val="ru-RU"/>
        </w:rPr>
      </w:pPr>
    </w:p>
    <w:p w:rsidR="00C12068" w:rsidRPr="00AF658C" w:rsidRDefault="00C12068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lang w:val="ru-RU"/>
        </w:rPr>
      </w:pPr>
    </w:p>
    <w:p w:rsidR="00C12068" w:rsidRPr="00AF658C" w:rsidRDefault="00C12068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lang w:val="ru-RU"/>
        </w:rPr>
      </w:pPr>
    </w:p>
    <w:p w:rsidR="00C12068" w:rsidRPr="00AF658C" w:rsidRDefault="00AF658C">
      <w:pPr>
        <w:spacing w:after="0" w:line="240" w:lineRule="auto"/>
        <w:ind w:left="1132" w:right="938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t>Суми 2023</w:t>
      </w:r>
    </w:p>
    <w:p w:rsidR="00C12068" w:rsidRDefault="00C12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3"/>
      </w:tblGrid>
      <w:tr w:rsidR="00AF658C" w:rsidRPr="006833EF" w:rsidTr="000A364F">
        <w:tc>
          <w:tcPr>
            <w:tcW w:w="4788" w:type="dxa"/>
          </w:tcPr>
          <w:p w:rsidR="00AF658C" w:rsidRPr="006833EF" w:rsidRDefault="00AF658C" w:rsidP="000A364F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 w:rsidRPr="006833EF"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  <w:t>ЗАТВЕРДЖЕНО</w:t>
            </w:r>
          </w:p>
          <w:p w:rsidR="00AF658C" w:rsidRPr="006833EF" w:rsidRDefault="00AF658C" w:rsidP="000A364F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6833EF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Науково-методичною радою</w:t>
            </w:r>
          </w:p>
          <w:p w:rsidR="00AF658C" w:rsidRPr="006833EF" w:rsidRDefault="00AF658C" w:rsidP="000A364F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6833EF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Харківського національного</w:t>
            </w:r>
          </w:p>
          <w:p w:rsidR="00AF658C" w:rsidRPr="006833EF" w:rsidRDefault="00AF658C" w:rsidP="000A364F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6833EF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університету внутрішніх справ</w:t>
            </w:r>
          </w:p>
          <w:p w:rsidR="00AF658C" w:rsidRPr="006833EF" w:rsidRDefault="00AF658C" w:rsidP="000A364F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6833EF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 xml:space="preserve"> Протокол  від </w:t>
            </w:r>
            <w:r w:rsidRPr="006833EF">
              <w:rPr>
                <w:rFonts w:ascii="Times New Roman" w:hAnsi="Times New Roman"/>
                <w:color w:val="auto"/>
                <w:sz w:val="28"/>
                <w:szCs w:val="28"/>
                <w:u w:val="single"/>
                <w:lang w:val="uk-UA"/>
              </w:rPr>
              <w:t>30.08.2023</w:t>
            </w:r>
            <w:r w:rsidRPr="006833EF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 xml:space="preserve"> № 7</w:t>
            </w:r>
          </w:p>
          <w:p w:rsidR="00AF658C" w:rsidRPr="006833EF" w:rsidRDefault="00AF658C" w:rsidP="000A364F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783" w:type="dxa"/>
          </w:tcPr>
          <w:p w:rsidR="00AF658C" w:rsidRPr="006833EF" w:rsidRDefault="00AF658C" w:rsidP="000A364F">
            <w:pPr>
              <w:pStyle w:val="a3"/>
              <w:spacing w:before="0" w:beforeAutospacing="0" w:after="0" w:afterAutospacing="0"/>
              <w:ind w:left="102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 w:rsidRPr="006833EF"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  <w:t>СХВАЛЕНО</w:t>
            </w:r>
          </w:p>
          <w:p w:rsidR="00AF658C" w:rsidRPr="006833EF" w:rsidRDefault="00AF658C" w:rsidP="000A364F">
            <w:pPr>
              <w:pStyle w:val="a3"/>
              <w:spacing w:before="0" w:beforeAutospacing="0" w:after="0" w:afterAutospacing="0"/>
              <w:ind w:left="102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6833EF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 xml:space="preserve">Вченою радою Сумської філії ХНУВС </w:t>
            </w:r>
          </w:p>
          <w:p w:rsidR="00AF658C" w:rsidRPr="006833EF" w:rsidRDefault="00AF658C" w:rsidP="000A364F">
            <w:pPr>
              <w:pStyle w:val="a3"/>
              <w:spacing w:before="0" w:beforeAutospacing="0" w:after="0" w:afterAutospacing="0"/>
              <w:ind w:left="102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6833EF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 xml:space="preserve">Протокол  від  </w:t>
            </w:r>
            <w:r w:rsidRPr="006833EF">
              <w:rPr>
                <w:rFonts w:ascii="Times New Roman" w:hAnsi="Times New Roman"/>
                <w:color w:val="auto"/>
                <w:sz w:val="28"/>
                <w:szCs w:val="28"/>
                <w:u w:val="single"/>
                <w:lang w:val="uk-UA"/>
              </w:rPr>
              <w:t>29.08.2023</w:t>
            </w:r>
            <w:r w:rsidRPr="006833EF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 xml:space="preserve"> № </w:t>
            </w:r>
            <w:r w:rsidRPr="006833EF">
              <w:rPr>
                <w:rFonts w:ascii="Times New Roman" w:hAnsi="Times New Roman"/>
                <w:color w:val="auto"/>
                <w:sz w:val="28"/>
                <w:szCs w:val="28"/>
                <w:u w:val="single"/>
                <w:lang w:val="uk-UA"/>
              </w:rPr>
              <w:t>7</w:t>
            </w:r>
          </w:p>
          <w:p w:rsidR="00AF658C" w:rsidRPr="006833EF" w:rsidRDefault="00AF658C" w:rsidP="000A364F">
            <w:pPr>
              <w:pStyle w:val="a3"/>
              <w:spacing w:before="0" w:beforeAutospacing="0" w:after="0" w:afterAutospacing="0"/>
              <w:ind w:left="102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AF658C" w:rsidRPr="006833EF" w:rsidTr="000A364F">
        <w:tc>
          <w:tcPr>
            <w:tcW w:w="4788" w:type="dxa"/>
          </w:tcPr>
          <w:p w:rsidR="00AF658C" w:rsidRPr="006833EF" w:rsidRDefault="00AF658C" w:rsidP="000A364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783" w:type="dxa"/>
          </w:tcPr>
          <w:p w:rsidR="00AF658C" w:rsidRPr="006833EF" w:rsidRDefault="00AF658C" w:rsidP="000A364F">
            <w:pPr>
              <w:pStyle w:val="a3"/>
              <w:spacing w:before="0" w:beforeAutospacing="0" w:after="0" w:afterAutospacing="0"/>
              <w:ind w:left="102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</w:p>
        </w:tc>
      </w:tr>
      <w:tr w:rsidR="00AF658C" w:rsidRPr="006833EF" w:rsidTr="000A364F">
        <w:tc>
          <w:tcPr>
            <w:tcW w:w="4788" w:type="dxa"/>
          </w:tcPr>
          <w:p w:rsidR="00AF658C" w:rsidRPr="006833EF" w:rsidRDefault="00AF658C" w:rsidP="000A364F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 w:rsidRPr="006833EF"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  <w:t>ПОГОДЖЕНО</w:t>
            </w:r>
          </w:p>
          <w:p w:rsidR="00AF658C" w:rsidRPr="006833EF" w:rsidRDefault="00AF658C" w:rsidP="000A364F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6833EF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Секцією Науково-методичної ради</w:t>
            </w:r>
          </w:p>
          <w:p w:rsidR="00AF658C" w:rsidRPr="006833EF" w:rsidRDefault="00AF658C" w:rsidP="000A364F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color w:val="auto"/>
                <w:sz w:val="28"/>
                <w:szCs w:val="28"/>
                <w:u w:val="single"/>
                <w:lang w:val="uk-UA"/>
              </w:rPr>
            </w:pPr>
            <w:r w:rsidRPr="006833EF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ХНУВС</w:t>
            </w:r>
            <w:r w:rsidRPr="006833EF">
              <w:rPr>
                <w:rFonts w:ascii="Times New Roman" w:hAnsi="Times New Roman"/>
                <w:color w:val="auto"/>
                <w:sz w:val="28"/>
                <w:szCs w:val="28"/>
                <w:u w:val="single"/>
                <w:lang w:val="uk-UA"/>
              </w:rPr>
              <w:t xml:space="preserve"> </w:t>
            </w:r>
            <w:r w:rsidRPr="006833EF">
              <w:rPr>
                <w:rFonts w:ascii="Times New Roman" w:hAnsi="Times New Roman"/>
                <w:i/>
                <w:color w:val="auto"/>
                <w:sz w:val="28"/>
                <w:szCs w:val="28"/>
                <w:u w:val="single"/>
                <w:lang w:val="uk-UA"/>
              </w:rPr>
              <w:t>(з юридичних дисциплін)</w:t>
            </w:r>
            <w:r w:rsidRPr="006833EF">
              <w:rPr>
                <w:rFonts w:ascii="Times New Roman" w:hAnsi="Times New Roman"/>
                <w:color w:val="auto"/>
                <w:sz w:val="28"/>
                <w:szCs w:val="28"/>
                <w:u w:val="single"/>
                <w:lang w:val="uk-UA"/>
              </w:rPr>
              <w:t xml:space="preserve"> </w:t>
            </w:r>
            <w:r w:rsidRPr="006833EF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 xml:space="preserve">                   </w:t>
            </w:r>
          </w:p>
          <w:p w:rsidR="00AF658C" w:rsidRPr="006833EF" w:rsidRDefault="00AF658C" w:rsidP="000A364F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6833EF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 xml:space="preserve">Протокол  від </w:t>
            </w:r>
            <w:r w:rsidRPr="006833EF">
              <w:rPr>
                <w:rFonts w:ascii="Times New Roman" w:hAnsi="Times New Roman"/>
                <w:color w:val="auto"/>
                <w:sz w:val="28"/>
                <w:szCs w:val="28"/>
                <w:u w:val="single"/>
                <w:lang w:val="uk-UA"/>
              </w:rPr>
              <w:t>29.08.2023</w:t>
            </w:r>
            <w:r w:rsidRPr="006833EF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 xml:space="preserve"> № 7</w:t>
            </w:r>
          </w:p>
          <w:p w:rsidR="00AF658C" w:rsidRPr="006833EF" w:rsidRDefault="00AF658C" w:rsidP="000A364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783" w:type="dxa"/>
          </w:tcPr>
          <w:p w:rsidR="00AF658C" w:rsidRPr="006833EF" w:rsidRDefault="00AF658C" w:rsidP="000A364F">
            <w:pPr>
              <w:pStyle w:val="a3"/>
              <w:spacing w:before="0" w:beforeAutospacing="0" w:after="0" w:afterAutospacing="0"/>
              <w:ind w:left="102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</w:tr>
    </w:tbl>
    <w:p w:rsidR="00C12068" w:rsidRPr="00AF658C" w:rsidRDefault="00C12068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</w:p>
    <w:p w:rsidR="00C12068" w:rsidRPr="00AF658C" w:rsidRDefault="00C12068">
      <w:pPr>
        <w:spacing w:after="0" w:line="240" w:lineRule="auto"/>
        <w:rPr>
          <w:rFonts w:ascii="Times New Roman" w:eastAsia="Times New Roman" w:hAnsi="Times New Roman" w:cs="Times New Roman"/>
          <w:sz w:val="28"/>
          <w:lang w:val="ru-RU"/>
        </w:rPr>
      </w:pPr>
    </w:p>
    <w:p w:rsidR="00C12068" w:rsidRPr="00AF658C" w:rsidRDefault="00C12068">
      <w:pPr>
        <w:spacing w:after="0" w:line="240" w:lineRule="auto"/>
        <w:rPr>
          <w:rFonts w:ascii="Times New Roman" w:eastAsia="Times New Roman" w:hAnsi="Times New Roman" w:cs="Times New Roman"/>
          <w:sz w:val="28"/>
          <w:lang w:val="ru-RU"/>
        </w:rPr>
      </w:pPr>
    </w:p>
    <w:p w:rsidR="00AF658C" w:rsidRPr="00AF658C" w:rsidRDefault="00AF658C" w:rsidP="00AF658C">
      <w:pPr>
        <w:jc w:val="both"/>
        <w:rPr>
          <w:rFonts w:ascii="Times New Roman" w:hAnsi="Times New Roman" w:cs="Times New Roman"/>
          <w:i/>
          <w:sz w:val="28"/>
          <w:szCs w:val="28"/>
          <w:u w:val="single"/>
          <w:lang w:val="ru-RU" w:eastAsia="x-none"/>
        </w:rPr>
      </w:pPr>
      <w:r w:rsidRPr="00AF658C">
        <w:rPr>
          <w:rFonts w:ascii="Times New Roman" w:hAnsi="Times New Roman" w:cs="Times New Roman"/>
          <w:sz w:val="28"/>
          <w:szCs w:val="28"/>
          <w:lang w:val="ru-RU" w:eastAsia="x-none"/>
        </w:rPr>
        <w:t xml:space="preserve">Розглянуто на засіданні кафедри </w:t>
      </w:r>
      <w:r w:rsidRPr="00AF658C">
        <w:rPr>
          <w:rFonts w:ascii="Times New Roman" w:hAnsi="Times New Roman" w:cs="Times New Roman"/>
          <w:sz w:val="28"/>
          <w:szCs w:val="28"/>
          <w:u w:val="single"/>
          <w:lang w:val="ru-RU" w:eastAsia="x-none"/>
        </w:rPr>
        <w:t>(</w:t>
      </w:r>
      <w:r w:rsidRPr="00AF658C">
        <w:rPr>
          <w:rFonts w:ascii="Times New Roman" w:hAnsi="Times New Roman" w:cs="Times New Roman"/>
          <w:sz w:val="28"/>
          <w:szCs w:val="28"/>
          <w:lang w:val="ru-RU" w:eastAsia="x-none"/>
        </w:rPr>
        <w:t>юридичних дисциплін) (протокол від</w:t>
      </w:r>
      <w:r w:rsidRPr="00AF658C">
        <w:rPr>
          <w:rFonts w:ascii="Times New Roman" w:hAnsi="Times New Roman" w:cs="Times New Roman"/>
          <w:sz w:val="28"/>
          <w:szCs w:val="28"/>
          <w:u w:val="single"/>
          <w:lang w:val="ru-RU" w:eastAsia="x-none"/>
        </w:rPr>
        <w:t xml:space="preserve"> 29.08.2023</w:t>
      </w:r>
      <w:r w:rsidRPr="00AF658C">
        <w:rPr>
          <w:rFonts w:ascii="Times New Roman" w:hAnsi="Times New Roman" w:cs="Times New Roman"/>
          <w:sz w:val="28"/>
          <w:szCs w:val="28"/>
          <w:lang w:val="ru-RU" w:eastAsia="x-none"/>
        </w:rPr>
        <w:t xml:space="preserve"> № </w:t>
      </w:r>
      <w:r w:rsidRPr="00AF658C">
        <w:rPr>
          <w:rFonts w:ascii="Times New Roman" w:hAnsi="Times New Roman" w:cs="Times New Roman"/>
          <w:sz w:val="28"/>
          <w:szCs w:val="28"/>
          <w:u w:val="single"/>
          <w:lang w:val="ru-RU" w:eastAsia="x-none"/>
        </w:rPr>
        <w:t>1</w:t>
      </w:r>
      <w:r w:rsidRPr="00AF658C">
        <w:rPr>
          <w:rFonts w:ascii="Times New Roman" w:hAnsi="Times New Roman" w:cs="Times New Roman"/>
          <w:sz w:val="28"/>
          <w:szCs w:val="28"/>
          <w:lang w:val="ru-RU" w:eastAsia="x-none"/>
        </w:rPr>
        <w:t>)</w:t>
      </w:r>
    </w:p>
    <w:p w:rsidR="00AF658C" w:rsidRPr="00AF658C" w:rsidRDefault="00AF658C" w:rsidP="00AF658C">
      <w:pPr>
        <w:rPr>
          <w:rFonts w:ascii="Times New Roman" w:hAnsi="Times New Roman" w:cs="Times New Roman"/>
          <w:sz w:val="28"/>
          <w:szCs w:val="28"/>
          <w:lang w:val="ru-RU" w:eastAsia="x-none"/>
        </w:rPr>
      </w:pPr>
    </w:p>
    <w:p w:rsidR="00AF658C" w:rsidRPr="00AF658C" w:rsidRDefault="00AF658C" w:rsidP="00AF658C">
      <w:pPr>
        <w:rPr>
          <w:rFonts w:ascii="Times New Roman" w:hAnsi="Times New Roman" w:cs="Times New Roman"/>
          <w:sz w:val="28"/>
          <w:szCs w:val="28"/>
          <w:lang w:val="ru-RU" w:eastAsia="x-none"/>
        </w:rPr>
      </w:pPr>
    </w:p>
    <w:p w:rsidR="00AF658C" w:rsidRPr="00AF658C" w:rsidRDefault="00AF658C" w:rsidP="00AF658C">
      <w:pPr>
        <w:rPr>
          <w:rFonts w:ascii="Times New Roman" w:hAnsi="Times New Roman" w:cs="Times New Roman"/>
          <w:sz w:val="28"/>
          <w:szCs w:val="28"/>
          <w:lang w:val="ru-RU" w:eastAsia="x-none"/>
        </w:rPr>
      </w:pPr>
    </w:p>
    <w:p w:rsidR="00AF658C" w:rsidRPr="00AF658C" w:rsidRDefault="00AF658C" w:rsidP="00AF658C">
      <w:pPr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AF658C">
        <w:rPr>
          <w:rFonts w:ascii="Times New Roman" w:hAnsi="Times New Roman" w:cs="Times New Roman"/>
          <w:b/>
          <w:sz w:val="28"/>
          <w:szCs w:val="28"/>
          <w:lang w:eastAsia="x-none"/>
        </w:rPr>
        <w:t>Розробники:</w:t>
      </w:r>
      <w:r w:rsidRPr="00AF658C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</w:p>
    <w:p w:rsidR="00AF658C" w:rsidRPr="00AF658C" w:rsidRDefault="00AF658C" w:rsidP="00AF658C">
      <w:pPr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AF658C">
        <w:rPr>
          <w:rFonts w:ascii="Times New Roman" w:hAnsi="Times New Roman" w:cs="Times New Roman"/>
          <w:sz w:val="28"/>
          <w:szCs w:val="28"/>
          <w:lang w:eastAsia="x-none"/>
        </w:rPr>
        <w:t>1. Доцент кафедри юридичних дисциплін Сумської філії ХНУВС, кандидат юридичних наук Пономарьова Я.О.</w:t>
      </w:r>
    </w:p>
    <w:p w:rsidR="00AF658C" w:rsidRPr="00AF658C" w:rsidRDefault="00AF658C" w:rsidP="00AF658C">
      <w:pPr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AF658C">
        <w:rPr>
          <w:rFonts w:ascii="Times New Roman" w:hAnsi="Times New Roman" w:cs="Times New Roman"/>
          <w:sz w:val="28"/>
          <w:szCs w:val="28"/>
          <w:lang w:eastAsia="x-none"/>
        </w:rPr>
        <w:t>2. Викладач кафедри юридичних дисциплін Сумської філії ХНУВС Новик М.Ю.</w:t>
      </w:r>
    </w:p>
    <w:p w:rsidR="00AF658C" w:rsidRPr="00AF658C" w:rsidRDefault="00AF658C" w:rsidP="00AF658C">
      <w:pPr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AF658C" w:rsidRPr="00AF658C" w:rsidRDefault="00AF658C" w:rsidP="00AF658C">
      <w:pPr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AF658C" w:rsidRPr="00AF658C" w:rsidRDefault="00AF658C" w:rsidP="00AF658C">
      <w:pPr>
        <w:jc w:val="both"/>
        <w:rPr>
          <w:rFonts w:ascii="Times New Roman" w:hAnsi="Times New Roman" w:cs="Times New Roman"/>
          <w:b/>
          <w:sz w:val="28"/>
          <w:szCs w:val="28"/>
          <w:lang w:val="ru-RU" w:eastAsia="x-none"/>
        </w:rPr>
      </w:pPr>
      <w:r w:rsidRPr="00AF658C">
        <w:rPr>
          <w:rFonts w:ascii="Times New Roman" w:hAnsi="Times New Roman" w:cs="Times New Roman"/>
          <w:b/>
          <w:sz w:val="28"/>
          <w:szCs w:val="28"/>
          <w:lang w:val="ru-RU" w:eastAsia="x-none"/>
        </w:rPr>
        <w:t>Рецензент:</w:t>
      </w:r>
    </w:p>
    <w:p w:rsidR="00AF658C" w:rsidRPr="00AF658C" w:rsidRDefault="00AF658C" w:rsidP="00AF658C">
      <w:pPr>
        <w:tabs>
          <w:tab w:val="left" w:pos="851"/>
          <w:tab w:val="left" w:pos="1134"/>
          <w:tab w:val="left" w:pos="127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658C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AF658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F658C">
        <w:rPr>
          <w:rFonts w:ascii="Times New Roman" w:hAnsi="Times New Roman" w:cs="Times New Roman"/>
          <w:sz w:val="28"/>
          <w:szCs w:val="28"/>
          <w:lang w:val="ru-RU"/>
        </w:rPr>
        <w:t>Директор Сумської філії ХНУВС, заслужений юрист України, доктор юридичних наук, професор Лукаш С. С.</w:t>
      </w:r>
    </w:p>
    <w:p w:rsidR="00C12068" w:rsidRPr="00AF658C" w:rsidRDefault="00AF658C">
      <w:pPr>
        <w:spacing w:after="200" w:line="276" w:lineRule="auto"/>
        <w:rPr>
          <w:rFonts w:ascii="Times New Roman" w:eastAsia="Times New Roman" w:hAnsi="Times New Roman" w:cs="Times New Roman"/>
          <w:sz w:val="28"/>
          <w:lang w:val="ru-RU"/>
        </w:rPr>
      </w:pPr>
      <w:r w:rsidRPr="00AF658C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F658C" w:rsidRDefault="00AF658C">
      <w:pPr>
        <w:spacing w:after="200" w:line="276" w:lineRule="auto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br w:type="page"/>
      </w:r>
    </w:p>
    <w:p w:rsidR="00C12068" w:rsidRPr="00AF658C" w:rsidRDefault="00C12068">
      <w:pPr>
        <w:spacing w:after="200" w:line="276" w:lineRule="auto"/>
        <w:rPr>
          <w:rFonts w:ascii="Times New Roman" w:eastAsia="Times New Roman" w:hAnsi="Times New Roman" w:cs="Times New Roman"/>
          <w:sz w:val="28"/>
          <w:lang w:val="ru-RU"/>
        </w:rPr>
      </w:pPr>
    </w:p>
    <w:p w:rsidR="00C12068" w:rsidRDefault="00AF658C">
      <w:pPr>
        <w:tabs>
          <w:tab w:val="left" w:pos="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План лекції</w:t>
      </w:r>
    </w:p>
    <w:p w:rsidR="00C12068" w:rsidRPr="00AF658C" w:rsidRDefault="00AF658C">
      <w:pPr>
        <w:numPr>
          <w:ilvl w:val="0"/>
          <w:numId w:val="1"/>
        </w:numPr>
        <w:tabs>
          <w:tab w:val="left" w:pos="1035"/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AF658C">
        <w:rPr>
          <w:rFonts w:ascii="Times New Roman" w:eastAsia="Times New Roman" w:hAnsi="Times New Roman" w:cs="Times New Roman"/>
          <w:color w:val="000000"/>
          <w:sz w:val="28"/>
          <w:lang w:val="ru-RU"/>
        </w:rPr>
        <w:t>Праворозуміння і правотворчість. Динаміка розвитку правотворчості в умовах зміни праворозуміння.</w:t>
      </w:r>
    </w:p>
    <w:p w:rsidR="00C12068" w:rsidRPr="00AF658C" w:rsidRDefault="00AF658C">
      <w:pPr>
        <w:numPr>
          <w:ilvl w:val="0"/>
          <w:numId w:val="1"/>
        </w:numPr>
        <w:tabs>
          <w:tab w:val="left" w:pos="1035"/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AF658C">
        <w:rPr>
          <w:rFonts w:ascii="Times New Roman" w:eastAsia="Times New Roman" w:hAnsi="Times New Roman" w:cs="Times New Roman"/>
          <w:color w:val="000000"/>
          <w:sz w:val="28"/>
          <w:lang w:val="ru-RU"/>
        </w:rPr>
        <w:t>Правова доктрина як джерело права. Вплив правової доктрини на діяльність органів виконавчої та судової влади.</w:t>
      </w:r>
    </w:p>
    <w:p w:rsidR="00C12068" w:rsidRPr="00AF658C" w:rsidRDefault="00AF658C">
      <w:pPr>
        <w:numPr>
          <w:ilvl w:val="0"/>
          <w:numId w:val="1"/>
        </w:numPr>
        <w:tabs>
          <w:tab w:val="left" w:pos="1035"/>
          <w:tab w:val="left" w:pos="720"/>
        </w:tabs>
        <w:spacing w:after="0" w:line="240" w:lineRule="auto"/>
        <w:ind w:left="1035" w:hanging="675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AF658C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Правова позиція Конституційного Суду, її доктринальна складова. </w:t>
      </w:r>
    </w:p>
    <w:p w:rsidR="00C12068" w:rsidRPr="00AF658C" w:rsidRDefault="00C12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:rsidR="00C12068" w:rsidRDefault="00AF658C" w:rsidP="00AF658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.</w:t>
      </w:r>
    </w:p>
    <w:p w:rsidR="00C12068" w:rsidRDefault="00C120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12068" w:rsidRDefault="00AF6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Текст лекції</w:t>
      </w:r>
    </w:p>
    <w:p w:rsidR="00C12068" w:rsidRPr="00AF658C" w:rsidRDefault="00AF6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r w:rsidRPr="00AF658C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1. Праворозуміння і правотворчість. Динаміка розвитку правотворчості в умовах зміни праворозуміння.</w:t>
      </w:r>
    </w:p>
    <w:p w:rsidR="00C12068" w:rsidRPr="00AF658C" w:rsidRDefault="00AF6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AF658C">
        <w:rPr>
          <w:rFonts w:ascii="Times New Roman" w:eastAsia="Times New Roman" w:hAnsi="Times New Roman" w:cs="Times New Roman"/>
          <w:b/>
          <w:i/>
          <w:color w:val="000000"/>
          <w:sz w:val="28"/>
          <w:lang w:val="ru-RU"/>
        </w:rPr>
        <w:t>Праворозуміння</w:t>
      </w:r>
      <w:r w:rsidRPr="00AF658C">
        <w:rPr>
          <w:rFonts w:ascii="Times New Roman" w:eastAsia="Times New Roman" w:hAnsi="Times New Roman" w:cs="Times New Roman"/>
          <w:i/>
          <w:color w:val="000000"/>
          <w:sz w:val="28"/>
          <w:lang w:val="ru-RU"/>
        </w:rPr>
        <w:t xml:space="preserve"> – це судження про су</w:t>
      </w:r>
      <w:r w:rsidRPr="00AF658C">
        <w:rPr>
          <w:rFonts w:ascii="Times New Roman" w:eastAsia="Times New Roman" w:hAnsi="Times New Roman" w:cs="Times New Roman"/>
          <w:i/>
          <w:color w:val="000000"/>
          <w:sz w:val="28"/>
          <w:lang w:val="ru-RU"/>
        </w:rPr>
        <w:t>тність і призначення права, що є результатом його наукового оформлення, має відображення у формі поняття права, обґрунтовується на концептуальному рівні, має письмову форму та є оприлюдненим в наукових виданнях та характеризується наявністю наукових послід</w:t>
      </w:r>
      <w:r w:rsidRPr="00AF658C">
        <w:rPr>
          <w:rFonts w:ascii="Times New Roman" w:eastAsia="Times New Roman" w:hAnsi="Times New Roman" w:cs="Times New Roman"/>
          <w:i/>
          <w:color w:val="000000"/>
          <w:sz w:val="28"/>
          <w:lang w:val="ru-RU"/>
        </w:rPr>
        <w:t>овників</w:t>
      </w:r>
      <w:r w:rsidRPr="00AF658C">
        <w:rPr>
          <w:rFonts w:ascii="Times New Roman" w:eastAsia="Times New Roman" w:hAnsi="Times New Roman" w:cs="Times New Roman"/>
          <w:color w:val="000000"/>
          <w:sz w:val="28"/>
          <w:lang w:val="ru-RU"/>
        </w:rPr>
        <w:t>.</w:t>
      </w:r>
    </w:p>
    <w:p w:rsidR="00C12068" w:rsidRPr="00AF658C" w:rsidRDefault="00AF6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AF658C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Ознаки праворозуміння: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C12068" w:rsidRPr="00AF658C" w:rsidRDefault="00AF6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AF658C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- має науковий характер; </w:t>
      </w:r>
    </w:p>
    <w:p w:rsidR="00C12068" w:rsidRPr="00AF658C" w:rsidRDefault="00AF6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AF658C">
        <w:rPr>
          <w:rFonts w:ascii="Times New Roman" w:eastAsia="Times New Roman" w:hAnsi="Times New Roman" w:cs="Times New Roman"/>
          <w:color w:val="000000"/>
          <w:sz w:val="28"/>
          <w:lang w:val="ru-RU"/>
        </w:rPr>
        <w:t>- є засобом усвідомлення права;</w:t>
      </w:r>
    </w:p>
    <w:p w:rsidR="00C12068" w:rsidRPr="00AF658C" w:rsidRDefault="00AF6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AF658C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- виявляється через систему доктрин та концепцій; </w:t>
      </w:r>
    </w:p>
    <w:p w:rsidR="00C12068" w:rsidRPr="00AF658C" w:rsidRDefault="00AF6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AF658C">
        <w:rPr>
          <w:rFonts w:ascii="Times New Roman" w:eastAsia="Times New Roman" w:hAnsi="Times New Roman" w:cs="Times New Roman"/>
          <w:color w:val="000000"/>
          <w:sz w:val="28"/>
          <w:lang w:val="ru-RU"/>
        </w:rPr>
        <w:t>- є засобом пізнання сутності права та його природи;</w:t>
      </w:r>
    </w:p>
    <w:p w:rsidR="00C12068" w:rsidRPr="00AF658C" w:rsidRDefault="00AF6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AF658C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- забезпечує наукове обґрунтування правових явищ;</w:t>
      </w:r>
    </w:p>
    <w:p w:rsidR="00C12068" w:rsidRPr="00AF658C" w:rsidRDefault="00AF6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AF658C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- </w:t>
      </w:r>
      <w:r w:rsidRPr="00AF658C">
        <w:rPr>
          <w:rFonts w:ascii="Times New Roman" w:eastAsia="Times New Roman" w:hAnsi="Times New Roman" w:cs="Times New Roman"/>
          <w:color w:val="000000"/>
          <w:sz w:val="28"/>
          <w:lang w:val="ru-RU"/>
        </w:rPr>
        <w:t>має наступницький характер;</w:t>
      </w:r>
    </w:p>
    <w:p w:rsidR="00C12068" w:rsidRPr="00AF658C" w:rsidRDefault="00AF6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AF658C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- відображає суб’єктивне сприйняття правових явищ науковцями;</w:t>
      </w:r>
    </w:p>
    <w:p w:rsidR="00C12068" w:rsidRPr="00AF658C" w:rsidRDefault="00AF6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AF658C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- забезпечує відповідність суб’єктивного сприйняття права об’єктивним умовам суспільної дійсності;</w:t>
      </w:r>
    </w:p>
    <w:p w:rsidR="00C12068" w:rsidRPr="00AF658C" w:rsidRDefault="00AF6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AF658C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- має письмову форму і обов’язкове оприлюднення;</w:t>
      </w:r>
    </w:p>
    <w:p w:rsidR="00C12068" w:rsidRPr="00AF658C" w:rsidRDefault="00AF6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AF658C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- має прогност</w:t>
      </w:r>
      <w:r w:rsidRPr="00AF658C">
        <w:rPr>
          <w:rFonts w:ascii="Times New Roman" w:eastAsia="Times New Roman" w:hAnsi="Times New Roman" w:cs="Times New Roman"/>
          <w:color w:val="000000"/>
          <w:sz w:val="28"/>
          <w:lang w:val="ru-RU"/>
        </w:rPr>
        <w:t>ичний характер, оскільки формує уявлення про можливі шляхи розвитку права.</w:t>
      </w:r>
    </w:p>
    <w:p w:rsidR="00C12068" w:rsidRPr="00AF658C" w:rsidRDefault="00C12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</w:p>
    <w:p w:rsidR="00C12068" w:rsidRPr="00AF658C" w:rsidRDefault="00AF6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AF658C">
        <w:rPr>
          <w:rFonts w:ascii="Times New Roman" w:eastAsia="Times New Roman" w:hAnsi="Times New Roman" w:cs="Times New Roman"/>
          <w:b/>
          <w:color w:val="000000"/>
          <w:sz w:val="28"/>
          <w:u w:val="single"/>
          <w:lang w:val="ru-RU"/>
        </w:rPr>
        <w:t>Характеристика ряду категорій, які складають праворозуміння:</w:t>
      </w:r>
    </w:p>
    <w:p w:rsidR="00C12068" w:rsidRPr="00AF658C" w:rsidRDefault="00AF6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AF658C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Доктрина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AF658C">
        <w:rPr>
          <w:rFonts w:ascii="Times New Roman" w:eastAsia="Times New Roman" w:hAnsi="Times New Roman" w:cs="Times New Roman"/>
          <w:color w:val="000000"/>
          <w:sz w:val="28"/>
          <w:lang w:val="ru-RU"/>
        </w:rPr>
        <w:t>– вчення, правові та філософські ідеї щодо сутності і природи права. Як правило характеризують погляди окремог</w:t>
      </w:r>
      <w:r w:rsidRPr="00AF658C">
        <w:rPr>
          <w:rFonts w:ascii="Times New Roman" w:eastAsia="Times New Roman" w:hAnsi="Times New Roman" w:cs="Times New Roman"/>
          <w:color w:val="000000"/>
          <w:sz w:val="28"/>
          <w:lang w:val="ru-RU"/>
        </w:rPr>
        <w:t>о вченого про права.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C12068" w:rsidRPr="00AF658C" w:rsidRDefault="00AF6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AF658C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Концепція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  <w:r w:rsidRPr="00AF658C">
        <w:rPr>
          <w:rFonts w:ascii="Times New Roman" w:eastAsia="Times New Roman" w:hAnsi="Times New Roman" w:cs="Times New Roman"/>
          <w:color w:val="000000"/>
          <w:sz w:val="28"/>
          <w:lang w:val="ru-RU"/>
        </w:rPr>
        <w:t>– сукупність ідей та наукових позицій про право, які складають основу наукового дослідження та підтвердженні юридичною практикою. Як правило мать складний характер та об’єднують декілька аналогічних позицій.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C12068" w:rsidRPr="00AF658C" w:rsidRDefault="00AF6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AF658C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Теорія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AF658C">
        <w:rPr>
          <w:rFonts w:ascii="Times New Roman" w:eastAsia="Times New Roman" w:hAnsi="Times New Roman" w:cs="Times New Roman"/>
          <w:color w:val="000000"/>
          <w:sz w:val="28"/>
          <w:lang w:val="ru-RU"/>
        </w:rPr>
        <w:t>– систем</w:t>
      </w:r>
      <w:r w:rsidRPr="00AF658C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а знань про загальні закономірності права, що забезпечують цілісне уявлення про нього та формують знання про суттєві </w:t>
      </w:r>
      <w:r w:rsidRPr="00AF658C">
        <w:rPr>
          <w:rFonts w:ascii="Times New Roman" w:eastAsia="Times New Roman" w:hAnsi="Times New Roman" w:cs="Times New Roman"/>
          <w:color w:val="000000"/>
          <w:sz w:val="28"/>
          <w:lang w:val="ru-RU"/>
        </w:rPr>
        <w:lastRenderedPageBreak/>
        <w:t>зв’язки права та інших правових явищ. Як правило складаються з різноманітних уявлень про сутність права.</w:t>
      </w:r>
    </w:p>
    <w:p w:rsidR="00C12068" w:rsidRPr="00AF658C" w:rsidRDefault="00AF6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lang w:val="ru-RU"/>
        </w:rPr>
      </w:pPr>
      <w:r w:rsidRPr="00AF658C"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  <w:lang w:val="ru-RU"/>
        </w:rPr>
        <w:t>Значення праворозуміння в тому, що</w:t>
      </w:r>
      <w:r w:rsidRPr="00AF658C"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  <w:lang w:val="ru-RU"/>
        </w:rPr>
        <w:t xml:space="preserve"> воно:</w:t>
      </w:r>
    </w:p>
    <w:p w:rsidR="00C12068" w:rsidRPr="00AF658C" w:rsidRDefault="00AF658C">
      <w:pPr>
        <w:numPr>
          <w:ilvl w:val="0"/>
          <w:numId w:val="4"/>
        </w:numPr>
        <w:tabs>
          <w:tab w:val="left" w:pos="32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AF658C">
        <w:rPr>
          <w:rFonts w:ascii="Times New Roman" w:eastAsia="Times New Roman" w:hAnsi="Times New Roman" w:cs="Times New Roman"/>
          <w:color w:val="000000"/>
          <w:sz w:val="28"/>
          <w:lang w:val="ru-RU"/>
        </w:rPr>
        <w:t>Безпосередньо впливає на суспільну поведінку соціальних суб'єктів, формує їх оцінки стосовно поведінки інших суб'єктів;</w:t>
      </w:r>
    </w:p>
    <w:p w:rsidR="00C12068" w:rsidRPr="00AF658C" w:rsidRDefault="00AF658C">
      <w:pPr>
        <w:numPr>
          <w:ilvl w:val="0"/>
          <w:numId w:val="4"/>
        </w:numPr>
        <w:tabs>
          <w:tab w:val="left" w:pos="32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AF658C">
        <w:rPr>
          <w:rFonts w:ascii="Times New Roman" w:eastAsia="Times New Roman" w:hAnsi="Times New Roman" w:cs="Times New Roman"/>
          <w:color w:val="000000"/>
          <w:sz w:val="28"/>
          <w:lang w:val="ru-RU"/>
        </w:rPr>
        <w:t>визначає характер та зміст юридичної теорії;</w:t>
      </w:r>
    </w:p>
    <w:p w:rsidR="00C12068" w:rsidRPr="00AF658C" w:rsidRDefault="00AF658C">
      <w:pPr>
        <w:numPr>
          <w:ilvl w:val="0"/>
          <w:numId w:val="4"/>
        </w:numPr>
        <w:tabs>
          <w:tab w:val="left" w:pos="32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AF658C">
        <w:rPr>
          <w:rFonts w:ascii="Times New Roman" w:eastAsia="Times New Roman" w:hAnsi="Times New Roman" w:cs="Times New Roman"/>
          <w:color w:val="000000"/>
          <w:sz w:val="28"/>
          <w:lang w:val="ru-RU"/>
        </w:rPr>
        <w:t>формує юридичну практику як сферу діяльності професійних юристів, адміністраторів, менеджерів тощо (причому не лише державних, а й корпоративних).</w:t>
      </w:r>
    </w:p>
    <w:p w:rsidR="00C12068" w:rsidRPr="00AF658C" w:rsidRDefault="00AF6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AF658C">
        <w:rPr>
          <w:rFonts w:ascii="Times New Roman" w:eastAsia="Times New Roman" w:hAnsi="Times New Roman" w:cs="Times New Roman"/>
          <w:b/>
          <w:i/>
          <w:color w:val="000000"/>
          <w:sz w:val="28"/>
          <w:lang w:val="ru-RU"/>
        </w:rPr>
        <w:t>Суб'єктом праворозуміння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 </w:t>
      </w:r>
      <w:r w:rsidRPr="00AF658C">
        <w:rPr>
          <w:rFonts w:ascii="Times New Roman" w:eastAsia="Times New Roman" w:hAnsi="Times New Roman" w:cs="Times New Roman"/>
          <w:color w:val="000000"/>
          <w:sz w:val="28"/>
          <w:lang w:val="ru-RU"/>
        </w:rPr>
        <w:t>завжди виступає конкретна людина, наприклад:</w:t>
      </w:r>
    </w:p>
    <w:p w:rsidR="00C12068" w:rsidRPr="00AF658C" w:rsidRDefault="00AF6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AF658C">
        <w:rPr>
          <w:rFonts w:ascii="Times New Roman" w:eastAsia="Times New Roman" w:hAnsi="Times New Roman" w:cs="Times New Roman"/>
          <w:color w:val="000000"/>
          <w:sz w:val="28"/>
          <w:lang w:val="ru-RU"/>
        </w:rPr>
        <w:t>1) індивід, який володіє деякими знання</w:t>
      </w:r>
      <w:r w:rsidRPr="00AF658C">
        <w:rPr>
          <w:rFonts w:ascii="Times New Roman" w:eastAsia="Times New Roman" w:hAnsi="Times New Roman" w:cs="Times New Roman"/>
          <w:color w:val="000000"/>
          <w:sz w:val="28"/>
          <w:lang w:val="ru-RU"/>
        </w:rPr>
        <w:t>ми права і на практиці зіткнувся з конкретною правовою проблемою;</w:t>
      </w:r>
    </w:p>
    <w:p w:rsidR="00C12068" w:rsidRPr="00AF658C" w:rsidRDefault="00AF6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AF658C">
        <w:rPr>
          <w:rFonts w:ascii="Times New Roman" w:eastAsia="Times New Roman" w:hAnsi="Times New Roman" w:cs="Times New Roman"/>
          <w:color w:val="000000"/>
          <w:sz w:val="28"/>
          <w:lang w:val="ru-RU"/>
        </w:rPr>
        <w:t>2) юрист-професіонал, який має достатній запас знань про право, здатний застосовувати і тлумачити правові норми;</w:t>
      </w:r>
    </w:p>
    <w:p w:rsidR="00C12068" w:rsidRPr="00AF658C" w:rsidRDefault="00AF6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AF658C">
        <w:rPr>
          <w:rFonts w:ascii="Times New Roman" w:eastAsia="Times New Roman" w:hAnsi="Times New Roman" w:cs="Times New Roman"/>
          <w:color w:val="000000"/>
          <w:sz w:val="28"/>
          <w:lang w:val="ru-RU"/>
        </w:rPr>
        <w:t>3) учений, людина з абстрактним мисленням, яка займається вивченням права, во</w:t>
      </w:r>
      <w:r w:rsidRPr="00AF658C">
        <w:rPr>
          <w:rFonts w:ascii="Times New Roman" w:eastAsia="Times New Roman" w:hAnsi="Times New Roman" w:cs="Times New Roman"/>
          <w:color w:val="000000"/>
          <w:sz w:val="28"/>
          <w:lang w:val="ru-RU"/>
        </w:rPr>
        <w:t>лодіє сумою історичних і сучасних знань, здатна до інтерпретації не тільки норм, а й принципів права, володіє певною методологією дослідження.</w:t>
      </w:r>
    </w:p>
    <w:p w:rsidR="00C12068" w:rsidRPr="00AF658C" w:rsidRDefault="00AF6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AF658C">
        <w:rPr>
          <w:rFonts w:ascii="Times New Roman" w:eastAsia="Times New Roman" w:hAnsi="Times New Roman" w:cs="Times New Roman"/>
          <w:color w:val="000000"/>
          <w:sz w:val="28"/>
          <w:lang w:val="ru-RU"/>
        </w:rPr>
        <w:t>Праворозуміння є завжди суб'єктивним, оригінальним, хоча уявлення про право можуть збігатися у групи осіб та у ці</w:t>
      </w:r>
      <w:r w:rsidRPr="00AF658C">
        <w:rPr>
          <w:rFonts w:ascii="Times New Roman" w:eastAsia="Times New Roman" w:hAnsi="Times New Roman" w:cs="Times New Roman"/>
          <w:color w:val="000000"/>
          <w:sz w:val="28"/>
          <w:lang w:val="ru-RU"/>
        </w:rPr>
        <w:t>лих соціальних спільнот.</w:t>
      </w:r>
    </w:p>
    <w:p w:rsidR="00C12068" w:rsidRPr="00AF658C" w:rsidRDefault="00AF6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AF658C">
        <w:rPr>
          <w:rFonts w:ascii="Times New Roman" w:eastAsia="Times New Roman" w:hAnsi="Times New Roman" w:cs="Times New Roman"/>
          <w:b/>
          <w:i/>
          <w:color w:val="000000"/>
          <w:sz w:val="28"/>
          <w:lang w:val="ru-RU"/>
        </w:rPr>
        <w:t>Об'єктом праворозуміння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 </w:t>
      </w:r>
      <w:r w:rsidRPr="00AF658C">
        <w:rPr>
          <w:rFonts w:ascii="Times New Roman" w:eastAsia="Times New Roman" w:hAnsi="Times New Roman" w:cs="Times New Roman"/>
          <w:color w:val="000000"/>
          <w:sz w:val="28"/>
          <w:lang w:val="ru-RU"/>
        </w:rPr>
        <w:t>можуть бути право в планетарному масштабі, право конкретного суспільства, галузь, інститут права, окремі правові норми. При цьому нерідко знання про окремі структурні елементи переносяться на право в цілому.</w:t>
      </w:r>
      <w:r w:rsidRPr="00AF658C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Важливе пізнавальне навантаження тут несуть середовище і суспільні явища, що взаємодіють із правом.</w:t>
      </w:r>
    </w:p>
    <w:p w:rsidR="00C12068" w:rsidRPr="00AF658C" w:rsidRDefault="00AF6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AF658C">
        <w:rPr>
          <w:rFonts w:ascii="Times New Roman" w:eastAsia="Times New Roman" w:hAnsi="Times New Roman" w:cs="Times New Roman"/>
          <w:b/>
          <w:i/>
          <w:color w:val="000000"/>
          <w:sz w:val="28"/>
          <w:lang w:val="ru-RU"/>
        </w:rPr>
        <w:t>Зміст праворозуміння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 </w:t>
      </w:r>
      <w:r w:rsidRPr="00AF658C">
        <w:rPr>
          <w:rFonts w:ascii="Times New Roman" w:eastAsia="Times New Roman" w:hAnsi="Times New Roman" w:cs="Times New Roman"/>
          <w:color w:val="000000"/>
          <w:sz w:val="28"/>
          <w:lang w:val="ru-RU"/>
        </w:rPr>
        <w:t>складають знання суб'єкта про його права та обов'язки, конкретні та загальні правові дозволи, зобов’язання, заборони, а також оцінка і</w:t>
      </w:r>
      <w:r w:rsidRPr="00AF658C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ставлення до них як до справедливих або несправедливих. Залежно від рівня культури, методичної оснащеності суб'єкта і вибору предмета вивчення праворозуміння може бути повним або неповним, правильним або спотвореним, позитивним або негативним.</w:t>
      </w:r>
    </w:p>
    <w:p w:rsidR="00C12068" w:rsidRPr="00AF658C" w:rsidRDefault="00C12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C12068" w:rsidRPr="00AF658C" w:rsidRDefault="00AF6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AF658C">
        <w:rPr>
          <w:rFonts w:ascii="Times New Roman" w:eastAsia="Times New Roman" w:hAnsi="Times New Roman" w:cs="Times New Roman"/>
          <w:sz w:val="28"/>
          <w:lang w:val="ru-RU"/>
        </w:rPr>
        <w:t>Правотворчість є складним і різнобічним процесом, її роль та місце в системі правотворення активно розглядається вітчизняними та зарубіжними дослідниками, які з різних наукових позицій здійснюють усесторонній аналіз поняття, змісту, сутності, механізму йог</w:t>
      </w:r>
      <w:r w:rsidRPr="00AF658C">
        <w:rPr>
          <w:rFonts w:ascii="Times New Roman" w:eastAsia="Times New Roman" w:hAnsi="Times New Roman" w:cs="Times New Roman"/>
          <w:sz w:val="28"/>
          <w:lang w:val="ru-RU"/>
        </w:rPr>
        <w:t>о реалізації.</w:t>
      </w:r>
    </w:p>
    <w:p w:rsidR="00C12068" w:rsidRPr="00AF658C" w:rsidRDefault="00AF6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lang w:val="ru-RU"/>
        </w:rPr>
      </w:pPr>
      <w:r w:rsidRPr="00AF658C">
        <w:rPr>
          <w:rFonts w:ascii="Times New Roman" w:eastAsia="Times New Roman" w:hAnsi="Times New Roman" w:cs="Times New Roman"/>
          <w:i/>
          <w:sz w:val="28"/>
          <w:lang w:val="ru-RU"/>
        </w:rPr>
        <w:t xml:space="preserve">Науковцями поняття правотворчості розглядається як: </w:t>
      </w:r>
    </w:p>
    <w:p w:rsidR="00C12068" w:rsidRPr="00AF658C" w:rsidRDefault="00AF6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AF658C">
        <w:rPr>
          <w:rFonts w:ascii="Times New Roman" w:eastAsia="Times New Roman" w:hAnsi="Times New Roman" w:cs="Times New Roman"/>
          <w:sz w:val="28"/>
          <w:lang w:val="ru-RU"/>
        </w:rPr>
        <w:t>1) форма правового регулювання суспільних відносин;</w:t>
      </w:r>
    </w:p>
    <w:p w:rsidR="00C12068" w:rsidRPr="00AF658C" w:rsidRDefault="00AF6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AF658C">
        <w:rPr>
          <w:rFonts w:ascii="Times New Roman" w:eastAsia="Times New Roman" w:hAnsi="Times New Roman" w:cs="Times New Roman"/>
          <w:sz w:val="28"/>
          <w:lang w:val="ru-RU"/>
        </w:rPr>
        <w:t xml:space="preserve">2) вид соціальної діяльності та форма відображення правової дійсності; </w:t>
      </w:r>
    </w:p>
    <w:p w:rsidR="00C12068" w:rsidRPr="00AF658C" w:rsidRDefault="00AF6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AF658C">
        <w:rPr>
          <w:rFonts w:ascii="Times New Roman" w:eastAsia="Times New Roman" w:hAnsi="Times New Roman" w:cs="Times New Roman"/>
          <w:sz w:val="28"/>
          <w:lang w:val="ru-RU"/>
        </w:rPr>
        <w:t xml:space="preserve">3) </w:t>
      </w:r>
      <w:r w:rsidRPr="00AF658C">
        <w:rPr>
          <w:rFonts w:ascii="Times New Roman" w:eastAsia="Times New Roman" w:hAnsi="Times New Roman" w:cs="Times New Roman"/>
          <w:sz w:val="28"/>
          <w:lang w:val="ru-RU"/>
        </w:rPr>
        <w:t xml:space="preserve">спеціальна діяльність державних органів по виданню, зміні чи скасуванню правових норм; </w:t>
      </w:r>
    </w:p>
    <w:p w:rsidR="00C12068" w:rsidRPr="00AF658C" w:rsidRDefault="00AF6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AF658C">
        <w:rPr>
          <w:rFonts w:ascii="Times New Roman" w:eastAsia="Times New Roman" w:hAnsi="Times New Roman" w:cs="Times New Roman"/>
          <w:sz w:val="28"/>
          <w:lang w:val="ru-RU"/>
        </w:rPr>
        <w:lastRenderedPageBreak/>
        <w:t xml:space="preserve">4) процес творення права, який виходить за межі державного правового регулювання. </w:t>
      </w:r>
    </w:p>
    <w:p w:rsidR="00C12068" w:rsidRPr="00AF658C" w:rsidRDefault="00AF6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AF658C">
        <w:rPr>
          <w:rFonts w:ascii="Times New Roman" w:eastAsia="Times New Roman" w:hAnsi="Times New Roman" w:cs="Times New Roman"/>
          <w:sz w:val="28"/>
          <w:lang w:val="ru-RU"/>
        </w:rPr>
        <w:t xml:space="preserve">В юридичній літературі правотворчість розглядається у двох аспектах – </w:t>
      </w:r>
      <w:r w:rsidRPr="00AF658C">
        <w:rPr>
          <w:rFonts w:ascii="Times New Roman" w:eastAsia="Times New Roman" w:hAnsi="Times New Roman" w:cs="Times New Roman"/>
          <w:b/>
          <w:sz w:val="28"/>
          <w:lang w:val="ru-RU"/>
        </w:rPr>
        <w:t>вузькому</w:t>
      </w:r>
      <w:r w:rsidRPr="00AF658C">
        <w:rPr>
          <w:rFonts w:ascii="Times New Roman" w:eastAsia="Times New Roman" w:hAnsi="Times New Roman" w:cs="Times New Roman"/>
          <w:sz w:val="28"/>
          <w:lang w:val="ru-RU"/>
        </w:rPr>
        <w:t>: створ</w:t>
      </w:r>
      <w:r w:rsidRPr="00AF658C">
        <w:rPr>
          <w:rFonts w:ascii="Times New Roman" w:eastAsia="Times New Roman" w:hAnsi="Times New Roman" w:cs="Times New Roman"/>
          <w:sz w:val="28"/>
          <w:lang w:val="ru-RU"/>
        </w:rPr>
        <w:t xml:space="preserve">ення правових норм компетентним державним органом, і </w:t>
      </w:r>
      <w:r w:rsidRPr="00AF658C">
        <w:rPr>
          <w:rFonts w:ascii="Times New Roman" w:eastAsia="Times New Roman" w:hAnsi="Times New Roman" w:cs="Times New Roman"/>
          <w:b/>
          <w:sz w:val="28"/>
          <w:lang w:val="ru-RU"/>
        </w:rPr>
        <w:t>широкому</w:t>
      </w:r>
      <w:r w:rsidRPr="00AF658C">
        <w:rPr>
          <w:rFonts w:ascii="Times New Roman" w:eastAsia="Times New Roman" w:hAnsi="Times New Roman" w:cs="Times New Roman"/>
          <w:sz w:val="28"/>
          <w:lang w:val="ru-RU"/>
        </w:rPr>
        <w:t xml:space="preserve"> розумінні: як процес пізнання й оцінки правових потреб суспільства і держави, формування і прийняття правових актів уповноваженими суб’єктами в рамках відповідних процедур;</w:t>
      </w:r>
    </w:p>
    <w:p w:rsidR="00C12068" w:rsidRPr="00AF658C" w:rsidRDefault="00AF6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AF658C">
        <w:rPr>
          <w:rFonts w:ascii="Times New Roman" w:eastAsia="Times New Roman" w:hAnsi="Times New Roman" w:cs="Times New Roman"/>
          <w:sz w:val="28"/>
          <w:lang w:val="ru-RU"/>
        </w:rPr>
        <w:t xml:space="preserve"> дослідження суспільн</w:t>
      </w:r>
      <w:r w:rsidRPr="00AF658C">
        <w:rPr>
          <w:rFonts w:ascii="Times New Roman" w:eastAsia="Times New Roman" w:hAnsi="Times New Roman" w:cs="Times New Roman"/>
          <w:sz w:val="28"/>
          <w:lang w:val="ru-RU"/>
        </w:rPr>
        <w:t>их відносин на предмет необхідності створення нового нормативного акта або удосконалення уже діючого, підготовку проектів нормативних правових актів, обговорення подібних проектів.</w:t>
      </w:r>
    </w:p>
    <w:p w:rsidR="00C12068" w:rsidRPr="00AF658C" w:rsidRDefault="00C12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:rsidR="00C12068" w:rsidRPr="00AF658C" w:rsidRDefault="00AF6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lang w:val="ru-RU"/>
        </w:rPr>
      </w:pPr>
      <w:r w:rsidRPr="00AF658C">
        <w:rPr>
          <w:rFonts w:ascii="Times New Roman" w:eastAsia="Times New Roman" w:hAnsi="Times New Roman" w:cs="Times New Roman"/>
          <w:b/>
          <w:i/>
          <w:sz w:val="28"/>
          <w:lang w:val="ru-RU"/>
        </w:rPr>
        <w:t xml:space="preserve">Ознаками категорії «правотворчість» є те, що вона: </w:t>
      </w:r>
    </w:p>
    <w:p w:rsidR="00C12068" w:rsidRPr="00AF658C" w:rsidRDefault="00AF6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AF658C">
        <w:rPr>
          <w:rFonts w:ascii="Times New Roman" w:eastAsia="Times New Roman" w:hAnsi="Times New Roman" w:cs="Times New Roman"/>
          <w:sz w:val="28"/>
          <w:lang w:val="ru-RU"/>
        </w:rPr>
        <w:t>1) здійснюється держав</w:t>
      </w:r>
      <w:r w:rsidRPr="00AF658C">
        <w:rPr>
          <w:rFonts w:ascii="Times New Roman" w:eastAsia="Times New Roman" w:hAnsi="Times New Roman" w:cs="Times New Roman"/>
          <w:sz w:val="28"/>
          <w:lang w:val="ru-RU"/>
        </w:rPr>
        <w:t xml:space="preserve">ою, її суб’єктами, громадянським суспільством (народом); </w:t>
      </w:r>
    </w:p>
    <w:p w:rsidR="00C12068" w:rsidRPr="00AF658C" w:rsidRDefault="00AF6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AF658C">
        <w:rPr>
          <w:rFonts w:ascii="Times New Roman" w:eastAsia="Times New Roman" w:hAnsi="Times New Roman" w:cs="Times New Roman"/>
          <w:sz w:val="28"/>
          <w:lang w:val="ru-RU"/>
        </w:rPr>
        <w:t xml:space="preserve">2) полягає у створенні нових норм права або у зміні чи скасуванні чинних норм права; </w:t>
      </w:r>
    </w:p>
    <w:p w:rsidR="00C12068" w:rsidRPr="00AF658C" w:rsidRDefault="00AF6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AF658C">
        <w:rPr>
          <w:rFonts w:ascii="Times New Roman" w:eastAsia="Times New Roman" w:hAnsi="Times New Roman" w:cs="Times New Roman"/>
          <w:sz w:val="28"/>
          <w:lang w:val="ru-RU"/>
        </w:rPr>
        <w:t xml:space="preserve">3) здійснюється за тривалого правотворчого процесу за спеціальною, законодавчо визначеною процедурою; </w:t>
      </w:r>
    </w:p>
    <w:p w:rsidR="00C12068" w:rsidRPr="00AF658C" w:rsidRDefault="00AF6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AF658C">
        <w:rPr>
          <w:rFonts w:ascii="Times New Roman" w:eastAsia="Times New Roman" w:hAnsi="Times New Roman" w:cs="Times New Roman"/>
          <w:sz w:val="28"/>
          <w:lang w:val="ru-RU"/>
        </w:rPr>
        <w:t>4) має ко</w:t>
      </w:r>
      <w:r w:rsidRPr="00AF658C">
        <w:rPr>
          <w:rFonts w:ascii="Times New Roman" w:eastAsia="Times New Roman" w:hAnsi="Times New Roman" w:cs="Times New Roman"/>
          <w:sz w:val="28"/>
          <w:lang w:val="ru-RU"/>
        </w:rPr>
        <w:t xml:space="preserve">нкретно- цільову спрямованість, бо регулює суспільні відносини у різних сферах (політичній, економічній, культурній, екологічній та інші) </w:t>
      </w:r>
    </w:p>
    <w:p w:rsidR="00C12068" w:rsidRPr="00AF658C" w:rsidRDefault="00AF6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AF658C">
        <w:rPr>
          <w:rFonts w:ascii="Times New Roman" w:eastAsia="Times New Roman" w:hAnsi="Times New Roman" w:cs="Times New Roman"/>
          <w:sz w:val="28"/>
          <w:lang w:val="ru-RU"/>
        </w:rPr>
        <w:t>5) зумовлюється суспільними потребами, вирішення яких є особливо необхідним в перехідний період українського суспільс</w:t>
      </w:r>
      <w:r w:rsidRPr="00AF658C">
        <w:rPr>
          <w:rFonts w:ascii="Times New Roman" w:eastAsia="Times New Roman" w:hAnsi="Times New Roman" w:cs="Times New Roman"/>
          <w:sz w:val="28"/>
          <w:lang w:val="ru-RU"/>
        </w:rPr>
        <w:t>тва.</w:t>
      </w:r>
    </w:p>
    <w:p w:rsidR="00C12068" w:rsidRPr="00AF658C" w:rsidRDefault="00AF6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AF658C">
        <w:rPr>
          <w:rFonts w:ascii="Times New Roman" w:eastAsia="Times New Roman" w:hAnsi="Times New Roman" w:cs="Times New Roman"/>
          <w:sz w:val="28"/>
          <w:lang w:val="ru-RU"/>
        </w:rPr>
        <w:t>В юридичній літературі вказується на такі характерні риси сучасної правотворчості як:</w:t>
      </w:r>
    </w:p>
    <w:p w:rsidR="00C12068" w:rsidRPr="00AF658C" w:rsidRDefault="00AF6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AF658C">
        <w:rPr>
          <w:rFonts w:ascii="Times New Roman" w:eastAsia="Times New Roman" w:hAnsi="Times New Roman" w:cs="Times New Roman"/>
          <w:b/>
          <w:sz w:val="28"/>
          <w:lang w:val="ru-RU"/>
        </w:rPr>
        <w:t xml:space="preserve"> - прогнозування</w:t>
      </w:r>
      <w:r w:rsidRPr="00AF658C">
        <w:rPr>
          <w:rFonts w:ascii="Times New Roman" w:eastAsia="Times New Roman" w:hAnsi="Times New Roman" w:cs="Times New Roman"/>
          <w:sz w:val="28"/>
          <w:lang w:val="ru-RU"/>
        </w:rPr>
        <w:t xml:space="preserve"> (надає можливість передбачення майбутніх явищ, пов’язаних з наслідками прийняття того чи іншого нормативно-правового акта;</w:t>
      </w:r>
    </w:p>
    <w:p w:rsidR="00C12068" w:rsidRPr="00AF658C" w:rsidRDefault="00AF6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AF658C">
        <w:rPr>
          <w:rFonts w:ascii="Times New Roman" w:eastAsia="Times New Roman" w:hAnsi="Times New Roman" w:cs="Times New Roman"/>
          <w:b/>
          <w:sz w:val="28"/>
          <w:lang w:val="ru-RU"/>
        </w:rPr>
        <w:t>- планування</w:t>
      </w:r>
      <w:r w:rsidRPr="00AF658C">
        <w:rPr>
          <w:rFonts w:ascii="Times New Roman" w:eastAsia="Times New Roman" w:hAnsi="Times New Roman" w:cs="Times New Roman"/>
          <w:sz w:val="28"/>
          <w:lang w:val="ru-RU"/>
        </w:rPr>
        <w:t xml:space="preserve"> (сприяє пере</w:t>
      </w:r>
      <w:r w:rsidRPr="00AF658C">
        <w:rPr>
          <w:rFonts w:ascii="Times New Roman" w:eastAsia="Times New Roman" w:hAnsi="Times New Roman" w:cs="Times New Roman"/>
          <w:sz w:val="28"/>
          <w:lang w:val="ru-RU"/>
        </w:rPr>
        <w:t>дбаченню правового регулювання основних і пріоритетних напрямів суспільних відносин; встановлює першочерговість і послідовність прийняття нормативно-правових актів; попереджає дублювання у їх прийнятті);</w:t>
      </w:r>
    </w:p>
    <w:p w:rsidR="00C12068" w:rsidRPr="00AF658C" w:rsidRDefault="00AF6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AF658C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 w:rsidRPr="00AF658C">
        <w:rPr>
          <w:rFonts w:ascii="Times New Roman" w:eastAsia="Times New Roman" w:hAnsi="Times New Roman" w:cs="Times New Roman"/>
          <w:b/>
          <w:sz w:val="28"/>
          <w:lang w:val="ru-RU"/>
        </w:rPr>
        <w:t>- правовий моніторинг</w:t>
      </w:r>
      <w:r w:rsidRPr="00AF658C">
        <w:rPr>
          <w:rFonts w:ascii="Times New Roman" w:eastAsia="Times New Roman" w:hAnsi="Times New Roman" w:cs="Times New Roman"/>
          <w:sz w:val="28"/>
          <w:lang w:val="ru-RU"/>
        </w:rPr>
        <w:t xml:space="preserve"> (спостереження за процесом ро</w:t>
      </w:r>
      <w:r w:rsidRPr="00AF658C">
        <w:rPr>
          <w:rFonts w:ascii="Times New Roman" w:eastAsia="Times New Roman" w:hAnsi="Times New Roman" w:cs="Times New Roman"/>
          <w:sz w:val="28"/>
          <w:lang w:val="ru-RU"/>
        </w:rPr>
        <w:t>звитку конкретних галузей права, розвитком юридичних інститутів, що входять до галузі; дії окремих норм права; методів правового регулювання тощо;</w:t>
      </w:r>
    </w:p>
    <w:p w:rsidR="00C12068" w:rsidRPr="00AF658C" w:rsidRDefault="00AF6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AF658C">
        <w:rPr>
          <w:rFonts w:ascii="Times New Roman" w:eastAsia="Times New Roman" w:hAnsi="Times New Roman" w:cs="Times New Roman"/>
          <w:b/>
          <w:sz w:val="28"/>
          <w:lang w:val="ru-RU"/>
        </w:rPr>
        <w:t xml:space="preserve"> - правова експертиза</w:t>
      </w:r>
      <w:r w:rsidRPr="00AF658C">
        <w:rPr>
          <w:rFonts w:ascii="Times New Roman" w:eastAsia="Times New Roman" w:hAnsi="Times New Roman" w:cs="Times New Roman"/>
          <w:sz w:val="28"/>
          <w:lang w:val="ru-RU"/>
        </w:rPr>
        <w:t xml:space="preserve"> (правова оцінка мети і завдань, форми, структури, предмету регулювання нормативно-право</w:t>
      </w:r>
      <w:r w:rsidRPr="00AF658C">
        <w:rPr>
          <w:rFonts w:ascii="Times New Roman" w:eastAsia="Times New Roman" w:hAnsi="Times New Roman" w:cs="Times New Roman"/>
          <w:sz w:val="28"/>
          <w:lang w:val="ru-RU"/>
        </w:rPr>
        <w:t>вого акту, його відповідності Конституції України.</w:t>
      </w:r>
    </w:p>
    <w:p w:rsidR="00C12068" w:rsidRPr="00AF658C" w:rsidRDefault="00AF6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AF658C">
        <w:rPr>
          <w:rFonts w:ascii="Times New Roman" w:eastAsia="Times New Roman" w:hAnsi="Times New Roman" w:cs="Times New Roman"/>
          <w:sz w:val="28"/>
          <w:lang w:val="ru-RU"/>
        </w:rPr>
        <w:t xml:space="preserve">Правотворчість і механізм правотворчості є самостійними різноплановими правовими явищами. </w:t>
      </w:r>
    </w:p>
    <w:p w:rsidR="00C12068" w:rsidRPr="00AF658C" w:rsidRDefault="00AF6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AF658C">
        <w:rPr>
          <w:rFonts w:ascii="Times New Roman" w:eastAsia="Times New Roman" w:hAnsi="Times New Roman" w:cs="Times New Roman"/>
          <w:b/>
          <w:sz w:val="28"/>
          <w:lang w:val="ru-RU"/>
        </w:rPr>
        <w:t>Правотворчість</w:t>
      </w:r>
      <w:r w:rsidRPr="00AF658C">
        <w:rPr>
          <w:rFonts w:ascii="Times New Roman" w:eastAsia="Times New Roman" w:hAnsi="Times New Roman" w:cs="Times New Roman"/>
          <w:sz w:val="28"/>
          <w:lang w:val="ru-RU"/>
        </w:rPr>
        <w:t xml:space="preserve"> – це ціле направлений динамічний процес, спрямований на створення правових норм, механізм правотвор</w:t>
      </w:r>
      <w:r w:rsidRPr="00AF658C">
        <w:rPr>
          <w:rFonts w:ascii="Times New Roman" w:eastAsia="Times New Roman" w:hAnsi="Times New Roman" w:cs="Times New Roman"/>
          <w:sz w:val="28"/>
          <w:lang w:val="ru-RU"/>
        </w:rPr>
        <w:t xml:space="preserve">чості є цілеспрямованою системою правових засобів, комплексом взаємопов’язаних правових інструментів, за допомогою яких відбувається процес визначення потреб </w:t>
      </w:r>
      <w:r w:rsidRPr="00AF658C">
        <w:rPr>
          <w:rFonts w:ascii="Times New Roman" w:eastAsia="Times New Roman" w:hAnsi="Times New Roman" w:cs="Times New Roman"/>
          <w:sz w:val="28"/>
          <w:lang w:val="ru-RU"/>
        </w:rPr>
        <w:lastRenderedPageBreak/>
        <w:t>правового регулювання суспільних відносин і з цією метою прийняття, зміни, відміни правових норм с</w:t>
      </w:r>
      <w:r w:rsidRPr="00AF658C">
        <w:rPr>
          <w:rFonts w:ascii="Times New Roman" w:eastAsia="Times New Roman" w:hAnsi="Times New Roman" w:cs="Times New Roman"/>
          <w:sz w:val="28"/>
          <w:lang w:val="ru-RU"/>
        </w:rPr>
        <w:t>уб’єктами правотворчості.</w:t>
      </w:r>
    </w:p>
    <w:p w:rsidR="00C12068" w:rsidRPr="00AF658C" w:rsidRDefault="00C120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C12068" w:rsidRPr="00AF658C" w:rsidRDefault="00AF6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r w:rsidRPr="00AF658C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2. Правова доктрина як джерело права. Вплив правової доктрини на діяльність органів виконавчої та судової влади.</w:t>
      </w:r>
    </w:p>
    <w:p w:rsidR="00C12068" w:rsidRPr="00AF658C" w:rsidRDefault="00AF6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AF658C">
        <w:rPr>
          <w:rFonts w:ascii="Times New Roman" w:eastAsia="Times New Roman" w:hAnsi="Times New Roman" w:cs="Times New Roman"/>
          <w:sz w:val="28"/>
          <w:lang w:val="ru-RU"/>
        </w:rPr>
        <w:t>Термін "доктрина" вживається в юриспруденції у декількох значеннях:</w:t>
      </w:r>
    </w:p>
    <w:p w:rsidR="00C12068" w:rsidRPr="00AF658C" w:rsidRDefault="00AF6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AF658C">
        <w:rPr>
          <w:rFonts w:ascii="Times New Roman" w:eastAsia="Times New Roman" w:hAnsi="Times New Roman" w:cs="Times New Roman"/>
          <w:sz w:val="28"/>
          <w:lang w:val="ru-RU"/>
        </w:rPr>
        <w:t xml:space="preserve">1) як філософсько-правове вчення, теорія; </w:t>
      </w:r>
    </w:p>
    <w:p w:rsidR="00C12068" w:rsidRPr="00AF658C" w:rsidRDefault="00AF6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AF658C">
        <w:rPr>
          <w:rFonts w:ascii="Times New Roman" w:eastAsia="Times New Roman" w:hAnsi="Times New Roman" w:cs="Times New Roman"/>
          <w:sz w:val="28"/>
          <w:lang w:val="ru-RU"/>
        </w:rPr>
        <w:t xml:space="preserve">2) </w:t>
      </w:r>
      <w:r w:rsidRPr="00AF658C">
        <w:rPr>
          <w:rFonts w:ascii="Times New Roman" w:eastAsia="Times New Roman" w:hAnsi="Times New Roman" w:cs="Times New Roman"/>
          <w:sz w:val="28"/>
          <w:lang w:val="ru-RU"/>
        </w:rPr>
        <w:t xml:space="preserve">як думки видатних учених- юристів з тих чи інших теоретико-прикладних проблем юридичної науки; </w:t>
      </w:r>
    </w:p>
    <w:p w:rsidR="00C12068" w:rsidRPr="00AF658C" w:rsidRDefault="00AF6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AF658C">
        <w:rPr>
          <w:rFonts w:ascii="Times New Roman" w:eastAsia="Times New Roman" w:hAnsi="Times New Roman" w:cs="Times New Roman"/>
          <w:sz w:val="28"/>
          <w:lang w:val="ru-RU"/>
        </w:rPr>
        <w:t xml:space="preserve">3) як наукові праці найбільш авторитетних дослідників у галузі держави і права; </w:t>
      </w:r>
    </w:p>
    <w:p w:rsidR="00C12068" w:rsidRPr="00AF658C" w:rsidRDefault="00AF6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AF658C">
        <w:rPr>
          <w:rFonts w:ascii="Times New Roman" w:eastAsia="Times New Roman" w:hAnsi="Times New Roman" w:cs="Times New Roman"/>
          <w:sz w:val="28"/>
          <w:lang w:val="ru-RU"/>
        </w:rPr>
        <w:t>4) як коментарі актів законодавства (кодексів, законів).</w:t>
      </w:r>
    </w:p>
    <w:p w:rsidR="00C12068" w:rsidRPr="00AF658C" w:rsidRDefault="00AF6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AF658C">
        <w:rPr>
          <w:rFonts w:ascii="Times New Roman" w:eastAsia="Times New Roman" w:hAnsi="Times New Roman" w:cs="Times New Roman"/>
          <w:sz w:val="28"/>
          <w:lang w:val="ru-RU"/>
        </w:rPr>
        <w:t>Отже,</w:t>
      </w:r>
      <w:r>
        <w:rPr>
          <w:rFonts w:ascii="Times New Roman" w:eastAsia="Times New Roman" w:hAnsi="Times New Roman" w:cs="Times New Roman"/>
          <w:sz w:val="28"/>
        </w:rPr>
        <w:t> </w:t>
      </w:r>
      <w:r w:rsidRPr="00AF658C">
        <w:rPr>
          <w:rFonts w:ascii="Times New Roman" w:eastAsia="Times New Roman" w:hAnsi="Times New Roman" w:cs="Times New Roman"/>
          <w:b/>
          <w:i/>
          <w:sz w:val="28"/>
          <w:lang w:val="ru-RU"/>
        </w:rPr>
        <w:t>правова доктрина</w:t>
      </w:r>
      <w:r>
        <w:rPr>
          <w:rFonts w:ascii="Times New Roman" w:eastAsia="Times New Roman" w:hAnsi="Times New Roman" w:cs="Times New Roman"/>
          <w:sz w:val="28"/>
        </w:rPr>
        <w:t> </w:t>
      </w:r>
      <w:r w:rsidRPr="00AF658C">
        <w:rPr>
          <w:rFonts w:ascii="Times New Roman" w:eastAsia="Times New Roman" w:hAnsi="Times New Roman" w:cs="Times New Roman"/>
          <w:sz w:val="28"/>
          <w:lang w:val="ru-RU"/>
        </w:rPr>
        <w:t>–</w:t>
      </w:r>
      <w:r>
        <w:rPr>
          <w:rFonts w:ascii="Times New Roman" w:eastAsia="Times New Roman" w:hAnsi="Times New Roman" w:cs="Times New Roman"/>
          <w:sz w:val="28"/>
        </w:rPr>
        <w:t> </w:t>
      </w:r>
      <w:r w:rsidRPr="00AF658C">
        <w:rPr>
          <w:rFonts w:ascii="Times New Roman" w:eastAsia="Times New Roman" w:hAnsi="Times New Roman" w:cs="Times New Roman"/>
          <w:i/>
          <w:sz w:val="28"/>
          <w:lang w:val="ru-RU"/>
        </w:rPr>
        <w:t>це визнані юридичною спільнотою ідеї, концепції та теорії, що використовуються як допоміжний засіб для визначення змісту правових норм.</w:t>
      </w:r>
    </w:p>
    <w:p w:rsidR="00C12068" w:rsidRPr="00AF658C" w:rsidRDefault="00AF6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AF658C">
        <w:rPr>
          <w:rFonts w:ascii="Times New Roman" w:eastAsia="Times New Roman" w:hAnsi="Times New Roman" w:cs="Times New Roman"/>
          <w:sz w:val="28"/>
          <w:lang w:val="ru-RU"/>
        </w:rPr>
        <w:t>Уперше професійна думка видатних юристів активно використовувалась як джерело права в Давньому Римі. При розгляді спі</w:t>
      </w:r>
      <w:r w:rsidRPr="00AF658C">
        <w:rPr>
          <w:rFonts w:ascii="Times New Roman" w:eastAsia="Times New Roman" w:hAnsi="Times New Roman" w:cs="Times New Roman"/>
          <w:sz w:val="28"/>
          <w:lang w:val="ru-RU"/>
        </w:rPr>
        <w:t>рних питань сторони, що брали участь в судовому процесі, зверталися до визнаних юристів з проханням висловити свою думку з тих чи інших питань щодо належного застосування права. Суддя розглядав такі думки як "загальнообов'язкове правило поведінки – джерело</w:t>
      </w:r>
      <w:r w:rsidRPr="00AF658C">
        <w:rPr>
          <w:rFonts w:ascii="Times New Roman" w:eastAsia="Times New Roman" w:hAnsi="Times New Roman" w:cs="Times New Roman"/>
          <w:sz w:val="28"/>
          <w:lang w:val="ru-RU"/>
        </w:rPr>
        <w:t xml:space="preserve"> римського права".</w:t>
      </w:r>
    </w:p>
    <w:p w:rsidR="00C12068" w:rsidRPr="00AF658C" w:rsidRDefault="00AF6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AF658C">
        <w:rPr>
          <w:rFonts w:ascii="Times New Roman" w:eastAsia="Times New Roman" w:hAnsi="Times New Roman" w:cs="Times New Roman"/>
          <w:sz w:val="28"/>
          <w:lang w:val="ru-RU"/>
        </w:rPr>
        <w:t xml:space="preserve">Правова доктрина відіграла значну роль у процесі становлення романо-германського права, що сформувалося під впливом відомих юридичних наукових шкіл (глоса торів, постглосаторів), осередками яких стали перші європейські університети. </w:t>
      </w:r>
    </w:p>
    <w:p w:rsidR="00C12068" w:rsidRPr="00AF658C" w:rsidRDefault="00AF6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AF658C">
        <w:rPr>
          <w:rFonts w:ascii="Times New Roman" w:eastAsia="Times New Roman" w:hAnsi="Times New Roman" w:cs="Times New Roman"/>
          <w:sz w:val="28"/>
          <w:lang w:val="ru-RU"/>
        </w:rPr>
        <w:t>Зав</w:t>
      </w:r>
      <w:r w:rsidRPr="00AF658C">
        <w:rPr>
          <w:rFonts w:ascii="Times New Roman" w:eastAsia="Times New Roman" w:hAnsi="Times New Roman" w:cs="Times New Roman"/>
          <w:sz w:val="28"/>
          <w:lang w:val="ru-RU"/>
        </w:rPr>
        <w:t>дяки їх діяльності доктрина протягом тривалого часу залишалась основним джерелом права в романо-германській правовій сім'ї. Вона також помітно вплинула на формування англо-саксонського права, яке спиралося на праці таких відомих юристів, як Бректон, Гленві</w:t>
      </w:r>
      <w:r w:rsidRPr="00AF658C">
        <w:rPr>
          <w:rFonts w:ascii="Times New Roman" w:eastAsia="Times New Roman" w:hAnsi="Times New Roman" w:cs="Times New Roman"/>
          <w:sz w:val="28"/>
          <w:lang w:val="ru-RU"/>
        </w:rPr>
        <w:t>лл, Кок, Блекстоун та ін.</w:t>
      </w:r>
    </w:p>
    <w:p w:rsidR="00C12068" w:rsidRDefault="00AF6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F658C">
        <w:rPr>
          <w:rFonts w:ascii="Times New Roman" w:eastAsia="Times New Roman" w:hAnsi="Times New Roman" w:cs="Times New Roman"/>
          <w:sz w:val="28"/>
          <w:lang w:val="ru-RU"/>
        </w:rPr>
        <w:t>На ранніх стадіях розвитку релігійних правових систем вирішальне значення мала</w:t>
      </w:r>
      <w:r>
        <w:rPr>
          <w:rFonts w:ascii="Times New Roman" w:eastAsia="Times New Roman" w:hAnsi="Times New Roman" w:cs="Times New Roman"/>
          <w:sz w:val="28"/>
        </w:rPr>
        <w:t> </w:t>
      </w:r>
      <w:r w:rsidRPr="00AF658C">
        <w:rPr>
          <w:rFonts w:ascii="Times New Roman" w:eastAsia="Times New Roman" w:hAnsi="Times New Roman" w:cs="Times New Roman"/>
          <w:i/>
          <w:sz w:val="28"/>
          <w:lang w:val="ru-RU"/>
        </w:rPr>
        <w:t>релігійна доктрина.</w:t>
      </w:r>
      <w:r>
        <w:rPr>
          <w:rFonts w:ascii="Times New Roman" w:eastAsia="Times New Roman" w:hAnsi="Times New Roman" w:cs="Times New Roman"/>
          <w:sz w:val="28"/>
        </w:rPr>
        <w:t> Вона розумілася в широкому сенсі: і як писання богословів, і як думки різних академічних шкіл, і як погляди на ідеї стосовно розумі</w:t>
      </w:r>
      <w:r>
        <w:rPr>
          <w:rFonts w:ascii="Times New Roman" w:eastAsia="Times New Roman" w:hAnsi="Times New Roman" w:cs="Times New Roman"/>
          <w:sz w:val="28"/>
        </w:rPr>
        <w:t>ння та тлумачення релігійних текстів.</w:t>
      </w:r>
    </w:p>
    <w:p w:rsidR="00C12068" w:rsidRPr="00AF658C" w:rsidRDefault="00AF6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AF658C">
        <w:rPr>
          <w:rFonts w:ascii="Times New Roman" w:eastAsia="Times New Roman" w:hAnsi="Times New Roman" w:cs="Times New Roman"/>
          <w:sz w:val="28"/>
          <w:lang w:val="ru-RU"/>
        </w:rPr>
        <w:t xml:space="preserve">Сьогодні правова доктрина належить до </w:t>
      </w:r>
      <w:r w:rsidRPr="00AF658C">
        <w:rPr>
          <w:rFonts w:ascii="Times New Roman" w:eastAsia="Times New Roman" w:hAnsi="Times New Roman" w:cs="Times New Roman"/>
          <w:b/>
          <w:i/>
          <w:sz w:val="28"/>
          <w:lang w:val="ru-RU"/>
        </w:rPr>
        <w:t>вторинних, переконливих (авторитетних)</w:t>
      </w:r>
      <w:r>
        <w:rPr>
          <w:rFonts w:ascii="Times New Roman" w:eastAsia="Times New Roman" w:hAnsi="Times New Roman" w:cs="Times New Roman"/>
          <w:sz w:val="28"/>
        </w:rPr>
        <w:t> </w:t>
      </w:r>
      <w:r w:rsidRPr="00AF658C">
        <w:rPr>
          <w:rFonts w:ascii="Times New Roman" w:eastAsia="Times New Roman" w:hAnsi="Times New Roman" w:cs="Times New Roman"/>
          <w:sz w:val="28"/>
          <w:lang w:val="ru-RU"/>
        </w:rPr>
        <w:t xml:space="preserve">джерел як романо-германського, так і англосаксонського права. Особливе значення вона зберігає у країнах релігійних правових систем. </w:t>
      </w:r>
    </w:p>
    <w:p w:rsidR="00C12068" w:rsidRPr="00AF658C" w:rsidRDefault="00AF6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AF658C">
        <w:rPr>
          <w:rFonts w:ascii="Times New Roman" w:eastAsia="Times New Roman" w:hAnsi="Times New Roman" w:cs="Times New Roman"/>
          <w:sz w:val="28"/>
          <w:lang w:val="ru-RU"/>
        </w:rPr>
        <w:t>Доктрина</w:t>
      </w:r>
      <w:r w:rsidRPr="00AF658C">
        <w:rPr>
          <w:rFonts w:ascii="Times New Roman" w:eastAsia="Times New Roman" w:hAnsi="Times New Roman" w:cs="Times New Roman"/>
          <w:sz w:val="28"/>
          <w:lang w:val="ru-RU"/>
        </w:rPr>
        <w:t xml:space="preserve"> забезпечує критичний аналіз права, виявлення прогалин і колізій у праві та визначення шляхів їх подолання.</w:t>
      </w:r>
    </w:p>
    <w:p w:rsidR="00C12068" w:rsidRPr="00AF658C" w:rsidRDefault="00AF6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AF658C">
        <w:rPr>
          <w:rFonts w:ascii="Times New Roman" w:eastAsia="Times New Roman" w:hAnsi="Times New Roman" w:cs="Times New Roman"/>
          <w:sz w:val="28"/>
          <w:lang w:val="ru-RU"/>
        </w:rPr>
        <w:t xml:space="preserve">У </w:t>
      </w:r>
      <w:r>
        <w:rPr>
          <w:rFonts w:ascii="Times New Roman" w:eastAsia="Times New Roman" w:hAnsi="Times New Roman" w:cs="Times New Roman"/>
          <w:sz w:val="28"/>
        </w:rPr>
        <w:t>XX</w:t>
      </w:r>
      <w:r w:rsidRPr="00AF658C">
        <w:rPr>
          <w:rFonts w:ascii="Times New Roman" w:eastAsia="Times New Roman" w:hAnsi="Times New Roman" w:cs="Times New Roman"/>
          <w:sz w:val="28"/>
          <w:lang w:val="ru-RU"/>
        </w:rPr>
        <w:t xml:space="preserve"> ст. в Європі поширилася практика формування доктрини вищими судовими інстанціями (передусім конституційними і верховними судами), що дало можли</w:t>
      </w:r>
      <w:r w:rsidRPr="00AF658C">
        <w:rPr>
          <w:rFonts w:ascii="Times New Roman" w:eastAsia="Times New Roman" w:hAnsi="Times New Roman" w:cs="Times New Roman"/>
          <w:sz w:val="28"/>
          <w:lang w:val="ru-RU"/>
        </w:rPr>
        <w:t>вість поєднати фундаментальне теоретичне знання і значний практичний юридичний досвід.</w:t>
      </w:r>
    </w:p>
    <w:p w:rsidR="00C12068" w:rsidRPr="00AF658C" w:rsidRDefault="00AF6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AF658C">
        <w:rPr>
          <w:rFonts w:ascii="Times New Roman" w:eastAsia="Times New Roman" w:hAnsi="Times New Roman" w:cs="Times New Roman"/>
          <w:sz w:val="28"/>
          <w:lang w:val="ru-RU"/>
        </w:rPr>
        <w:lastRenderedPageBreak/>
        <w:t xml:space="preserve">В Україні важливим суб'єктом формування правової доктрини виступає Конституційний Суд України, який викладає власне розуміння духу Основного Закону України та поточного </w:t>
      </w:r>
      <w:r w:rsidRPr="00AF658C">
        <w:rPr>
          <w:rFonts w:ascii="Times New Roman" w:eastAsia="Times New Roman" w:hAnsi="Times New Roman" w:cs="Times New Roman"/>
          <w:sz w:val="28"/>
          <w:lang w:val="ru-RU"/>
        </w:rPr>
        <w:t>законодавства. Закріплені ним у правових позиціях доктринальні положення підсилюються завдяки загальнообов'язковості рішень органу конституційної юрисдикції. У свою чергу, Конституційний Суд при постановленні своїх рішень спирається на думки видатних учени</w:t>
      </w:r>
      <w:r w:rsidRPr="00AF658C">
        <w:rPr>
          <w:rFonts w:ascii="Times New Roman" w:eastAsia="Times New Roman" w:hAnsi="Times New Roman" w:cs="Times New Roman"/>
          <w:sz w:val="28"/>
          <w:lang w:val="ru-RU"/>
        </w:rPr>
        <w:t>х-юристів, висновки провідних юридичних наукових установ та навчальних закладів.</w:t>
      </w:r>
    </w:p>
    <w:p w:rsidR="00C12068" w:rsidRPr="00AF658C" w:rsidRDefault="00AF6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AF658C">
        <w:rPr>
          <w:rFonts w:ascii="Times New Roman" w:eastAsia="Times New Roman" w:hAnsi="Times New Roman" w:cs="Times New Roman"/>
          <w:b/>
          <w:i/>
          <w:sz w:val="28"/>
          <w:lang w:val="ru-RU"/>
        </w:rPr>
        <w:t>Вплив доктрини на правозастосування</w:t>
      </w:r>
      <w:r>
        <w:rPr>
          <w:rFonts w:ascii="Times New Roman" w:eastAsia="Times New Roman" w:hAnsi="Times New Roman" w:cs="Times New Roman"/>
          <w:sz w:val="28"/>
        </w:rPr>
        <w:t> </w:t>
      </w:r>
      <w:r w:rsidRPr="00AF658C">
        <w:rPr>
          <w:rFonts w:ascii="Times New Roman" w:eastAsia="Times New Roman" w:hAnsi="Times New Roman" w:cs="Times New Roman"/>
          <w:sz w:val="28"/>
          <w:lang w:val="ru-RU"/>
        </w:rPr>
        <w:t>виявляється, зокрема, у тому, що правозастосовні органи у своїй практиці спираються на</w:t>
      </w:r>
      <w:r>
        <w:rPr>
          <w:rFonts w:ascii="Times New Roman" w:eastAsia="Times New Roman" w:hAnsi="Times New Roman" w:cs="Times New Roman"/>
          <w:sz w:val="28"/>
        </w:rPr>
        <w:t> </w:t>
      </w:r>
      <w:r w:rsidRPr="00AF658C">
        <w:rPr>
          <w:rFonts w:ascii="Times New Roman" w:eastAsia="Times New Roman" w:hAnsi="Times New Roman" w:cs="Times New Roman"/>
          <w:i/>
          <w:sz w:val="28"/>
          <w:lang w:val="ru-RU"/>
        </w:rPr>
        <w:t>доктринальне тлумачення актів законодавства.</w:t>
      </w:r>
      <w:r>
        <w:rPr>
          <w:rFonts w:ascii="Times New Roman" w:eastAsia="Times New Roman" w:hAnsi="Times New Roman" w:cs="Times New Roman"/>
          <w:sz w:val="28"/>
        </w:rPr>
        <w:t> </w:t>
      </w:r>
      <w:r w:rsidRPr="00AF658C">
        <w:rPr>
          <w:rFonts w:ascii="Times New Roman" w:eastAsia="Times New Roman" w:hAnsi="Times New Roman" w:cs="Times New Roman"/>
          <w:sz w:val="28"/>
          <w:lang w:val="ru-RU"/>
        </w:rPr>
        <w:t>Його ав</w:t>
      </w:r>
      <w:r w:rsidRPr="00AF658C">
        <w:rPr>
          <w:rFonts w:ascii="Times New Roman" w:eastAsia="Times New Roman" w:hAnsi="Times New Roman" w:cs="Times New Roman"/>
          <w:sz w:val="28"/>
          <w:lang w:val="ru-RU"/>
        </w:rPr>
        <w:t>торитет полягає не у формальній обов'язковості, а в переконливості запропонованих висновків та високій кваліфікації осіб, які здійснюють таке тлумачення. Правова доктрина також справляє істотний вплив на практичну юриспруденцію через</w:t>
      </w:r>
      <w:r>
        <w:rPr>
          <w:rFonts w:ascii="Times New Roman" w:eastAsia="Times New Roman" w:hAnsi="Times New Roman" w:cs="Times New Roman"/>
          <w:sz w:val="28"/>
        </w:rPr>
        <w:t> </w:t>
      </w:r>
      <w:r w:rsidRPr="00AF658C">
        <w:rPr>
          <w:rFonts w:ascii="Times New Roman" w:eastAsia="Times New Roman" w:hAnsi="Times New Roman" w:cs="Times New Roman"/>
          <w:i/>
          <w:sz w:val="28"/>
          <w:lang w:val="ru-RU"/>
        </w:rPr>
        <w:t>науково-практичні коме</w:t>
      </w:r>
      <w:r w:rsidRPr="00AF658C">
        <w:rPr>
          <w:rFonts w:ascii="Times New Roman" w:eastAsia="Times New Roman" w:hAnsi="Times New Roman" w:cs="Times New Roman"/>
          <w:i/>
          <w:sz w:val="28"/>
          <w:lang w:val="ru-RU"/>
        </w:rPr>
        <w:t>нтарі</w:t>
      </w:r>
      <w:r>
        <w:rPr>
          <w:rFonts w:ascii="Times New Roman" w:eastAsia="Times New Roman" w:hAnsi="Times New Roman" w:cs="Times New Roman"/>
          <w:i/>
          <w:sz w:val="28"/>
        </w:rPr>
        <w:t> </w:t>
      </w:r>
      <w:r w:rsidRPr="00AF658C">
        <w:rPr>
          <w:rFonts w:ascii="Times New Roman" w:eastAsia="Times New Roman" w:hAnsi="Times New Roman" w:cs="Times New Roman"/>
          <w:b/>
          <w:i/>
          <w:sz w:val="28"/>
          <w:lang w:val="ru-RU"/>
        </w:rPr>
        <w:t>до</w:t>
      </w:r>
      <w:r>
        <w:rPr>
          <w:rFonts w:ascii="Times New Roman" w:eastAsia="Times New Roman" w:hAnsi="Times New Roman" w:cs="Times New Roman"/>
          <w:b/>
          <w:i/>
          <w:sz w:val="28"/>
        </w:rPr>
        <w:t> </w:t>
      </w:r>
      <w:r w:rsidRPr="00AF658C">
        <w:rPr>
          <w:rFonts w:ascii="Times New Roman" w:eastAsia="Times New Roman" w:hAnsi="Times New Roman" w:cs="Times New Roman"/>
          <w:i/>
          <w:sz w:val="28"/>
          <w:lang w:val="ru-RU"/>
        </w:rPr>
        <w:t>актів законодавства</w:t>
      </w:r>
      <w:r>
        <w:rPr>
          <w:rFonts w:ascii="Times New Roman" w:eastAsia="Times New Roman" w:hAnsi="Times New Roman" w:cs="Times New Roman"/>
          <w:sz w:val="28"/>
        </w:rPr>
        <w:t> </w:t>
      </w:r>
      <w:r w:rsidRPr="00AF658C">
        <w:rPr>
          <w:rFonts w:ascii="Times New Roman" w:eastAsia="Times New Roman" w:hAnsi="Times New Roman" w:cs="Times New Roman"/>
          <w:sz w:val="28"/>
          <w:lang w:val="ru-RU"/>
        </w:rPr>
        <w:t>(КК, ЦК та ін.), які слугують важливими орієнтирами для правозастосовної практики.</w:t>
      </w:r>
    </w:p>
    <w:p w:rsidR="00C12068" w:rsidRPr="00AF658C" w:rsidRDefault="00AF6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AF658C">
        <w:rPr>
          <w:rFonts w:ascii="Times New Roman" w:eastAsia="Times New Roman" w:hAnsi="Times New Roman" w:cs="Times New Roman"/>
          <w:sz w:val="28"/>
          <w:lang w:val="ru-RU"/>
        </w:rPr>
        <w:t>Крім того, правова доктрина виступає вторинним, переконливим джерелом права, забезпечуючи</w:t>
      </w:r>
      <w:r>
        <w:rPr>
          <w:rFonts w:ascii="Times New Roman" w:eastAsia="Times New Roman" w:hAnsi="Times New Roman" w:cs="Times New Roman"/>
          <w:sz w:val="28"/>
        </w:rPr>
        <w:t> </w:t>
      </w:r>
      <w:r w:rsidRPr="00AF658C">
        <w:rPr>
          <w:rFonts w:ascii="Times New Roman" w:eastAsia="Times New Roman" w:hAnsi="Times New Roman" w:cs="Times New Roman"/>
          <w:i/>
          <w:sz w:val="28"/>
          <w:lang w:val="ru-RU"/>
        </w:rPr>
        <w:t>додаткову юридичну аргументацію</w:t>
      </w:r>
      <w:r>
        <w:rPr>
          <w:rFonts w:ascii="Times New Roman" w:eastAsia="Times New Roman" w:hAnsi="Times New Roman" w:cs="Times New Roman"/>
          <w:sz w:val="28"/>
        </w:rPr>
        <w:t> </w:t>
      </w:r>
      <w:r w:rsidRPr="00AF658C">
        <w:rPr>
          <w:rFonts w:ascii="Times New Roman" w:eastAsia="Times New Roman" w:hAnsi="Times New Roman" w:cs="Times New Roman"/>
          <w:sz w:val="28"/>
          <w:lang w:val="ru-RU"/>
        </w:rPr>
        <w:t>при вирішенні конкретних справ. Так, в австрійському суді до цього часу посилаються на доктринальні погляди Г. Кельзена.</w:t>
      </w:r>
    </w:p>
    <w:p w:rsidR="00C12068" w:rsidRPr="00AF658C" w:rsidRDefault="00AF6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AF658C">
        <w:rPr>
          <w:rFonts w:ascii="Times New Roman" w:eastAsia="Times New Roman" w:hAnsi="Times New Roman" w:cs="Times New Roman"/>
          <w:sz w:val="28"/>
          <w:lang w:val="ru-RU"/>
        </w:rPr>
        <w:t xml:space="preserve">У </w:t>
      </w:r>
      <w:r>
        <w:rPr>
          <w:rFonts w:ascii="Times New Roman" w:eastAsia="Times New Roman" w:hAnsi="Times New Roman" w:cs="Times New Roman"/>
          <w:sz w:val="28"/>
        </w:rPr>
        <w:t>XX</w:t>
      </w:r>
      <w:r w:rsidRPr="00AF658C">
        <w:rPr>
          <w:rFonts w:ascii="Times New Roman" w:eastAsia="Times New Roman" w:hAnsi="Times New Roman" w:cs="Times New Roman"/>
          <w:sz w:val="28"/>
          <w:lang w:val="ru-RU"/>
        </w:rPr>
        <w:t xml:space="preserve"> ст. все більшого значення набувають</w:t>
      </w:r>
      <w:r>
        <w:rPr>
          <w:rFonts w:ascii="Times New Roman" w:eastAsia="Times New Roman" w:hAnsi="Times New Roman" w:cs="Times New Roman"/>
          <w:sz w:val="28"/>
        </w:rPr>
        <w:t> </w:t>
      </w:r>
      <w:r w:rsidRPr="00AF658C">
        <w:rPr>
          <w:rFonts w:ascii="Times New Roman" w:eastAsia="Times New Roman" w:hAnsi="Times New Roman" w:cs="Times New Roman"/>
          <w:i/>
          <w:sz w:val="28"/>
          <w:lang w:val="ru-RU"/>
        </w:rPr>
        <w:t>цілісні систематизовані доктрини</w:t>
      </w:r>
      <w:r w:rsidRPr="00AF658C">
        <w:rPr>
          <w:rFonts w:ascii="Times New Roman" w:eastAsia="Times New Roman" w:hAnsi="Times New Roman" w:cs="Times New Roman"/>
          <w:sz w:val="28"/>
          <w:lang w:val="ru-RU"/>
        </w:rPr>
        <w:t>, що склалися внаслідок багаторічної академічної і практичної</w:t>
      </w:r>
      <w:r w:rsidRPr="00AF658C">
        <w:rPr>
          <w:rFonts w:ascii="Times New Roman" w:eastAsia="Times New Roman" w:hAnsi="Times New Roman" w:cs="Times New Roman"/>
          <w:sz w:val="28"/>
          <w:lang w:val="ru-RU"/>
        </w:rPr>
        <w:t xml:space="preserve"> діяльності правників, на які безпосередньо спираються суди та інші правозастосовні суб'єкти. Наприклад, у країнах англо-американського права до них належать доктрина обов'язковості додержання прецеденту (</w:t>
      </w:r>
      <w:r>
        <w:rPr>
          <w:rFonts w:ascii="Times New Roman" w:eastAsia="Times New Roman" w:hAnsi="Times New Roman" w:cs="Times New Roman"/>
          <w:sz w:val="28"/>
        </w:rPr>
        <w:t>stare</w:t>
      </w:r>
      <w:r w:rsidRPr="00AF658C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decisis</w:t>
      </w:r>
      <w:r w:rsidRPr="00AF658C">
        <w:rPr>
          <w:rFonts w:ascii="Times New Roman" w:eastAsia="Times New Roman" w:hAnsi="Times New Roman" w:cs="Times New Roman"/>
          <w:sz w:val="28"/>
          <w:lang w:val="ru-RU"/>
        </w:rPr>
        <w:t>), доктрина верховенства парламенту.</w:t>
      </w:r>
    </w:p>
    <w:p w:rsidR="00C12068" w:rsidRPr="00AF658C" w:rsidRDefault="00AF6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AF658C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 w:rsidRPr="00AF658C">
        <w:rPr>
          <w:rFonts w:ascii="Times New Roman" w:eastAsia="Times New Roman" w:hAnsi="Times New Roman" w:cs="Times New Roman"/>
          <w:sz w:val="28"/>
          <w:lang w:val="ru-RU"/>
        </w:rPr>
        <w:t>У судовій практиці США активно застосовуються численні судові доктрини, зокрема доктрина "політичного питання", згідно з якою суди не можуть вирішувати справи, в яких порушуються політичні питання, оскільки вони підлягають розв'язанню політичними гілками в</w:t>
      </w:r>
      <w:r w:rsidRPr="00AF658C">
        <w:rPr>
          <w:rFonts w:ascii="Times New Roman" w:eastAsia="Times New Roman" w:hAnsi="Times New Roman" w:cs="Times New Roman"/>
          <w:sz w:val="28"/>
          <w:lang w:val="ru-RU"/>
        </w:rPr>
        <w:t>лади (законодавчою та виконавчою).</w:t>
      </w:r>
    </w:p>
    <w:p w:rsidR="00C12068" w:rsidRPr="00AF658C" w:rsidRDefault="00AF6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AF658C">
        <w:rPr>
          <w:rFonts w:ascii="Times New Roman" w:eastAsia="Times New Roman" w:hAnsi="Times New Roman" w:cs="Times New Roman"/>
          <w:sz w:val="28"/>
          <w:lang w:val="ru-RU"/>
        </w:rPr>
        <w:t>В Україні правова доктрина також відіграє</w:t>
      </w:r>
      <w:r>
        <w:rPr>
          <w:rFonts w:ascii="Times New Roman" w:eastAsia="Times New Roman" w:hAnsi="Times New Roman" w:cs="Times New Roman"/>
          <w:sz w:val="28"/>
        </w:rPr>
        <w:t> </w:t>
      </w:r>
      <w:r w:rsidRPr="00AF658C">
        <w:rPr>
          <w:rFonts w:ascii="Times New Roman" w:eastAsia="Times New Roman" w:hAnsi="Times New Roman" w:cs="Times New Roman"/>
          <w:b/>
          <w:i/>
          <w:sz w:val="28"/>
          <w:lang w:val="ru-RU"/>
        </w:rPr>
        <w:t>важливу роль у процесах нормо творчості.</w:t>
      </w:r>
      <w:r>
        <w:rPr>
          <w:rFonts w:ascii="Times New Roman" w:eastAsia="Times New Roman" w:hAnsi="Times New Roman" w:cs="Times New Roman"/>
          <w:sz w:val="28"/>
        </w:rPr>
        <w:t> </w:t>
      </w:r>
      <w:r w:rsidRPr="00AF658C">
        <w:rPr>
          <w:rFonts w:ascii="Times New Roman" w:eastAsia="Times New Roman" w:hAnsi="Times New Roman" w:cs="Times New Roman"/>
          <w:sz w:val="28"/>
          <w:lang w:val="ru-RU"/>
        </w:rPr>
        <w:t>її вплив полягає у тому, що правова доктрина:</w:t>
      </w:r>
    </w:p>
    <w:p w:rsidR="00C12068" w:rsidRPr="00AF658C" w:rsidRDefault="00AF6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AF658C">
        <w:rPr>
          <w:rFonts w:ascii="Times New Roman" w:eastAsia="Times New Roman" w:hAnsi="Times New Roman" w:cs="Times New Roman"/>
          <w:sz w:val="28"/>
          <w:lang w:val="ru-RU"/>
        </w:rPr>
        <w:t>1) створює тезаурус (словник) правових понять і категорій, який використовує законодавець;</w:t>
      </w:r>
    </w:p>
    <w:p w:rsidR="00C12068" w:rsidRPr="00AF658C" w:rsidRDefault="00AF6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AF658C">
        <w:rPr>
          <w:rFonts w:ascii="Times New Roman" w:eastAsia="Times New Roman" w:hAnsi="Times New Roman" w:cs="Times New Roman"/>
          <w:sz w:val="28"/>
          <w:lang w:val="ru-RU"/>
        </w:rPr>
        <w:t>2</w:t>
      </w:r>
      <w:r w:rsidRPr="00AF658C">
        <w:rPr>
          <w:rFonts w:ascii="Times New Roman" w:eastAsia="Times New Roman" w:hAnsi="Times New Roman" w:cs="Times New Roman"/>
          <w:sz w:val="28"/>
          <w:lang w:val="ru-RU"/>
        </w:rPr>
        <w:t>) виступає методологічною основою підготування законопроектів;</w:t>
      </w:r>
    </w:p>
    <w:p w:rsidR="00C12068" w:rsidRPr="00AF658C" w:rsidRDefault="00AF6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AF658C">
        <w:rPr>
          <w:rFonts w:ascii="Times New Roman" w:eastAsia="Times New Roman" w:hAnsi="Times New Roman" w:cs="Times New Roman"/>
          <w:sz w:val="28"/>
          <w:lang w:val="ru-RU"/>
        </w:rPr>
        <w:t>3) відображається в законодавчих актах, забезпечується державною підтримкою.</w:t>
      </w:r>
    </w:p>
    <w:p w:rsidR="00C12068" w:rsidRPr="00AF658C" w:rsidRDefault="00AF6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AF658C">
        <w:rPr>
          <w:rFonts w:ascii="Times New Roman" w:eastAsia="Times New Roman" w:hAnsi="Times New Roman" w:cs="Times New Roman"/>
          <w:sz w:val="28"/>
          <w:lang w:val="ru-RU"/>
        </w:rPr>
        <w:t>Наприклад, Конституція України є втіленням філософсько-правових ідей пріоритету прав людини, верховенства права, пра</w:t>
      </w:r>
      <w:r w:rsidRPr="00AF658C">
        <w:rPr>
          <w:rFonts w:ascii="Times New Roman" w:eastAsia="Times New Roman" w:hAnsi="Times New Roman" w:cs="Times New Roman"/>
          <w:sz w:val="28"/>
          <w:lang w:val="ru-RU"/>
        </w:rPr>
        <w:t xml:space="preserve">вової держави, поділу влади. Загальнотеоретичні та галузеві доктрини втілюються у правових приписах і на рівні звичайного (поточного) законодавства. Отже, правова доктрина </w:t>
      </w:r>
      <w:r w:rsidRPr="00AF658C">
        <w:rPr>
          <w:rFonts w:ascii="Times New Roman" w:eastAsia="Times New Roman" w:hAnsi="Times New Roman" w:cs="Times New Roman"/>
          <w:sz w:val="28"/>
          <w:lang w:val="ru-RU"/>
        </w:rPr>
        <w:lastRenderedPageBreak/>
        <w:t>відтворюється у змісті первинних джерел права й у такий спосіб набуває нормативного,</w:t>
      </w:r>
      <w:r w:rsidRPr="00AF658C">
        <w:rPr>
          <w:rFonts w:ascii="Times New Roman" w:eastAsia="Times New Roman" w:hAnsi="Times New Roman" w:cs="Times New Roman"/>
          <w:sz w:val="28"/>
          <w:lang w:val="ru-RU"/>
        </w:rPr>
        <w:t xml:space="preserve"> загальнообов'язкового характеру.</w:t>
      </w:r>
    </w:p>
    <w:p w:rsidR="00C12068" w:rsidRPr="00AF658C" w:rsidRDefault="00C12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:rsidR="00C12068" w:rsidRPr="00AF658C" w:rsidRDefault="00AF6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r w:rsidRPr="00AF658C">
        <w:rPr>
          <w:rFonts w:ascii="Times New Roman" w:eastAsia="Times New Roman" w:hAnsi="Times New Roman" w:cs="Times New Roman"/>
          <w:b/>
          <w:sz w:val="28"/>
          <w:lang w:val="ru-RU"/>
        </w:rPr>
        <w:t xml:space="preserve">3. </w:t>
      </w:r>
      <w:r w:rsidRPr="00AF658C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Правова позиція Конституційного Суду, її доктринальна складова.</w:t>
      </w:r>
    </w:p>
    <w:p w:rsidR="00C12068" w:rsidRPr="00AF658C" w:rsidRDefault="00AF6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lang w:val="ru-RU"/>
        </w:rPr>
      </w:pPr>
      <w:r w:rsidRPr="00AF658C">
        <w:rPr>
          <w:rFonts w:ascii="Times New Roman" w:eastAsia="Times New Roman" w:hAnsi="Times New Roman" w:cs="Times New Roman"/>
          <w:i/>
          <w:sz w:val="28"/>
          <w:lang w:val="ru-RU"/>
        </w:rPr>
        <w:t xml:space="preserve">1. Правові позиції Конституційного Суду України як фактор розвитку доктрини конституційного процесу. </w:t>
      </w:r>
    </w:p>
    <w:p w:rsidR="00C12068" w:rsidRPr="00AF658C" w:rsidRDefault="00AF6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AF658C">
        <w:rPr>
          <w:rFonts w:ascii="Times New Roman" w:eastAsia="Times New Roman" w:hAnsi="Times New Roman" w:cs="Times New Roman"/>
          <w:sz w:val="28"/>
          <w:lang w:val="ru-RU"/>
        </w:rPr>
        <w:t>У такому аспекті правові позиції Конституційного Суду України мають концептуальне, теоретико-правове та прагматичне значення для становлення і розвитку конституційного процесу як комплексного соціально-правового явища. Як у концептуальній, так і в прагмати</w:t>
      </w:r>
      <w:r w:rsidRPr="00AF658C">
        <w:rPr>
          <w:rFonts w:ascii="Times New Roman" w:eastAsia="Times New Roman" w:hAnsi="Times New Roman" w:cs="Times New Roman"/>
          <w:sz w:val="28"/>
          <w:lang w:val="ru-RU"/>
        </w:rPr>
        <w:t xml:space="preserve">чній площинах правові позиції Конституційного Суду України виконують роль будівничих окремих складових конституційного процесу, котрий водночас може розглядатися як один із результатів і проявів функціональності конституційного судового процесу (складової </w:t>
      </w:r>
      <w:r w:rsidRPr="00AF658C">
        <w:rPr>
          <w:rFonts w:ascii="Times New Roman" w:eastAsia="Times New Roman" w:hAnsi="Times New Roman" w:cs="Times New Roman"/>
          <w:sz w:val="28"/>
          <w:lang w:val="ru-RU"/>
        </w:rPr>
        <w:t>конституційного процесу в широкому сенсі слова). Аналіз змісту і характеру впливу правових позицій Конституційного Суду України на становлення і розвиток конституційного процесу потребує з’ясування змісту порівняно нової категорії науки конституційного пра</w:t>
      </w:r>
      <w:r w:rsidRPr="00AF658C">
        <w:rPr>
          <w:rFonts w:ascii="Times New Roman" w:eastAsia="Times New Roman" w:hAnsi="Times New Roman" w:cs="Times New Roman"/>
          <w:sz w:val="28"/>
          <w:lang w:val="ru-RU"/>
        </w:rPr>
        <w:t xml:space="preserve">ва — правові позиції конституційного суду. </w:t>
      </w:r>
    </w:p>
    <w:p w:rsidR="00C12068" w:rsidRPr="00AF658C" w:rsidRDefault="00AF6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AF658C">
        <w:rPr>
          <w:rFonts w:ascii="Times New Roman" w:eastAsia="Times New Roman" w:hAnsi="Times New Roman" w:cs="Times New Roman"/>
          <w:sz w:val="28"/>
          <w:lang w:val="ru-RU"/>
        </w:rPr>
        <w:t>В результаті системного аналізу положень конституційної доктрини, які висвітлюють різні аспекти означеної категорії, та конституційної практики ми дійшли певних висновків. При цьому у вітчизняній та російській сп</w:t>
      </w:r>
      <w:r w:rsidRPr="00AF658C">
        <w:rPr>
          <w:rFonts w:ascii="Times New Roman" w:eastAsia="Times New Roman" w:hAnsi="Times New Roman" w:cs="Times New Roman"/>
          <w:sz w:val="28"/>
          <w:lang w:val="ru-RU"/>
        </w:rPr>
        <w:t>еціалізованій літературі існують різні доктринальні підходи до визначення поняття та ознак категорії «правові позиції конституційного суду», точніше — це різні інтерпретації цього поняття в глибинному, сутнісному розумінні його змісту, а також авторські по</w:t>
      </w:r>
      <w:r w:rsidRPr="00AF658C">
        <w:rPr>
          <w:rFonts w:ascii="Times New Roman" w:eastAsia="Times New Roman" w:hAnsi="Times New Roman" w:cs="Times New Roman"/>
          <w:sz w:val="28"/>
          <w:lang w:val="ru-RU"/>
        </w:rPr>
        <w:t xml:space="preserve">зиції, що фактично збігаються, доповнюють одна одну. </w:t>
      </w:r>
    </w:p>
    <w:p w:rsidR="00C12068" w:rsidRPr="00AF658C" w:rsidRDefault="00AF6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AF658C">
        <w:rPr>
          <w:rFonts w:ascii="Times New Roman" w:eastAsia="Times New Roman" w:hAnsi="Times New Roman" w:cs="Times New Roman"/>
          <w:sz w:val="28"/>
          <w:lang w:val="ru-RU"/>
        </w:rPr>
        <w:t>Спираючись на власні спостереження та результати дослідження, вважаємо, що, по-перше, правові позиції, зокрема, Конституційного Суду України, можна визначити як систему концептуальних послідовних, взаємоузгоджених висновків, правоположень, умовиводів, аргу</w:t>
      </w:r>
      <w:r w:rsidRPr="00AF658C">
        <w:rPr>
          <w:rFonts w:ascii="Times New Roman" w:eastAsia="Times New Roman" w:hAnsi="Times New Roman" w:cs="Times New Roman"/>
          <w:sz w:val="28"/>
          <w:lang w:val="ru-RU"/>
        </w:rPr>
        <w:t>ментів і заперечень Конституційного Суду України, сформульованих на підставі Конституції і законів України та з урахуванням загальновизнаних правових цінностей, конституційних принципів і міжнародних стандартів, у межах законодавчо визначених повноважень і</w:t>
      </w:r>
      <w:r w:rsidRPr="00AF658C">
        <w:rPr>
          <w:rFonts w:ascii="Times New Roman" w:eastAsia="Times New Roman" w:hAnsi="Times New Roman" w:cs="Times New Roman"/>
          <w:sz w:val="28"/>
          <w:lang w:val="ru-RU"/>
        </w:rPr>
        <w:t xml:space="preserve"> в порядку конституційного провадження. </w:t>
      </w:r>
    </w:p>
    <w:p w:rsidR="00C12068" w:rsidRPr="00AF658C" w:rsidRDefault="00AF6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proofErr w:type="gramStart"/>
      <w:r w:rsidRPr="00AF658C">
        <w:rPr>
          <w:rFonts w:ascii="Times New Roman" w:eastAsia="Times New Roman" w:hAnsi="Times New Roman" w:cs="Times New Roman"/>
          <w:sz w:val="28"/>
          <w:lang w:val="ru-RU"/>
        </w:rPr>
        <w:t>По-друге</w:t>
      </w:r>
      <w:proofErr w:type="gramEnd"/>
      <w:r w:rsidRPr="00AF658C">
        <w:rPr>
          <w:rFonts w:ascii="Times New Roman" w:eastAsia="Times New Roman" w:hAnsi="Times New Roman" w:cs="Times New Roman"/>
          <w:sz w:val="28"/>
          <w:lang w:val="ru-RU"/>
        </w:rPr>
        <w:t xml:space="preserve">, є очевидною і незаперечною діалектична єдність і взаємозв’язок правових позицій і підсумкових рішень Конституційного Суду України. </w:t>
      </w:r>
    </w:p>
    <w:p w:rsidR="00C12068" w:rsidRPr="00AF658C" w:rsidRDefault="00AF6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AF658C">
        <w:rPr>
          <w:rFonts w:ascii="Times New Roman" w:eastAsia="Times New Roman" w:hAnsi="Times New Roman" w:cs="Times New Roman"/>
          <w:sz w:val="28"/>
          <w:lang w:val="ru-RU"/>
        </w:rPr>
        <w:t>По-третє, правові позиції органу конституційної юрисдикції України викону</w:t>
      </w:r>
      <w:r w:rsidRPr="00AF658C">
        <w:rPr>
          <w:rFonts w:ascii="Times New Roman" w:eastAsia="Times New Roman" w:hAnsi="Times New Roman" w:cs="Times New Roman"/>
          <w:sz w:val="28"/>
          <w:lang w:val="ru-RU"/>
        </w:rPr>
        <w:t xml:space="preserve">ють статутарну функцію у процесі конституціоналізації, інституціоналізації та уніфікації конституційних юрисдикційних (судових) процедур, тобто впливають на субпроцес. </w:t>
      </w:r>
    </w:p>
    <w:p w:rsidR="00C12068" w:rsidRPr="00AF658C" w:rsidRDefault="00AF6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AF658C">
        <w:rPr>
          <w:rFonts w:ascii="Times New Roman" w:eastAsia="Times New Roman" w:hAnsi="Times New Roman" w:cs="Times New Roman"/>
          <w:sz w:val="28"/>
          <w:lang w:val="ru-RU"/>
        </w:rPr>
        <w:lastRenderedPageBreak/>
        <w:t>По-четверте, правові позиції Конституційного Суду України є одним з основних джерел кон</w:t>
      </w:r>
      <w:r w:rsidRPr="00AF658C">
        <w:rPr>
          <w:rFonts w:ascii="Times New Roman" w:eastAsia="Times New Roman" w:hAnsi="Times New Roman" w:cs="Times New Roman"/>
          <w:sz w:val="28"/>
          <w:lang w:val="ru-RU"/>
        </w:rPr>
        <w:t xml:space="preserve">ституційного процесуального права України, як і акти парламенту. За своїми сутністю та змістом вони можуть охарактеризовуватися як судові прецеденти. </w:t>
      </w:r>
    </w:p>
    <w:p w:rsidR="00C12068" w:rsidRPr="00AF658C" w:rsidRDefault="00AF6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AF658C">
        <w:rPr>
          <w:rFonts w:ascii="Times New Roman" w:eastAsia="Times New Roman" w:hAnsi="Times New Roman" w:cs="Times New Roman"/>
          <w:sz w:val="28"/>
          <w:lang w:val="ru-RU"/>
        </w:rPr>
        <w:t>По-п’яте, висновки про характер впливу правових позицій Конституційного Суду України на становлення та ро</w:t>
      </w:r>
      <w:r w:rsidRPr="00AF658C">
        <w:rPr>
          <w:rFonts w:ascii="Times New Roman" w:eastAsia="Times New Roman" w:hAnsi="Times New Roman" w:cs="Times New Roman"/>
          <w:sz w:val="28"/>
          <w:lang w:val="ru-RU"/>
        </w:rPr>
        <w:t xml:space="preserve">звиток родового явища — конституційного процесу — це мегапроцес і його складові. </w:t>
      </w:r>
    </w:p>
    <w:p w:rsidR="00C12068" w:rsidRPr="00AF658C" w:rsidRDefault="00AF6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AF658C">
        <w:rPr>
          <w:rFonts w:ascii="Times New Roman" w:eastAsia="Times New Roman" w:hAnsi="Times New Roman" w:cs="Times New Roman"/>
          <w:sz w:val="28"/>
          <w:lang w:val="ru-RU"/>
        </w:rPr>
        <w:t>Такий вплив має формуючий, іноді установчий і статутарний характер відносно інститутів конституційного процесу.</w:t>
      </w:r>
    </w:p>
    <w:p w:rsidR="00C12068" w:rsidRPr="00AF658C" w:rsidRDefault="00C12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lang w:val="ru-RU"/>
        </w:rPr>
      </w:pPr>
    </w:p>
    <w:p w:rsidR="00C12068" w:rsidRPr="00AF658C" w:rsidRDefault="00AF6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AF658C">
        <w:rPr>
          <w:rFonts w:ascii="Times New Roman" w:eastAsia="Times New Roman" w:hAnsi="Times New Roman" w:cs="Times New Roman"/>
          <w:i/>
          <w:sz w:val="28"/>
          <w:lang w:val="ru-RU"/>
        </w:rPr>
        <w:t>2. Правові позиції Конституційного Суду України як фактор</w:t>
      </w:r>
      <w:r w:rsidRPr="00AF658C">
        <w:rPr>
          <w:rFonts w:ascii="Times New Roman" w:eastAsia="Times New Roman" w:hAnsi="Times New Roman" w:cs="Times New Roman"/>
          <w:sz w:val="28"/>
          <w:lang w:val="ru-RU"/>
        </w:rPr>
        <w:t xml:space="preserve">: </w:t>
      </w:r>
    </w:p>
    <w:p w:rsidR="00C12068" w:rsidRPr="00AF658C" w:rsidRDefault="00AF6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AF658C">
        <w:rPr>
          <w:rFonts w:ascii="Times New Roman" w:eastAsia="Times New Roman" w:hAnsi="Times New Roman" w:cs="Times New Roman"/>
          <w:sz w:val="28"/>
          <w:lang w:val="ru-RU"/>
        </w:rPr>
        <w:t>а</w:t>
      </w:r>
      <w:r w:rsidRPr="00AF658C">
        <w:rPr>
          <w:rFonts w:ascii="Times New Roman" w:eastAsia="Times New Roman" w:hAnsi="Times New Roman" w:cs="Times New Roman"/>
          <w:sz w:val="28"/>
          <w:lang w:val="ru-RU"/>
        </w:rPr>
        <w:t xml:space="preserve">) ефективності конституційно-процесуального регулювання; </w:t>
      </w:r>
    </w:p>
    <w:p w:rsidR="00C12068" w:rsidRPr="00AF658C" w:rsidRDefault="00AF6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AF658C">
        <w:rPr>
          <w:rFonts w:ascii="Times New Roman" w:eastAsia="Times New Roman" w:hAnsi="Times New Roman" w:cs="Times New Roman"/>
          <w:sz w:val="28"/>
          <w:lang w:val="ru-RU"/>
        </w:rPr>
        <w:t>б) ефективності реалізації конституційних процесуальних норм. У цьому контексті поняття ефективності реалізації передбачає наявність механізму забезпечення реальних умов дії конституційних процесуал</w:t>
      </w:r>
      <w:r w:rsidRPr="00AF658C">
        <w:rPr>
          <w:rFonts w:ascii="Times New Roman" w:eastAsia="Times New Roman" w:hAnsi="Times New Roman" w:cs="Times New Roman"/>
          <w:sz w:val="28"/>
          <w:lang w:val="ru-RU"/>
        </w:rPr>
        <w:t>ьних норм, досягнення найбільшого ступеня реалізації конституційних матеріальних норм.</w:t>
      </w:r>
    </w:p>
    <w:p w:rsidR="00C12068" w:rsidRPr="00AF658C" w:rsidRDefault="00AF6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AF658C">
        <w:rPr>
          <w:rFonts w:ascii="Times New Roman" w:eastAsia="Times New Roman" w:hAnsi="Times New Roman" w:cs="Times New Roman"/>
          <w:sz w:val="28"/>
          <w:lang w:val="ru-RU"/>
        </w:rPr>
        <w:t>Підсумовуючи вищевикладене, слід зазначити, що інститут правових позицій Конституційного Суду України, зокрема його конституційно-процесуальних позицій, має винятково ос</w:t>
      </w:r>
      <w:r w:rsidRPr="00AF658C">
        <w:rPr>
          <w:rFonts w:ascii="Times New Roman" w:eastAsia="Times New Roman" w:hAnsi="Times New Roman" w:cs="Times New Roman"/>
          <w:sz w:val="28"/>
          <w:lang w:val="ru-RU"/>
        </w:rPr>
        <w:t>обливе значення для становлення, формування та перспектив розвитку доктрини конституційного процесу, так само, як загальний конституційний процес є правовою передумовою подальшої інституціоналізації процесуально-правових позицій Суду в аспекті розвитку кон</w:t>
      </w:r>
      <w:r w:rsidRPr="00AF658C">
        <w:rPr>
          <w:rFonts w:ascii="Times New Roman" w:eastAsia="Times New Roman" w:hAnsi="Times New Roman" w:cs="Times New Roman"/>
          <w:sz w:val="28"/>
          <w:lang w:val="ru-RU"/>
        </w:rPr>
        <w:t xml:space="preserve">ституційного юрисдикційного процесу, інтерпретаційного процесу тощо та їх законодавчого регулювання. </w:t>
      </w:r>
    </w:p>
    <w:p w:rsidR="00C12068" w:rsidRPr="00AF658C" w:rsidRDefault="00C12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:rsidR="00C12068" w:rsidRPr="00AF658C" w:rsidRDefault="00AF6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AF658C">
        <w:rPr>
          <w:rFonts w:ascii="Times New Roman" w:eastAsia="Times New Roman" w:hAnsi="Times New Roman" w:cs="Times New Roman"/>
          <w:sz w:val="28"/>
          <w:lang w:val="ru-RU"/>
        </w:rPr>
        <w:t xml:space="preserve">Правові позиції Конституційного Суду України можна визначити в декількох значеннях, зокрема, в </w:t>
      </w:r>
      <w:r w:rsidRPr="00AF658C">
        <w:rPr>
          <w:rFonts w:ascii="Times New Roman" w:eastAsia="Times New Roman" w:hAnsi="Times New Roman" w:cs="Times New Roman"/>
          <w:b/>
          <w:sz w:val="28"/>
          <w:lang w:val="ru-RU"/>
        </w:rPr>
        <w:t>широкому та вузькому.</w:t>
      </w:r>
      <w:r w:rsidRPr="00AF658C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C12068" w:rsidRPr="00AF658C" w:rsidRDefault="00AF6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AF658C">
        <w:rPr>
          <w:rFonts w:ascii="Times New Roman" w:eastAsia="Times New Roman" w:hAnsi="Times New Roman" w:cs="Times New Roman"/>
          <w:sz w:val="28"/>
          <w:lang w:val="ru-RU"/>
        </w:rPr>
        <w:t xml:space="preserve">В </w:t>
      </w:r>
      <w:r w:rsidRPr="00AF658C">
        <w:rPr>
          <w:rFonts w:ascii="Times New Roman" w:eastAsia="Times New Roman" w:hAnsi="Times New Roman" w:cs="Times New Roman"/>
          <w:i/>
          <w:sz w:val="28"/>
          <w:lang w:val="ru-RU"/>
        </w:rPr>
        <w:t>широкому</w:t>
      </w:r>
      <w:r w:rsidRPr="00AF658C">
        <w:rPr>
          <w:rFonts w:ascii="Times New Roman" w:eastAsia="Times New Roman" w:hAnsi="Times New Roman" w:cs="Times New Roman"/>
          <w:sz w:val="28"/>
          <w:lang w:val="ru-RU"/>
        </w:rPr>
        <w:t xml:space="preserve"> значенні інститут правов</w:t>
      </w:r>
      <w:r w:rsidRPr="00AF658C">
        <w:rPr>
          <w:rFonts w:ascii="Times New Roman" w:eastAsia="Times New Roman" w:hAnsi="Times New Roman" w:cs="Times New Roman"/>
          <w:sz w:val="28"/>
          <w:lang w:val="ru-RU"/>
        </w:rPr>
        <w:t>их позицій Конституційного Суду України охоплює правові позиції, сформовані та сформульовані Конституційним Судом України колегіально в прийнятих ним актах і конституційними суддями України одноособово, викладеними як їх окремі думки. З урахуванням того, щ</w:t>
      </w:r>
      <w:r w:rsidRPr="00AF658C">
        <w:rPr>
          <w:rFonts w:ascii="Times New Roman" w:eastAsia="Times New Roman" w:hAnsi="Times New Roman" w:cs="Times New Roman"/>
          <w:sz w:val="28"/>
          <w:lang w:val="ru-RU"/>
        </w:rPr>
        <w:t>о окрема думка судді Конституційного Суду України є додатком до акта Суду, а значить є його складовою частиною, правові позиції Конституційного Суду України і позиції конституційних суддів є функціонально взаємозв’язаними, взаємообумовленими, взаємодоповню</w:t>
      </w:r>
      <w:r w:rsidRPr="00AF658C">
        <w:rPr>
          <w:rFonts w:ascii="Times New Roman" w:eastAsia="Times New Roman" w:hAnsi="Times New Roman" w:cs="Times New Roman"/>
          <w:sz w:val="28"/>
          <w:lang w:val="ru-RU"/>
        </w:rPr>
        <w:t xml:space="preserve">ючими, але різними за юридичною силою. </w:t>
      </w:r>
    </w:p>
    <w:p w:rsidR="00C12068" w:rsidRPr="00AF658C" w:rsidRDefault="00AF6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AF658C">
        <w:rPr>
          <w:rFonts w:ascii="Times New Roman" w:eastAsia="Times New Roman" w:hAnsi="Times New Roman" w:cs="Times New Roman"/>
          <w:sz w:val="28"/>
          <w:lang w:val="ru-RU"/>
        </w:rPr>
        <w:t xml:space="preserve">У </w:t>
      </w:r>
      <w:r w:rsidRPr="00AF658C">
        <w:rPr>
          <w:rFonts w:ascii="Times New Roman" w:eastAsia="Times New Roman" w:hAnsi="Times New Roman" w:cs="Times New Roman"/>
          <w:i/>
          <w:sz w:val="28"/>
          <w:lang w:val="ru-RU"/>
        </w:rPr>
        <w:t>вузькому</w:t>
      </w:r>
      <w:r w:rsidRPr="00AF658C">
        <w:rPr>
          <w:rFonts w:ascii="Times New Roman" w:eastAsia="Times New Roman" w:hAnsi="Times New Roman" w:cs="Times New Roman"/>
          <w:sz w:val="28"/>
          <w:lang w:val="ru-RU"/>
        </w:rPr>
        <w:t xml:space="preserve"> значенні правові позиції Конституційного Суду України слід розуміти як систему концептуальних послідовних взаємоузгоджених висновків, правоположень, умовиводів, аргументів і заперечень Конституційного Суду</w:t>
      </w:r>
      <w:r w:rsidRPr="00AF658C">
        <w:rPr>
          <w:rFonts w:ascii="Times New Roman" w:eastAsia="Times New Roman" w:hAnsi="Times New Roman" w:cs="Times New Roman"/>
          <w:sz w:val="28"/>
          <w:lang w:val="ru-RU"/>
        </w:rPr>
        <w:t xml:space="preserve"> України, сформульованих на підставі Конституції і законів України та з урахуванням загальновизнаних правових цінностей, конституційних принципів і міжнародних правових стандартів. </w:t>
      </w:r>
    </w:p>
    <w:p w:rsidR="00C12068" w:rsidRPr="00AF658C" w:rsidRDefault="00AF6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AF658C">
        <w:rPr>
          <w:rFonts w:ascii="Times New Roman" w:eastAsia="Times New Roman" w:hAnsi="Times New Roman" w:cs="Times New Roman"/>
          <w:sz w:val="28"/>
          <w:lang w:val="ru-RU"/>
        </w:rPr>
        <w:lastRenderedPageBreak/>
        <w:t xml:space="preserve">Ці позиції Конституційний Суд України приймає колегіально </w:t>
      </w:r>
      <w:proofErr w:type="gramStart"/>
      <w:r w:rsidRPr="00AF658C">
        <w:rPr>
          <w:rFonts w:ascii="Times New Roman" w:eastAsia="Times New Roman" w:hAnsi="Times New Roman" w:cs="Times New Roman"/>
          <w:sz w:val="28"/>
          <w:lang w:val="ru-RU"/>
        </w:rPr>
        <w:t>у межах</w:t>
      </w:r>
      <w:proofErr w:type="gramEnd"/>
      <w:r w:rsidRPr="00AF658C">
        <w:rPr>
          <w:rFonts w:ascii="Times New Roman" w:eastAsia="Times New Roman" w:hAnsi="Times New Roman" w:cs="Times New Roman"/>
          <w:sz w:val="28"/>
          <w:lang w:val="ru-RU"/>
        </w:rPr>
        <w:t xml:space="preserve"> конститу</w:t>
      </w:r>
      <w:r w:rsidRPr="00AF658C">
        <w:rPr>
          <w:rFonts w:ascii="Times New Roman" w:eastAsia="Times New Roman" w:hAnsi="Times New Roman" w:cs="Times New Roman"/>
          <w:sz w:val="28"/>
          <w:lang w:val="ru-RU"/>
        </w:rPr>
        <w:t xml:space="preserve">ційно і законодавчо визначених повноважень та в порядку конституційного провадження. </w:t>
      </w:r>
    </w:p>
    <w:p w:rsidR="00C12068" w:rsidRPr="00AF658C" w:rsidRDefault="00AF6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AF658C">
        <w:rPr>
          <w:rFonts w:ascii="Times New Roman" w:eastAsia="Times New Roman" w:hAnsi="Times New Roman" w:cs="Times New Roman"/>
          <w:sz w:val="28"/>
          <w:lang w:val="ru-RU"/>
        </w:rPr>
        <w:t xml:space="preserve">Конституційно-процесуальні позиції Конституційного Суду України є результатом інтерпретаційного процесу — складової конституційного судового процесу. </w:t>
      </w:r>
    </w:p>
    <w:p w:rsidR="00C12068" w:rsidRPr="00AF658C" w:rsidRDefault="00AF6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AF658C">
        <w:rPr>
          <w:rFonts w:ascii="Times New Roman" w:eastAsia="Times New Roman" w:hAnsi="Times New Roman" w:cs="Times New Roman"/>
          <w:sz w:val="28"/>
          <w:lang w:val="ru-RU"/>
        </w:rPr>
        <w:t>Ці позиції — сформу</w:t>
      </w:r>
      <w:r w:rsidRPr="00AF658C">
        <w:rPr>
          <w:rFonts w:ascii="Times New Roman" w:eastAsia="Times New Roman" w:hAnsi="Times New Roman" w:cs="Times New Roman"/>
          <w:sz w:val="28"/>
          <w:lang w:val="ru-RU"/>
        </w:rPr>
        <w:t>льовані Конституційним Судом України висновки, правоположення щодо конституційних процедур, процесуальних питань, які виникають у сфері конституційних процесуальних відносин, які мають концептуальне та прикладне значення для інституціоналізації, формалізац</w:t>
      </w:r>
      <w:r w:rsidRPr="00AF658C">
        <w:rPr>
          <w:rFonts w:ascii="Times New Roman" w:eastAsia="Times New Roman" w:hAnsi="Times New Roman" w:cs="Times New Roman"/>
          <w:sz w:val="28"/>
          <w:lang w:val="ru-RU"/>
        </w:rPr>
        <w:t>ії та законодавчої регламентації питань загального конституційного процесу.</w:t>
      </w:r>
    </w:p>
    <w:p w:rsidR="00C12068" w:rsidRPr="00AF658C" w:rsidRDefault="00AF6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AF658C">
        <w:rPr>
          <w:rFonts w:ascii="Times New Roman" w:eastAsia="Times New Roman" w:hAnsi="Times New Roman" w:cs="Times New Roman"/>
          <w:sz w:val="28"/>
          <w:lang w:val="ru-RU"/>
        </w:rPr>
        <w:t>Усе це дозволяє стверджувати, що правові позиції Конституційного Суду України виконують низку функцій: модернізаційну, уніфікуючу, системоформуючу, пізнавальну, програмну, прогност</w:t>
      </w:r>
      <w:r w:rsidRPr="00AF658C">
        <w:rPr>
          <w:rFonts w:ascii="Times New Roman" w:eastAsia="Times New Roman" w:hAnsi="Times New Roman" w:cs="Times New Roman"/>
          <w:sz w:val="28"/>
          <w:lang w:val="ru-RU"/>
        </w:rPr>
        <w:t>ичну, інформаційну та інші. Вони мають відповідний вплив на сутність, форму і зміст регламентації конституційних процедур (правореалізаційних (у суб’єктивному значенні), виборчих, референдумних, парламентських, законодавчих) та інституціоналізацію й дифере</w:t>
      </w:r>
      <w:r w:rsidRPr="00AF658C">
        <w:rPr>
          <w:rFonts w:ascii="Times New Roman" w:eastAsia="Times New Roman" w:hAnsi="Times New Roman" w:cs="Times New Roman"/>
          <w:sz w:val="28"/>
          <w:lang w:val="ru-RU"/>
        </w:rPr>
        <w:t>нціацію засад конституційного процесу, виступають інноваційним правовим фактором розвитку загального конституційного процесу.</w:t>
      </w:r>
    </w:p>
    <w:sectPr w:rsidR="00C12068" w:rsidRPr="00AF658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A4632"/>
    <w:multiLevelType w:val="multilevel"/>
    <w:tmpl w:val="7ADE16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FD12DB"/>
    <w:multiLevelType w:val="multilevel"/>
    <w:tmpl w:val="107002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5926077"/>
    <w:multiLevelType w:val="multilevel"/>
    <w:tmpl w:val="F490C9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7513660"/>
    <w:multiLevelType w:val="multilevel"/>
    <w:tmpl w:val="8662D6C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12068"/>
    <w:rsid w:val="00AF658C"/>
    <w:rsid w:val="00C1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1FF7F"/>
  <w15:docId w15:val="{836739A0-3A56-443E-A746-BA88B465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link w:val="a5"/>
    <w:rsid w:val="00AF658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60751"/>
      <w:sz w:val="20"/>
      <w:szCs w:val="20"/>
      <w:lang w:val="x-none" w:eastAsia="ru-RU"/>
    </w:rPr>
  </w:style>
  <w:style w:type="character" w:customStyle="1" w:styleId="a5">
    <w:name w:val="Обычный (Интернет) Знак"/>
    <w:rsid w:val="00AF658C"/>
    <w:rPr>
      <w:rFonts w:ascii="Verdana" w:hAnsi="Verdana"/>
      <w:color w:val="260751"/>
      <w:lang w:val="x-none" w:eastAsia="ru-RU" w:bidi="ar-SA"/>
    </w:rPr>
  </w:style>
  <w:style w:type="paragraph" w:styleId="a4">
    <w:name w:val="Normal (Web)"/>
    <w:basedOn w:val="a"/>
    <w:uiPriority w:val="99"/>
    <w:semiHidden/>
    <w:unhideWhenUsed/>
    <w:rsid w:val="00AF658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2864</Words>
  <Characters>16329</Characters>
  <Application>Microsoft Office Word</Application>
  <DocSecurity>0</DocSecurity>
  <Lines>136</Lines>
  <Paragraphs>38</Paragraphs>
  <ScaleCrop>false</ScaleCrop>
  <Company/>
  <LinksUpToDate>false</LinksUpToDate>
  <CharactersWithSpaces>19155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Bogdan</cp:lastModifiedBy>
  <cp:revision>2</cp:revision>
  <dcterms:created xsi:type="dcterms:W3CDTF">2023-09-16T17:58:00Z</dcterms:created>
  <dcterms:modified xsi:type="dcterms:W3CDTF">2023-09-16T18:00:00Z</dcterms:modified>
</cp:coreProperties>
</file>