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B4" w:rsidRDefault="003250B4" w:rsidP="003250B4">
      <w:pPr>
        <w:pStyle w:val="a3"/>
        <w:spacing w:before="120" w:beforeAutospacing="0" w:after="0" w:afterAutospacing="0"/>
        <w:jc w:val="center"/>
        <w:rPr>
          <w:b/>
          <w:sz w:val="28"/>
          <w:szCs w:val="28"/>
          <w:lang w:val="uk-UA"/>
        </w:rPr>
      </w:pPr>
      <w:r>
        <w:rPr>
          <w:b/>
          <w:sz w:val="28"/>
          <w:szCs w:val="28"/>
          <w:lang w:val="uk-UA"/>
        </w:rPr>
        <w:t>МІНІСТЕРСТВО ВНУТРІШНІХ СПРАВ УКРАЇНИ</w:t>
      </w:r>
    </w:p>
    <w:p w:rsidR="003250B4" w:rsidRDefault="003250B4" w:rsidP="003250B4">
      <w:pPr>
        <w:pStyle w:val="a3"/>
        <w:spacing w:before="120" w:beforeAutospacing="0" w:after="0" w:afterAutospacing="0"/>
        <w:jc w:val="center"/>
        <w:rPr>
          <w:b/>
          <w:sz w:val="28"/>
          <w:szCs w:val="28"/>
          <w:lang w:val="uk-UA"/>
        </w:rPr>
      </w:pPr>
      <w:r>
        <w:rPr>
          <w:b/>
          <w:sz w:val="28"/>
          <w:szCs w:val="28"/>
          <w:lang w:val="uk-UA"/>
        </w:rPr>
        <w:t>Харківський національний університет внутрішніх справ</w:t>
      </w:r>
    </w:p>
    <w:p w:rsidR="003250B4" w:rsidRPr="009E1D4F" w:rsidRDefault="003250B4" w:rsidP="003250B4">
      <w:pPr>
        <w:pStyle w:val="a3"/>
        <w:spacing w:before="120" w:beforeAutospacing="0" w:after="0" w:afterAutospacing="0"/>
        <w:jc w:val="center"/>
        <w:rPr>
          <w:b/>
          <w:sz w:val="28"/>
          <w:szCs w:val="28"/>
          <w:lang w:val="uk-UA"/>
        </w:rPr>
      </w:pPr>
      <w:r w:rsidRPr="009E1D4F">
        <w:rPr>
          <w:b/>
          <w:sz w:val="28"/>
          <w:szCs w:val="28"/>
          <w:lang w:val="uk-UA"/>
        </w:rPr>
        <w:t>Сумська філія</w:t>
      </w:r>
    </w:p>
    <w:p w:rsidR="003250B4" w:rsidRPr="009E1D4F" w:rsidRDefault="003250B4" w:rsidP="003250B4">
      <w:pPr>
        <w:pStyle w:val="a3"/>
        <w:spacing w:before="120" w:beforeAutospacing="0" w:after="0" w:afterAutospacing="0"/>
        <w:jc w:val="center"/>
        <w:rPr>
          <w:b/>
          <w:sz w:val="28"/>
          <w:szCs w:val="28"/>
          <w:lang w:val="uk-UA"/>
        </w:rPr>
      </w:pPr>
      <w:r w:rsidRPr="009E1D4F">
        <w:rPr>
          <w:b/>
          <w:sz w:val="28"/>
          <w:szCs w:val="28"/>
          <w:lang w:val="uk-UA"/>
        </w:rPr>
        <w:t>Кафедра юридичних дисциплін</w:t>
      </w: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120" w:afterAutospacing="0"/>
        <w:jc w:val="center"/>
        <w:rPr>
          <w:b/>
          <w:sz w:val="40"/>
          <w:szCs w:val="40"/>
          <w:lang w:val="uk-UA"/>
        </w:rPr>
      </w:pPr>
      <w:r>
        <w:rPr>
          <w:b/>
          <w:sz w:val="40"/>
          <w:szCs w:val="40"/>
          <w:lang w:val="uk-UA"/>
        </w:rPr>
        <w:t>ТЕКСТ ЛЕКЦІЇ</w:t>
      </w:r>
    </w:p>
    <w:p w:rsidR="003250B4" w:rsidRPr="00D534AA" w:rsidRDefault="003250B4" w:rsidP="003250B4">
      <w:pPr>
        <w:pStyle w:val="a3"/>
        <w:spacing w:before="0" w:beforeAutospacing="0" w:after="0" w:afterAutospacing="0"/>
        <w:jc w:val="center"/>
        <w:rPr>
          <w:sz w:val="28"/>
          <w:szCs w:val="28"/>
          <w:lang w:val="uk-UA"/>
        </w:rPr>
      </w:pPr>
      <w:r w:rsidRPr="00D534AA">
        <w:rPr>
          <w:sz w:val="28"/>
          <w:szCs w:val="28"/>
          <w:lang w:val="uk-UA"/>
        </w:rPr>
        <w:t>з навчальної дисципліни</w:t>
      </w:r>
    </w:p>
    <w:p w:rsidR="003250B4" w:rsidRPr="00D534AA" w:rsidRDefault="003250B4" w:rsidP="003250B4">
      <w:pPr>
        <w:pStyle w:val="a3"/>
        <w:spacing w:before="0" w:beforeAutospacing="0" w:after="0" w:afterAutospacing="0"/>
        <w:jc w:val="center"/>
        <w:rPr>
          <w:sz w:val="28"/>
          <w:szCs w:val="28"/>
          <w:lang w:val="uk-UA"/>
        </w:rPr>
      </w:pPr>
      <w:r w:rsidRPr="00D534AA">
        <w:rPr>
          <w:sz w:val="28"/>
          <w:szCs w:val="28"/>
          <w:lang w:val="uk-UA"/>
        </w:rPr>
        <w:t xml:space="preserve">«Історія </w:t>
      </w:r>
      <w:r>
        <w:rPr>
          <w:sz w:val="28"/>
          <w:szCs w:val="28"/>
          <w:lang w:val="uk-UA"/>
        </w:rPr>
        <w:t>держави та права</w:t>
      </w:r>
      <w:r w:rsidRPr="00D534AA">
        <w:rPr>
          <w:sz w:val="28"/>
          <w:szCs w:val="28"/>
          <w:lang w:val="uk-UA"/>
        </w:rPr>
        <w:t>»</w:t>
      </w:r>
    </w:p>
    <w:p w:rsidR="003250B4" w:rsidRPr="00D534AA" w:rsidRDefault="003250B4" w:rsidP="003250B4">
      <w:pPr>
        <w:pStyle w:val="a3"/>
        <w:spacing w:before="0" w:beforeAutospacing="0" w:after="0" w:afterAutospacing="0"/>
        <w:jc w:val="center"/>
        <w:rPr>
          <w:sz w:val="28"/>
          <w:szCs w:val="28"/>
        </w:rPr>
      </w:pPr>
      <w:r w:rsidRPr="00D534AA">
        <w:rPr>
          <w:sz w:val="28"/>
          <w:szCs w:val="28"/>
        </w:rPr>
        <w:t>обов’язкових компонент освітньої програми</w:t>
      </w:r>
    </w:p>
    <w:p w:rsidR="003250B4" w:rsidRPr="00D534AA" w:rsidRDefault="003250B4" w:rsidP="003250B4">
      <w:pPr>
        <w:pStyle w:val="a3"/>
        <w:spacing w:before="0" w:beforeAutospacing="0" w:after="0" w:afterAutospacing="0"/>
        <w:jc w:val="center"/>
        <w:rPr>
          <w:sz w:val="28"/>
          <w:szCs w:val="28"/>
        </w:rPr>
      </w:pPr>
      <w:r w:rsidRPr="00D534AA">
        <w:rPr>
          <w:sz w:val="28"/>
          <w:szCs w:val="28"/>
        </w:rPr>
        <w:t xml:space="preserve">першого (бакалаврського) </w:t>
      </w:r>
      <w:proofErr w:type="gramStart"/>
      <w:r w:rsidRPr="00D534AA">
        <w:rPr>
          <w:sz w:val="28"/>
          <w:szCs w:val="28"/>
        </w:rPr>
        <w:t>р</w:t>
      </w:r>
      <w:proofErr w:type="gramEnd"/>
      <w:r w:rsidRPr="00D534AA">
        <w:rPr>
          <w:sz w:val="28"/>
          <w:szCs w:val="28"/>
        </w:rPr>
        <w:t>івня вищої освіти</w:t>
      </w:r>
    </w:p>
    <w:p w:rsidR="003250B4" w:rsidRPr="00D534AA" w:rsidRDefault="003250B4" w:rsidP="003250B4">
      <w:pPr>
        <w:spacing w:after="0"/>
        <w:jc w:val="center"/>
        <w:rPr>
          <w:rFonts w:ascii="Times New Roman" w:hAnsi="Times New Roman"/>
          <w:sz w:val="28"/>
          <w:szCs w:val="28"/>
        </w:rPr>
      </w:pPr>
      <w:r w:rsidRPr="00D534AA">
        <w:rPr>
          <w:rFonts w:ascii="Times New Roman" w:hAnsi="Times New Roman"/>
          <w:sz w:val="28"/>
          <w:szCs w:val="28"/>
        </w:rPr>
        <w:t>262 Правоохоронна діяльність</w:t>
      </w:r>
    </w:p>
    <w:p w:rsidR="003250B4" w:rsidRDefault="00773460" w:rsidP="003250B4">
      <w:pPr>
        <w:spacing w:after="0"/>
        <w:jc w:val="center"/>
        <w:rPr>
          <w:rFonts w:ascii="Times New Roman" w:hAnsi="Times New Roman"/>
          <w:sz w:val="28"/>
          <w:szCs w:val="28"/>
          <w:lang w:val="uk-UA"/>
        </w:rPr>
      </w:pPr>
      <w:r>
        <w:rPr>
          <w:rFonts w:ascii="Times New Roman" w:hAnsi="Times New Roman"/>
          <w:sz w:val="28"/>
          <w:szCs w:val="28"/>
        </w:rPr>
        <w:t>(п</w:t>
      </w:r>
      <w:r>
        <w:rPr>
          <w:rFonts w:ascii="Times New Roman" w:hAnsi="Times New Roman"/>
          <w:sz w:val="28"/>
          <w:szCs w:val="28"/>
          <w:lang w:val="uk-UA"/>
        </w:rPr>
        <w:t>оліцейські</w:t>
      </w:r>
      <w:r w:rsidR="003250B4" w:rsidRPr="00D534AA">
        <w:rPr>
          <w:rFonts w:ascii="Times New Roman" w:hAnsi="Times New Roman"/>
          <w:sz w:val="28"/>
          <w:szCs w:val="28"/>
        </w:rPr>
        <w:t>)</w:t>
      </w:r>
    </w:p>
    <w:p w:rsidR="003250B4" w:rsidRPr="00297E7C" w:rsidRDefault="003250B4" w:rsidP="003250B4">
      <w:pPr>
        <w:spacing w:after="0"/>
        <w:jc w:val="center"/>
        <w:rPr>
          <w:rFonts w:ascii="Times New Roman" w:hAnsi="Times New Roman"/>
          <w:sz w:val="28"/>
          <w:szCs w:val="28"/>
          <w:lang w:val="uk-UA"/>
        </w:rPr>
      </w:pPr>
    </w:p>
    <w:p w:rsidR="003250B4" w:rsidRPr="00C205AD" w:rsidRDefault="003250B4" w:rsidP="003250B4">
      <w:pPr>
        <w:widowControl w:val="0"/>
        <w:autoSpaceDE w:val="0"/>
        <w:autoSpaceDN w:val="0"/>
        <w:adjustRightInd w:val="0"/>
        <w:spacing w:after="0" w:line="240" w:lineRule="auto"/>
        <w:jc w:val="center"/>
        <w:rPr>
          <w:rFonts w:ascii="Times New Roman" w:hAnsi="Times New Roman"/>
          <w:b/>
          <w:bCs/>
          <w:color w:val="0D0D0D" w:themeColor="text1" w:themeTint="F2"/>
          <w:sz w:val="28"/>
          <w:szCs w:val="28"/>
          <w:highlight w:val="white"/>
          <w:lang w:val="uk-UA"/>
        </w:rPr>
      </w:pPr>
      <w:r w:rsidRPr="000F44BE">
        <w:rPr>
          <w:rFonts w:ascii="Times New Roman" w:hAnsi="Times New Roman"/>
          <w:b/>
          <w:sz w:val="28"/>
          <w:szCs w:val="28"/>
          <w:lang w:val="uk-UA"/>
        </w:rPr>
        <w:t>за темою</w:t>
      </w:r>
      <w:r>
        <w:rPr>
          <w:b/>
          <w:sz w:val="28"/>
          <w:szCs w:val="28"/>
          <w:lang w:val="uk-UA"/>
        </w:rPr>
        <w:t xml:space="preserve"> – «</w:t>
      </w:r>
      <w:r w:rsidR="00FE5D0C">
        <w:rPr>
          <w:rFonts w:ascii="Times New Roman" w:hAnsi="Times New Roman"/>
          <w:b/>
          <w:bCs/>
          <w:sz w:val="28"/>
          <w:szCs w:val="28"/>
          <w:lang w:val="uk-UA"/>
        </w:rPr>
        <w:t>Держава і право</w:t>
      </w:r>
      <w:r w:rsidRPr="00D14C63">
        <w:rPr>
          <w:rFonts w:ascii="Times New Roman" w:hAnsi="Times New Roman"/>
          <w:b/>
          <w:bCs/>
          <w:sz w:val="28"/>
          <w:szCs w:val="28"/>
        </w:rPr>
        <w:t xml:space="preserve"> Стародавнього світу</w:t>
      </w:r>
      <w:r w:rsidR="008571F5">
        <w:rPr>
          <w:rFonts w:ascii="Times New Roman" w:hAnsi="Times New Roman"/>
          <w:b/>
          <w:bCs/>
          <w:color w:val="0D0D0D" w:themeColor="text1" w:themeTint="F2"/>
          <w:sz w:val="28"/>
          <w:szCs w:val="28"/>
          <w:highlight w:val="white"/>
          <w:lang w:val="uk-UA"/>
        </w:rPr>
        <w:t xml:space="preserve"> та Середньові</w:t>
      </w:r>
      <w:r w:rsidR="00FE5D0C">
        <w:rPr>
          <w:rFonts w:ascii="Times New Roman" w:hAnsi="Times New Roman"/>
          <w:b/>
          <w:bCs/>
          <w:color w:val="0D0D0D" w:themeColor="text1" w:themeTint="F2"/>
          <w:sz w:val="28"/>
          <w:szCs w:val="28"/>
          <w:highlight w:val="white"/>
          <w:lang w:val="uk-UA"/>
        </w:rPr>
        <w:t>ччя»</w:t>
      </w:r>
    </w:p>
    <w:p w:rsidR="003250B4" w:rsidRDefault="003250B4" w:rsidP="003250B4">
      <w:pPr>
        <w:pStyle w:val="a3"/>
        <w:spacing w:before="0" w:beforeAutospacing="0" w:after="0" w:afterAutospacing="0"/>
        <w:jc w:val="center"/>
        <w:rPr>
          <w:b/>
          <w:sz w:val="28"/>
          <w:szCs w:val="28"/>
          <w:lang w:val="uk-UA"/>
        </w:rPr>
      </w:pPr>
    </w:p>
    <w:p w:rsidR="003250B4" w:rsidRPr="00297E7C" w:rsidRDefault="003250B4" w:rsidP="003250B4">
      <w:pPr>
        <w:pStyle w:val="a3"/>
        <w:spacing w:before="24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rPr>
          <w:sz w:val="28"/>
          <w:szCs w:val="28"/>
          <w:lang w:val="uk-UA"/>
        </w:rPr>
      </w:pPr>
      <w:bookmarkStart w:id="0" w:name="_GoBack"/>
      <w:bookmarkEnd w:id="0"/>
    </w:p>
    <w:p w:rsidR="003250B4" w:rsidRPr="00893359" w:rsidRDefault="003250B4" w:rsidP="003250B4">
      <w:pPr>
        <w:jc w:val="center"/>
        <w:rPr>
          <w:rFonts w:ascii="Times New Roman" w:hAnsi="Times New Roman"/>
          <w:b/>
          <w:sz w:val="28"/>
          <w:szCs w:val="28"/>
        </w:rPr>
      </w:pPr>
      <w:r w:rsidRPr="00893359">
        <w:rPr>
          <w:rFonts w:ascii="Times New Roman" w:hAnsi="Times New Roman"/>
          <w:b/>
          <w:sz w:val="28"/>
          <w:szCs w:val="28"/>
        </w:rPr>
        <w:t>Харків</w:t>
      </w:r>
    </w:p>
    <w:p w:rsidR="003250B4" w:rsidRPr="009B7C43" w:rsidRDefault="003250B4" w:rsidP="003250B4">
      <w:pPr>
        <w:jc w:val="center"/>
        <w:rPr>
          <w:rFonts w:ascii="Times New Roman" w:hAnsi="Times New Roman"/>
          <w:b/>
          <w:sz w:val="28"/>
          <w:szCs w:val="28"/>
          <w:lang w:val="uk-UA"/>
        </w:rPr>
      </w:pPr>
      <w:r>
        <w:rPr>
          <w:rFonts w:ascii="Times New Roman" w:hAnsi="Times New Roman"/>
          <w:b/>
          <w:sz w:val="28"/>
          <w:szCs w:val="28"/>
        </w:rPr>
        <w:t>202</w:t>
      </w:r>
      <w:r w:rsidR="00FE5D0C">
        <w:rPr>
          <w:rFonts w:ascii="Times New Roman" w:hAnsi="Times New Roman"/>
          <w:b/>
          <w:sz w:val="28"/>
          <w:szCs w:val="28"/>
          <w:lang w:val="uk-UA"/>
        </w:rPr>
        <w:t>3</w:t>
      </w:r>
    </w:p>
    <w:p w:rsidR="003250B4" w:rsidRDefault="003250B4" w:rsidP="003250B4">
      <w:pPr>
        <w:jc w:val="center"/>
        <w:rPr>
          <w:rFonts w:ascii="Times New Roman" w:hAnsi="Times New Roman"/>
          <w:b/>
          <w:sz w:val="28"/>
          <w:szCs w:val="28"/>
        </w:rPr>
      </w:pPr>
    </w:p>
    <w:p w:rsidR="009B7C43" w:rsidRDefault="009B7C43">
      <w:pPr>
        <w:spacing w:after="200" w:line="276" w:lineRule="auto"/>
        <w:rPr>
          <w:rFonts w:ascii="Times New Roman" w:hAnsi="Times New Roman"/>
          <w:b/>
          <w:sz w:val="28"/>
          <w:szCs w:val="28"/>
        </w:rPr>
      </w:pPr>
    </w:p>
    <w:p w:rsidR="003250B4" w:rsidRDefault="003250B4" w:rsidP="003250B4">
      <w:pPr>
        <w:jc w:val="center"/>
        <w:rPr>
          <w:rFonts w:ascii="Times New Roman" w:hAnsi="Times New Roman"/>
          <w:b/>
          <w:sz w:val="28"/>
          <w:szCs w:val="28"/>
        </w:rPr>
      </w:pPr>
    </w:p>
    <w:tbl>
      <w:tblPr>
        <w:tblW w:w="9355" w:type="dxa"/>
        <w:tblInd w:w="108" w:type="dxa"/>
        <w:tblLayout w:type="fixed"/>
        <w:tblLook w:val="0000"/>
      </w:tblPr>
      <w:tblGrid>
        <w:gridCol w:w="4668"/>
        <w:gridCol w:w="4687"/>
      </w:tblGrid>
      <w:tr w:rsidR="003250B4" w:rsidRPr="00893359" w:rsidTr="00FE5D0C">
        <w:trPr>
          <w:trHeight w:val="1"/>
        </w:trPr>
        <w:tc>
          <w:tcPr>
            <w:tcW w:w="4668" w:type="dxa"/>
            <w:tcBorders>
              <w:top w:val="nil"/>
              <w:left w:val="nil"/>
              <w:bottom w:val="nil"/>
              <w:right w:val="nil"/>
            </w:tcBorders>
            <w:shd w:val="clear" w:color="000000" w:fill="FFFFFF"/>
          </w:tcPr>
          <w:p w:rsidR="003250B4" w:rsidRPr="00893359" w:rsidRDefault="003250B4" w:rsidP="00FE5D0C">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ЗАТВЕРДЖЕНО</w:t>
            </w:r>
          </w:p>
          <w:p w:rsidR="003250B4" w:rsidRPr="00893359" w:rsidRDefault="003250B4" w:rsidP="00FE5D0C">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Науково-методичною радою</w:t>
            </w:r>
          </w:p>
          <w:p w:rsidR="003250B4" w:rsidRPr="00893359" w:rsidRDefault="003250B4" w:rsidP="00FE5D0C">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3250B4" w:rsidRPr="00893359" w:rsidRDefault="003250B4" w:rsidP="00FE5D0C">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університету внутрішніх справ</w:t>
            </w:r>
          </w:p>
          <w:p w:rsidR="003250B4" w:rsidRPr="00893359" w:rsidRDefault="003250B4" w:rsidP="00FE5D0C">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 Протокол </w:t>
            </w:r>
            <w:r w:rsidR="00B8779E">
              <w:rPr>
                <w:rFonts w:ascii="Times New Roman" w:hAnsi="Times New Roman"/>
                <w:color w:val="0D0D0D" w:themeColor="text1" w:themeTint="F2"/>
                <w:sz w:val="28"/>
                <w:szCs w:val="28"/>
              </w:rPr>
              <w:t>№ 7</w:t>
            </w:r>
            <w:r w:rsidRPr="00893359">
              <w:rPr>
                <w:rFonts w:ascii="Times New Roman" w:hAnsi="Times New Roman"/>
                <w:color w:val="0D0D0D" w:themeColor="text1" w:themeTint="F2"/>
                <w:sz w:val="28"/>
                <w:szCs w:val="28"/>
              </w:rPr>
              <w:t xml:space="preserve"> від </w:t>
            </w:r>
            <w:r w:rsidR="00B8779E">
              <w:rPr>
                <w:rFonts w:ascii="Times New Roman" w:hAnsi="Times New Roman"/>
                <w:color w:val="0D0D0D" w:themeColor="text1" w:themeTint="F2"/>
                <w:sz w:val="28"/>
                <w:szCs w:val="28"/>
              </w:rPr>
              <w:t>29.08.2023.</w:t>
            </w:r>
          </w:p>
          <w:p w:rsidR="003250B4" w:rsidRPr="00893359" w:rsidRDefault="003250B4" w:rsidP="00FE5D0C">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3250B4" w:rsidRPr="00893359" w:rsidRDefault="003250B4" w:rsidP="00FE5D0C">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СХВАЛЕНО</w:t>
            </w:r>
          </w:p>
          <w:p w:rsidR="003250B4" w:rsidRPr="00893359" w:rsidRDefault="003250B4" w:rsidP="00FE5D0C">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Вченою радою Сумської філії</w:t>
            </w:r>
          </w:p>
          <w:p w:rsidR="003250B4" w:rsidRPr="00893359" w:rsidRDefault="003250B4" w:rsidP="00FE5D0C">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3250B4" w:rsidRPr="00893359" w:rsidRDefault="003250B4" w:rsidP="00FE5D0C">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університету внутрішніх справ </w:t>
            </w:r>
          </w:p>
          <w:p w:rsidR="003250B4" w:rsidRPr="0060553F" w:rsidRDefault="003250B4" w:rsidP="00FE5D0C">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 xml:space="preserve">Протокол </w:t>
            </w:r>
            <w:r w:rsidR="00B8779E">
              <w:rPr>
                <w:rFonts w:ascii="Times New Roman" w:hAnsi="Times New Roman"/>
                <w:color w:val="0D0D0D" w:themeColor="text1" w:themeTint="F2"/>
                <w:sz w:val="28"/>
                <w:szCs w:val="28"/>
              </w:rPr>
              <w:t xml:space="preserve">№ 7 </w:t>
            </w:r>
            <w:r>
              <w:rPr>
                <w:rFonts w:ascii="Times New Roman" w:hAnsi="Times New Roman"/>
                <w:color w:val="0D0D0D" w:themeColor="text1" w:themeTint="F2"/>
                <w:sz w:val="28"/>
                <w:szCs w:val="28"/>
              </w:rPr>
              <w:t xml:space="preserve">від </w:t>
            </w:r>
            <w:r w:rsidR="00B8779E">
              <w:rPr>
                <w:rFonts w:ascii="Times New Roman" w:hAnsi="Times New Roman"/>
                <w:color w:val="0D0D0D" w:themeColor="text1" w:themeTint="F2"/>
                <w:sz w:val="28"/>
                <w:szCs w:val="28"/>
              </w:rPr>
              <w:t>29.08.2023.</w:t>
            </w:r>
          </w:p>
          <w:p w:rsidR="003250B4" w:rsidRPr="00893359" w:rsidRDefault="003250B4" w:rsidP="00FE5D0C">
            <w:pPr>
              <w:spacing w:after="0"/>
              <w:ind w:left="102"/>
              <w:jc w:val="both"/>
              <w:rPr>
                <w:rFonts w:ascii="Times New Roman" w:hAnsi="Times New Roman"/>
                <w:color w:val="0D0D0D" w:themeColor="text1" w:themeTint="F2"/>
                <w:sz w:val="28"/>
                <w:szCs w:val="28"/>
              </w:rPr>
            </w:pPr>
          </w:p>
        </w:tc>
      </w:tr>
      <w:tr w:rsidR="003250B4" w:rsidRPr="00893359" w:rsidTr="00FE5D0C">
        <w:trPr>
          <w:trHeight w:val="1"/>
        </w:trPr>
        <w:tc>
          <w:tcPr>
            <w:tcW w:w="4668" w:type="dxa"/>
            <w:tcBorders>
              <w:top w:val="nil"/>
              <w:left w:val="nil"/>
              <w:bottom w:val="nil"/>
              <w:right w:val="nil"/>
            </w:tcBorders>
            <w:shd w:val="clear" w:color="000000" w:fill="FFFFFF"/>
          </w:tcPr>
          <w:p w:rsidR="003250B4" w:rsidRPr="00893359" w:rsidRDefault="003250B4" w:rsidP="00FE5D0C">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3250B4" w:rsidRPr="00893359" w:rsidRDefault="003250B4" w:rsidP="00FE5D0C">
            <w:pPr>
              <w:spacing w:after="0"/>
              <w:ind w:left="102"/>
              <w:jc w:val="both"/>
              <w:rPr>
                <w:rFonts w:ascii="Times New Roman" w:hAnsi="Times New Roman"/>
                <w:color w:val="0D0D0D" w:themeColor="text1" w:themeTint="F2"/>
                <w:sz w:val="28"/>
                <w:szCs w:val="28"/>
              </w:rPr>
            </w:pPr>
          </w:p>
        </w:tc>
      </w:tr>
      <w:tr w:rsidR="003250B4" w:rsidRPr="00893359" w:rsidTr="00FE5D0C">
        <w:trPr>
          <w:trHeight w:val="1"/>
        </w:trPr>
        <w:tc>
          <w:tcPr>
            <w:tcW w:w="4668" w:type="dxa"/>
            <w:tcBorders>
              <w:top w:val="nil"/>
              <w:left w:val="nil"/>
              <w:bottom w:val="nil"/>
              <w:right w:val="nil"/>
            </w:tcBorders>
            <w:shd w:val="clear" w:color="000000" w:fill="FFFFFF"/>
          </w:tcPr>
          <w:p w:rsidR="003250B4" w:rsidRPr="00893359" w:rsidRDefault="003250B4" w:rsidP="00FE5D0C">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ПОГОДЖЕНО</w:t>
            </w:r>
          </w:p>
          <w:p w:rsidR="003250B4" w:rsidRPr="00893359" w:rsidRDefault="003250B4" w:rsidP="00FE5D0C">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Секцією Науково-методичної ради</w:t>
            </w:r>
          </w:p>
          <w:p w:rsidR="003250B4" w:rsidRPr="00893359" w:rsidRDefault="003250B4" w:rsidP="00FE5D0C">
            <w:pPr>
              <w:spacing w:after="0"/>
              <w:jc w:val="both"/>
              <w:rPr>
                <w:rFonts w:ascii="Times New Roman" w:hAnsi="Times New Roman"/>
                <w:iCs/>
                <w:color w:val="0D0D0D" w:themeColor="text1" w:themeTint="F2"/>
                <w:sz w:val="28"/>
                <w:szCs w:val="28"/>
              </w:rPr>
            </w:pPr>
            <w:r w:rsidRPr="00893359">
              <w:rPr>
                <w:rFonts w:ascii="Times New Roman" w:hAnsi="Times New Roman"/>
                <w:color w:val="0D0D0D" w:themeColor="text1" w:themeTint="F2"/>
                <w:sz w:val="28"/>
                <w:szCs w:val="28"/>
              </w:rPr>
              <w:t>ХНУВС з юридичних дисциплін</w:t>
            </w:r>
          </w:p>
          <w:p w:rsidR="003250B4" w:rsidRPr="00B8779E" w:rsidRDefault="003250B4" w:rsidP="00FE5D0C">
            <w:pPr>
              <w:spacing w:after="0"/>
              <w:jc w:val="both"/>
              <w:rPr>
                <w:rFonts w:ascii="Times New Roman" w:hAnsi="Times New Roman"/>
                <w:color w:val="0D0D0D" w:themeColor="text1" w:themeTint="F2"/>
                <w:sz w:val="28"/>
                <w:szCs w:val="28"/>
                <w:lang w:val="uk-UA"/>
              </w:rPr>
            </w:pPr>
            <w:r w:rsidRPr="00893359">
              <w:rPr>
                <w:rFonts w:ascii="Times New Roman" w:hAnsi="Times New Roman"/>
                <w:color w:val="0D0D0D" w:themeColor="text1" w:themeTint="F2"/>
                <w:sz w:val="28"/>
                <w:szCs w:val="28"/>
              </w:rPr>
              <w:t xml:space="preserve">Протокол </w:t>
            </w:r>
            <w:r w:rsidR="00B8779E">
              <w:rPr>
                <w:rFonts w:ascii="Times New Roman" w:hAnsi="Times New Roman"/>
                <w:color w:val="0D0D0D" w:themeColor="text1" w:themeTint="F2"/>
                <w:sz w:val="28"/>
                <w:szCs w:val="28"/>
              </w:rPr>
              <w:t>№ 7 в</w:t>
            </w:r>
            <w:r w:rsidR="00B8779E">
              <w:rPr>
                <w:rFonts w:ascii="Times New Roman" w:hAnsi="Times New Roman"/>
                <w:color w:val="0D0D0D" w:themeColor="text1" w:themeTint="F2"/>
                <w:sz w:val="28"/>
                <w:szCs w:val="28"/>
                <w:lang w:val="uk-UA"/>
              </w:rPr>
              <w:t xml:space="preserve">ід </w:t>
            </w:r>
            <w:r w:rsidR="00B8779E">
              <w:rPr>
                <w:rFonts w:ascii="Times New Roman" w:hAnsi="Times New Roman"/>
                <w:color w:val="0D0D0D" w:themeColor="text1" w:themeTint="F2"/>
                <w:sz w:val="28"/>
                <w:szCs w:val="28"/>
              </w:rPr>
              <w:t xml:space="preserve">29.08.2023. </w:t>
            </w:r>
          </w:p>
          <w:p w:rsidR="003250B4" w:rsidRPr="00893359" w:rsidRDefault="003250B4" w:rsidP="00FE5D0C">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3250B4" w:rsidRPr="00893359" w:rsidRDefault="003250B4" w:rsidP="00FE5D0C">
            <w:pPr>
              <w:spacing w:after="0"/>
              <w:ind w:left="102"/>
              <w:jc w:val="both"/>
              <w:rPr>
                <w:rFonts w:ascii="Times New Roman" w:hAnsi="Times New Roman"/>
                <w:color w:val="0D0D0D" w:themeColor="text1" w:themeTint="F2"/>
                <w:sz w:val="28"/>
                <w:szCs w:val="28"/>
              </w:rPr>
            </w:pPr>
          </w:p>
        </w:tc>
      </w:tr>
    </w:tbl>
    <w:p w:rsidR="003250B4" w:rsidRPr="00893359" w:rsidRDefault="003250B4" w:rsidP="003250B4">
      <w:pPr>
        <w:rPr>
          <w:rFonts w:ascii="Times New Roman" w:hAnsi="Times New Roman"/>
          <w:color w:val="0D0D0D" w:themeColor="text1" w:themeTint="F2"/>
          <w:sz w:val="28"/>
          <w:szCs w:val="28"/>
        </w:rPr>
      </w:pPr>
    </w:p>
    <w:p w:rsidR="003250B4" w:rsidRDefault="003250B4" w:rsidP="003250B4">
      <w:pPr>
        <w:rPr>
          <w:rFonts w:ascii="Times New Roman" w:hAnsi="Times New Roman"/>
          <w:color w:val="0D0D0D" w:themeColor="text1" w:themeTint="F2"/>
          <w:sz w:val="28"/>
          <w:szCs w:val="28"/>
          <w:lang w:val="uk-UA"/>
        </w:rPr>
      </w:pPr>
    </w:p>
    <w:p w:rsidR="003250B4" w:rsidRPr="00C036C2" w:rsidRDefault="003250B4" w:rsidP="003250B4">
      <w:pPr>
        <w:rPr>
          <w:rFonts w:ascii="Times New Roman" w:hAnsi="Times New Roman"/>
          <w:color w:val="0D0D0D" w:themeColor="text1" w:themeTint="F2"/>
          <w:sz w:val="28"/>
          <w:szCs w:val="28"/>
          <w:lang w:val="uk-UA"/>
        </w:rPr>
      </w:pPr>
    </w:p>
    <w:p w:rsidR="003250B4" w:rsidRPr="00297E7C" w:rsidRDefault="003250B4" w:rsidP="003250B4">
      <w:pPr>
        <w:spacing w:after="0"/>
        <w:jc w:val="both"/>
        <w:rPr>
          <w:rFonts w:ascii="Times New Roman" w:hAnsi="Times New Roman"/>
          <w:color w:val="0D0D0D" w:themeColor="text1" w:themeTint="F2"/>
          <w:sz w:val="28"/>
          <w:szCs w:val="28"/>
          <w:lang w:val="uk-UA"/>
        </w:rPr>
      </w:pPr>
      <w:r w:rsidRPr="00297E7C">
        <w:rPr>
          <w:rFonts w:ascii="Times New Roman" w:hAnsi="Times New Roman"/>
          <w:b/>
          <w:bCs/>
          <w:color w:val="0D0D0D" w:themeColor="text1" w:themeTint="F2"/>
          <w:sz w:val="28"/>
          <w:szCs w:val="28"/>
          <w:lang w:val="uk-UA"/>
        </w:rPr>
        <w:t>Розглянуто</w:t>
      </w:r>
      <w:r w:rsidRPr="00297E7C">
        <w:rPr>
          <w:rFonts w:ascii="Times New Roman" w:hAnsi="Times New Roman"/>
          <w:color w:val="0D0D0D" w:themeColor="text1" w:themeTint="F2"/>
          <w:sz w:val="28"/>
          <w:szCs w:val="28"/>
          <w:lang w:val="uk-UA"/>
        </w:rPr>
        <w:t xml:space="preserve"> на засіданні кафедри юридичних дисциплін Сумської філії Харківського національного університету внутрішніх справ </w:t>
      </w:r>
    </w:p>
    <w:p w:rsidR="003250B4" w:rsidRPr="00B8779E" w:rsidRDefault="003250B4" w:rsidP="003250B4">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 xml:space="preserve">Протокол </w:t>
      </w:r>
      <w:r w:rsidR="00B8779E">
        <w:rPr>
          <w:rFonts w:ascii="Times New Roman" w:hAnsi="Times New Roman"/>
          <w:color w:val="0D0D0D" w:themeColor="text1" w:themeTint="F2"/>
          <w:sz w:val="28"/>
          <w:szCs w:val="28"/>
          <w:lang w:val="uk-UA"/>
        </w:rPr>
        <w:t>№ 1 від 29.08.2023.</w:t>
      </w:r>
    </w:p>
    <w:p w:rsidR="003250B4" w:rsidRPr="00893359" w:rsidRDefault="003250B4" w:rsidP="003250B4">
      <w:pPr>
        <w:jc w:val="both"/>
        <w:rPr>
          <w:rFonts w:ascii="Times New Roman" w:hAnsi="Times New Roman"/>
          <w:color w:val="0D0D0D" w:themeColor="text1" w:themeTint="F2"/>
          <w:sz w:val="28"/>
          <w:szCs w:val="28"/>
        </w:rPr>
      </w:pPr>
    </w:p>
    <w:p w:rsidR="003250B4" w:rsidRDefault="003250B4" w:rsidP="003250B4">
      <w:pPr>
        <w:jc w:val="both"/>
        <w:rPr>
          <w:rFonts w:ascii="Times New Roman" w:hAnsi="Times New Roman"/>
          <w:i/>
          <w:iCs/>
          <w:color w:val="0D0D0D" w:themeColor="text1" w:themeTint="F2"/>
          <w:sz w:val="28"/>
          <w:szCs w:val="28"/>
          <w:lang w:val="uk-UA"/>
        </w:rPr>
      </w:pPr>
    </w:p>
    <w:p w:rsidR="003250B4" w:rsidRDefault="003250B4" w:rsidP="003250B4">
      <w:pPr>
        <w:jc w:val="both"/>
        <w:rPr>
          <w:rFonts w:ascii="Times New Roman" w:hAnsi="Times New Roman"/>
          <w:i/>
          <w:iCs/>
          <w:color w:val="0D0D0D" w:themeColor="text1" w:themeTint="F2"/>
          <w:sz w:val="28"/>
          <w:szCs w:val="28"/>
          <w:lang w:val="uk-UA"/>
        </w:rPr>
      </w:pPr>
    </w:p>
    <w:p w:rsidR="003250B4" w:rsidRPr="00893359" w:rsidRDefault="003250B4" w:rsidP="003250B4">
      <w:pPr>
        <w:spacing w:after="0"/>
        <w:jc w:val="both"/>
        <w:rPr>
          <w:rFonts w:ascii="Times New Roman" w:hAnsi="Times New Roman"/>
          <w:color w:val="0D0D0D" w:themeColor="text1" w:themeTint="F2"/>
          <w:sz w:val="28"/>
          <w:szCs w:val="28"/>
        </w:rPr>
      </w:pPr>
      <w:r w:rsidRPr="00893359">
        <w:rPr>
          <w:rFonts w:ascii="Times New Roman" w:hAnsi="Times New Roman"/>
          <w:b/>
          <w:bCs/>
          <w:color w:val="0D0D0D" w:themeColor="text1" w:themeTint="F2"/>
          <w:sz w:val="28"/>
          <w:szCs w:val="28"/>
        </w:rPr>
        <w:t>Розробник:</w:t>
      </w:r>
      <w:r w:rsidRPr="00893359">
        <w:rPr>
          <w:rFonts w:ascii="Times New Roman" w:hAnsi="Times New Roman"/>
          <w:color w:val="0D0D0D" w:themeColor="text1" w:themeTint="F2"/>
          <w:sz w:val="28"/>
          <w:szCs w:val="28"/>
        </w:rPr>
        <w:t xml:space="preserve"> професор кафедри юридичних дисциплін </w:t>
      </w:r>
    </w:p>
    <w:p w:rsidR="003250B4" w:rsidRPr="00893359" w:rsidRDefault="003250B4" w:rsidP="003250B4">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Сумської філії Харківського національного університету внутрішніх справ, доктор історичних наук, </w:t>
      </w:r>
      <w:r>
        <w:rPr>
          <w:rFonts w:ascii="Times New Roman" w:hAnsi="Times New Roman"/>
          <w:color w:val="0D0D0D" w:themeColor="text1" w:themeTint="F2"/>
          <w:sz w:val="28"/>
          <w:szCs w:val="28"/>
        </w:rPr>
        <w:t>профессор</w:t>
      </w:r>
      <w:r>
        <w:rPr>
          <w:rFonts w:ascii="Times New Roman" w:hAnsi="Times New Roman"/>
          <w:color w:val="0D0D0D" w:themeColor="text1" w:themeTint="F2"/>
          <w:sz w:val="28"/>
          <w:szCs w:val="28"/>
          <w:lang w:val="uk-UA"/>
        </w:rPr>
        <w:t xml:space="preserve"> </w:t>
      </w:r>
      <w:r w:rsidRPr="00893359">
        <w:rPr>
          <w:rFonts w:ascii="Times New Roman" w:hAnsi="Times New Roman"/>
          <w:color w:val="0D0D0D" w:themeColor="text1" w:themeTint="F2"/>
          <w:sz w:val="28"/>
          <w:szCs w:val="28"/>
        </w:rPr>
        <w:t xml:space="preserve">Осадчий Ю.Г.  </w:t>
      </w:r>
    </w:p>
    <w:p w:rsidR="003250B4" w:rsidRPr="00893359" w:rsidRDefault="003250B4" w:rsidP="003250B4">
      <w:pPr>
        <w:jc w:val="center"/>
        <w:rPr>
          <w:rFonts w:ascii="Times New Roman" w:hAnsi="Times New Roman"/>
          <w:b/>
          <w:bCs/>
          <w:color w:val="0D0D0D" w:themeColor="text1" w:themeTint="F2"/>
          <w:sz w:val="28"/>
          <w:szCs w:val="28"/>
        </w:rPr>
      </w:pPr>
    </w:p>
    <w:p w:rsidR="003250B4" w:rsidRDefault="003250B4" w:rsidP="003250B4">
      <w:pPr>
        <w:jc w:val="center"/>
        <w:rPr>
          <w:rFonts w:ascii="Times New Roman" w:hAnsi="Times New Roman"/>
          <w:b/>
          <w:bCs/>
          <w:color w:val="0D0D0D" w:themeColor="text1" w:themeTint="F2"/>
          <w:sz w:val="28"/>
          <w:szCs w:val="28"/>
          <w:lang w:val="uk-UA"/>
        </w:rPr>
      </w:pPr>
    </w:p>
    <w:p w:rsidR="003250B4" w:rsidRDefault="003250B4" w:rsidP="003250B4">
      <w:pPr>
        <w:jc w:val="center"/>
        <w:rPr>
          <w:rFonts w:ascii="Times New Roman" w:hAnsi="Times New Roman"/>
          <w:b/>
          <w:bCs/>
          <w:color w:val="0D0D0D" w:themeColor="text1" w:themeTint="F2"/>
          <w:sz w:val="28"/>
          <w:szCs w:val="28"/>
          <w:lang w:val="uk-UA"/>
        </w:rPr>
      </w:pPr>
    </w:p>
    <w:p w:rsidR="003250B4" w:rsidRPr="00C036C2" w:rsidRDefault="003250B4" w:rsidP="003250B4">
      <w:pPr>
        <w:jc w:val="center"/>
        <w:rPr>
          <w:rFonts w:ascii="Times New Roman" w:hAnsi="Times New Roman"/>
          <w:b/>
          <w:bCs/>
          <w:color w:val="0D0D0D" w:themeColor="text1" w:themeTint="F2"/>
          <w:sz w:val="28"/>
          <w:szCs w:val="28"/>
          <w:lang w:val="uk-UA"/>
        </w:rPr>
      </w:pPr>
    </w:p>
    <w:p w:rsidR="0010011F" w:rsidRDefault="003250B4" w:rsidP="003250B4">
      <w:pPr>
        <w:rPr>
          <w:rFonts w:ascii="Times New Roman" w:hAnsi="Times New Roman"/>
          <w:color w:val="0D0D0D" w:themeColor="text1" w:themeTint="F2"/>
          <w:sz w:val="28"/>
          <w:szCs w:val="28"/>
          <w:lang w:val="uk-UA"/>
        </w:rPr>
      </w:pPr>
      <w:r w:rsidRPr="00C036C2">
        <w:rPr>
          <w:rFonts w:ascii="Times New Roman" w:hAnsi="Times New Roman"/>
          <w:b/>
          <w:bCs/>
          <w:color w:val="0D0D0D" w:themeColor="text1" w:themeTint="F2"/>
          <w:sz w:val="28"/>
          <w:szCs w:val="28"/>
          <w:lang w:val="uk-UA"/>
        </w:rPr>
        <w:t>Рецензент</w:t>
      </w:r>
      <w:r w:rsidR="0010011F">
        <w:rPr>
          <w:rFonts w:ascii="Times New Roman" w:hAnsi="Times New Roman"/>
          <w:b/>
          <w:bCs/>
          <w:color w:val="0D0D0D" w:themeColor="text1" w:themeTint="F2"/>
          <w:sz w:val="28"/>
          <w:szCs w:val="28"/>
          <w:lang w:val="uk-UA"/>
        </w:rPr>
        <w:t>и</w:t>
      </w:r>
      <w:r w:rsidRPr="00C036C2">
        <w:rPr>
          <w:rFonts w:ascii="Times New Roman" w:hAnsi="Times New Roman"/>
          <w:b/>
          <w:bCs/>
          <w:color w:val="0D0D0D" w:themeColor="text1" w:themeTint="F2"/>
          <w:sz w:val="28"/>
          <w:szCs w:val="28"/>
          <w:lang w:val="uk-UA"/>
        </w:rPr>
        <w:t>:</w:t>
      </w:r>
      <w:r>
        <w:rPr>
          <w:rFonts w:ascii="Times New Roman" w:hAnsi="Times New Roman"/>
          <w:b/>
          <w:bCs/>
          <w:color w:val="0D0D0D" w:themeColor="text1" w:themeTint="F2"/>
          <w:sz w:val="28"/>
          <w:szCs w:val="28"/>
          <w:lang w:val="uk-UA"/>
        </w:rPr>
        <w:t xml:space="preserve"> </w:t>
      </w:r>
      <w:r w:rsidR="0010011F">
        <w:rPr>
          <w:rFonts w:ascii="Times New Roman" w:hAnsi="Times New Roman"/>
          <w:color w:val="0D0D0D" w:themeColor="text1" w:themeTint="F2"/>
          <w:sz w:val="28"/>
          <w:szCs w:val="28"/>
          <w:lang w:val="uk-UA"/>
        </w:rPr>
        <w:t xml:space="preserve"> </w:t>
      </w:r>
    </w:p>
    <w:p w:rsidR="00D46618" w:rsidRDefault="00D46618" w:rsidP="00E355C1">
      <w:pPr>
        <w:pStyle w:val="a5"/>
        <w:numPr>
          <w:ilvl w:val="0"/>
          <w:numId w:val="30"/>
        </w:numPr>
        <w:rPr>
          <w:rFonts w:ascii="Times New Roman" w:hAnsi="Times New Roman"/>
          <w:color w:val="0D0D0D" w:themeColor="text1" w:themeTint="F2"/>
          <w:sz w:val="28"/>
          <w:szCs w:val="28"/>
          <w:lang w:val="uk-UA"/>
        </w:rPr>
      </w:pPr>
      <w:r w:rsidRPr="00D46618">
        <w:rPr>
          <w:rFonts w:ascii="Times New Roman" w:hAnsi="Times New Roman"/>
          <w:sz w:val="28"/>
          <w:szCs w:val="28"/>
          <w:lang w:val="uk-UA"/>
        </w:rPr>
        <w:t>Доцент кафедри адміністративного, господарського права та фінансовоекономічної безпеки Навчального інституту права Сумського державного університету, кандидат юридичних наук Колесникова М.В.</w:t>
      </w:r>
      <w:r w:rsidRPr="00D46618">
        <w:rPr>
          <w:rFonts w:ascii="Times New Roman" w:hAnsi="Times New Roman"/>
          <w:color w:val="0D0D0D" w:themeColor="text1" w:themeTint="F2"/>
          <w:sz w:val="28"/>
          <w:szCs w:val="28"/>
          <w:lang w:val="uk-UA"/>
        </w:rPr>
        <w:t xml:space="preserve"> </w:t>
      </w:r>
    </w:p>
    <w:p w:rsidR="003250B4" w:rsidRPr="00D46618" w:rsidRDefault="00D46618" w:rsidP="00E355C1">
      <w:pPr>
        <w:pStyle w:val="a5"/>
        <w:numPr>
          <w:ilvl w:val="0"/>
          <w:numId w:val="30"/>
        </w:numPr>
        <w:rPr>
          <w:rFonts w:ascii="Times New Roman" w:hAnsi="Times New Roman"/>
          <w:color w:val="0D0D0D" w:themeColor="text1" w:themeTint="F2"/>
          <w:sz w:val="28"/>
          <w:szCs w:val="28"/>
          <w:lang w:val="uk-UA"/>
        </w:rPr>
      </w:pPr>
      <w:r w:rsidRPr="0010011F">
        <w:rPr>
          <w:rFonts w:ascii="Times New Roman" w:hAnsi="Times New Roman"/>
          <w:color w:val="0D0D0D" w:themeColor="text1" w:themeTint="F2"/>
          <w:sz w:val="28"/>
          <w:szCs w:val="28"/>
          <w:lang w:val="uk-UA"/>
        </w:rPr>
        <w:t>Доцент кафедри гуманітарних дисциплін Сумської філії ХНУВС, кандидат історичних наук, доцент Демиденко Н.</w:t>
      </w:r>
      <w:r w:rsidR="00B1342C">
        <w:rPr>
          <w:rFonts w:ascii="Times New Roman" w:hAnsi="Times New Roman"/>
          <w:color w:val="0D0D0D" w:themeColor="text1" w:themeTint="F2"/>
          <w:sz w:val="28"/>
          <w:szCs w:val="28"/>
          <w:lang w:val="uk-UA"/>
        </w:rPr>
        <w:t>М.</w:t>
      </w:r>
    </w:p>
    <w:p w:rsidR="0010011F" w:rsidRDefault="0010011F" w:rsidP="003250B4">
      <w:pPr>
        <w:rPr>
          <w:rFonts w:ascii="Times New Roman" w:hAnsi="Times New Roman"/>
          <w:b/>
          <w:bCs/>
          <w:color w:val="0D0D0D" w:themeColor="text1" w:themeTint="F2"/>
          <w:sz w:val="28"/>
          <w:szCs w:val="28"/>
          <w:lang w:val="uk-UA"/>
        </w:rPr>
      </w:pPr>
    </w:p>
    <w:p w:rsidR="003250B4" w:rsidRDefault="003250B4" w:rsidP="003250B4">
      <w:pPr>
        <w:widowControl w:val="0"/>
        <w:autoSpaceDE w:val="0"/>
        <w:autoSpaceDN w:val="0"/>
        <w:adjustRightInd w:val="0"/>
        <w:spacing w:after="0" w:line="276"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План лекції</w:t>
      </w:r>
    </w:p>
    <w:p w:rsidR="003250B4" w:rsidRDefault="003250B4" w:rsidP="003250B4">
      <w:pPr>
        <w:widowControl w:val="0"/>
        <w:autoSpaceDE w:val="0"/>
        <w:autoSpaceDN w:val="0"/>
        <w:adjustRightInd w:val="0"/>
        <w:spacing w:after="0" w:line="276" w:lineRule="auto"/>
        <w:jc w:val="center"/>
        <w:rPr>
          <w:rFonts w:ascii="Times New Roman" w:hAnsi="Times New Roman"/>
          <w:b/>
          <w:bCs/>
          <w:sz w:val="28"/>
          <w:szCs w:val="28"/>
          <w:lang w:val="uk-UA"/>
        </w:rPr>
      </w:pPr>
    </w:p>
    <w:p w:rsidR="003250B4" w:rsidRPr="00C205AD" w:rsidRDefault="003250B4" w:rsidP="003250B4">
      <w:pPr>
        <w:widowControl w:val="0"/>
        <w:autoSpaceDE w:val="0"/>
        <w:autoSpaceDN w:val="0"/>
        <w:adjustRightInd w:val="0"/>
        <w:spacing w:after="0" w:line="276" w:lineRule="auto"/>
        <w:ind w:firstLine="720"/>
        <w:rPr>
          <w:rFonts w:ascii="Times New Roman" w:hAnsi="Times New Roman"/>
          <w:b/>
          <w:bCs/>
          <w:sz w:val="28"/>
          <w:szCs w:val="28"/>
          <w:lang w:val="uk-UA"/>
        </w:rPr>
      </w:pPr>
      <w:r w:rsidRPr="00C205AD">
        <w:rPr>
          <w:rFonts w:ascii="Times New Roman" w:hAnsi="Times New Roman"/>
          <w:b/>
          <w:bCs/>
          <w:color w:val="000000"/>
          <w:sz w:val="28"/>
          <w:szCs w:val="28"/>
          <w:highlight w:val="white"/>
        </w:rPr>
        <w:t>1.</w:t>
      </w:r>
      <w:r>
        <w:rPr>
          <w:rFonts w:ascii="Times New Roman" w:hAnsi="Times New Roman"/>
          <w:color w:val="000000"/>
          <w:sz w:val="28"/>
          <w:szCs w:val="28"/>
          <w:highlight w:val="white"/>
          <w:lang w:val="en-US"/>
        </w:rPr>
        <w:t> </w:t>
      </w:r>
      <w:r>
        <w:rPr>
          <w:rFonts w:ascii="Times New Roman" w:hAnsi="Times New Roman"/>
          <w:b/>
          <w:bCs/>
          <w:color w:val="000000"/>
          <w:sz w:val="28"/>
          <w:szCs w:val="28"/>
          <w:highlight w:val="white"/>
          <w:lang w:val="uk-UA"/>
        </w:rPr>
        <w:t>Державний лад та основні риси права кр</w:t>
      </w:r>
      <w:r>
        <w:rPr>
          <w:rFonts w:ascii="Times New Roman" w:hAnsi="Times New Roman"/>
          <w:b/>
          <w:bCs/>
          <w:color w:val="000000"/>
          <w:sz w:val="28"/>
          <w:szCs w:val="28"/>
          <w:lang w:val="uk-UA"/>
        </w:rPr>
        <w:t>аїн Стародавнього сходу.</w:t>
      </w:r>
    </w:p>
    <w:p w:rsidR="003250B4" w:rsidRDefault="003250B4" w:rsidP="003250B4">
      <w:pPr>
        <w:widowControl w:val="0"/>
        <w:autoSpaceDE w:val="0"/>
        <w:autoSpaceDN w:val="0"/>
        <w:adjustRightInd w:val="0"/>
        <w:spacing w:before="72" w:after="0" w:line="276" w:lineRule="auto"/>
        <w:ind w:firstLine="720"/>
        <w:jc w:val="both"/>
        <w:rPr>
          <w:rFonts w:ascii="Times New Roman" w:hAnsi="Times New Roman"/>
          <w:b/>
          <w:bCs/>
          <w:color w:val="000000"/>
          <w:sz w:val="28"/>
          <w:szCs w:val="28"/>
          <w:highlight w:val="white"/>
          <w:lang w:val="uk-UA"/>
        </w:rPr>
      </w:pPr>
      <w:r w:rsidRPr="00C205AD">
        <w:rPr>
          <w:rFonts w:ascii="Times New Roman" w:hAnsi="Times New Roman"/>
          <w:b/>
          <w:bCs/>
          <w:color w:val="000000"/>
          <w:sz w:val="28"/>
          <w:szCs w:val="28"/>
          <w:highlight w:val="white"/>
        </w:rPr>
        <w:t>2.</w:t>
      </w:r>
      <w:r>
        <w:rPr>
          <w:rFonts w:ascii="Times New Roman" w:hAnsi="Times New Roman"/>
          <w:b/>
          <w:bCs/>
          <w:color w:val="000000"/>
          <w:sz w:val="28"/>
          <w:szCs w:val="28"/>
          <w:highlight w:val="white"/>
          <w:lang w:val="en-US"/>
        </w:rPr>
        <w:t> </w:t>
      </w:r>
      <w:r>
        <w:rPr>
          <w:rFonts w:ascii="Times New Roman" w:hAnsi="Times New Roman"/>
          <w:b/>
          <w:bCs/>
          <w:color w:val="000000"/>
          <w:sz w:val="28"/>
          <w:szCs w:val="28"/>
          <w:highlight w:val="white"/>
          <w:lang w:val="uk-UA"/>
        </w:rPr>
        <w:t>Ан</w:t>
      </w:r>
      <w:r w:rsidR="00D46618">
        <w:rPr>
          <w:rFonts w:ascii="Times New Roman" w:hAnsi="Times New Roman"/>
          <w:b/>
          <w:bCs/>
          <w:color w:val="000000"/>
          <w:sz w:val="28"/>
          <w:szCs w:val="28"/>
          <w:highlight w:val="white"/>
          <w:lang w:val="uk-UA"/>
        </w:rPr>
        <w:t>тичні держави та право: Афінии, Спарта, Рим.</w:t>
      </w:r>
    </w:p>
    <w:p w:rsidR="003250B4" w:rsidRDefault="003250B4" w:rsidP="003250B4">
      <w:pPr>
        <w:widowControl w:val="0"/>
        <w:autoSpaceDE w:val="0"/>
        <w:autoSpaceDN w:val="0"/>
        <w:adjustRightInd w:val="0"/>
        <w:spacing w:before="72" w:after="0" w:line="276" w:lineRule="auto"/>
        <w:ind w:firstLine="720"/>
        <w:jc w:val="both"/>
        <w:rPr>
          <w:rFonts w:ascii="Times New Roman" w:hAnsi="Times New Roman"/>
          <w:b/>
          <w:bCs/>
          <w:color w:val="000000"/>
          <w:sz w:val="28"/>
          <w:szCs w:val="28"/>
          <w:highlight w:val="white"/>
          <w:lang w:val="uk-UA"/>
        </w:rPr>
      </w:pPr>
      <w:r w:rsidRPr="00C205AD">
        <w:rPr>
          <w:rFonts w:ascii="Times New Roman" w:hAnsi="Times New Roman"/>
          <w:b/>
          <w:bCs/>
          <w:color w:val="000000"/>
          <w:sz w:val="28"/>
          <w:szCs w:val="28"/>
          <w:highlight w:val="white"/>
        </w:rPr>
        <w:t>3.</w:t>
      </w:r>
      <w:r>
        <w:rPr>
          <w:rFonts w:ascii="Times New Roman" w:hAnsi="Times New Roman"/>
          <w:b/>
          <w:bCs/>
          <w:color w:val="000000"/>
          <w:sz w:val="28"/>
          <w:szCs w:val="28"/>
          <w:highlight w:val="white"/>
          <w:lang w:val="en-US"/>
        </w:rPr>
        <w:t> </w:t>
      </w:r>
      <w:r w:rsidR="00D46618">
        <w:rPr>
          <w:rFonts w:ascii="Times New Roman" w:hAnsi="Times New Roman"/>
          <w:b/>
          <w:bCs/>
          <w:color w:val="000000"/>
          <w:sz w:val="28"/>
          <w:szCs w:val="28"/>
          <w:highlight w:val="white"/>
          <w:lang w:val="uk-UA"/>
        </w:rPr>
        <w:t>Держава та право середньовічної Європи.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b/>
          <w:bCs/>
          <w:color w:val="000000"/>
          <w:sz w:val="28"/>
          <w:szCs w:val="28"/>
          <w:highlight w:val="white"/>
          <w:lang w:val="uk-UA"/>
        </w:rPr>
      </w:pPr>
    </w:p>
    <w:p w:rsidR="003250B4" w:rsidRDefault="003250B4" w:rsidP="003250B4">
      <w:pPr>
        <w:widowControl w:val="0"/>
        <w:autoSpaceDE w:val="0"/>
        <w:autoSpaceDN w:val="0"/>
        <w:adjustRightInd w:val="0"/>
        <w:spacing w:before="72" w:after="72" w:line="312" w:lineRule="atLeast"/>
        <w:ind w:firstLine="375"/>
        <w:jc w:val="center"/>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Рекомендована література</w:t>
      </w:r>
    </w:p>
    <w:p w:rsidR="003250B4" w:rsidRDefault="003250B4" w:rsidP="003250B4">
      <w:pPr>
        <w:widowControl w:val="0"/>
        <w:autoSpaceDE w:val="0"/>
        <w:autoSpaceDN w:val="0"/>
        <w:adjustRightInd w:val="0"/>
        <w:spacing w:before="72" w:after="72" w:line="312" w:lineRule="atLeast"/>
        <w:ind w:firstLine="375"/>
        <w:jc w:val="center"/>
        <w:rPr>
          <w:rFonts w:ascii="Times New Roman" w:hAnsi="Times New Roman"/>
          <w:b/>
          <w:bCs/>
          <w:color w:val="000000"/>
          <w:sz w:val="28"/>
          <w:szCs w:val="28"/>
          <w:highlight w:val="white"/>
          <w:lang w:val="uk-UA"/>
        </w:rPr>
      </w:pPr>
    </w:p>
    <w:p w:rsidR="007E0F8B" w:rsidRPr="00596883" w:rsidRDefault="007E0F8B" w:rsidP="00596883">
      <w:pPr>
        <w:widowControl w:val="0"/>
        <w:numPr>
          <w:ilvl w:val="0"/>
          <w:numId w:val="12"/>
        </w:numPr>
        <w:autoSpaceDE w:val="0"/>
        <w:autoSpaceDN w:val="0"/>
        <w:adjustRightInd w:val="0"/>
        <w:spacing w:after="0" w:line="276" w:lineRule="auto"/>
        <w:ind w:left="720" w:hanging="360"/>
        <w:jc w:val="both"/>
        <w:rPr>
          <w:rFonts w:ascii="Times New Roman" w:hAnsi="Times New Roman"/>
          <w:sz w:val="28"/>
          <w:szCs w:val="28"/>
          <w:lang w:val="uk-UA"/>
        </w:rPr>
      </w:pPr>
      <w:r w:rsidRPr="00596883">
        <w:rPr>
          <w:rFonts w:ascii="Times New Roman" w:hAnsi="Times New Roman"/>
          <w:sz w:val="28"/>
          <w:szCs w:val="28"/>
          <w:lang w:val="uk-UA"/>
        </w:rPr>
        <w:t>Грубінко А.В. Іст</w:t>
      </w:r>
      <w:r w:rsidR="00596883">
        <w:rPr>
          <w:rFonts w:ascii="Times New Roman" w:hAnsi="Times New Roman"/>
          <w:sz w:val="28"/>
          <w:szCs w:val="28"/>
          <w:lang w:val="uk-UA"/>
        </w:rPr>
        <w:t>о</w:t>
      </w:r>
      <w:r w:rsidRPr="00596883">
        <w:rPr>
          <w:rFonts w:ascii="Times New Roman" w:hAnsi="Times New Roman"/>
          <w:sz w:val="28"/>
          <w:szCs w:val="28"/>
          <w:lang w:val="uk-UA"/>
        </w:rPr>
        <w:t xml:space="preserve">рія держави і права зарубіжних країн. Навчальний посібник. – Тернопіль, 2011. </w:t>
      </w:r>
    </w:p>
    <w:p w:rsidR="007E0F8B" w:rsidRPr="007E0F8B" w:rsidRDefault="007E0F8B" w:rsidP="007E0F8B">
      <w:pPr>
        <w:widowControl w:val="0"/>
        <w:numPr>
          <w:ilvl w:val="0"/>
          <w:numId w:val="12"/>
        </w:numPr>
        <w:autoSpaceDE w:val="0"/>
        <w:autoSpaceDN w:val="0"/>
        <w:adjustRightInd w:val="0"/>
        <w:spacing w:after="0" w:line="276" w:lineRule="auto"/>
        <w:ind w:left="720" w:hanging="360"/>
        <w:jc w:val="both"/>
        <w:rPr>
          <w:rFonts w:ascii="Times New Roman" w:hAnsi="Times New Roman"/>
          <w:sz w:val="28"/>
          <w:szCs w:val="28"/>
        </w:rPr>
      </w:pPr>
      <w:r w:rsidRPr="007E0F8B">
        <w:rPr>
          <w:rFonts w:ascii="Times New Roman" w:hAnsi="Times New Roman"/>
          <w:sz w:val="28"/>
          <w:szCs w:val="28"/>
        </w:rPr>
        <w:t>Історія держави і права зарубіжних країн. Підручник</w:t>
      </w:r>
      <w:proofErr w:type="gramStart"/>
      <w:r w:rsidRPr="007E0F8B">
        <w:rPr>
          <w:rFonts w:ascii="Times New Roman" w:hAnsi="Times New Roman"/>
          <w:sz w:val="28"/>
          <w:szCs w:val="28"/>
        </w:rPr>
        <w:t xml:space="preserve"> / З</w:t>
      </w:r>
      <w:proofErr w:type="gramEnd"/>
      <w:r w:rsidRPr="007E0F8B">
        <w:rPr>
          <w:rFonts w:ascii="Times New Roman" w:hAnsi="Times New Roman"/>
          <w:sz w:val="28"/>
          <w:szCs w:val="28"/>
        </w:rPr>
        <w:t xml:space="preserve">а заг. ред. О.М. Бандурки. – Харків, 2020. </w:t>
      </w:r>
    </w:p>
    <w:p w:rsidR="007E0F8B" w:rsidRPr="007E0F8B" w:rsidRDefault="007E0F8B" w:rsidP="007E0F8B">
      <w:pPr>
        <w:widowControl w:val="0"/>
        <w:numPr>
          <w:ilvl w:val="0"/>
          <w:numId w:val="12"/>
        </w:numPr>
        <w:autoSpaceDE w:val="0"/>
        <w:autoSpaceDN w:val="0"/>
        <w:adjustRightInd w:val="0"/>
        <w:spacing w:after="0" w:line="276" w:lineRule="auto"/>
        <w:ind w:left="720" w:hanging="360"/>
        <w:jc w:val="both"/>
        <w:rPr>
          <w:rFonts w:ascii="Times New Roman" w:hAnsi="Times New Roman"/>
          <w:sz w:val="28"/>
          <w:szCs w:val="28"/>
        </w:rPr>
      </w:pPr>
      <w:r w:rsidRPr="007E0F8B">
        <w:rPr>
          <w:rFonts w:ascii="Times New Roman" w:hAnsi="Times New Roman"/>
          <w:sz w:val="28"/>
          <w:szCs w:val="28"/>
        </w:rPr>
        <w:t xml:space="preserve">Лаврик Г.В., Сало В.А. Історія держави і права зарубіжних країн. Навчально-методичний </w:t>
      </w:r>
      <w:proofErr w:type="gramStart"/>
      <w:r w:rsidRPr="007E0F8B">
        <w:rPr>
          <w:rFonts w:ascii="Times New Roman" w:hAnsi="Times New Roman"/>
          <w:sz w:val="28"/>
          <w:szCs w:val="28"/>
        </w:rPr>
        <w:t>пос</w:t>
      </w:r>
      <w:proofErr w:type="gramEnd"/>
      <w:r w:rsidRPr="007E0F8B">
        <w:rPr>
          <w:rFonts w:ascii="Times New Roman" w:hAnsi="Times New Roman"/>
          <w:sz w:val="28"/>
          <w:szCs w:val="28"/>
        </w:rPr>
        <w:t xml:space="preserve">ібник. – Полтава, 2017. </w:t>
      </w:r>
    </w:p>
    <w:p w:rsidR="007E0F8B" w:rsidRPr="007E0F8B" w:rsidRDefault="007E0F8B" w:rsidP="007E0F8B">
      <w:pPr>
        <w:widowControl w:val="0"/>
        <w:numPr>
          <w:ilvl w:val="0"/>
          <w:numId w:val="12"/>
        </w:numPr>
        <w:autoSpaceDE w:val="0"/>
        <w:autoSpaceDN w:val="0"/>
        <w:adjustRightInd w:val="0"/>
        <w:spacing w:after="0" w:line="276" w:lineRule="auto"/>
        <w:ind w:left="720" w:hanging="360"/>
        <w:jc w:val="both"/>
        <w:rPr>
          <w:rFonts w:ascii="Times New Roman" w:hAnsi="Times New Roman"/>
          <w:sz w:val="28"/>
          <w:szCs w:val="28"/>
        </w:rPr>
      </w:pPr>
      <w:r w:rsidRPr="007E0F8B">
        <w:rPr>
          <w:rFonts w:ascii="Times New Roman" w:hAnsi="Times New Roman"/>
          <w:sz w:val="28"/>
          <w:szCs w:val="28"/>
        </w:rPr>
        <w:t xml:space="preserve">Середа А.М. Історія держави і права зарубіжних </w:t>
      </w:r>
      <w:proofErr w:type="gramStart"/>
      <w:r w:rsidRPr="007E0F8B">
        <w:rPr>
          <w:rFonts w:ascii="Times New Roman" w:hAnsi="Times New Roman"/>
          <w:sz w:val="28"/>
          <w:szCs w:val="28"/>
        </w:rPr>
        <w:t>країн</w:t>
      </w:r>
      <w:proofErr w:type="gramEnd"/>
      <w:r w:rsidRPr="007E0F8B">
        <w:rPr>
          <w:rFonts w:ascii="Times New Roman" w:hAnsi="Times New Roman"/>
          <w:sz w:val="28"/>
          <w:szCs w:val="28"/>
        </w:rPr>
        <w:t xml:space="preserve">. – Запоріжжя, 2020. </w:t>
      </w:r>
    </w:p>
    <w:p w:rsidR="007E0F8B" w:rsidRPr="00596883" w:rsidRDefault="007E0F8B" w:rsidP="00596883">
      <w:pPr>
        <w:widowControl w:val="0"/>
        <w:numPr>
          <w:ilvl w:val="0"/>
          <w:numId w:val="12"/>
        </w:numPr>
        <w:autoSpaceDE w:val="0"/>
        <w:autoSpaceDN w:val="0"/>
        <w:adjustRightInd w:val="0"/>
        <w:spacing w:after="0" w:line="276" w:lineRule="auto"/>
        <w:ind w:left="720" w:hanging="360"/>
        <w:jc w:val="both"/>
        <w:rPr>
          <w:rFonts w:ascii="Times New Roman" w:eastAsiaTheme="minorHAnsi" w:hAnsi="Times New Roman"/>
          <w:sz w:val="28"/>
          <w:szCs w:val="28"/>
          <w:lang w:val="uk-UA"/>
        </w:rPr>
      </w:pPr>
      <w:r w:rsidRPr="007E0F8B">
        <w:rPr>
          <w:rFonts w:ascii="Times New Roman" w:hAnsi="Times New Roman"/>
          <w:sz w:val="28"/>
          <w:szCs w:val="28"/>
        </w:rPr>
        <w:t xml:space="preserve">Страхов М.М. Історія держави і права зарубіжних </w:t>
      </w:r>
      <w:proofErr w:type="gramStart"/>
      <w:r w:rsidRPr="007E0F8B">
        <w:rPr>
          <w:rFonts w:ascii="Times New Roman" w:hAnsi="Times New Roman"/>
          <w:sz w:val="28"/>
          <w:szCs w:val="28"/>
        </w:rPr>
        <w:t>країн</w:t>
      </w:r>
      <w:proofErr w:type="gramEnd"/>
      <w:r w:rsidRPr="007E0F8B">
        <w:rPr>
          <w:rFonts w:ascii="Times New Roman" w:hAnsi="Times New Roman"/>
          <w:sz w:val="28"/>
          <w:szCs w:val="28"/>
        </w:rPr>
        <w:t>. – Харків, 2014.</w:t>
      </w:r>
    </w:p>
    <w:p w:rsidR="007E0F8B" w:rsidRPr="007E0F8B" w:rsidRDefault="007E0F8B" w:rsidP="007E0F8B">
      <w:pPr>
        <w:widowControl w:val="0"/>
        <w:autoSpaceDE w:val="0"/>
        <w:autoSpaceDN w:val="0"/>
        <w:adjustRightInd w:val="0"/>
        <w:spacing w:after="0" w:line="276" w:lineRule="auto"/>
        <w:jc w:val="both"/>
        <w:rPr>
          <w:rFonts w:ascii="Times New Roman" w:hAnsi="Times New Roman"/>
          <w:sz w:val="28"/>
          <w:szCs w:val="28"/>
          <w:lang w:val="uk-UA"/>
        </w:rPr>
      </w:pPr>
    </w:p>
    <w:p w:rsidR="003250B4" w:rsidRPr="00C036C2" w:rsidRDefault="003250B4" w:rsidP="003250B4">
      <w:pPr>
        <w:widowControl w:val="0"/>
        <w:autoSpaceDE w:val="0"/>
        <w:autoSpaceDN w:val="0"/>
        <w:adjustRightInd w:val="0"/>
        <w:spacing w:after="0" w:line="276" w:lineRule="auto"/>
        <w:jc w:val="center"/>
        <w:rPr>
          <w:rFonts w:ascii="Times New Roman" w:hAnsi="Times New Roman"/>
          <w:b/>
          <w:sz w:val="28"/>
          <w:szCs w:val="28"/>
          <w:lang w:val="uk-UA"/>
        </w:rPr>
      </w:pPr>
      <w:r w:rsidRPr="00C036C2">
        <w:rPr>
          <w:rFonts w:ascii="Times New Roman" w:hAnsi="Times New Roman"/>
          <w:b/>
          <w:sz w:val="28"/>
          <w:szCs w:val="28"/>
          <w:lang w:val="uk-UA"/>
        </w:rPr>
        <w:t>Текст лекції</w:t>
      </w:r>
    </w:p>
    <w:p w:rsidR="003250B4" w:rsidRDefault="003250B4" w:rsidP="003250B4">
      <w:pPr>
        <w:widowControl w:val="0"/>
        <w:autoSpaceDE w:val="0"/>
        <w:autoSpaceDN w:val="0"/>
        <w:adjustRightInd w:val="0"/>
        <w:spacing w:before="72" w:after="72" w:line="312" w:lineRule="atLeast"/>
        <w:ind w:firstLine="375"/>
        <w:jc w:val="center"/>
        <w:rPr>
          <w:rFonts w:ascii="Times New Roman" w:hAnsi="Times New Roman"/>
          <w:b/>
          <w:bCs/>
          <w:color w:val="000000"/>
          <w:sz w:val="28"/>
          <w:szCs w:val="28"/>
          <w:highlight w:val="white"/>
          <w:lang w:val="uk-UA"/>
        </w:rPr>
      </w:pPr>
    </w:p>
    <w:p w:rsidR="003250B4" w:rsidRPr="00C205AD" w:rsidRDefault="003250B4" w:rsidP="003250B4">
      <w:pPr>
        <w:widowControl w:val="0"/>
        <w:autoSpaceDE w:val="0"/>
        <w:autoSpaceDN w:val="0"/>
        <w:adjustRightInd w:val="0"/>
        <w:spacing w:after="0" w:line="276" w:lineRule="auto"/>
        <w:ind w:firstLine="720"/>
        <w:rPr>
          <w:rFonts w:ascii="Times New Roman" w:hAnsi="Times New Roman"/>
          <w:b/>
          <w:bCs/>
          <w:sz w:val="28"/>
          <w:szCs w:val="28"/>
          <w:lang w:val="uk-UA"/>
        </w:rPr>
      </w:pPr>
      <w:r>
        <w:rPr>
          <w:rFonts w:ascii="Times New Roman" w:hAnsi="Times New Roman"/>
          <w:b/>
          <w:bCs/>
          <w:color w:val="000000"/>
          <w:sz w:val="28"/>
          <w:szCs w:val="28"/>
          <w:highlight w:val="white"/>
          <w:lang w:val="uk-UA"/>
        </w:rPr>
        <w:t>1</w:t>
      </w:r>
      <w:r w:rsidRPr="00C205AD">
        <w:rPr>
          <w:rFonts w:ascii="Times New Roman" w:hAnsi="Times New Roman"/>
          <w:b/>
          <w:bCs/>
          <w:color w:val="000000"/>
          <w:sz w:val="28"/>
          <w:szCs w:val="28"/>
          <w:highlight w:val="white"/>
        </w:rPr>
        <w:t>.</w:t>
      </w:r>
      <w:r>
        <w:rPr>
          <w:rFonts w:ascii="Times New Roman" w:hAnsi="Times New Roman"/>
          <w:color w:val="000000"/>
          <w:sz w:val="28"/>
          <w:szCs w:val="28"/>
          <w:highlight w:val="white"/>
          <w:lang w:val="en-US"/>
        </w:rPr>
        <w:t> </w:t>
      </w:r>
      <w:r>
        <w:rPr>
          <w:rFonts w:ascii="Times New Roman" w:hAnsi="Times New Roman"/>
          <w:b/>
          <w:bCs/>
          <w:color w:val="000000"/>
          <w:sz w:val="28"/>
          <w:szCs w:val="28"/>
          <w:highlight w:val="white"/>
          <w:lang w:val="uk-UA"/>
        </w:rPr>
        <w:t>Державний лад та основні риси права кр</w:t>
      </w:r>
      <w:r>
        <w:rPr>
          <w:rFonts w:ascii="Times New Roman" w:hAnsi="Times New Roman"/>
          <w:b/>
          <w:bCs/>
          <w:color w:val="000000"/>
          <w:sz w:val="28"/>
          <w:szCs w:val="28"/>
          <w:lang w:val="uk-UA"/>
        </w:rPr>
        <w:t>аїн  Стародавнього сходу.</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bCs/>
          <w:color w:val="0D0D0D" w:themeColor="text1" w:themeTint="F2"/>
          <w:sz w:val="28"/>
          <w:szCs w:val="28"/>
          <w:lang w:val="uk-UA"/>
        </w:rPr>
      </w:pPr>
      <w:r w:rsidRPr="00A25D32">
        <w:rPr>
          <w:rFonts w:ascii="Times New Roman" w:hAnsi="Times New Roman"/>
          <w:bCs/>
          <w:color w:val="0D0D0D" w:themeColor="text1" w:themeTint="F2"/>
          <w:sz w:val="28"/>
          <w:szCs w:val="28"/>
          <w:lang w:val="uk-UA"/>
        </w:rPr>
        <w:t>Стародавнім Сходом називають країни Азії та Північно-Східної Африки, в яких декілька тисяч років тому назад виникли перші в історії людства держави і право. Це, передусім Єгипет, Межиріччя, Вавилон, Індія та Китай.</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bCs/>
          <w:color w:val="0D0D0D" w:themeColor="text1" w:themeTint="F2"/>
          <w:sz w:val="28"/>
          <w:szCs w:val="28"/>
          <w:lang w:val="uk-UA"/>
        </w:rPr>
      </w:pPr>
      <w:r>
        <w:rPr>
          <w:rFonts w:ascii="Times New Roman" w:hAnsi="Times New Roman"/>
          <w:bCs/>
          <w:color w:val="0D0D0D" w:themeColor="text1" w:themeTint="F2"/>
          <w:sz w:val="28"/>
          <w:szCs w:val="28"/>
          <w:lang w:val="uk-UA"/>
        </w:rPr>
        <w:t>Природні умови, зокрема теплий клімат, наявність річок (Ніл – у Єгипті, Тигр і Євфрат – у Вавилоні, Інд і Ганг – в Індії) сприяли розвиткові землеробства. Але єдиною можливістю отримання постійних врожаїв, а отже, й виживання населення, була побудова та утримання зрошувальних систем (каналів і дамб). Належна організація цих складних робіт вимагала поєднання зусиль усього населення під єдиним керівництвом, яку й перебрала держава.</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bCs/>
          <w:color w:val="0D0D0D" w:themeColor="text1" w:themeTint="F2"/>
          <w:sz w:val="28"/>
          <w:szCs w:val="28"/>
          <w:lang w:val="uk-UA"/>
        </w:rPr>
      </w:pPr>
      <w:r>
        <w:rPr>
          <w:rFonts w:ascii="Times New Roman" w:hAnsi="Times New Roman"/>
          <w:bCs/>
          <w:color w:val="0D0D0D" w:themeColor="text1" w:themeTint="F2"/>
          <w:sz w:val="28"/>
          <w:szCs w:val="28"/>
          <w:lang w:val="uk-UA"/>
        </w:rPr>
        <w:t>Ще одним фактором, який активізував формування держав у Стародавньому Сході, стали війни. Їх активно вели всі стародавні народи з метою захоплення нових територій.</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bCs/>
          <w:color w:val="0D0D0D" w:themeColor="text1" w:themeTint="F2"/>
          <w:sz w:val="28"/>
          <w:szCs w:val="28"/>
          <w:lang w:val="uk-UA"/>
        </w:rPr>
      </w:pPr>
      <w:r>
        <w:rPr>
          <w:rFonts w:ascii="Times New Roman" w:hAnsi="Times New Roman"/>
          <w:bCs/>
          <w:color w:val="0D0D0D" w:themeColor="text1" w:themeTint="F2"/>
          <w:sz w:val="28"/>
          <w:szCs w:val="28"/>
          <w:lang w:val="uk-UA"/>
        </w:rPr>
        <w:t xml:space="preserve">Для утримання в покорі завойованих народів, примусу їх до праці на </w:t>
      </w:r>
      <w:r>
        <w:rPr>
          <w:rFonts w:ascii="Times New Roman" w:hAnsi="Times New Roman"/>
          <w:bCs/>
          <w:color w:val="0D0D0D" w:themeColor="text1" w:themeTint="F2"/>
          <w:sz w:val="28"/>
          <w:szCs w:val="28"/>
          <w:lang w:val="uk-UA"/>
        </w:rPr>
        <w:lastRenderedPageBreak/>
        <w:t>користь завойовників потрібен був постійно діючий апарат влади, що спирався на різноманітні знаряддя примусу (армію, поліцію тощо). Таким міг бути лише апарат держави.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bCs/>
          <w:color w:val="0D0D0D" w:themeColor="text1" w:themeTint="F2"/>
          <w:sz w:val="28"/>
          <w:szCs w:val="28"/>
          <w:lang w:val="uk-UA"/>
        </w:rPr>
      </w:pPr>
      <w:r>
        <w:rPr>
          <w:rFonts w:ascii="Times New Roman" w:hAnsi="Times New Roman"/>
          <w:bCs/>
          <w:color w:val="0D0D0D" w:themeColor="text1" w:themeTint="F2"/>
          <w:sz w:val="28"/>
          <w:szCs w:val="28"/>
          <w:lang w:val="uk-UA"/>
        </w:rPr>
        <w:t xml:space="preserve">Становище людини в суспільстві визначалося розмірами її земельних володінь. Верховним власником землі був цар, який уособлював державу. Царський земельний фонд формувався передусім із захоплених у війнах земель. </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bCs/>
          <w:color w:val="0D0D0D" w:themeColor="text1" w:themeTint="F2"/>
          <w:sz w:val="28"/>
          <w:szCs w:val="28"/>
          <w:lang w:val="uk-UA"/>
        </w:rPr>
      </w:pPr>
      <w:r>
        <w:rPr>
          <w:rFonts w:ascii="Times New Roman" w:hAnsi="Times New Roman"/>
          <w:bCs/>
          <w:color w:val="0D0D0D" w:themeColor="text1" w:themeTint="F2"/>
          <w:sz w:val="28"/>
          <w:szCs w:val="28"/>
          <w:lang w:val="uk-UA"/>
        </w:rPr>
        <w:t>Крім царів, верхівку суспільства складала аристократія (нащадки родоплемінної знаті), вищі військові та цивільні чиновники, служителі релігійних культів, які володіли землями та рабами, отриманими як військова здобич або царські дарування.</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bCs/>
          <w:color w:val="0D0D0D" w:themeColor="text1" w:themeTint="F2"/>
          <w:sz w:val="28"/>
          <w:szCs w:val="28"/>
          <w:lang w:val="uk-UA"/>
        </w:rPr>
      </w:pPr>
      <w:r>
        <w:rPr>
          <w:rFonts w:ascii="Times New Roman" w:hAnsi="Times New Roman"/>
          <w:bCs/>
          <w:color w:val="0D0D0D" w:themeColor="text1" w:themeTint="F2"/>
          <w:sz w:val="28"/>
          <w:szCs w:val="28"/>
          <w:lang w:val="uk-UA"/>
        </w:rPr>
        <w:t>Усім державам Стародавнього Сходу було властиве збереження такого залишку первіснообщинного ладу, як сільська община.</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bCs/>
          <w:color w:val="0D0D0D" w:themeColor="text1" w:themeTint="F2"/>
          <w:sz w:val="28"/>
          <w:szCs w:val="28"/>
          <w:lang w:val="uk-UA"/>
        </w:rPr>
      </w:pPr>
      <w:r>
        <w:rPr>
          <w:rFonts w:ascii="Times New Roman" w:hAnsi="Times New Roman"/>
          <w:bCs/>
          <w:color w:val="0D0D0D" w:themeColor="text1" w:themeTint="F2"/>
          <w:sz w:val="28"/>
          <w:szCs w:val="28"/>
          <w:lang w:val="uk-UA"/>
        </w:rPr>
        <w:t>За економічним становищем общинники були неоднорідні. Відбувалося масове розорення селян, які за борги були змушені продавати себе чи родичів у рабство.</w:t>
      </w:r>
    </w:p>
    <w:p w:rsidR="003250B4" w:rsidRPr="00A25D32" w:rsidRDefault="003250B4" w:rsidP="003250B4">
      <w:pPr>
        <w:widowControl w:val="0"/>
        <w:autoSpaceDE w:val="0"/>
        <w:autoSpaceDN w:val="0"/>
        <w:adjustRightInd w:val="0"/>
        <w:spacing w:before="72" w:after="72" w:line="276" w:lineRule="auto"/>
        <w:ind w:firstLine="720"/>
        <w:jc w:val="both"/>
        <w:rPr>
          <w:rFonts w:ascii="Times New Roman" w:hAnsi="Times New Roman"/>
          <w:bCs/>
          <w:color w:val="0D0D0D" w:themeColor="text1" w:themeTint="F2"/>
          <w:sz w:val="28"/>
          <w:szCs w:val="28"/>
          <w:lang w:val="uk-UA"/>
        </w:rPr>
      </w:pPr>
      <w:r>
        <w:rPr>
          <w:rFonts w:ascii="Times New Roman" w:hAnsi="Times New Roman"/>
          <w:bCs/>
          <w:color w:val="0D0D0D" w:themeColor="text1" w:themeTint="F2"/>
          <w:sz w:val="28"/>
          <w:szCs w:val="28"/>
          <w:lang w:val="uk-UA"/>
        </w:rPr>
        <w:t>Раб уважався майном і не мав жодних прав.</w:t>
      </w:r>
    </w:p>
    <w:p w:rsidR="003250B4" w:rsidRPr="00A25D32" w:rsidRDefault="003250B4" w:rsidP="003250B4">
      <w:pPr>
        <w:widowControl w:val="0"/>
        <w:autoSpaceDE w:val="0"/>
        <w:autoSpaceDN w:val="0"/>
        <w:adjustRightInd w:val="0"/>
        <w:spacing w:before="72" w:after="72" w:line="276" w:lineRule="auto"/>
        <w:ind w:firstLine="720"/>
        <w:jc w:val="both"/>
        <w:rPr>
          <w:rFonts w:ascii="Times New Roman" w:hAnsi="Times New Roman"/>
          <w:bCs/>
          <w:color w:val="0D0D0D" w:themeColor="text1" w:themeTint="F2"/>
          <w:sz w:val="28"/>
          <w:szCs w:val="28"/>
          <w:lang w:val="uk-UA"/>
        </w:rPr>
      </w:pPr>
      <w:r w:rsidRPr="00A25D32">
        <w:rPr>
          <w:rFonts w:ascii="Times New Roman" w:hAnsi="Times New Roman"/>
          <w:bCs/>
          <w:color w:val="0D0D0D" w:themeColor="text1" w:themeTint="F2"/>
          <w:sz w:val="28"/>
          <w:szCs w:val="28"/>
          <w:lang w:val="uk-UA"/>
        </w:rPr>
        <w:t>Організація управління в державах Стародавнього Сходу була майже ідентичною. Більшість із них були монархіями.</w:t>
      </w:r>
    </w:p>
    <w:p w:rsidR="003250B4" w:rsidRPr="00A25D32" w:rsidRDefault="003250B4" w:rsidP="003250B4">
      <w:pPr>
        <w:widowControl w:val="0"/>
        <w:autoSpaceDE w:val="0"/>
        <w:autoSpaceDN w:val="0"/>
        <w:adjustRightInd w:val="0"/>
        <w:spacing w:before="72" w:after="72" w:line="276" w:lineRule="auto"/>
        <w:ind w:firstLine="720"/>
        <w:jc w:val="both"/>
        <w:rPr>
          <w:rFonts w:ascii="Times New Roman" w:hAnsi="Times New Roman"/>
          <w:bCs/>
          <w:color w:val="0D0D0D" w:themeColor="text1" w:themeTint="F2"/>
          <w:sz w:val="28"/>
          <w:szCs w:val="28"/>
          <w:lang w:val="uk-UA"/>
        </w:rPr>
      </w:pPr>
      <w:r w:rsidRPr="00A25D32">
        <w:rPr>
          <w:rFonts w:ascii="Times New Roman" w:hAnsi="Times New Roman"/>
          <w:bCs/>
          <w:color w:val="0D0D0D" w:themeColor="text1" w:themeTint="F2"/>
          <w:sz w:val="28"/>
          <w:szCs w:val="28"/>
          <w:lang w:val="uk-UA"/>
        </w:rPr>
        <w:t>Особливою формою правління, і водночас політичним режимом була східна деспотія.</w:t>
      </w:r>
      <w:r>
        <w:rPr>
          <w:rFonts w:ascii="Times New Roman" w:hAnsi="Times New Roman"/>
          <w:bCs/>
          <w:color w:val="0D0D0D" w:themeColor="text1" w:themeTint="F2"/>
          <w:sz w:val="28"/>
          <w:szCs w:val="28"/>
          <w:lang w:val="uk-UA"/>
        </w:rPr>
        <w:t xml:space="preserve"> Її характерними рисами вважаються практично необмежена влада монарха, наявність численного централізованого чиновницького апарату, відсутність прав і свобод громадян</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sidRPr="009B6C06">
        <w:rPr>
          <w:rFonts w:ascii="Times New Roman" w:hAnsi="Times New Roman"/>
          <w:color w:val="0D0D0D" w:themeColor="text1" w:themeTint="F2"/>
          <w:sz w:val="28"/>
          <w:szCs w:val="28"/>
          <w:lang w:val="uk-UA"/>
        </w:rPr>
        <w:t>Сильна централізована влада потрібна була, щоб організовувати населення на будівництво та обслуго</w:t>
      </w:r>
      <w:r>
        <w:rPr>
          <w:rFonts w:ascii="Times New Roman" w:hAnsi="Times New Roman"/>
          <w:color w:val="0D0D0D" w:themeColor="text1" w:themeTint="F2"/>
          <w:sz w:val="28"/>
          <w:szCs w:val="28"/>
          <w:lang w:val="uk-UA"/>
        </w:rPr>
        <w:t>ву</w:t>
      </w:r>
      <w:r w:rsidRPr="009B6C06">
        <w:rPr>
          <w:rFonts w:ascii="Times New Roman" w:hAnsi="Times New Roman"/>
          <w:color w:val="0D0D0D" w:themeColor="text1" w:themeTint="F2"/>
          <w:sz w:val="28"/>
          <w:szCs w:val="28"/>
          <w:lang w:val="uk-UA"/>
        </w:rPr>
        <w:t>вання зрошувальних споруд.</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За допомоги великого бюрократичного апарату рабовласницька держава підтримувала громадський порядок, утримувала в покорі пригноблені класи.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Основними відомствами управління у державах Стародавнього Сходу були:</w:t>
      </w:r>
    </w:p>
    <w:p w:rsidR="003250B4" w:rsidRDefault="003250B4" w:rsidP="003250B4">
      <w:pPr>
        <w:pStyle w:val="a5"/>
        <w:widowControl w:val="0"/>
        <w:numPr>
          <w:ilvl w:val="0"/>
          <w:numId w:val="1"/>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відомство публічних робіт, яке керувало будівництвом та утриманням зрошувальних систем, доріг;</w:t>
      </w:r>
    </w:p>
    <w:p w:rsidR="003250B4" w:rsidRPr="009B6C06" w:rsidRDefault="003250B4" w:rsidP="003250B4">
      <w:pPr>
        <w:pStyle w:val="a5"/>
        <w:widowControl w:val="0"/>
        <w:numPr>
          <w:ilvl w:val="0"/>
          <w:numId w:val="1"/>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військово – </w:t>
      </w:r>
      <w:r w:rsidRPr="009B6C06">
        <w:rPr>
          <w:rFonts w:ascii="Times New Roman" w:hAnsi="Times New Roman"/>
          <w:color w:val="0D0D0D" w:themeColor="text1" w:themeTint="F2"/>
          <w:sz w:val="28"/>
          <w:szCs w:val="28"/>
          <w:lang w:val="uk-UA"/>
        </w:rPr>
        <w:t>забезпечувало ведення війн і постачання рабів-іноземців;</w:t>
      </w:r>
    </w:p>
    <w:p w:rsidR="003250B4" w:rsidRPr="009B6C06" w:rsidRDefault="003250B4" w:rsidP="003250B4">
      <w:pPr>
        <w:pStyle w:val="a5"/>
        <w:widowControl w:val="0"/>
        <w:numPr>
          <w:ilvl w:val="0"/>
          <w:numId w:val="1"/>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фінансове – фінансувало армію, апарат управління, громадські роботи.</w:t>
      </w:r>
    </w:p>
    <w:p w:rsidR="003250B4" w:rsidRDefault="003250B4" w:rsidP="003250B4">
      <w:pPr>
        <w:widowControl w:val="0"/>
        <w:autoSpaceDE w:val="0"/>
        <w:autoSpaceDN w:val="0"/>
        <w:adjustRightInd w:val="0"/>
        <w:spacing w:before="72" w:after="72" w:line="276" w:lineRule="auto"/>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Суд у країнах Стародавнього Сходу не був відділений від адміністрації. </w:t>
      </w:r>
      <w:r>
        <w:rPr>
          <w:rFonts w:ascii="Times New Roman" w:hAnsi="Times New Roman"/>
          <w:color w:val="0D0D0D" w:themeColor="text1" w:themeTint="F2"/>
          <w:sz w:val="28"/>
          <w:szCs w:val="28"/>
          <w:lang w:val="uk-UA"/>
        </w:rPr>
        <w:lastRenderedPageBreak/>
        <w:t>Це означало, що голова держави й чиновники одночасно виконували як адміністративні функції, так і судові.</w:t>
      </w:r>
    </w:p>
    <w:p w:rsidR="003250B4" w:rsidRDefault="003250B4" w:rsidP="003250B4">
      <w:pPr>
        <w:widowControl w:val="0"/>
        <w:autoSpaceDE w:val="0"/>
        <w:autoSpaceDN w:val="0"/>
        <w:adjustRightInd w:val="0"/>
        <w:spacing w:before="72" w:after="72" w:line="276" w:lineRule="auto"/>
        <w:ind w:firstLine="708"/>
        <w:jc w:val="both"/>
        <w:rPr>
          <w:rFonts w:ascii="Times New Roman" w:hAnsi="Times New Roman"/>
          <w:color w:val="0D0D0D" w:themeColor="text1" w:themeTint="F2"/>
          <w:sz w:val="28"/>
          <w:szCs w:val="28"/>
          <w:lang w:val="uk-UA"/>
        </w:rPr>
      </w:pPr>
      <w:r w:rsidRPr="00BE44C0">
        <w:rPr>
          <w:rFonts w:ascii="Times New Roman" w:hAnsi="Times New Roman"/>
          <w:color w:val="0D0D0D" w:themeColor="text1" w:themeTint="F2"/>
          <w:sz w:val="28"/>
          <w:szCs w:val="28"/>
        </w:rPr>
        <w:t xml:space="preserve">Вищу судову владу мав цар. </w:t>
      </w:r>
      <w:r>
        <w:rPr>
          <w:rFonts w:ascii="Times New Roman" w:hAnsi="Times New Roman"/>
          <w:color w:val="0D0D0D" w:themeColor="text1" w:themeTint="F2"/>
          <w:sz w:val="28"/>
          <w:szCs w:val="28"/>
          <w:lang w:val="uk-UA"/>
        </w:rPr>
        <w:t>Він міг особисто вирішувати найважливіші справи, розглядав скарги на рішення нижчих судів, мав право помилування.</w:t>
      </w:r>
    </w:p>
    <w:p w:rsidR="003250B4" w:rsidRDefault="003250B4" w:rsidP="003250B4">
      <w:pPr>
        <w:widowControl w:val="0"/>
        <w:autoSpaceDE w:val="0"/>
        <w:autoSpaceDN w:val="0"/>
        <w:adjustRightInd w:val="0"/>
        <w:spacing w:before="72" w:after="72" w:line="276" w:lineRule="auto"/>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Більшість судів були колегіальними.</w:t>
      </w:r>
    </w:p>
    <w:p w:rsidR="003250B4" w:rsidRPr="00BE44C0" w:rsidRDefault="003250B4" w:rsidP="003250B4">
      <w:pPr>
        <w:widowControl w:val="0"/>
        <w:autoSpaceDE w:val="0"/>
        <w:autoSpaceDN w:val="0"/>
        <w:adjustRightInd w:val="0"/>
        <w:spacing w:before="72" w:after="72" w:line="276" w:lineRule="auto"/>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Існували храмові суди.</w:t>
      </w:r>
    </w:p>
    <w:p w:rsidR="003250B4" w:rsidRDefault="003250B4" w:rsidP="003250B4">
      <w:pPr>
        <w:widowControl w:val="0"/>
        <w:autoSpaceDE w:val="0"/>
        <w:autoSpaceDN w:val="0"/>
        <w:adjustRightInd w:val="0"/>
        <w:spacing w:before="72" w:after="72" w:line="276" w:lineRule="auto"/>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Армії в країнах Стародавнього Сходу спочатку будувалися за принципом народного ополчення. У період розквіту держав ядро армій складали професійні воїни.</w:t>
      </w:r>
    </w:p>
    <w:p w:rsidR="003250B4" w:rsidRDefault="003250B4" w:rsidP="003250B4">
      <w:pPr>
        <w:widowControl w:val="0"/>
        <w:autoSpaceDE w:val="0"/>
        <w:autoSpaceDN w:val="0"/>
        <w:adjustRightInd w:val="0"/>
        <w:spacing w:before="72" w:after="72" w:line="276" w:lineRule="auto"/>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Основним джерелом права тривалий час залишався правовий звичай. </w:t>
      </w:r>
    </w:p>
    <w:p w:rsidR="003250B4" w:rsidRDefault="003250B4" w:rsidP="003250B4">
      <w:pPr>
        <w:widowControl w:val="0"/>
        <w:autoSpaceDE w:val="0"/>
        <w:autoSpaceDN w:val="0"/>
        <w:adjustRightInd w:val="0"/>
        <w:spacing w:before="72" w:after="72" w:line="276" w:lineRule="auto"/>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Згодом з’явилися закони. Вони являли собою письмовий виклад тих правових звичаїв, які виражали інтереси панівного класу.</w:t>
      </w:r>
    </w:p>
    <w:p w:rsidR="003250B4" w:rsidRDefault="003250B4" w:rsidP="003250B4">
      <w:pPr>
        <w:widowControl w:val="0"/>
        <w:autoSpaceDE w:val="0"/>
        <w:autoSpaceDN w:val="0"/>
        <w:adjustRightInd w:val="0"/>
        <w:spacing w:before="72" w:after="72" w:line="276" w:lineRule="auto"/>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Джерелами права були також судові рішення і розпорядження посадових осіб.</w:t>
      </w:r>
    </w:p>
    <w:p w:rsidR="003250B4" w:rsidRDefault="003250B4" w:rsidP="003250B4">
      <w:pPr>
        <w:widowControl w:val="0"/>
        <w:autoSpaceDE w:val="0"/>
        <w:autoSpaceDN w:val="0"/>
        <w:adjustRightInd w:val="0"/>
        <w:spacing w:before="72" w:after="72" w:line="276" w:lineRule="auto"/>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Характерні риси права Стародавнього Сходу:</w:t>
      </w:r>
    </w:p>
    <w:p w:rsidR="003250B4" w:rsidRPr="003860FA" w:rsidRDefault="003250B4" w:rsidP="003250B4">
      <w:pPr>
        <w:pStyle w:val="a5"/>
        <w:widowControl w:val="0"/>
        <w:numPr>
          <w:ilvl w:val="0"/>
          <w:numId w:val="11"/>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3860FA">
        <w:rPr>
          <w:rFonts w:ascii="Times New Roman" w:hAnsi="Times New Roman"/>
          <w:color w:val="0D0D0D" w:themeColor="text1" w:themeTint="F2"/>
          <w:sz w:val="28"/>
          <w:szCs w:val="28"/>
          <w:lang w:val="uk-UA"/>
        </w:rPr>
        <w:t>класовість,</w:t>
      </w:r>
    </w:p>
    <w:p w:rsidR="003250B4" w:rsidRPr="003860FA" w:rsidRDefault="003250B4" w:rsidP="003250B4">
      <w:pPr>
        <w:pStyle w:val="a5"/>
        <w:widowControl w:val="0"/>
        <w:numPr>
          <w:ilvl w:val="0"/>
          <w:numId w:val="11"/>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3860FA">
        <w:rPr>
          <w:rFonts w:ascii="Times New Roman" w:hAnsi="Times New Roman"/>
          <w:color w:val="0D0D0D" w:themeColor="text1" w:themeTint="F2"/>
          <w:sz w:val="28"/>
          <w:szCs w:val="28"/>
          <w:lang w:val="uk-UA"/>
        </w:rPr>
        <w:t>синкретизм,</w:t>
      </w:r>
    </w:p>
    <w:p w:rsidR="003250B4" w:rsidRPr="003860FA" w:rsidRDefault="003250B4" w:rsidP="003250B4">
      <w:pPr>
        <w:pStyle w:val="a5"/>
        <w:widowControl w:val="0"/>
        <w:numPr>
          <w:ilvl w:val="0"/>
          <w:numId w:val="11"/>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3860FA">
        <w:rPr>
          <w:rFonts w:ascii="Times New Roman" w:hAnsi="Times New Roman"/>
          <w:color w:val="0D0D0D" w:themeColor="text1" w:themeTint="F2"/>
          <w:sz w:val="28"/>
          <w:szCs w:val="28"/>
          <w:lang w:val="uk-UA"/>
        </w:rPr>
        <w:t>консерватизм,</w:t>
      </w:r>
    </w:p>
    <w:p w:rsidR="003250B4" w:rsidRPr="003860FA" w:rsidRDefault="003250B4" w:rsidP="003250B4">
      <w:pPr>
        <w:pStyle w:val="a5"/>
        <w:widowControl w:val="0"/>
        <w:numPr>
          <w:ilvl w:val="0"/>
          <w:numId w:val="11"/>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3860FA">
        <w:rPr>
          <w:rFonts w:ascii="Times New Roman" w:hAnsi="Times New Roman"/>
          <w:color w:val="0D0D0D" w:themeColor="text1" w:themeTint="F2"/>
          <w:sz w:val="28"/>
          <w:szCs w:val="28"/>
          <w:lang w:val="uk-UA"/>
        </w:rPr>
        <w:t>казуїстичність, формалізм, відсутність поділу на галузі.</w:t>
      </w:r>
    </w:p>
    <w:p w:rsidR="003250B4" w:rsidRDefault="003250B4" w:rsidP="003250B4">
      <w:pPr>
        <w:widowControl w:val="0"/>
        <w:autoSpaceDE w:val="0"/>
        <w:autoSpaceDN w:val="0"/>
        <w:adjustRightInd w:val="0"/>
        <w:spacing w:before="72" w:after="72" w:line="276" w:lineRule="auto"/>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Серед найвідоміших джерел права Стародавнього Сходу – Закони вавилонського царя Хаммурапі та індійські Закони Ману.</w:t>
      </w:r>
    </w:p>
    <w:p w:rsidR="003250B4" w:rsidRPr="000B61D1" w:rsidRDefault="003250B4" w:rsidP="003250B4">
      <w:pPr>
        <w:widowControl w:val="0"/>
        <w:autoSpaceDE w:val="0"/>
        <w:autoSpaceDN w:val="0"/>
        <w:adjustRightInd w:val="0"/>
        <w:spacing w:before="72" w:after="72" w:line="276" w:lineRule="auto"/>
        <w:ind w:firstLine="708"/>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Закони Хаммурапі датуються Х</w:t>
      </w:r>
      <w:r>
        <w:rPr>
          <w:rFonts w:ascii="Times New Roman" w:hAnsi="Times New Roman"/>
          <w:color w:val="0D0D0D" w:themeColor="text1" w:themeTint="F2"/>
          <w:sz w:val="28"/>
          <w:szCs w:val="28"/>
          <w:lang w:val="en-US"/>
        </w:rPr>
        <w:t>V</w:t>
      </w:r>
      <w:r>
        <w:rPr>
          <w:rFonts w:ascii="Times New Roman" w:hAnsi="Times New Roman"/>
          <w:color w:val="0D0D0D" w:themeColor="text1" w:themeTint="F2"/>
          <w:sz w:val="28"/>
          <w:szCs w:val="28"/>
          <w:lang w:val="uk-UA"/>
        </w:rPr>
        <w:t>ІІІ ст. до н.е.</w:t>
      </w:r>
      <w:r w:rsidRPr="000B61D1">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en-US"/>
        </w:rPr>
        <w:t>C</w:t>
      </w:r>
      <w:r w:rsidRPr="000B61D1">
        <w:rPr>
          <w:rFonts w:ascii="Times New Roman" w:hAnsi="Times New Roman"/>
          <w:color w:val="0D0D0D" w:themeColor="text1" w:themeTint="F2"/>
          <w:sz w:val="28"/>
          <w:szCs w:val="28"/>
        </w:rPr>
        <w:t>татті в них групувалися за змістом:</w:t>
      </w:r>
    </w:p>
    <w:p w:rsidR="003250B4" w:rsidRPr="000B61D1" w:rsidRDefault="003250B4" w:rsidP="003250B4">
      <w:pPr>
        <w:pStyle w:val="a5"/>
        <w:widowControl w:val="0"/>
        <w:numPr>
          <w:ilvl w:val="0"/>
          <w:numId w:val="2"/>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с</w:t>
      </w:r>
      <w:r w:rsidRPr="000B61D1">
        <w:rPr>
          <w:rFonts w:ascii="Times New Roman" w:hAnsi="Times New Roman"/>
          <w:color w:val="0D0D0D" w:themeColor="text1" w:themeTint="F2"/>
          <w:sz w:val="28"/>
          <w:szCs w:val="28"/>
          <w:lang w:val="uk-UA"/>
        </w:rPr>
        <w:t>удочинство,</w:t>
      </w:r>
    </w:p>
    <w:p w:rsidR="003250B4" w:rsidRPr="000B61D1" w:rsidRDefault="003250B4" w:rsidP="003250B4">
      <w:pPr>
        <w:pStyle w:val="a5"/>
        <w:widowControl w:val="0"/>
        <w:numPr>
          <w:ilvl w:val="0"/>
          <w:numId w:val="2"/>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м</w:t>
      </w:r>
      <w:r w:rsidRPr="000B61D1">
        <w:rPr>
          <w:rFonts w:ascii="Times New Roman" w:hAnsi="Times New Roman"/>
          <w:color w:val="0D0D0D" w:themeColor="text1" w:themeTint="F2"/>
          <w:sz w:val="28"/>
          <w:szCs w:val="28"/>
          <w:lang w:val="uk-UA"/>
        </w:rPr>
        <w:t xml:space="preserve">айнові відносини, </w:t>
      </w:r>
    </w:p>
    <w:p w:rsidR="003250B4" w:rsidRPr="000B61D1" w:rsidRDefault="003250B4" w:rsidP="003250B4">
      <w:pPr>
        <w:pStyle w:val="a5"/>
        <w:widowControl w:val="0"/>
        <w:numPr>
          <w:ilvl w:val="0"/>
          <w:numId w:val="2"/>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с</w:t>
      </w:r>
      <w:r w:rsidRPr="000B61D1">
        <w:rPr>
          <w:rFonts w:ascii="Times New Roman" w:hAnsi="Times New Roman"/>
          <w:color w:val="0D0D0D" w:themeColor="text1" w:themeTint="F2"/>
          <w:sz w:val="28"/>
          <w:szCs w:val="28"/>
          <w:lang w:val="uk-UA"/>
        </w:rPr>
        <w:t>імейні відносини.</w:t>
      </w:r>
    </w:p>
    <w:p w:rsidR="003250B4" w:rsidRPr="000B61D1" w:rsidRDefault="003250B4" w:rsidP="003250B4">
      <w:pPr>
        <w:pStyle w:val="a5"/>
        <w:widowControl w:val="0"/>
        <w:numPr>
          <w:ilvl w:val="0"/>
          <w:numId w:val="2"/>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с</w:t>
      </w:r>
      <w:r w:rsidRPr="000B61D1">
        <w:rPr>
          <w:rFonts w:ascii="Times New Roman" w:hAnsi="Times New Roman"/>
          <w:color w:val="0D0D0D" w:themeColor="text1" w:themeTint="F2"/>
          <w:sz w:val="28"/>
          <w:szCs w:val="28"/>
          <w:lang w:val="uk-UA"/>
        </w:rPr>
        <w:t>падкові відносини,</w:t>
      </w:r>
    </w:p>
    <w:p w:rsidR="003250B4" w:rsidRPr="000B61D1" w:rsidRDefault="003250B4" w:rsidP="003250B4">
      <w:pPr>
        <w:pStyle w:val="a5"/>
        <w:widowControl w:val="0"/>
        <w:numPr>
          <w:ilvl w:val="0"/>
          <w:numId w:val="2"/>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w:t>
      </w:r>
      <w:r w:rsidRPr="000B61D1">
        <w:rPr>
          <w:rFonts w:ascii="Times New Roman" w:hAnsi="Times New Roman"/>
          <w:color w:val="0D0D0D" w:themeColor="text1" w:themeTint="F2"/>
          <w:sz w:val="28"/>
          <w:szCs w:val="28"/>
          <w:lang w:val="uk-UA"/>
        </w:rPr>
        <w:t>ахіст особи,</w:t>
      </w:r>
    </w:p>
    <w:p w:rsidR="003250B4" w:rsidRPr="000B61D1" w:rsidRDefault="003250B4" w:rsidP="003250B4">
      <w:pPr>
        <w:pStyle w:val="a5"/>
        <w:widowControl w:val="0"/>
        <w:numPr>
          <w:ilvl w:val="0"/>
          <w:numId w:val="2"/>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w:t>
      </w:r>
      <w:r w:rsidRPr="000B61D1">
        <w:rPr>
          <w:rFonts w:ascii="Times New Roman" w:hAnsi="Times New Roman"/>
          <w:color w:val="0D0D0D" w:themeColor="text1" w:themeTint="F2"/>
          <w:sz w:val="28"/>
          <w:szCs w:val="28"/>
          <w:lang w:val="uk-UA"/>
        </w:rPr>
        <w:t>мови найму тощо</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Індійські закони Ману містили норми:</w:t>
      </w:r>
    </w:p>
    <w:p w:rsidR="003250B4" w:rsidRPr="000B61D1" w:rsidRDefault="003250B4" w:rsidP="003250B4">
      <w:pPr>
        <w:pStyle w:val="a5"/>
        <w:widowControl w:val="0"/>
        <w:numPr>
          <w:ilvl w:val="0"/>
          <w:numId w:val="3"/>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w:t>
      </w:r>
      <w:r w:rsidRPr="000B61D1">
        <w:rPr>
          <w:rFonts w:ascii="Times New Roman" w:hAnsi="Times New Roman"/>
          <w:color w:val="0D0D0D" w:themeColor="text1" w:themeTint="F2"/>
          <w:sz w:val="28"/>
          <w:szCs w:val="28"/>
          <w:lang w:val="uk-UA"/>
        </w:rPr>
        <w:t>ро становище різних груп населення.</w:t>
      </w:r>
    </w:p>
    <w:p w:rsidR="003250B4" w:rsidRPr="000B61D1" w:rsidRDefault="003250B4" w:rsidP="003250B4">
      <w:pPr>
        <w:pStyle w:val="a5"/>
        <w:widowControl w:val="0"/>
        <w:numPr>
          <w:ilvl w:val="0"/>
          <w:numId w:val="3"/>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w:t>
      </w:r>
      <w:r w:rsidRPr="000B61D1">
        <w:rPr>
          <w:rFonts w:ascii="Times New Roman" w:hAnsi="Times New Roman"/>
          <w:color w:val="0D0D0D" w:themeColor="text1" w:themeTint="F2"/>
          <w:sz w:val="28"/>
          <w:szCs w:val="28"/>
          <w:lang w:val="uk-UA"/>
        </w:rPr>
        <w:t xml:space="preserve">рганізацію державної влади, </w:t>
      </w:r>
    </w:p>
    <w:p w:rsidR="003250B4" w:rsidRPr="000B61D1" w:rsidRDefault="003250B4" w:rsidP="003250B4">
      <w:pPr>
        <w:pStyle w:val="a5"/>
        <w:widowControl w:val="0"/>
        <w:numPr>
          <w:ilvl w:val="0"/>
          <w:numId w:val="3"/>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р</w:t>
      </w:r>
      <w:r w:rsidRPr="000B61D1">
        <w:rPr>
          <w:rFonts w:ascii="Times New Roman" w:hAnsi="Times New Roman"/>
          <w:color w:val="0D0D0D" w:themeColor="text1" w:themeTint="F2"/>
          <w:sz w:val="28"/>
          <w:szCs w:val="28"/>
          <w:lang w:val="uk-UA"/>
        </w:rPr>
        <w:t>егулювали майнові та сімейні відносини,</w:t>
      </w:r>
    </w:p>
    <w:p w:rsidR="003250B4" w:rsidRPr="000B61D1" w:rsidRDefault="003250B4" w:rsidP="003250B4">
      <w:pPr>
        <w:pStyle w:val="a5"/>
        <w:widowControl w:val="0"/>
        <w:numPr>
          <w:ilvl w:val="0"/>
          <w:numId w:val="3"/>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р</w:t>
      </w:r>
      <w:r w:rsidRPr="000B61D1">
        <w:rPr>
          <w:rFonts w:ascii="Times New Roman" w:hAnsi="Times New Roman"/>
          <w:color w:val="0D0D0D" w:themeColor="text1" w:themeTint="F2"/>
          <w:sz w:val="28"/>
          <w:szCs w:val="28"/>
          <w:lang w:val="uk-UA"/>
        </w:rPr>
        <w:t>егулювали питання відповідальності за злочини.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lastRenderedPageBreak/>
        <w:t>При цьому зміст законів виходив за межи права. У них були положення, що стосувалися політики, моралі, релігії. Це надавало Законам Ману особливого впливу.</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p>
    <w:p w:rsidR="003250B4" w:rsidRDefault="003250B4" w:rsidP="003250B4">
      <w:pPr>
        <w:widowControl w:val="0"/>
        <w:autoSpaceDE w:val="0"/>
        <w:autoSpaceDN w:val="0"/>
        <w:adjustRightInd w:val="0"/>
        <w:spacing w:before="72" w:after="0" w:line="276" w:lineRule="auto"/>
        <w:ind w:firstLine="720"/>
        <w:jc w:val="both"/>
        <w:rPr>
          <w:rFonts w:ascii="Times New Roman" w:hAnsi="Times New Roman"/>
          <w:b/>
          <w:bCs/>
          <w:color w:val="000000"/>
          <w:sz w:val="28"/>
          <w:szCs w:val="28"/>
          <w:highlight w:val="white"/>
          <w:lang w:val="uk-UA"/>
        </w:rPr>
      </w:pPr>
      <w:r w:rsidRPr="00C205AD">
        <w:rPr>
          <w:rFonts w:ascii="Times New Roman" w:hAnsi="Times New Roman"/>
          <w:b/>
          <w:bCs/>
          <w:color w:val="000000"/>
          <w:sz w:val="28"/>
          <w:szCs w:val="28"/>
          <w:highlight w:val="white"/>
        </w:rPr>
        <w:t>2.</w:t>
      </w:r>
      <w:r>
        <w:rPr>
          <w:rFonts w:ascii="Times New Roman" w:hAnsi="Times New Roman"/>
          <w:b/>
          <w:bCs/>
          <w:color w:val="000000"/>
          <w:sz w:val="28"/>
          <w:szCs w:val="28"/>
          <w:highlight w:val="white"/>
          <w:lang w:val="en-US"/>
        </w:rPr>
        <w:t> </w:t>
      </w:r>
      <w:r>
        <w:rPr>
          <w:rFonts w:ascii="Times New Roman" w:hAnsi="Times New Roman"/>
          <w:b/>
          <w:bCs/>
          <w:color w:val="000000"/>
          <w:sz w:val="28"/>
          <w:szCs w:val="28"/>
          <w:highlight w:val="white"/>
          <w:lang w:val="uk-UA"/>
        </w:rPr>
        <w:t>Ант</w:t>
      </w:r>
      <w:r w:rsidR="00947654">
        <w:rPr>
          <w:rFonts w:ascii="Times New Roman" w:hAnsi="Times New Roman"/>
          <w:b/>
          <w:bCs/>
          <w:color w:val="000000"/>
          <w:sz w:val="28"/>
          <w:szCs w:val="28"/>
          <w:highlight w:val="white"/>
          <w:lang w:val="uk-UA"/>
        </w:rPr>
        <w:t>ичні держави та право: Афіни,Спарта, Рим</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Рабовласницька держава досягла найвищого розвитку у Стародавній Греції та Стародавньому Римі. В історичній науці рабовласницьке суспільство цих країн прийнято називати античним (від. лат. – стародавній).</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Рабовласництво в античному суспільстві стало основою системи, спрямованої на виробництво товарів і отримання додаткового продукту за допомоги нещадної експлуатації рабів.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Для античної держави був характерним республіканський лад – аристократична або демократична республіка.</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До утворення Македонської монархії Греція не була єдиною централізованою державою. Вона складалася з незалежних міст-держав – полісів.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Державний лад полісів був різноманітним. В одних переважала форма, яка нагадувала східну деспотію, коли вся влада зосереджувалася в руках однієї людини, в інших була демократія, в третіх – аристократія управляла державою.</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Об’єднувало їх те, що всі держави-міста були рабовласницькими.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Найбільшої могутності з численних грецьких полісів досягли дві держави – Афіни і Спарта. Саме вони помітно вплинули на долю більшості інших грецьких держав.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Першим кроком до утворення афінської держави були реформи, які приписують Тесеєві. </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Реформою Тесея окремі племена Аттики були об’єднані в один афінський народ. </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Окрім того, Тесей запровадив поділ населення за родом занять на три категорії:</w:t>
      </w:r>
    </w:p>
    <w:p w:rsidR="003250B4" w:rsidRPr="00193E76" w:rsidRDefault="003250B4" w:rsidP="003250B4">
      <w:pPr>
        <w:pStyle w:val="a5"/>
        <w:widowControl w:val="0"/>
        <w:numPr>
          <w:ilvl w:val="0"/>
          <w:numId w:val="10"/>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193E76">
        <w:rPr>
          <w:rFonts w:ascii="Times New Roman" w:hAnsi="Times New Roman"/>
          <w:color w:val="0D0D0D" w:themeColor="text1" w:themeTint="F2"/>
          <w:sz w:val="28"/>
          <w:szCs w:val="28"/>
          <w:lang w:val="uk-UA"/>
        </w:rPr>
        <w:t>евпатридів (аристократію),</w:t>
      </w:r>
    </w:p>
    <w:p w:rsidR="003250B4" w:rsidRPr="00193E76" w:rsidRDefault="003250B4" w:rsidP="003250B4">
      <w:pPr>
        <w:pStyle w:val="a5"/>
        <w:widowControl w:val="0"/>
        <w:numPr>
          <w:ilvl w:val="0"/>
          <w:numId w:val="10"/>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193E76">
        <w:rPr>
          <w:rFonts w:ascii="Times New Roman" w:hAnsi="Times New Roman"/>
          <w:color w:val="0D0D0D" w:themeColor="text1" w:themeTint="F2"/>
          <w:sz w:val="28"/>
          <w:szCs w:val="28"/>
          <w:lang w:val="uk-UA"/>
        </w:rPr>
        <w:t>геоморов (землеробів),</w:t>
      </w:r>
    </w:p>
    <w:p w:rsidR="003250B4" w:rsidRPr="00193E76" w:rsidRDefault="003250B4" w:rsidP="003250B4">
      <w:pPr>
        <w:pStyle w:val="a5"/>
        <w:widowControl w:val="0"/>
        <w:numPr>
          <w:ilvl w:val="0"/>
          <w:numId w:val="10"/>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193E76">
        <w:rPr>
          <w:rFonts w:ascii="Times New Roman" w:hAnsi="Times New Roman"/>
          <w:color w:val="0D0D0D" w:themeColor="text1" w:themeTint="F2"/>
          <w:sz w:val="28"/>
          <w:szCs w:val="28"/>
          <w:lang w:val="uk-UA"/>
        </w:rPr>
        <w:t>деміургів (ремісників).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Так офіційно було закріплено не тільки соціальну. А й політичну нерівність між вільними.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Евпатриди мали виняткове право заняття вищих державних посад, </w:t>
      </w:r>
      <w:r>
        <w:rPr>
          <w:rFonts w:ascii="Times New Roman" w:hAnsi="Times New Roman"/>
          <w:color w:val="0D0D0D" w:themeColor="text1" w:themeTint="F2"/>
          <w:sz w:val="28"/>
          <w:szCs w:val="28"/>
          <w:lang w:val="uk-UA"/>
        </w:rPr>
        <w:lastRenderedPageBreak/>
        <w:t>зокрема, обиралися дев’ять архонтів, які згодом перебрали все керівництво країною.</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Усі колишні та діючі архонти входили до складу ареопагу, який наглядав за народними зборами, здійснював вищу судову владу.</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Геомори і деміургі мали право лише брати участь у народних зборах, роль яких однак знизилась</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Остаточного удару родовому ладу завдали реформи Солона і Клісфена.</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Вищим джерелом влада за законодавством Солона визнавався весь народ. </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Політичним органом, що виражав волю народу, були народні збори. </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Ядро солонівських реформ становили законодавче визнання приватної власності, дозвіл поділу земель і розпорядження ними.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Важливим демократичним органом, запровадженим Солоном, була геліея – суд присяжних.</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Геліея складалася з шести тисяч осіб, які щорічно обиралися жеребкуванням із загалу громадян, які досягли 30-літнього віку: від кожноїфіли по 600 осіб. Геліея поділялася на десять колегій.</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Законодавство Солона остаточно оформило державу і заклало основи афінської демократії.</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Закони Клісфена. Клісфен поділив територію держави на три округи (сформувалось десять територіальних філ).</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Мета реформи – змішати населення, роз’єднати роди і в такий спосіб послабити вплив евпатридів.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Була сформована рада п’ятисот</w:t>
      </w:r>
      <w:r>
        <w:rPr>
          <w:rFonts w:ascii="Times New Roman" w:hAnsi="Times New Roman"/>
          <w:color w:val="0D0D0D" w:themeColor="text1" w:themeTint="F2"/>
          <w:sz w:val="28"/>
          <w:szCs w:val="28"/>
        </w:rPr>
        <w:t xml:space="preserve">. </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Клісфен </w:t>
      </w:r>
      <w:r>
        <w:rPr>
          <w:rFonts w:ascii="Times New Roman" w:hAnsi="Times New Roman"/>
          <w:color w:val="0D0D0D" w:themeColor="text1" w:themeTint="F2"/>
          <w:sz w:val="28"/>
          <w:szCs w:val="28"/>
        </w:rPr>
        <w:t>запровадив остракізм.</w:t>
      </w:r>
      <w:r>
        <w:rPr>
          <w:rFonts w:ascii="Times New Roman" w:hAnsi="Times New Roman"/>
          <w:color w:val="0D0D0D" w:themeColor="text1" w:themeTint="F2"/>
          <w:sz w:val="28"/>
          <w:szCs w:val="28"/>
          <w:lang w:val="uk-UA"/>
        </w:rPr>
        <w:t xml:space="preserve"> Його сутність зводилася до такого: щороку навесні скликалися народні збори, які голосуванням визначали того, хто, на думку зборів, був небезпечним. Засуджений більшістю голосів видалявся за межи Аттики на десять років.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Управління Афінами у </w:t>
      </w:r>
      <w:r>
        <w:rPr>
          <w:rFonts w:ascii="Times New Roman" w:hAnsi="Times New Roman"/>
          <w:color w:val="0D0D0D" w:themeColor="text1" w:themeTint="F2"/>
          <w:sz w:val="28"/>
          <w:szCs w:val="28"/>
          <w:lang w:val="en-US"/>
        </w:rPr>
        <w:t>V</w:t>
      </w:r>
      <w:r>
        <w:rPr>
          <w:rFonts w:ascii="Times New Roman" w:hAnsi="Times New Roman"/>
          <w:color w:val="0D0D0D" w:themeColor="text1" w:themeTint="F2"/>
          <w:sz w:val="28"/>
          <w:szCs w:val="28"/>
          <w:lang w:val="uk-UA"/>
        </w:rPr>
        <w:t xml:space="preserve"> – І</w:t>
      </w:r>
      <w:r>
        <w:rPr>
          <w:rFonts w:ascii="Times New Roman" w:hAnsi="Times New Roman"/>
          <w:color w:val="0D0D0D" w:themeColor="text1" w:themeTint="F2"/>
          <w:sz w:val="28"/>
          <w:szCs w:val="28"/>
          <w:lang w:val="en-US"/>
        </w:rPr>
        <w:t>V</w:t>
      </w:r>
      <w:r>
        <w:rPr>
          <w:rFonts w:ascii="Times New Roman" w:hAnsi="Times New Roman"/>
          <w:color w:val="0D0D0D" w:themeColor="text1" w:themeTint="F2"/>
          <w:sz w:val="28"/>
          <w:szCs w:val="28"/>
          <w:lang w:val="uk-UA"/>
        </w:rPr>
        <w:t xml:space="preserve"> ст. до н.е. здійснювали:</w:t>
      </w:r>
    </w:p>
    <w:p w:rsidR="003250B4" w:rsidRPr="008F0ADD" w:rsidRDefault="003250B4" w:rsidP="003250B4">
      <w:pPr>
        <w:pStyle w:val="a5"/>
        <w:widowControl w:val="0"/>
        <w:numPr>
          <w:ilvl w:val="0"/>
          <w:numId w:val="4"/>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8F0ADD">
        <w:rPr>
          <w:rFonts w:ascii="Times New Roman" w:hAnsi="Times New Roman"/>
          <w:color w:val="0D0D0D" w:themeColor="text1" w:themeTint="F2"/>
          <w:sz w:val="28"/>
          <w:szCs w:val="28"/>
          <w:lang w:val="uk-UA"/>
        </w:rPr>
        <w:t>народні збори (у них могли брати участь лише повноправні громадяни);</w:t>
      </w:r>
    </w:p>
    <w:p w:rsidR="003250B4" w:rsidRPr="008F0ADD" w:rsidRDefault="003250B4" w:rsidP="003250B4">
      <w:pPr>
        <w:pStyle w:val="a5"/>
        <w:widowControl w:val="0"/>
        <w:numPr>
          <w:ilvl w:val="0"/>
          <w:numId w:val="4"/>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8F0ADD">
        <w:rPr>
          <w:rFonts w:ascii="Times New Roman" w:hAnsi="Times New Roman"/>
          <w:color w:val="0D0D0D" w:themeColor="text1" w:themeTint="F2"/>
          <w:sz w:val="28"/>
          <w:szCs w:val="28"/>
          <w:lang w:val="uk-UA"/>
        </w:rPr>
        <w:t>рада п’ятисот (буле) – вищий адміністративний орган Афінської держави;</w:t>
      </w:r>
    </w:p>
    <w:p w:rsidR="003250B4" w:rsidRDefault="003250B4" w:rsidP="003250B4">
      <w:pPr>
        <w:pStyle w:val="a5"/>
        <w:widowControl w:val="0"/>
        <w:numPr>
          <w:ilvl w:val="0"/>
          <w:numId w:val="4"/>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8F0ADD">
        <w:rPr>
          <w:rFonts w:ascii="Times New Roman" w:hAnsi="Times New Roman"/>
          <w:color w:val="0D0D0D" w:themeColor="text1" w:themeTint="F2"/>
          <w:sz w:val="28"/>
          <w:szCs w:val="28"/>
          <w:lang w:val="uk-UA"/>
        </w:rPr>
        <w:t>судові органи – ареопаг и геліея</w:t>
      </w:r>
      <w:r>
        <w:rPr>
          <w:rFonts w:ascii="Times New Roman" w:hAnsi="Times New Roman"/>
          <w:color w:val="0D0D0D" w:themeColor="text1" w:themeTint="F2"/>
          <w:sz w:val="28"/>
          <w:szCs w:val="28"/>
          <w:lang w:val="uk-UA"/>
        </w:rPr>
        <w:t>.</w:t>
      </w:r>
    </w:p>
    <w:p w:rsidR="003250B4" w:rsidRDefault="003250B4" w:rsidP="003250B4">
      <w:pPr>
        <w:widowControl w:val="0"/>
        <w:autoSpaceDE w:val="0"/>
        <w:autoSpaceDN w:val="0"/>
        <w:adjustRightInd w:val="0"/>
        <w:spacing w:before="72" w:after="72" w:line="276" w:lineRule="auto"/>
        <w:ind w:left="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Основні принципи діяльності посадових осіб в афінський державі:</w:t>
      </w:r>
    </w:p>
    <w:p w:rsidR="003250B4" w:rsidRPr="002D5CE9" w:rsidRDefault="003250B4" w:rsidP="003250B4">
      <w:pPr>
        <w:pStyle w:val="a5"/>
        <w:widowControl w:val="0"/>
        <w:numPr>
          <w:ilvl w:val="0"/>
          <w:numId w:val="5"/>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lastRenderedPageBreak/>
        <w:t>п</w:t>
      </w:r>
      <w:r w:rsidRPr="002D5CE9">
        <w:rPr>
          <w:rFonts w:ascii="Times New Roman" w:hAnsi="Times New Roman"/>
          <w:color w:val="0D0D0D" w:themeColor="text1" w:themeTint="F2"/>
          <w:sz w:val="28"/>
          <w:szCs w:val="28"/>
          <w:lang w:val="uk-UA"/>
        </w:rPr>
        <w:t>латність посади;</w:t>
      </w:r>
    </w:p>
    <w:p w:rsidR="003250B4" w:rsidRPr="002D5CE9" w:rsidRDefault="003250B4" w:rsidP="003250B4">
      <w:pPr>
        <w:pStyle w:val="a5"/>
        <w:widowControl w:val="0"/>
        <w:numPr>
          <w:ilvl w:val="0"/>
          <w:numId w:val="5"/>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к</w:t>
      </w:r>
      <w:r w:rsidRPr="002D5CE9">
        <w:rPr>
          <w:rFonts w:ascii="Times New Roman" w:hAnsi="Times New Roman"/>
          <w:color w:val="0D0D0D" w:themeColor="text1" w:themeTint="F2"/>
          <w:sz w:val="28"/>
          <w:szCs w:val="28"/>
          <w:lang w:val="uk-UA"/>
        </w:rPr>
        <w:t>олегіальність посади;</w:t>
      </w:r>
    </w:p>
    <w:p w:rsidR="003250B4" w:rsidRPr="002D5CE9" w:rsidRDefault="003250B4" w:rsidP="003250B4">
      <w:pPr>
        <w:pStyle w:val="a5"/>
        <w:widowControl w:val="0"/>
        <w:numPr>
          <w:ilvl w:val="0"/>
          <w:numId w:val="5"/>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w:t>
      </w:r>
      <w:r w:rsidRPr="002D5CE9">
        <w:rPr>
          <w:rFonts w:ascii="Times New Roman" w:hAnsi="Times New Roman"/>
          <w:color w:val="0D0D0D" w:themeColor="text1" w:themeTint="F2"/>
          <w:sz w:val="28"/>
          <w:szCs w:val="28"/>
          <w:lang w:val="uk-UA"/>
        </w:rPr>
        <w:t>ідзвітність усіх посадових осіб</w:t>
      </w:r>
    </w:p>
    <w:p w:rsidR="003250B4" w:rsidRPr="002D5CE9"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Основні риси права Афін. У 621 р. одному із архонтів – Драконтові – було доручено переглянути і записати чинне звичаєве право, що він і зробив. Так виникли Драконтові закони. Згідно з переказами, ці закони відзначалися надзвичайною жорстокістю. Стратою каралися навіть ледарство і крадіжка овочів.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Держава Стародавньої Спарти виникла у ІХ ст. до н.е. Вона являла собою поліс – державу-місто.</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На відміну від Афін Спарта була землеробською общиною. Повноправними громадянами вважалися спартіати. Вони мали громадянські і політичні права. Ілоти були залежними віт спартіатів.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Вищими органами влади у Спарті були два царі, рада старійшин (герусія), народні збори (апела) та ефори.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Царям належала верховна жрецька і судова влада, яку згодом було обмежено.</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До складу герусії входили обидва царі, та 28 членів, обраних народними  зборами.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 народні збори допускалися всі повноправні громадяни. Але вони ніколи не посідали провідного місця в системі державних органів Спарти.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Найпомітнішу роль в управлінні Спартою відігравали ефори (п’ять осіб), які щорічно обиралися народними зборами. Їхня влада поширювалася навіть на царів.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Тривалий час у Спарті діяв звичай. Потім з’явилися закони. Вони закріплювали, передусім, безправне становище ілотів і охороняли майно спартіатів.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Найбільш відомі закони Лікурга, що були спрямовані на забезпечення єдності спартіатів, попередження деспотії.</w:t>
      </w:r>
    </w:p>
    <w:p w:rsidR="003250B4" w:rsidRDefault="0094765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В історії розвитку </w:t>
      </w:r>
      <w:r w:rsidR="003250B4">
        <w:rPr>
          <w:rFonts w:ascii="Times New Roman" w:hAnsi="Times New Roman"/>
          <w:color w:val="0D0D0D" w:themeColor="text1" w:themeTint="F2"/>
          <w:sz w:val="28"/>
          <w:szCs w:val="28"/>
          <w:lang w:val="uk-UA"/>
        </w:rPr>
        <w:t xml:space="preserve">держави </w:t>
      </w:r>
      <w:r>
        <w:rPr>
          <w:rFonts w:ascii="Times New Roman" w:hAnsi="Times New Roman"/>
          <w:color w:val="0D0D0D" w:themeColor="text1" w:themeTint="F2"/>
          <w:sz w:val="28"/>
          <w:szCs w:val="28"/>
          <w:lang w:val="uk-UA"/>
        </w:rPr>
        <w:t xml:space="preserve">античного Риму </w:t>
      </w:r>
      <w:r w:rsidR="003250B4">
        <w:rPr>
          <w:rFonts w:ascii="Times New Roman" w:hAnsi="Times New Roman"/>
          <w:color w:val="0D0D0D" w:themeColor="text1" w:themeTint="F2"/>
          <w:sz w:val="28"/>
          <w:szCs w:val="28"/>
          <w:lang w:val="uk-UA"/>
        </w:rPr>
        <w:t>вирізняють три періоди:</w:t>
      </w:r>
    </w:p>
    <w:p w:rsidR="003250B4" w:rsidRPr="00D24006" w:rsidRDefault="003250B4" w:rsidP="003250B4">
      <w:pPr>
        <w:pStyle w:val="a5"/>
        <w:widowControl w:val="0"/>
        <w:numPr>
          <w:ilvl w:val="0"/>
          <w:numId w:val="6"/>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D24006">
        <w:rPr>
          <w:rFonts w:ascii="Times New Roman" w:hAnsi="Times New Roman"/>
          <w:color w:val="0D0D0D" w:themeColor="text1" w:themeTint="F2"/>
          <w:sz w:val="28"/>
          <w:szCs w:val="28"/>
          <w:lang w:val="uk-UA"/>
        </w:rPr>
        <w:t>царський (</w:t>
      </w:r>
      <w:r w:rsidRPr="00D24006">
        <w:rPr>
          <w:rFonts w:ascii="Times New Roman" w:hAnsi="Times New Roman"/>
          <w:color w:val="0D0D0D" w:themeColor="text1" w:themeTint="F2"/>
          <w:sz w:val="28"/>
          <w:szCs w:val="28"/>
          <w:lang w:val="en-US"/>
        </w:rPr>
        <w:t>V</w:t>
      </w:r>
      <w:r w:rsidRPr="00D24006">
        <w:rPr>
          <w:rFonts w:ascii="Times New Roman" w:hAnsi="Times New Roman"/>
          <w:color w:val="0D0D0D" w:themeColor="text1" w:themeTint="F2"/>
          <w:sz w:val="28"/>
          <w:szCs w:val="28"/>
          <w:lang w:val="uk-UA"/>
        </w:rPr>
        <w:t>ІІІ –</w:t>
      </w:r>
      <w:r w:rsidRPr="00D24006">
        <w:rPr>
          <w:rFonts w:ascii="Times New Roman" w:hAnsi="Times New Roman"/>
          <w:color w:val="0D0D0D" w:themeColor="text1" w:themeTint="F2"/>
          <w:sz w:val="28"/>
          <w:szCs w:val="28"/>
        </w:rPr>
        <w:t xml:space="preserve"> </w:t>
      </w:r>
      <w:r w:rsidRPr="00D24006">
        <w:rPr>
          <w:rFonts w:ascii="Times New Roman" w:hAnsi="Times New Roman"/>
          <w:color w:val="0D0D0D" w:themeColor="text1" w:themeTint="F2"/>
          <w:sz w:val="28"/>
          <w:szCs w:val="28"/>
          <w:lang w:val="en-US"/>
        </w:rPr>
        <w:t>V</w:t>
      </w:r>
      <w:r w:rsidRPr="00D24006">
        <w:rPr>
          <w:rFonts w:ascii="Times New Roman" w:hAnsi="Times New Roman"/>
          <w:color w:val="0D0D0D" w:themeColor="text1" w:themeTint="F2"/>
          <w:sz w:val="28"/>
          <w:szCs w:val="28"/>
          <w:lang w:val="uk-UA"/>
        </w:rPr>
        <w:t>І ком. до н. е);</w:t>
      </w:r>
    </w:p>
    <w:p w:rsidR="003250B4" w:rsidRPr="00D24006" w:rsidRDefault="003250B4" w:rsidP="003250B4">
      <w:pPr>
        <w:pStyle w:val="a5"/>
        <w:widowControl w:val="0"/>
        <w:numPr>
          <w:ilvl w:val="0"/>
          <w:numId w:val="6"/>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D24006">
        <w:rPr>
          <w:rFonts w:ascii="Times New Roman" w:hAnsi="Times New Roman"/>
          <w:color w:val="0D0D0D" w:themeColor="text1" w:themeTint="F2"/>
          <w:sz w:val="28"/>
          <w:szCs w:val="28"/>
          <w:lang w:val="uk-UA"/>
        </w:rPr>
        <w:t>період республіки (</w:t>
      </w:r>
      <w:r w:rsidRPr="00D24006">
        <w:rPr>
          <w:rFonts w:ascii="Times New Roman" w:hAnsi="Times New Roman"/>
          <w:color w:val="0D0D0D" w:themeColor="text1" w:themeTint="F2"/>
          <w:sz w:val="28"/>
          <w:szCs w:val="28"/>
          <w:lang w:val="en-US"/>
        </w:rPr>
        <w:t>V</w:t>
      </w:r>
      <w:r w:rsidRPr="00D24006">
        <w:rPr>
          <w:rFonts w:ascii="Times New Roman" w:hAnsi="Times New Roman"/>
          <w:color w:val="0D0D0D" w:themeColor="text1" w:themeTint="F2"/>
          <w:sz w:val="28"/>
          <w:szCs w:val="28"/>
          <w:lang w:val="uk-UA"/>
        </w:rPr>
        <w:t>І – І ком. до н.е.);</w:t>
      </w:r>
    </w:p>
    <w:p w:rsidR="003250B4" w:rsidRPr="00D24006" w:rsidRDefault="003250B4" w:rsidP="003250B4">
      <w:pPr>
        <w:pStyle w:val="a5"/>
        <w:widowControl w:val="0"/>
        <w:numPr>
          <w:ilvl w:val="0"/>
          <w:numId w:val="6"/>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D24006">
        <w:rPr>
          <w:rFonts w:ascii="Times New Roman" w:hAnsi="Times New Roman"/>
          <w:color w:val="0D0D0D" w:themeColor="text1" w:themeTint="F2"/>
          <w:sz w:val="28"/>
          <w:szCs w:val="28"/>
          <w:lang w:val="uk-UA"/>
        </w:rPr>
        <w:t xml:space="preserve">період імперії (І ком. до н. е. – </w:t>
      </w:r>
      <w:r w:rsidRPr="00D24006">
        <w:rPr>
          <w:rFonts w:ascii="Times New Roman" w:hAnsi="Times New Roman"/>
          <w:color w:val="0D0D0D" w:themeColor="text1" w:themeTint="F2"/>
          <w:sz w:val="28"/>
          <w:szCs w:val="28"/>
          <w:lang w:val="en-US"/>
        </w:rPr>
        <w:t>V</w:t>
      </w:r>
      <w:r w:rsidRPr="00D24006">
        <w:rPr>
          <w:rFonts w:ascii="Times New Roman" w:hAnsi="Times New Roman"/>
          <w:color w:val="0D0D0D" w:themeColor="text1" w:themeTint="F2"/>
          <w:sz w:val="28"/>
          <w:szCs w:val="28"/>
          <w:lang w:val="uk-UA"/>
        </w:rPr>
        <w:t xml:space="preserve"> ком. н.е.).</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Царський період – це період розкладу первіснообщинного ладу та формування рабовласницької держави.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sidRPr="00B53AF6">
        <w:rPr>
          <w:rFonts w:ascii="Times New Roman" w:hAnsi="Times New Roman"/>
          <w:color w:val="0D0D0D" w:themeColor="text1" w:themeTint="F2"/>
          <w:sz w:val="28"/>
          <w:szCs w:val="28"/>
        </w:rPr>
        <w:t>Поштовхом до руйнації родовог</w:t>
      </w:r>
      <w:r>
        <w:rPr>
          <w:rFonts w:ascii="Times New Roman" w:hAnsi="Times New Roman"/>
          <w:color w:val="0D0D0D" w:themeColor="text1" w:themeTint="F2"/>
          <w:sz w:val="28"/>
          <w:szCs w:val="28"/>
          <w:lang w:val="uk-UA"/>
        </w:rPr>
        <w:t xml:space="preserve">о ладу стало загострення соціальних </w:t>
      </w:r>
      <w:r>
        <w:rPr>
          <w:rFonts w:ascii="Times New Roman" w:hAnsi="Times New Roman"/>
          <w:color w:val="0D0D0D" w:themeColor="text1" w:themeTint="F2"/>
          <w:sz w:val="28"/>
          <w:szCs w:val="28"/>
          <w:lang w:val="uk-UA"/>
        </w:rPr>
        <w:lastRenderedPageBreak/>
        <w:t xml:space="preserve">суперечностей передусім </w:t>
      </w:r>
      <w:proofErr w:type="gramStart"/>
      <w:r>
        <w:rPr>
          <w:rFonts w:ascii="Times New Roman" w:hAnsi="Times New Roman"/>
          <w:color w:val="0D0D0D" w:themeColor="text1" w:themeTint="F2"/>
          <w:sz w:val="28"/>
          <w:szCs w:val="28"/>
          <w:lang w:val="uk-UA"/>
        </w:rPr>
        <w:t>м</w:t>
      </w:r>
      <w:proofErr w:type="gramEnd"/>
      <w:r>
        <w:rPr>
          <w:rFonts w:ascii="Times New Roman" w:hAnsi="Times New Roman"/>
          <w:color w:val="0D0D0D" w:themeColor="text1" w:themeTint="F2"/>
          <w:sz w:val="28"/>
          <w:szCs w:val="28"/>
          <w:lang w:val="uk-UA"/>
        </w:rPr>
        <w:t>іж двома такими суспільними групами, як патріції та плебеї.</w:t>
      </w:r>
    </w:p>
    <w:p w:rsidR="003250B4" w:rsidRPr="00B53AF6"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 цьому полягала особливість утворення римської держави.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Повноправними громадянами Риму були патриції – родова аристократія.</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rPr>
      </w:pPr>
      <w:r w:rsidRPr="004953D8">
        <w:rPr>
          <w:rFonts w:ascii="Times New Roman" w:hAnsi="Times New Roman"/>
          <w:color w:val="0D0D0D" w:themeColor="text1" w:themeTint="F2"/>
          <w:sz w:val="28"/>
          <w:szCs w:val="28"/>
        </w:rPr>
        <w:t>Римська община налічувала 300 патриціанських роді</w:t>
      </w:r>
      <w:proofErr w:type="gramStart"/>
      <w:r w:rsidRPr="004953D8">
        <w:rPr>
          <w:rFonts w:ascii="Times New Roman" w:hAnsi="Times New Roman"/>
          <w:color w:val="0D0D0D" w:themeColor="text1" w:themeTint="F2"/>
          <w:sz w:val="28"/>
          <w:szCs w:val="28"/>
        </w:rPr>
        <w:t>в</w:t>
      </w:r>
      <w:proofErr w:type="gramEnd"/>
      <w:r w:rsidRPr="004953D8">
        <w:rPr>
          <w:rFonts w:ascii="Times New Roman" w:hAnsi="Times New Roman"/>
          <w:color w:val="0D0D0D" w:themeColor="text1" w:themeTint="F2"/>
          <w:sz w:val="28"/>
          <w:szCs w:val="28"/>
        </w:rPr>
        <w:t xml:space="preserve">. </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Кожні десять родів складали курію – об’єднання дорослих чоловіків-воїнів. Десять курій складали трибу (плем’я).</w:t>
      </w:r>
    </w:p>
    <w:p w:rsidR="003250B4" w:rsidRPr="004953D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Саме з трьох племен (латини, етруски і сабіни), за легендою, і утворився римський народ.</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Значну частину населення Риму становили плебеї. Вони були особисто вільними, займалися торгівлею і промислами. Але плебеї були позбавлені політичної влади і прагнули зрівняння у правах із патриціями.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Очолював римську общину виборний цар (рекс). У вирішенні найважливіших питань він повинен був рахуватися з сенатом.</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Сенат складався зі старійшин патриціанських родів і мав великий вплив на царя і народні збори.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Куріатні коміції – народні збори по куріям.</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 509 р. до н.е. у Римі встановилася аристократична республіка.</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Центральними органами влади були народні збори (куріатні, центуріатні і трибутні коміції) сенат і магістратури.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Народні збори скликалися з ініціативи магістрів. Головним різновидом народних зборів були центуріальні коміції. Вони обирали найвищих посадових осіб, приймали закони, а також мали судову владу</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Трибутні коміції (збори по трибах) були двох видів: патриціансько-плебейські і тільки плебейські. Постанови спільних зборів називалися «популісціта», а плебейських – «плебісцита». Загалом, постанови народних зборів мали затверджуватися сенатом.</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Важливу роль у римської державі відігравав сенат. Спочатку він складався лише з римської аристократії – патриціїв. Зі 444 р. до н.е. до нього було допущено плебеїв.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Магістрати – посадові особи, які здійснювали управлінські та судові функції. </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Найвищими ординарними магістратами були два консули.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Претори були помічниками консулів.</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lastRenderedPageBreak/>
        <w:t>До державного апарату входили також цензори, едили, квестори, плебейські трибуни.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Установленню монархії в Римі передували військові диктатури, які були новим явищем у римській державі.</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Перехідним етапом від республіки до монархії був принципат, коли найважливіші важелі державного управління знаходилися в руках принцепса – «першого» сенатора.</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Потім був встановлений домінат. Центральне управління імперією в період домінату зосередилося в руках імператора – домінуса («господаря»).</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Остаточно втратили значення сенат і магістратури. Посади квесторів та едилів було скасовано.</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Формування римського права відбувалось у тісному зв’язку з розвитком римської рабовласницької держави.</w:t>
      </w:r>
    </w:p>
    <w:p w:rsidR="003250B4" w:rsidRPr="00832F37"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Періоди римського права:</w:t>
      </w:r>
    </w:p>
    <w:p w:rsidR="003250B4" w:rsidRPr="00832F37" w:rsidRDefault="003250B4" w:rsidP="003250B4">
      <w:pPr>
        <w:pStyle w:val="a5"/>
        <w:widowControl w:val="0"/>
        <w:numPr>
          <w:ilvl w:val="0"/>
          <w:numId w:val="7"/>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832F37">
        <w:rPr>
          <w:rFonts w:ascii="Times New Roman" w:hAnsi="Times New Roman"/>
          <w:color w:val="0D0D0D" w:themeColor="text1" w:themeTint="F2"/>
          <w:sz w:val="28"/>
          <w:szCs w:val="28"/>
          <w:lang w:val="uk-UA"/>
        </w:rPr>
        <w:t xml:space="preserve">докласичний (найдавніший) - </w:t>
      </w:r>
      <w:r w:rsidRPr="00832F37">
        <w:rPr>
          <w:rFonts w:ascii="Times New Roman" w:hAnsi="Times New Roman"/>
          <w:color w:val="0D0D0D" w:themeColor="text1" w:themeTint="F2"/>
          <w:sz w:val="28"/>
          <w:szCs w:val="28"/>
          <w:lang w:val="en-US"/>
        </w:rPr>
        <w:t>V</w:t>
      </w:r>
      <w:r w:rsidRPr="00832F37">
        <w:rPr>
          <w:rFonts w:ascii="Times New Roman" w:hAnsi="Times New Roman"/>
          <w:color w:val="0D0D0D" w:themeColor="text1" w:themeTint="F2"/>
          <w:sz w:val="28"/>
          <w:szCs w:val="28"/>
          <w:lang w:val="uk-UA"/>
        </w:rPr>
        <w:t>І-ІІІ ст. до н.е.;</w:t>
      </w:r>
    </w:p>
    <w:p w:rsidR="003250B4" w:rsidRPr="00832F37" w:rsidRDefault="003250B4" w:rsidP="003250B4">
      <w:pPr>
        <w:pStyle w:val="a5"/>
        <w:widowControl w:val="0"/>
        <w:numPr>
          <w:ilvl w:val="0"/>
          <w:numId w:val="7"/>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832F37">
        <w:rPr>
          <w:rFonts w:ascii="Times New Roman" w:hAnsi="Times New Roman"/>
          <w:color w:val="0D0D0D" w:themeColor="text1" w:themeTint="F2"/>
          <w:sz w:val="28"/>
          <w:szCs w:val="28"/>
          <w:lang w:val="uk-UA"/>
        </w:rPr>
        <w:t>класичний – ІІІ ст. до н.е. – ІІІ ст. н.е.;</w:t>
      </w:r>
    </w:p>
    <w:p w:rsidR="003250B4" w:rsidRPr="00832F37" w:rsidRDefault="003250B4" w:rsidP="003250B4">
      <w:pPr>
        <w:pStyle w:val="a5"/>
        <w:widowControl w:val="0"/>
        <w:numPr>
          <w:ilvl w:val="0"/>
          <w:numId w:val="7"/>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832F37">
        <w:rPr>
          <w:rFonts w:ascii="Times New Roman" w:hAnsi="Times New Roman"/>
          <w:color w:val="0D0D0D" w:themeColor="text1" w:themeTint="F2"/>
          <w:sz w:val="28"/>
          <w:szCs w:val="28"/>
          <w:lang w:val="uk-UA"/>
        </w:rPr>
        <w:t xml:space="preserve">посткласичний – ІІІ – </w:t>
      </w:r>
      <w:r w:rsidRPr="00832F37">
        <w:rPr>
          <w:rFonts w:ascii="Times New Roman" w:hAnsi="Times New Roman"/>
          <w:color w:val="0D0D0D" w:themeColor="text1" w:themeTint="F2"/>
          <w:sz w:val="28"/>
          <w:szCs w:val="28"/>
          <w:lang w:val="en-US"/>
        </w:rPr>
        <w:t>V</w:t>
      </w:r>
      <w:r w:rsidRPr="00832F37">
        <w:rPr>
          <w:rFonts w:ascii="Times New Roman" w:hAnsi="Times New Roman"/>
          <w:color w:val="0D0D0D" w:themeColor="text1" w:themeTint="F2"/>
          <w:sz w:val="28"/>
          <w:szCs w:val="28"/>
          <w:lang w:val="uk-UA"/>
        </w:rPr>
        <w:t>І ст. н.е.</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Джерелами права Риму найдавнішого періоду були:</w:t>
      </w:r>
    </w:p>
    <w:p w:rsidR="003250B4" w:rsidRPr="00380BAD" w:rsidRDefault="003250B4" w:rsidP="003250B4">
      <w:pPr>
        <w:pStyle w:val="a5"/>
        <w:widowControl w:val="0"/>
        <w:numPr>
          <w:ilvl w:val="0"/>
          <w:numId w:val="8"/>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380BAD">
        <w:rPr>
          <w:rFonts w:ascii="Times New Roman" w:hAnsi="Times New Roman"/>
          <w:color w:val="0D0D0D" w:themeColor="text1" w:themeTint="F2"/>
          <w:sz w:val="28"/>
          <w:szCs w:val="28"/>
          <w:lang w:val="uk-UA"/>
        </w:rPr>
        <w:t>правові звичаї;</w:t>
      </w:r>
    </w:p>
    <w:p w:rsidR="003250B4" w:rsidRPr="00380BAD" w:rsidRDefault="003250B4" w:rsidP="003250B4">
      <w:pPr>
        <w:pStyle w:val="a5"/>
        <w:widowControl w:val="0"/>
        <w:numPr>
          <w:ilvl w:val="0"/>
          <w:numId w:val="8"/>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380BAD">
        <w:rPr>
          <w:rFonts w:ascii="Times New Roman" w:hAnsi="Times New Roman"/>
          <w:color w:val="0D0D0D" w:themeColor="text1" w:themeTint="F2"/>
          <w:sz w:val="28"/>
          <w:szCs w:val="28"/>
          <w:lang w:val="uk-UA"/>
        </w:rPr>
        <w:t>правові акти римських царів, сенату;</w:t>
      </w:r>
    </w:p>
    <w:p w:rsidR="003250B4" w:rsidRPr="00380BAD" w:rsidRDefault="003250B4" w:rsidP="003250B4">
      <w:pPr>
        <w:pStyle w:val="a5"/>
        <w:widowControl w:val="0"/>
        <w:numPr>
          <w:ilvl w:val="0"/>
          <w:numId w:val="8"/>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380BAD">
        <w:rPr>
          <w:rFonts w:ascii="Times New Roman" w:hAnsi="Times New Roman"/>
          <w:color w:val="0D0D0D" w:themeColor="text1" w:themeTint="F2"/>
          <w:sz w:val="28"/>
          <w:szCs w:val="28"/>
          <w:lang w:val="uk-UA"/>
        </w:rPr>
        <w:t>судові рішення і закони.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В середині </w:t>
      </w:r>
      <w:r w:rsidRPr="00832F37">
        <w:rPr>
          <w:rFonts w:ascii="Times New Roman" w:hAnsi="Times New Roman"/>
          <w:color w:val="0D0D0D" w:themeColor="text1" w:themeTint="F2"/>
          <w:sz w:val="28"/>
          <w:szCs w:val="28"/>
          <w:lang w:val="en-US"/>
        </w:rPr>
        <w:t>V</w:t>
      </w:r>
      <w:r>
        <w:rPr>
          <w:rFonts w:ascii="Times New Roman" w:hAnsi="Times New Roman"/>
          <w:color w:val="0D0D0D" w:themeColor="text1" w:themeTint="F2"/>
          <w:sz w:val="28"/>
          <w:szCs w:val="28"/>
          <w:lang w:val="uk-UA"/>
        </w:rPr>
        <w:t xml:space="preserve"> ст. до н.е. було прийнято Закони ХІІ таблиць – найдавніші закони римського права. Вони були записом звичаєвого права.</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Класичний період – це період розквіту римського права, пов'язаний з інтенсивним розвитком економіки Риму.</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Джерелами права класичного періоду були:</w:t>
      </w:r>
    </w:p>
    <w:p w:rsidR="003250B4" w:rsidRPr="00380BAD" w:rsidRDefault="003250B4" w:rsidP="003250B4">
      <w:pPr>
        <w:pStyle w:val="a5"/>
        <w:widowControl w:val="0"/>
        <w:numPr>
          <w:ilvl w:val="0"/>
          <w:numId w:val="9"/>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380BAD">
        <w:rPr>
          <w:rFonts w:ascii="Times New Roman" w:hAnsi="Times New Roman"/>
          <w:color w:val="0D0D0D" w:themeColor="text1" w:themeTint="F2"/>
          <w:sz w:val="28"/>
          <w:szCs w:val="28"/>
          <w:lang w:val="uk-UA"/>
        </w:rPr>
        <w:t xml:space="preserve">закони, </w:t>
      </w:r>
    </w:p>
    <w:p w:rsidR="003250B4" w:rsidRPr="00380BAD" w:rsidRDefault="003250B4" w:rsidP="003250B4">
      <w:pPr>
        <w:pStyle w:val="a5"/>
        <w:widowControl w:val="0"/>
        <w:numPr>
          <w:ilvl w:val="0"/>
          <w:numId w:val="9"/>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380BAD">
        <w:rPr>
          <w:rFonts w:ascii="Times New Roman" w:hAnsi="Times New Roman"/>
          <w:color w:val="0D0D0D" w:themeColor="text1" w:themeTint="F2"/>
          <w:sz w:val="28"/>
          <w:szCs w:val="28"/>
          <w:lang w:val="uk-UA"/>
        </w:rPr>
        <w:t>преторське право,</w:t>
      </w:r>
    </w:p>
    <w:p w:rsidR="003250B4" w:rsidRPr="00380BAD" w:rsidRDefault="003250B4" w:rsidP="003250B4">
      <w:pPr>
        <w:pStyle w:val="a5"/>
        <w:widowControl w:val="0"/>
        <w:numPr>
          <w:ilvl w:val="0"/>
          <w:numId w:val="9"/>
        </w:numPr>
        <w:autoSpaceDE w:val="0"/>
        <w:autoSpaceDN w:val="0"/>
        <w:adjustRightInd w:val="0"/>
        <w:spacing w:before="72" w:after="72" w:line="276" w:lineRule="auto"/>
        <w:jc w:val="both"/>
        <w:rPr>
          <w:rFonts w:ascii="Times New Roman" w:hAnsi="Times New Roman"/>
          <w:color w:val="0D0D0D" w:themeColor="text1" w:themeTint="F2"/>
          <w:sz w:val="28"/>
          <w:szCs w:val="28"/>
          <w:lang w:val="uk-UA"/>
        </w:rPr>
      </w:pPr>
      <w:r w:rsidRPr="00380BAD">
        <w:rPr>
          <w:rFonts w:ascii="Times New Roman" w:hAnsi="Times New Roman"/>
          <w:color w:val="0D0D0D" w:themeColor="text1" w:themeTint="F2"/>
          <w:sz w:val="28"/>
          <w:szCs w:val="28"/>
          <w:lang w:val="uk-UA"/>
        </w:rPr>
        <w:t>імператорські конституції.</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 класичний період право поділялося на публічне та приватне.</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Публічне право виражало інтереси держави, регулювало відносини між державою і особою, підлягало правовій охороні від імені римського народу.</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До публічного права вводилися норми, які стосувалися державного устрою, адміністративних, фінансових, міжнародних, релігійних питань, а також регламентували кримінальну відповідальність, кримінальний та </w:t>
      </w:r>
      <w:r>
        <w:rPr>
          <w:rFonts w:ascii="Times New Roman" w:hAnsi="Times New Roman"/>
          <w:color w:val="0D0D0D" w:themeColor="text1" w:themeTint="F2"/>
          <w:sz w:val="28"/>
          <w:szCs w:val="28"/>
          <w:lang w:val="uk-UA"/>
        </w:rPr>
        <w:lastRenderedPageBreak/>
        <w:t>цивільний процес.</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Приватне право виражало інтереси окремих (формально рівних) осіб, регулювало переважно майнові, сімейні відносини, а також питання авторського права, порядок спадкування.</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Приватне право було розроблено детальніше, ніж публічне.</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Основними джерелами права у посткласичний період були імператорські конституції, роботи юристів і кодекси.</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Значну роль у розвитку права відіграли римські юристи. Як знавці права, вони давали консультації приватним особам щодо подання позовів і ведення справ, готували відповіді на офіційні запити посадових осіб з юридичних питань, складали коментарі до преторського права, підручники з права.</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Праці видатних юристів отримали правову силу і стали одним із джерел права.</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 посткласичний період було проведено велику роботу, спрямовану на упорядкування нормативного матеріалу, його систематизацію.</w:t>
      </w:r>
    </w:p>
    <w:p w:rsidR="003250B4" w:rsidRPr="003674B3"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Найбільше історичне значення мала кодифікаційна робота, проведена у першій половині </w:t>
      </w:r>
      <w:r w:rsidRPr="00832F37">
        <w:rPr>
          <w:rFonts w:ascii="Times New Roman" w:hAnsi="Times New Roman"/>
          <w:color w:val="0D0D0D" w:themeColor="text1" w:themeTint="F2"/>
          <w:sz w:val="28"/>
          <w:szCs w:val="28"/>
          <w:lang w:val="en-US"/>
        </w:rPr>
        <w:t>V</w:t>
      </w:r>
      <w:r>
        <w:rPr>
          <w:rFonts w:ascii="Times New Roman" w:hAnsi="Times New Roman"/>
          <w:color w:val="0D0D0D" w:themeColor="text1" w:themeTint="F2"/>
          <w:sz w:val="28"/>
          <w:szCs w:val="28"/>
          <w:lang w:val="uk-UA"/>
        </w:rPr>
        <w:t>І ст. за часів правління імператора Східної Римської імперії (Візантії) – Юстиніана. Результатом став відомий збірник римського права Звід законів Юстиніана.</w:t>
      </w:r>
    </w:p>
    <w:p w:rsidR="003250B4" w:rsidRPr="00C6254B" w:rsidRDefault="003250B4" w:rsidP="003250B4">
      <w:pPr>
        <w:widowControl w:val="0"/>
        <w:autoSpaceDE w:val="0"/>
        <w:autoSpaceDN w:val="0"/>
        <w:adjustRightInd w:val="0"/>
        <w:spacing w:before="72" w:after="72" w:line="276" w:lineRule="auto"/>
        <w:ind w:firstLine="375"/>
        <w:jc w:val="center"/>
        <w:rPr>
          <w:rFonts w:ascii="Times New Roman" w:hAnsi="Times New Roman"/>
          <w:b/>
          <w:bCs/>
          <w:color w:val="000000"/>
          <w:sz w:val="28"/>
          <w:szCs w:val="28"/>
          <w:highlight w:val="white"/>
          <w:lang w:val="uk-UA"/>
        </w:rPr>
      </w:pPr>
    </w:p>
    <w:p w:rsidR="00947654" w:rsidRDefault="00947654" w:rsidP="00947654">
      <w:pPr>
        <w:widowControl w:val="0"/>
        <w:autoSpaceDE w:val="0"/>
        <w:autoSpaceDN w:val="0"/>
        <w:adjustRightInd w:val="0"/>
        <w:spacing w:before="72" w:after="0" w:line="276" w:lineRule="auto"/>
        <w:ind w:firstLine="720"/>
        <w:jc w:val="both"/>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3. Держава та право середньовічної Європи.</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Феодалізм</w:t>
      </w:r>
      <w:r>
        <w:rPr>
          <w:rFonts w:ascii="Times New Roman" w:hAnsi="Times New Roman"/>
          <w:b/>
          <w:bCs/>
          <w:color w:val="0D0D0D" w:themeColor="text1" w:themeTint="F2"/>
          <w:sz w:val="28"/>
          <w:szCs w:val="28"/>
          <w:highlight w:val="white"/>
          <w:lang w:val="uk-UA"/>
        </w:rPr>
        <w:t xml:space="preserve"> </w:t>
      </w:r>
      <w:r w:rsidRPr="00874069">
        <w:rPr>
          <w:rFonts w:ascii="Times New Roman" w:hAnsi="Times New Roman"/>
          <w:color w:val="0D0D0D" w:themeColor="text1" w:themeTint="F2"/>
          <w:sz w:val="28"/>
          <w:szCs w:val="28"/>
          <w:highlight w:val="white"/>
          <w:lang w:val="uk-UA"/>
        </w:rPr>
        <w:t>був більш прогресивною, порівняно з рабовласницькою, суспіль</w:t>
      </w:r>
      <w:r>
        <w:rPr>
          <w:rFonts w:ascii="Times New Roman" w:hAnsi="Times New Roman"/>
          <w:color w:val="0D0D0D" w:themeColor="text1" w:themeTint="F2"/>
          <w:sz w:val="28"/>
          <w:szCs w:val="28"/>
          <w:highlight w:val="white"/>
          <w:lang w:val="uk-UA"/>
        </w:rPr>
        <w:softHyphen/>
      </w:r>
      <w:r w:rsidRPr="00874069">
        <w:rPr>
          <w:rFonts w:ascii="Times New Roman" w:hAnsi="Times New Roman"/>
          <w:color w:val="0D0D0D" w:themeColor="text1" w:themeTint="F2"/>
          <w:sz w:val="28"/>
          <w:szCs w:val="28"/>
          <w:highlight w:val="white"/>
          <w:lang w:val="uk-UA"/>
        </w:rPr>
        <w:t xml:space="preserve">но-економічною формацією. Феодальній суспільно-економічній формації відповідав феодальний тип держави та права.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В якісно новий етап свого розвитку - період феодального типу держави і права народи Європи вступили в кінці IV - на початку V ст.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Першим феодальним королівством стало королівство франків. Воно перебувало на стадії ранньофеодального суспільства.</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У державно-правовому розвитку держави франків вирізняють два періоди:</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rPr>
        <w:t>1)</w:t>
      </w:r>
      <w:r w:rsidRPr="00874069">
        <w:rPr>
          <w:rFonts w:ascii="Times New Roman" w:hAnsi="Times New Roman"/>
          <w:color w:val="0D0D0D" w:themeColor="text1" w:themeTint="F2"/>
          <w:sz w:val="28"/>
          <w:szCs w:val="28"/>
          <w:highlight w:val="white"/>
          <w:lang w:val="en-US"/>
        </w:rPr>
        <w:t> </w:t>
      </w:r>
      <w:r w:rsidRPr="00874069">
        <w:rPr>
          <w:rFonts w:ascii="Times New Roman" w:hAnsi="Times New Roman"/>
          <w:color w:val="0D0D0D" w:themeColor="text1" w:themeTint="F2"/>
          <w:sz w:val="28"/>
          <w:szCs w:val="28"/>
          <w:highlight w:val="white"/>
          <w:lang w:val="uk-UA"/>
        </w:rPr>
        <w:t>монархія Меровінгів (V-VII ст.);</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2)</w:t>
      </w:r>
      <w:r w:rsidRPr="00874069">
        <w:rPr>
          <w:rFonts w:ascii="Times New Roman" w:hAnsi="Times New Roman"/>
          <w:color w:val="0D0D0D" w:themeColor="text1" w:themeTint="F2"/>
          <w:sz w:val="28"/>
          <w:szCs w:val="28"/>
          <w:highlight w:val="white"/>
          <w:lang w:val="en-US"/>
        </w:rPr>
        <w:t> </w:t>
      </w:r>
      <w:r w:rsidRPr="00874069">
        <w:rPr>
          <w:rFonts w:ascii="Times New Roman" w:hAnsi="Times New Roman"/>
          <w:color w:val="0D0D0D" w:themeColor="text1" w:themeTint="F2"/>
          <w:sz w:val="28"/>
          <w:szCs w:val="28"/>
          <w:highlight w:val="white"/>
          <w:lang w:val="uk-UA"/>
        </w:rPr>
        <w:t>монархія Каролінгів (VІІ-ІХ ст.).</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Королівство франків досягло розквіту за часів правління Карла Великого (768-814 рр.), який прагнув створити єдину централізовану державу.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lastRenderedPageBreak/>
        <w:t>У 800 р. Карл Великий був коронований у Римі короною імператора, але держава його виявилася недовговічною - розпалася після смерті імператора.</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У 843 р. у Вердені три брати, онуки Карла Великого, підписали договір (трактат) про поділ імперії на три частини: східна частина франкської держави відійшла Людовікові Німецькому (це майбутня Німеччина); західна - Карлові Лисому (Франція); Північна Лотарингія, Північна Італія - Лотареві (Італія). Так Верденський трактат започаткував три європейські держави - Францію, Німеччину та Італію.</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Процес становлення державності у франків тривав близько двох століть.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За часів династії Меровінгів існувала двірцево-вотчинна система управління. Керував королівським двором майордом.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Управлінська бюрократія у франків ще не склалася. Суд не був відокремлений від адміністрації та підпорядковувався королю.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Дедалі більшого впливу набувало духовенство.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Після прийняття християнства церква швидко збагачувалася і стала великим землевласником. Церква відала питаннями шлюбно-сімейного права.</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За Меровінгів система місцевого самоуправління зберігала залишки воєнної демократії.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Королівство поділялося на адміністративно-територіальні одинці - графства і сотні.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Формально король</w:t>
      </w:r>
      <w:r w:rsidRPr="00874069">
        <w:rPr>
          <w:rFonts w:ascii="Times New Roman" w:hAnsi="Times New Roman"/>
          <w:b/>
          <w:bCs/>
          <w:color w:val="0D0D0D" w:themeColor="text1" w:themeTint="F2"/>
          <w:sz w:val="28"/>
          <w:szCs w:val="28"/>
          <w:highlight w:val="white"/>
          <w:lang w:val="uk-UA"/>
        </w:rPr>
        <w:t> </w:t>
      </w:r>
      <w:r w:rsidRPr="00874069">
        <w:rPr>
          <w:rFonts w:ascii="Times New Roman" w:hAnsi="Times New Roman"/>
          <w:color w:val="0D0D0D" w:themeColor="text1" w:themeTint="F2"/>
          <w:sz w:val="28"/>
          <w:szCs w:val="28"/>
          <w:highlight w:val="white"/>
          <w:lang w:val="uk-UA"/>
        </w:rPr>
        <w:t>здійснював управління всім господарством, а фактично на місцях правили його довірені особи.</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У VIII ст. за реформою Карла Мартела набули поширення бенефіції.</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Кінні дружинники короля за свою службу стали одержувати землю у довічне володіння.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i/>
          <w:iCs/>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Салічна правда</w:t>
      </w: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en-US"/>
        </w:rPr>
        <w:t> </w:t>
      </w:r>
      <w:r w:rsidRPr="00874069">
        <w:rPr>
          <w:rFonts w:ascii="Times New Roman" w:hAnsi="Times New Roman"/>
          <w:color w:val="0D0D0D" w:themeColor="text1" w:themeTint="F2"/>
          <w:sz w:val="28"/>
          <w:szCs w:val="28"/>
          <w:highlight w:val="white"/>
        </w:rPr>
        <w:t xml:space="preserve">- </w:t>
      </w:r>
      <w:r w:rsidRPr="00874069">
        <w:rPr>
          <w:rFonts w:ascii="Times New Roman" w:hAnsi="Times New Roman"/>
          <w:color w:val="0D0D0D" w:themeColor="text1" w:themeTint="F2"/>
          <w:sz w:val="28"/>
          <w:szCs w:val="28"/>
          <w:highlight w:val="white"/>
          <w:lang w:val="uk-UA"/>
        </w:rPr>
        <w:t xml:space="preserve">видатна </w:t>
      </w:r>
      <w:proofErr w:type="gramStart"/>
      <w:r w:rsidRPr="00874069">
        <w:rPr>
          <w:rFonts w:ascii="Times New Roman" w:hAnsi="Times New Roman"/>
          <w:color w:val="0D0D0D" w:themeColor="text1" w:themeTint="F2"/>
          <w:sz w:val="28"/>
          <w:szCs w:val="28"/>
          <w:highlight w:val="white"/>
          <w:lang w:val="uk-UA"/>
        </w:rPr>
        <w:t>пам'ятка</w:t>
      </w:r>
      <w:proofErr w:type="gramEnd"/>
      <w:r w:rsidRPr="00874069">
        <w:rPr>
          <w:rFonts w:ascii="Times New Roman" w:hAnsi="Times New Roman"/>
          <w:color w:val="0D0D0D" w:themeColor="text1" w:themeTint="F2"/>
          <w:sz w:val="28"/>
          <w:szCs w:val="28"/>
          <w:highlight w:val="white"/>
          <w:lang w:val="uk-UA"/>
        </w:rPr>
        <w:t xml:space="preserve"> ранньофеодального права салічних франків, складена на межі V-VI ст.,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Основними джерелами </w:t>
      </w: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Салічної правди</w:t>
      </w:r>
      <w:r w:rsidRPr="00874069">
        <w:rPr>
          <w:rFonts w:ascii="Times New Roman" w:hAnsi="Times New Roman"/>
          <w:color w:val="0D0D0D" w:themeColor="text1" w:themeTint="F2"/>
          <w:sz w:val="28"/>
          <w:szCs w:val="28"/>
          <w:highlight w:val="white"/>
        </w:rPr>
        <w:t xml:space="preserve">» </w:t>
      </w:r>
      <w:r w:rsidRPr="00874069">
        <w:rPr>
          <w:rFonts w:ascii="Times New Roman" w:hAnsi="Times New Roman"/>
          <w:color w:val="0D0D0D" w:themeColor="text1" w:themeTint="F2"/>
          <w:sz w:val="28"/>
          <w:szCs w:val="28"/>
          <w:highlight w:val="white"/>
          <w:lang w:val="uk-UA"/>
        </w:rPr>
        <w:t>були:</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rPr>
        <w:t>1)</w:t>
      </w:r>
      <w:r w:rsidRPr="00874069">
        <w:rPr>
          <w:rFonts w:ascii="Times New Roman" w:hAnsi="Times New Roman"/>
          <w:color w:val="0D0D0D" w:themeColor="text1" w:themeTint="F2"/>
          <w:sz w:val="28"/>
          <w:szCs w:val="28"/>
          <w:highlight w:val="white"/>
          <w:lang w:val="en-US"/>
        </w:rPr>
        <w:t> </w:t>
      </w:r>
      <w:r w:rsidRPr="00874069">
        <w:rPr>
          <w:rFonts w:ascii="Times New Roman" w:hAnsi="Times New Roman"/>
          <w:color w:val="0D0D0D" w:themeColor="text1" w:themeTint="F2"/>
          <w:sz w:val="28"/>
          <w:szCs w:val="28"/>
          <w:highlight w:val="white"/>
          <w:lang w:val="uk-UA"/>
        </w:rPr>
        <w:t>звичаєве право;</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i/>
          <w:iCs/>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rPr>
        <w:t>2)</w:t>
      </w:r>
      <w:r w:rsidRPr="00874069">
        <w:rPr>
          <w:rFonts w:ascii="Times New Roman" w:hAnsi="Times New Roman"/>
          <w:color w:val="0D0D0D" w:themeColor="text1" w:themeTint="F2"/>
          <w:sz w:val="28"/>
          <w:szCs w:val="28"/>
          <w:highlight w:val="white"/>
          <w:lang w:val="en-US"/>
        </w:rPr>
        <w:t> </w:t>
      </w:r>
      <w:r w:rsidRPr="00874069">
        <w:rPr>
          <w:rFonts w:ascii="Times New Roman" w:hAnsi="Times New Roman"/>
          <w:color w:val="0D0D0D" w:themeColor="text1" w:themeTint="F2"/>
          <w:sz w:val="28"/>
          <w:szCs w:val="28"/>
          <w:highlight w:val="white"/>
          <w:lang w:val="uk-UA"/>
        </w:rPr>
        <w:t xml:space="preserve">королівські акти (капітулярії);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3)</w:t>
      </w:r>
      <w:r w:rsidRPr="00874069">
        <w:rPr>
          <w:rFonts w:ascii="Times New Roman" w:hAnsi="Times New Roman"/>
          <w:color w:val="0D0D0D" w:themeColor="text1" w:themeTint="F2"/>
          <w:sz w:val="28"/>
          <w:szCs w:val="28"/>
          <w:highlight w:val="white"/>
          <w:lang w:val="en-US"/>
        </w:rPr>
        <w:t> </w:t>
      </w:r>
      <w:r w:rsidRPr="00874069">
        <w:rPr>
          <w:rFonts w:ascii="Times New Roman" w:hAnsi="Times New Roman"/>
          <w:color w:val="0D0D0D" w:themeColor="text1" w:themeTint="F2"/>
          <w:sz w:val="28"/>
          <w:szCs w:val="28"/>
          <w:highlight w:val="white"/>
          <w:lang w:val="uk-UA"/>
        </w:rPr>
        <w:t>судові рішення (королів, рахінбургерів, тунгінів, графів, скабінів);</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rPr>
        <w:t>4)</w:t>
      </w:r>
      <w:r w:rsidRPr="00874069">
        <w:rPr>
          <w:rFonts w:ascii="Times New Roman" w:hAnsi="Times New Roman"/>
          <w:color w:val="0D0D0D" w:themeColor="text1" w:themeTint="F2"/>
          <w:sz w:val="28"/>
          <w:szCs w:val="28"/>
          <w:highlight w:val="white"/>
          <w:lang w:val="en-US"/>
        </w:rPr>
        <w:t> </w:t>
      </w:r>
      <w:r w:rsidRPr="00874069">
        <w:rPr>
          <w:rFonts w:ascii="Times New Roman" w:hAnsi="Times New Roman"/>
          <w:color w:val="0D0D0D" w:themeColor="text1" w:themeTint="F2"/>
          <w:sz w:val="28"/>
          <w:szCs w:val="28"/>
          <w:highlight w:val="white"/>
          <w:lang w:val="uk-UA"/>
        </w:rPr>
        <w:t xml:space="preserve">грамоти (формули), що фіксували </w:t>
      </w:r>
      <w:proofErr w:type="gramStart"/>
      <w:r w:rsidRPr="00874069">
        <w:rPr>
          <w:rFonts w:ascii="Times New Roman" w:hAnsi="Times New Roman"/>
          <w:color w:val="0D0D0D" w:themeColor="text1" w:themeTint="F2"/>
          <w:sz w:val="28"/>
          <w:szCs w:val="28"/>
          <w:highlight w:val="white"/>
          <w:lang w:val="uk-UA"/>
        </w:rPr>
        <w:t>р</w:t>
      </w:r>
      <w:proofErr w:type="gramEnd"/>
      <w:r w:rsidRPr="00874069">
        <w:rPr>
          <w:rFonts w:ascii="Times New Roman" w:hAnsi="Times New Roman"/>
          <w:color w:val="0D0D0D" w:themeColor="text1" w:themeTint="F2"/>
          <w:sz w:val="28"/>
          <w:szCs w:val="28"/>
          <w:highlight w:val="white"/>
          <w:lang w:val="uk-UA"/>
        </w:rPr>
        <w:t>ізні цивільно-правові угоди;</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rPr>
        <w:lastRenderedPageBreak/>
        <w:t>5)</w:t>
      </w:r>
      <w:r w:rsidRPr="00874069">
        <w:rPr>
          <w:rFonts w:ascii="Times New Roman" w:hAnsi="Times New Roman"/>
          <w:color w:val="0D0D0D" w:themeColor="text1" w:themeTint="F2"/>
          <w:sz w:val="28"/>
          <w:szCs w:val="28"/>
          <w:highlight w:val="white"/>
          <w:lang w:val="en-US"/>
        </w:rPr>
        <w:t> </w:t>
      </w:r>
      <w:r w:rsidRPr="00874069">
        <w:rPr>
          <w:rFonts w:ascii="Times New Roman" w:hAnsi="Times New Roman"/>
          <w:color w:val="0D0D0D" w:themeColor="text1" w:themeTint="F2"/>
          <w:sz w:val="28"/>
          <w:szCs w:val="28"/>
          <w:highlight w:val="white"/>
          <w:lang w:val="uk-UA"/>
        </w:rPr>
        <w:t>рецепція римського права.</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Головне завдання </w:t>
      </w: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Салічної правди</w:t>
      </w:r>
      <w:r w:rsidRPr="00874069">
        <w:rPr>
          <w:rFonts w:ascii="Times New Roman" w:hAnsi="Times New Roman"/>
          <w:color w:val="0D0D0D" w:themeColor="text1" w:themeTint="F2"/>
          <w:sz w:val="28"/>
          <w:szCs w:val="28"/>
          <w:highlight w:val="white"/>
        </w:rPr>
        <w:t xml:space="preserve">» - </w:t>
      </w:r>
      <w:r w:rsidRPr="00874069">
        <w:rPr>
          <w:rFonts w:ascii="Times New Roman" w:hAnsi="Times New Roman"/>
          <w:color w:val="0D0D0D" w:themeColor="text1" w:themeTint="F2"/>
          <w:sz w:val="28"/>
          <w:szCs w:val="28"/>
          <w:highlight w:val="white"/>
          <w:lang w:val="uk-UA"/>
        </w:rPr>
        <w:t xml:space="preserve">захист приватної власності панівної верхівки.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Основна увага приділялися злочинам і покаранням.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Під злочином розумілося заподіяння шкоди особі або майну, а також порушення королівського миру, під покаранням - відшкодування збитку потерпілому або членам його роду (композиції) та сплата штрафу (вергельду) королю за порушення королівського миру.</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Салі</w:t>
      </w:r>
      <w:proofErr w:type="gramStart"/>
      <w:r w:rsidRPr="00874069">
        <w:rPr>
          <w:rFonts w:ascii="Times New Roman" w:hAnsi="Times New Roman"/>
          <w:color w:val="0D0D0D" w:themeColor="text1" w:themeTint="F2"/>
          <w:sz w:val="28"/>
          <w:szCs w:val="28"/>
          <w:highlight w:val="white"/>
          <w:lang w:val="uk-UA"/>
        </w:rPr>
        <w:t>чна</w:t>
      </w:r>
      <w:proofErr w:type="gramEnd"/>
      <w:r w:rsidRPr="00874069">
        <w:rPr>
          <w:rFonts w:ascii="Times New Roman" w:hAnsi="Times New Roman"/>
          <w:color w:val="0D0D0D" w:themeColor="text1" w:themeTint="F2"/>
          <w:sz w:val="28"/>
          <w:szCs w:val="28"/>
          <w:highlight w:val="white"/>
          <w:lang w:val="uk-UA"/>
        </w:rPr>
        <w:t xml:space="preserve"> правда</w:t>
      </w:r>
      <w:r w:rsidRPr="00874069">
        <w:rPr>
          <w:rFonts w:ascii="Times New Roman" w:hAnsi="Times New Roman"/>
          <w:color w:val="0D0D0D" w:themeColor="text1" w:themeTint="F2"/>
          <w:sz w:val="28"/>
          <w:szCs w:val="28"/>
          <w:highlight w:val="white"/>
        </w:rPr>
        <w:t xml:space="preserve">» </w:t>
      </w:r>
      <w:r w:rsidRPr="00874069">
        <w:rPr>
          <w:rFonts w:ascii="Times New Roman" w:hAnsi="Times New Roman"/>
          <w:color w:val="0D0D0D" w:themeColor="text1" w:themeTint="F2"/>
          <w:sz w:val="28"/>
          <w:szCs w:val="28"/>
          <w:highlight w:val="white"/>
          <w:lang w:val="uk-UA"/>
        </w:rPr>
        <w:t>характеризувалася відсутністю загальних, абстрактних понять правопорушень і покарань. Вона мала казуїстичний характер, тобто передбачала конкретні випадки правопорушень і відповідні покарання за них.</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Здебільшого статті </w:t>
      </w: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Салічної правди</w:t>
      </w:r>
      <w:r w:rsidRPr="00874069">
        <w:rPr>
          <w:rFonts w:ascii="Times New Roman" w:hAnsi="Times New Roman"/>
          <w:color w:val="0D0D0D" w:themeColor="text1" w:themeTint="F2"/>
          <w:sz w:val="28"/>
          <w:szCs w:val="28"/>
          <w:highlight w:val="white"/>
        </w:rPr>
        <w:t xml:space="preserve">» </w:t>
      </w:r>
      <w:r w:rsidRPr="00874069">
        <w:rPr>
          <w:rFonts w:ascii="Times New Roman" w:hAnsi="Times New Roman"/>
          <w:color w:val="0D0D0D" w:themeColor="text1" w:themeTint="F2"/>
          <w:sz w:val="28"/>
          <w:szCs w:val="28"/>
          <w:highlight w:val="white"/>
          <w:lang w:val="uk-UA"/>
        </w:rPr>
        <w:t xml:space="preserve">визначали покарання за крадіжку. Суворі покарання, великі штрафи встановлювалися за вбивство, тілесні ушкодження.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i/>
          <w:iCs/>
          <w:color w:val="0D0D0D" w:themeColor="text1" w:themeTint="F2"/>
          <w:sz w:val="28"/>
          <w:szCs w:val="28"/>
          <w:highlight w:val="white"/>
        </w:rPr>
      </w:pPr>
      <w:r w:rsidRPr="00874069">
        <w:rPr>
          <w:rFonts w:ascii="Times New Roman" w:hAnsi="Times New Roman"/>
          <w:color w:val="0D0D0D" w:themeColor="text1" w:themeTint="F2"/>
          <w:sz w:val="28"/>
          <w:szCs w:val="28"/>
          <w:highlight w:val="white"/>
          <w:lang w:val="uk-UA"/>
        </w:rPr>
        <w:t>Загалом покарання залежало від соціального і правового становища правопорушника</w:t>
      </w:r>
      <w:r w:rsidRPr="00874069">
        <w:rPr>
          <w:rFonts w:ascii="Times New Roman" w:hAnsi="Times New Roman"/>
          <w:i/>
          <w:iCs/>
          <w:color w:val="0D0D0D" w:themeColor="text1" w:themeTint="F2"/>
          <w:sz w:val="28"/>
          <w:szCs w:val="28"/>
          <w:highlight w:val="white"/>
          <w:lang w:val="uk-UA"/>
        </w:rPr>
        <w:t xml:space="preserve">.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Одним із найтяжчих і найбільш принизливих покарань, закріплених </w:t>
      </w: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Салічною правдою</w:t>
      </w:r>
      <w:r w:rsidRPr="00874069">
        <w:rPr>
          <w:rFonts w:ascii="Times New Roman" w:hAnsi="Times New Roman"/>
          <w:color w:val="0D0D0D" w:themeColor="text1" w:themeTint="F2"/>
          <w:sz w:val="28"/>
          <w:szCs w:val="28"/>
          <w:highlight w:val="white"/>
        </w:rPr>
        <w:t xml:space="preserve">», </w:t>
      </w:r>
      <w:r w:rsidRPr="00874069">
        <w:rPr>
          <w:rFonts w:ascii="Times New Roman" w:hAnsi="Times New Roman"/>
          <w:color w:val="0D0D0D" w:themeColor="text1" w:themeTint="F2"/>
          <w:sz w:val="28"/>
          <w:szCs w:val="28"/>
          <w:highlight w:val="white"/>
          <w:lang w:val="uk-UA"/>
        </w:rPr>
        <w:t>було вигнання з общини, позбавлення прав на общинні землі, а фактично на життя.</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Статті </w:t>
      </w: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Салічної правди</w:t>
      </w:r>
      <w:r w:rsidRPr="00874069">
        <w:rPr>
          <w:rFonts w:ascii="Times New Roman" w:hAnsi="Times New Roman"/>
          <w:color w:val="0D0D0D" w:themeColor="text1" w:themeTint="F2"/>
          <w:sz w:val="28"/>
          <w:szCs w:val="28"/>
          <w:highlight w:val="white"/>
        </w:rPr>
        <w:t xml:space="preserve">» </w:t>
      </w:r>
      <w:r w:rsidRPr="00874069">
        <w:rPr>
          <w:rFonts w:ascii="Times New Roman" w:hAnsi="Times New Roman"/>
          <w:color w:val="0D0D0D" w:themeColor="text1" w:themeTint="F2"/>
          <w:sz w:val="28"/>
          <w:szCs w:val="28"/>
          <w:highlight w:val="white"/>
          <w:lang w:val="uk-UA"/>
        </w:rPr>
        <w:t xml:space="preserve">захищали честь і гідність жінки.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Для злочинів і покарань за </w:t>
      </w: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Салічною правдою</w:t>
      </w:r>
      <w:r w:rsidRPr="00874069">
        <w:rPr>
          <w:rFonts w:ascii="Times New Roman" w:hAnsi="Times New Roman"/>
          <w:color w:val="0D0D0D" w:themeColor="text1" w:themeTint="F2"/>
          <w:sz w:val="28"/>
          <w:szCs w:val="28"/>
          <w:highlight w:val="white"/>
        </w:rPr>
        <w:t xml:space="preserve">» </w:t>
      </w:r>
      <w:r w:rsidRPr="00874069">
        <w:rPr>
          <w:rFonts w:ascii="Times New Roman" w:hAnsi="Times New Roman"/>
          <w:color w:val="0D0D0D" w:themeColor="text1" w:themeTint="F2"/>
          <w:sz w:val="28"/>
          <w:szCs w:val="28"/>
          <w:highlight w:val="white"/>
          <w:lang w:val="uk-UA"/>
        </w:rPr>
        <w:t>були характерними такі риси:</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rPr>
        <w:t>1)</w:t>
      </w:r>
      <w:r w:rsidRPr="00874069">
        <w:rPr>
          <w:rFonts w:ascii="Times New Roman" w:hAnsi="Times New Roman"/>
          <w:color w:val="0D0D0D" w:themeColor="text1" w:themeTint="F2"/>
          <w:sz w:val="28"/>
          <w:szCs w:val="28"/>
          <w:highlight w:val="white"/>
          <w:lang w:val="en-US"/>
        </w:rPr>
        <w:t> </w:t>
      </w:r>
      <w:r w:rsidRPr="00874069">
        <w:rPr>
          <w:rFonts w:ascii="Times New Roman" w:hAnsi="Times New Roman"/>
          <w:color w:val="0D0D0D" w:themeColor="text1" w:themeTint="F2"/>
          <w:sz w:val="28"/>
          <w:szCs w:val="28"/>
          <w:highlight w:val="white"/>
          <w:lang w:val="uk-UA"/>
        </w:rPr>
        <w:t>кровна помста і вигнання з общини замінялися системою штрафів (композиція);</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rPr>
        <w:t>2)</w:t>
      </w:r>
      <w:r w:rsidRPr="00874069">
        <w:rPr>
          <w:rFonts w:ascii="Times New Roman" w:hAnsi="Times New Roman"/>
          <w:color w:val="0D0D0D" w:themeColor="text1" w:themeTint="F2"/>
          <w:sz w:val="28"/>
          <w:szCs w:val="28"/>
          <w:highlight w:val="white"/>
          <w:lang w:val="en-US"/>
        </w:rPr>
        <w:t> </w:t>
      </w:r>
      <w:r w:rsidRPr="00874069">
        <w:rPr>
          <w:rFonts w:ascii="Times New Roman" w:hAnsi="Times New Roman"/>
          <w:color w:val="0D0D0D" w:themeColor="text1" w:themeTint="F2"/>
          <w:sz w:val="28"/>
          <w:szCs w:val="28"/>
          <w:highlight w:val="white"/>
          <w:lang w:val="uk-UA"/>
        </w:rPr>
        <w:t>розмі</w:t>
      </w:r>
      <w:proofErr w:type="gramStart"/>
      <w:r w:rsidRPr="00874069">
        <w:rPr>
          <w:rFonts w:ascii="Times New Roman" w:hAnsi="Times New Roman"/>
          <w:color w:val="0D0D0D" w:themeColor="text1" w:themeTint="F2"/>
          <w:sz w:val="28"/>
          <w:szCs w:val="28"/>
          <w:highlight w:val="white"/>
          <w:lang w:val="uk-UA"/>
        </w:rPr>
        <w:t>р</w:t>
      </w:r>
      <w:proofErr w:type="gramEnd"/>
      <w:r w:rsidRPr="00874069">
        <w:rPr>
          <w:rFonts w:ascii="Times New Roman" w:hAnsi="Times New Roman"/>
          <w:color w:val="0D0D0D" w:themeColor="text1" w:themeTint="F2"/>
          <w:sz w:val="28"/>
          <w:szCs w:val="28"/>
          <w:highlight w:val="white"/>
          <w:lang w:val="uk-UA"/>
        </w:rPr>
        <w:t xml:space="preserve"> штрафу встановлювався залежно від соціального і правового становища злочинця і потерпілого, а також статі, віку потерпілого.</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Отже, </w:t>
      </w: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Салічна правда</w:t>
      </w:r>
      <w:r w:rsidRPr="00874069">
        <w:rPr>
          <w:rFonts w:ascii="Times New Roman" w:hAnsi="Times New Roman"/>
          <w:color w:val="0D0D0D" w:themeColor="text1" w:themeTint="F2"/>
          <w:sz w:val="28"/>
          <w:szCs w:val="28"/>
          <w:highlight w:val="white"/>
        </w:rPr>
        <w:t xml:space="preserve">» </w:t>
      </w:r>
      <w:r w:rsidRPr="00874069">
        <w:rPr>
          <w:rFonts w:ascii="Times New Roman" w:hAnsi="Times New Roman"/>
          <w:color w:val="0D0D0D" w:themeColor="text1" w:themeTint="F2"/>
          <w:sz w:val="28"/>
          <w:szCs w:val="28"/>
          <w:highlight w:val="white"/>
          <w:lang w:val="uk-UA"/>
        </w:rPr>
        <w:t xml:space="preserve">встановлювала види злочинів  проти особи, власності, правосуддя, порушення королівського миру.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Основними видами покарання вона визначала: штраф, конфіскацію майна, тілесні покарання, каліцтво, оголошення винного поза законом, вигнання з общини.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Смертна кара передбачалась у виняткових випадках до рабів або учасників повстань</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Отже, кримінальне право за </w:t>
      </w: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Салічною правдою</w:t>
      </w: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 xml:space="preserve"> зберігало значні пережитки родового ладу, мало відкрито класовий характер щодо бідних і </w:t>
      </w:r>
      <w:r w:rsidRPr="00874069">
        <w:rPr>
          <w:rFonts w:ascii="Times New Roman" w:hAnsi="Times New Roman"/>
          <w:color w:val="0D0D0D" w:themeColor="text1" w:themeTint="F2"/>
          <w:sz w:val="28"/>
          <w:szCs w:val="28"/>
          <w:highlight w:val="white"/>
          <w:lang w:val="uk-UA"/>
        </w:rPr>
        <w:lastRenderedPageBreak/>
        <w:t>багатих, не містило загальних принципів призначення покарань, які в основному не залежали від наміру правопорушника.</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 xml:space="preserve">Судовий процес за </w:t>
      </w:r>
      <w:r w:rsidRPr="00874069">
        <w:rPr>
          <w:rFonts w:ascii="Times New Roman" w:hAnsi="Times New Roman"/>
          <w:color w:val="0D0D0D" w:themeColor="text1" w:themeTint="F2"/>
          <w:sz w:val="28"/>
          <w:szCs w:val="28"/>
          <w:highlight w:val="white"/>
        </w:rPr>
        <w:t>«</w:t>
      </w:r>
      <w:r w:rsidRPr="00874069">
        <w:rPr>
          <w:rFonts w:ascii="Times New Roman" w:hAnsi="Times New Roman"/>
          <w:color w:val="0D0D0D" w:themeColor="text1" w:themeTint="F2"/>
          <w:sz w:val="28"/>
          <w:szCs w:val="28"/>
          <w:highlight w:val="white"/>
          <w:lang w:val="uk-UA"/>
        </w:rPr>
        <w:t>Салічною правдою</w:t>
      </w:r>
      <w:r w:rsidRPr="00874069">
        <w:rPr>
          <w:rFonts w:ascii="Times New Roman" w:hAnsi="Times New Roman"/>
          <w:color w:val="0D0D0D" w:themeColor="text1" w:themeTint="F2"/>
          <w:sz w:val="28"/>
          <w:szCs w:val="28"/>
          <w:highlight w:val="white"/>
        </w:rPr>
        <w:t xml:space="preserve">» </w:t>
      </w:r>
      <w:r w:rsidRPr="00874069">
        <w:rPr>
          <w:rFonts w:ascii="Times New Roman" w:hAnsi="Times New Roman"/>
          <w:color w:val="0D0D0D" w:themeColor="text1" w:themeTint="F2"/>
          <w:sz w:val="28"/>
          <w:szCs w:val="28"/>
          <w:highlight w:val="white"/>
          <w:lang w:val="uk-UA"/>
        </w:rPr>
        <w:t xml:space="preserve">мав змагальний та звинувачувальний характер. </w:t>
      </w:r>
    </w:p>
    <w:p w:rsidR="003250B4" w:rsidRPr="00874069"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Нез'явлення без поважних причин до суду, неправдиві свідчення, відмова свідків брати участь у процесі каралися штрафом.</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874069">
        <w:rPr>
          <w:rFonts w:ascii="Times New Roman" w:hAnsi="Times New Roman"/>
          <w:color w:val="0D0D0D" w:themeColor="text1" w:themeTint="F2"/>
          <w:sz w:val="28"/>
          <w:szCs w:val="28"/>
          <w:highlight w:val="white"/>
          <w:lang w:val="uk-UA"/>
        </w:rPr>
        <w:t>У разі незгоди з рішенням суду відповідачів із привілейованої верхівки останнє слово належало королю.</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Економічний образ західноєвропейських держав істотно змінився в ХІІІ-ХІV ст., що зумовило перехід до нової форми феодальної держави, а також певні зміни у праві.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У державах Західної Європи остаточно сформувалися такі стани: дворянство, духовенство і третій стан, куди входили міщани і селяни.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Однією з характерних ознак політичного устрою держав цього періоду є утворення станово-представницьких установ: у Франції це - Генеральні штати, в Англії - парламент, у Німеччині - рейхстаг.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rPr>
      </w:pPr>
      <w:r w:rsidRPr="00AC0348">
        <w:rPr>
          <w:rFonts w:ascii="Times New Roman" w:hAnsi="Times New Roman"/>
          <w:color w:val="0D0D0D" w:themeColor="text1" w:themeTint="F2"/>
          <w:sz w:val="28"/>
          <w:szCs w:val="28"/>
          <w:highlight w:val="white"/>
          <w:lang w:val="uk-UA"/>
        </w:rPr>
        <w:t>У Франції станово-представницький орган (Генеральні штати</w:t>
      </w:r>
      <w:r w:rsidRPr="00AC0348">
        <w:rPr>
          <w:rFonts w:ascii="Times New Roman" w:hAnsi="Times New Roman"/>
          <w:b/>
          <w:bCs/>
          <w:color w:val="0D0D0D" w:themeColor="text1" w:themeTint="F2"/>
          <w:sz w:val="28"/>
          <w:szCs w:val="28"/>
          <w:highlight w:val="white"/>
          <w:lang w:val="uk-UA"/>
        </w:rPr>
        <w:t>) </w:t>
      </w:r>
      <w:r w:rsidRPr="00AC0348">
        <w:rPr>
          <w:rFonts w:ascii="Times New Roman" w:hAnsi="Times New Roman"/>
          <w:color w:val="0D0D0D" w:themeColor="text1" w:themeTint="F2"/>
          <w:sz w:val="28"/>
          <w:szCs w:val="28"/>
          <w:highlight w:val="white"/>
          <w:lang w:val="uk-UA"/>
        </w:rPr>
        <w:t xml:space="preserve">утворився 1302 р. Але Генеральні штати скликалися головним чином в тих випадках, коли королі потребували грошей.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За своїм складом Генеральні штати представляли духовенство, дворянство і міську аристократію. Під час засідань депутати від цих станів утворювали окремі групи.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Кожний стан засідав і виносив рішення окремо від інших і володів одним голосом, незалежно від кількості депутаті</w:t>
      </w:r>
      <w:r>
        <w:rPr>
          <w:rFonts w:ascii="Times New Roman" w:hAnsi="Times New Roman"/>
          <w:color w:val="0D0D0D" w:themeColor="text1" w:themeTint="F2"/>
          <w:sz w:val="28"/>
          <w:szCs w:val="28"/>
          <w:highlight w:val="white"/>
          <w:lang w:val="uk-UA"/>
        </w:rPr>
        <w:t xml:space="preserve">в, які входили до його складу. </w:t>
      </w:r>
      <w:r w:rsidRPr="00AC0348">
        <w:rPr>
          <w:rFonts w:ascii="Times New Roman" w:hAnsi="Times New Roman"/>
          <w:color w:val="0D0D0D" w:themeColor="text1" w:themeTint="F2"/>
          <w:sz w:val="28"/>
          <w:szCs w:val="28"/>
          <w:highlight w:val="white"/>
          <w:lang w:val="uk-UA"/>
        </w:rPr>
        <w:t>За такого порядку голосування перевага завжди була на боці представників дворянства і духовенства, якщо між ними не було розбіжностей.</w:t>
      </w:r>
    </w:p>
    <w:p w:rsidR="003250B4" w:rsidRPr="00AC0348" w:rsidRDefault="003250B4" w:rsidP="003250B4">
      <w:pPr>
        <w:widowControl w:val="0"/>
        <w:autoSpaceDE w:val="0"/>
        <w:autoSpaceDN w:val="0"/>
        <w:adjustRightInd w:val="0"/>
        <w:spacing w:before="150" w:after="180"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Англійська феодальна монархія до ХІІІ ст. відзначалася сильною королівською владою і значною цент</w:t>
      </w:r>
      <w:r>
        <w:rPr>
          <w:rFonts w:ascii="Times New Roman" w:hAnsi="Times New Roman"/>
          <w:color w:val="0D0D0D" w:themeColor="text1" w:themeTint="F2"/>
          <w:sz w:val="28"/>
          <w:szCs w:val="28"/>
          <w:highlight w:val="white"/>
          <w:lang w:val="uk-UA"/>
        </w:rPr>
        <w:t xml:space="preserve">ралізацією системи управління. Проте згодом всі </w:t>
      </w:r>
      <w:r w:rsidRPr="00AC0348">
        <w:rPr>
          <w:rFonts w:ascii="Times New Roman" w:hAnsi="Times New Roman"/>
          <w:color w:val="0D0D0D" w:themeColor="text1" w:themeTint="F2"/>
          <w:sz w:val="28"/>
          <w:szCs w:val="28"/>
          <w:highlight w:val="white"/>
          <w:lang w:val="uk-UA"/>
        </w:rPr>
        <w:t xml:space="preserve">прошарки населення - від феодалів до селян - почали протестувати проти сваволі і деспотизму королівської влади.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У 1215 р. барони, дрібне рицарство і міщани зі зброєю в руках підступили до королівської резиденції. Король змушений був піти на поступки і підписав запропоновану йому баронами Велику хартію вольностей.</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Період станово-представницької монархії в Англії характеризувався </w:t>
      </w:r>
      <w:r w:rsidRPr="00AC0348">
        <w:rPr>
          <w:rFonts w:ascii="Times New Roman" w:hAnsi="Times New Roman"/>
          <w:color w:val="0D0D0D" w:themeColor="text1" w:themeTint="F2"/>
          <w:sz w:val="28"/>
          <w:szCs w:val="28"/>
          <w:highlight w:val="white"/>
          <w:lang w:val="uk-UA"/>
        </w:rPr>
        <w:lastRenderedPageBreak/>
        <w:t>створенням станово-представницького органу - парламенту.</w:t>
      </w:r>
      <w:r w:rsidRPr="00AC0348">
        <w:rPr>
          <w:rFonts w:ascii="Times New Roman" w:hAnsi="Times New Roman"/>
          <w:i/>
          <w:iCs/>
          <w:color w:val="0D0D0D" w:themeColor="text1" w:themeTint="F2"/>
          <w:sz w:val="28"/>
          <w:szCs w:val="28"/>
          <w:highlight w:val="white"/>
          <w:lang w:val="uk-UA"/>
        </w:rPr>
        <w:t xml:space="preserve"> </w:t>
      </w:r>
      <w:r w:rsidRPr="00AC0348">
        <w:rPr>
          <w:rFonts w:ascii="Times New Roman" w:hAnsi="Times New Roman"/>
          <w:color w:val="0D0D0D" w:themeColor="text1" w:themeTint="F2"/>
          <w:sz w:val="28"/>
          <w:szCs w:val="28"/>
          <w:highlight w:val="white"/>
          <w:lang w:val="uk-UA"/>
        </w:rPr>
        <w:t xml:space="preserve">Королівську владу в Англії після створення парламенту було обмежено.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Спершу парламент лише визначав розміри податків. З часом він перетворився на вищий законодавчий орган країни.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Щоправда, парламент скликався з волі короля, який міг схвалювати або відхиляти законопроекти.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У другій половині XIV ст. відбувся поділ парламенту на дві палати: верхню (палата лордів) і нижню (палата общин).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Спершу вони могли лише затверджувати рішення, прийняті баронами і духовенством, які складали велику раду.</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Загалом у період станово-представницької мон</w:t>
      </w:r>
      <w:r>
        <w:rPr>
          <w:rFonts w:ascii="Times New Roman" w:hAnsi="Times New Roman"/>
          <w:color w:val="0D0D0D" w:themeColor="text1" w:themeTint="F2"/>
          <w:sz w:val="28"/>
          <w:szCs w:val="28"/>
          <w:highlight w:val="white"/>
          <w:lang w:val="uk-UA"/>
        </w:rPr>
        <w:t xml:space="preserve">архії парламент мав такі права: </w:t>
      </w:r>
      <w:r w:rsidRPr="00AC0348">
        <w:rPr>
          <w:rFonts w:ascii="Times New Roman" w:hAnsi="Times New Roman"/>
          <w:color w:val="0D0D0D" w:themeColor="text1" w:themeTint="F2"/>
          <w:sz w:val="28"/>
          <w:szCs w:val="28"/>
          <w:highlight w:val="white"/>
          <w:lang w:val="uk-UA"/>
        </w:rPr>
        <w:t xml:space="preserve">вирішувати питання про розмір зборів на </w:t>
      </w:r>
      <w:r>
        <w:rPr>
          <w:rFonts w:ascii="Times New Roman" w:hAnsi="Times New Roman"/>
          <w:color w:val="0D0D0D" w:themeColor="text1" w:themeTint="F2"/>
          <w:sz w:val="28"/>
          <w:szCs w:val="28"/>
          <w:highlight w:val="white"/>
          <w:lang w:val="uk-UA"/>
        </w:rPr>
        <w:t xml:space="preserve">користь королівської скарбниці; брати участь у виданні законів; </w:t>
      </w:r>
      <w:r w:rsidRPr="00AC0348">
        <w:rPr>
          <w:rFonts w:ascii="Times New Roman" w:hAnsi="Times New Roman"/>
          <w:color w:val="0D0D0D" w:themeColor="text1" w:themeTint="F2"/>
          <w:sz w:val="28"/>
          <w:szCs w:val="28"/>
          <w:highlight w:val="white"/>
          <w:lang w:val="uk-UA"/>
        </w:rPr>
        <w:t>здійснювати контрол</w:t>
      </w:r>
      <w:r>
        <w:rPr>
          <w:rFonts w:ascii="Times New Roman" w:hAnsi="Times New Roman"/>
          <w:color w:val="0D0D0D" w:themeColor="text1" w:themeTint="F2"/>
          <w:sz w:val="28"/>
          <w:szCs w:val="28"/>
          <w:highlight w:val="white"/>
          <w:lang w:val="uk-UA"/>
        </w:rPr>
        <w:t xml:space="preserve">ь за вищими посадовими особами; </w:t>
      </w:r>
      <w:r w:rsidRPr="00AC0348">
        <w:rPr>
          <w:rFonts w:ascii="Times New Roman" w:hAnsi="Times New Roman"/>
          <w:color w:val="0D0D0D" w:themeColor="text1" w:themeTint="F2"/>
          <w:sz w:val="28"/>
          <w:szCs w:val="28"/>
          <w:highlight w:val="white"/>
          <w:lang w:val="uk-UA"/>
        </w:rPr>
        <w:t>провадити судочинство.</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Німецька імперія, яка з кінця XV ст. іменувалася «Священною Римською імперією німецької нації», не являла собою єдиної, тим паче централізованої, держави. </w:t>
      </w:r>
      <w:r w:rsidRPr="00AC0348">
        <w:rPr>
          <w:rFonts w:ascii="Times New Roman" w:hAnsi="Times New Roman"/>
          <w:color w:val="0D0D0D" w:themeColor="text1" w:themeTint="F2"/>
          <w:spacing w:val="-10"/>
          <w:sz w:val="28"/>
          <w:szCs w:val="28"/>
          <w:highlight w:val="white"/>
          <w:lang w:val="uk-UA"/>
        </w:rPr>
        <w:t xml:space="preserve">Вона </w:t>
      </w:r>
      <w:r w:rsidRPr="00AC0348">
        <w:rPr>
          <w:rFonts w:ascii="Times New Roman" w:hAnsi="Times New Roman"/>
          <w:color w:val="0D0D0D" w:themeColor="text1" w:themeTint="F2"/>
          <w:sz w:val="28"/>
          <w:szCs w:val="28"/>
          <w:highlight w:val="white"/>
          <w:lang w:val="uk-UA"/>
        </w:rPr>
        <w:t xml:space="preserve">розпадалася на велику кількість князівств, графств тощо.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Вища влада в імперії належала не імператорові, а князям-курфюрстам. Імператор, власне, був одним із можновладних князів і реально мав у своєму розпорядженні лише ті засоби, що їх давали його спадкові землі. </w:t>
      </w:r>
    </w:p>
    <w:p w:rsidR="003250B4" w:rsidRPr="00AC0348"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Не було ні загальноімперського уряду, ні загальноімперських збройних сил. Імператор, окрім власних військ, міг розраховувати лише на добровільну допомогу васалів - князів та імператорських рицарів. </w:t>
      </w:r>
    </w:p>
    <w:p w:rsidR="003250B4" w:rsidRPr="00AC0348"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Верховним органом імперії була колегія курфюрстів, яка мала право обирати і зміщати імператора. </w:t>
      </w:r>
    </w:p>
    <w:p w:rsidR="003250B4" w:rsidRPr="00AC0348"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У кожному князівстві сформувався власний станово-представницький орган - ландтаг (земський з'їзд), що складався з місцевого дворянства, духовенства і представників земських міст.</w:t>
      </w:r>
    </w:p>
    <w:p w:rsidR="003250B4" w:rsidRPr="00AC0348" w:rsidRDefault="003250B4" w:rsidP="003250B4">
      <w:pPr>
        <w:widowControl w:val="0"/>
        <w:autoSpaceDE w:val="0"/>
        <w:autoSpaceDN w:val="0"/>
        <w:adjustRightInd w:val="0"/>
        <w:spacing w:after="0" w:line="276" w:lineRule="auto"/>
        <w:ind w:firstLine="720"/>
        <w:jc w:val="both"/>
        <w:rPr>
          <w:rFonts w:ascii="Georgia" w:hAnsi="Georgia" w:cs="Georgia"/>
          <w:i/>
          <w:iCs/>
          <w:color w:val="0D0D0D" w:themeColor="text1" w:themeTint="F2"/>
          <w:sz w:val="28"/>
          <w:szCs w:val="28"/>
          <w:highlight w:val="white"/>
          <w:lang w:val="uk-UA"/>
        </w:rPr>
      </w:pPr>
      <w:r w:rsidRPr="00AC0348">
        <w:rPr>
          <w:rFonts w:ascii="Times New Roman" w:hAnsi="Times New Roman"/>
          <w:i/>
          <w:iCs/>
          <w:color w:val="0D0D0D" w:themeColor="text1" w:themeTint="F2"/>
          <w:sz w:val="28"/>
          <w:szCs w:val="28"/>
          <w:highlight w:val="white"/>
          <w:lang w:val="uk-UA"/>
        </w:rPr>
        <w:t>Характеристика пам’яток права Західної Європи.</w:t>
      </w:r>
      <w:r>
        <w:rPr>
          <w:rFonts w:ascii="Georgia" w:hAnsi="Georgia" w:cs="Georgia"/>
          <w:i/>
          <w:iCs/>
          <w:color w:val="0D0D0D" w:themeColor="text1" w:themeTint="F2"/>
          <w:sz w:val="28"/>
          <w:szCs w:val="28"/>
          <w:highlight w:val="white"/>
          <w:lang w:val="uk-UA"/>
        </w:rPr>
        <w:t xml:space="preserve"> </w:t>
      </w:r>
      <w:r w:rsidRPr="00AC0348">
        <w:rPr>
          <w:rFonts w:ascii="Times New Roman" w:hAnsi="Times New Roman"/>
          <w:color w:val="0D0D0D" w:themeColor="text1" w:themeTint="F2"/>
          <w:sz w:val="28"/>
          <w:szCs w:val="28"/>
          <w:highlight w:val="white"/>
          <w:lang w:val="uk-UA"/>
        </w:rPr>
        <w:t xml:space="preserve">Франція. </w:t>
      </w:r>
      <w:r w:rsidRPr="00AC0348">
        <w:rPr>
          <w:rFonts w:ascii="Times New Roman" w:hAnsi="Times New Roman"/>
          <w:color w:val="0D0D0D" w:themeColor="text1" w:themeTint="F2"/>
          <w:sz w:val="28"/>
          <w:szCs w:val="28"/>
          <w:highlight w:val="white"/>
        </w:rPr>
        <w:t>«</w:t>
      </w:r>
      <w:r w:rsidRPr="00AC0348">
        <w:rPr>
          <w:rFonts w:ascii="Times New Roman" w:hAnsi="Times New Roman"/>
          <w:color w:val="0D0D0D" w:themeColor="text1" w:themeTint="F2"/>
          <w:sz w:val="28"/>
          <w:szCs w:val="28"/>
          <w:highlight w:val="white"/>
          <w:lang w:val="uk-UA"/>
        </w:rPr>
        <w:t>Великий березневий ордонанс</w:t>
      </w:r>
      <w:r w:rsidRPr="00AC0348">
        <w:rPr>
          <w:rFonts w:ascii="Times New Roman" w:hAnsi="Times New Roman"/>
          <w:color w:val="0D0D0D" w:themeColor="text1" w:themeTint="F2"/>
          <w:sz w:val="28"/>
          <w:szCs w:val="28"/>
          <w:highlight w:val="white"/>
        </w:rPr>
        <w:t>»</w:t>
      </w:r>
      <w:r w:rsidRPr="00AC0348">
        <w:rPr>
          <w:rFonts w:ascii="Times New Roman" w:hAnsi="Times New Roman"/>
          <w:color w:val="0D0D0D" w:themeColor="text1" w:themeTint="F2"/>
          <w:sz w:val="28"/>
          <w:szCs w:val="28"/>
          <w:highlight w:val="white"/>
          <w:lang w:val="en-US"/>
        </w:rPr>
        <w:t> </w:t>
      </w:r>
      <w:r w:rsidRPr="00AC0348">
        <w:rPr>
          <w:rFonts w:ascii="Times New Roman" w:hAnsi="Times New Roman"/>
          <w:color w:val="0D0D0D" w:themeColor="text1" w:themeTint="F2"/>
          <w:sz w:val="28"/>
          <w:szCs w:val="28"/>
          <w:highlight w:val="white"/>
        </w:rPr>
        <w:t xml:space="preserve">1357 </w:t>
      </w:r>
      <w:r w:rsidRPr="00AC0348">
        <w:rPr>
          <w:rFonts w:ascii="Times New Roman" w:hAnsi="Times New Roman"/>
          <w:color w:val="0D0D0D" w:themeColor="text1" w:themeTint="F2"/>
          <w:sz w:val="28"/>
          <w:szCs w:val="28"/>
          <w:highlight w:val="white"/>
          <w:lang w:val="uk-UA"/>
        </w:rPr>
        <w:t>р. передавав Генеральним штатам контроль над управлінням і витратою фінансі</w:t>
      </w:r>
      <w:proofErr w:type="gramStart"/>
      <w:r w:rsidRPr="00AC0348">
        <w:rPr>
          <w:rFonts w:ascii="Times New Roman" w:hAnsi="Times New Roman"/>
          <w:color w:val="0D0D0D" w:themeColor="text1" w:themeTint="F2"/>
          <w:sz w:val="28"/>
          <w:szCs w:val="28"/>
          <w:highlight w:val="white"/>
          <w:lang w:val="uk-UA"/>
        </w:rPr>
        <w:t>в</w:t>
      </w:r>
      <w:proofErr w:type="gramEnd"/>
      <w:r w:rsidRPr="00AC0348">
        <w:rPr>
          <w:rFonts w:ascii="Times New Roman" w:hAnsi="Times New Roman"/>
          <w:color w:val="0D0D0D" w:themeColor="text1" w:themeTint="F2"/>
          <w:sz w:val="28"/>
          <w:szCs w:val="28"/>
          <w:highlight w:val="white"/>
          <w:lang w:val="uk-UA"/>
        </w:rPr>
        <w:t xml:space="preserve">. </w:t>
      </w:r>
    </w:p>
    <w:p w:rsidR="003250B4" w:rsidRPr="00AC0348" w:rsidRDefault="003250B4" w:rsidP="003250B4">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В ордонансі було передбачено виняткове право Генеральних штатів на видачу субсидій, а також регулярне скликання цього органу та інші гарантії.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Загалом </w:t>
      </w:r>
      <w:r w:rsidRPr="00AC0348">
        <w:rPr>
          <w:rFonts w:ascii="Times New Roman" w:hAnsi="Times New Roman"/>
          <w:color w:val="0D0D0D" w:themeColor="text1" w:themeTint="F2"/>
          <w:sz w:val="28"/>
          <w:szCs w:val="28"/>
          <w:highlight w:val="white"/>
        </w:rPr>
        <w:t>«</w:t>
      </w:r>
      <w:r w:rsidRPr="00AC0348">
        <w:rPr>
          <w:rFonts w:ascii="Times New Roman" w:hAnsi="Times New Roman"/>
          <w:color w:val="0D0D0D" w:themeColor="text1" w:themeTint="F2"/>
          <w:sz w:val="28"/>
          <w:szCs w:val="28"/>
          <w:highlight w:val="white"/>
          <w:lang w:val="uk-UA"/>
        </w:rPr>
        <w:t>Великий березневий ордонанс</w:t>
      </w:r>
      <w:r w:rsidRPr="00AC0348">
        <w:rPr>
          <w:rFonts w:ascii="Times New Roman" w:hAnsi="Times New Roman"/>
          <w:color w:val="0D0D0D" w:themeColor="text1" w:themeTint="F2"/>
          <w:sz w:val="28"/>
          <w:szCs w:val="28"/>
          <w:highlight w:val="white"/>
        </w:rPr>
        <w:t xml:space="preserve">» </w:t>
      </w:r>
      <w:r w:rsidRPr="00AC0348">
        <w:rPr>
          <w:rFonts w:ascii="Times New Roman" w:hAnsi="Times New Roman"/>
          <w:color w:val="0D0D0D" w:themeColor="text1" w:themeTint="F2"/>
          <w:sz w:val="28"/>
          <w:szCs w:val="28"/>
          <w:highlight w:val="white"/>
          <w:lang w:val="uk-UA"/>
        </w:rPr>
        <w:t>став апогеєм діяльності Генеральних штатів, але діяв це</w:t>
      </w:r>
      <w:r>
        <w:rPr>
          <w:rFonts w:ascii="Times New Roman" w:hAnsi="Times New Roman"/>
          <w:color w:val="0D0D0D" w:themeColor="text1" w:themeTint="F2"/>
          <w:sz w:val="28"/>
          <w:szCs w:val="28"/>
          <w:highlight w:val="white"/>
          <w:lang w:val="uk-UA"/>
        </w:rPr>
        <w:t>й документ усього півтора року.</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i/>
          <w:iCs/>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lastRenderedPageBreak/>
        <w:t>Англія. Велика хартія вольностей.  Вона</w:t>
      </w:r>
      <w:r w:rsidRPr="00AC0348">
        <w:rPr>
          <w:rFonts w:ascii="Times New Roman" w:hAnsi="Times New Roman"/>
          <w:b/>
          <w:bCs/>
          <w:color w:val="0D0D0D" w:themeColor="text1" w:themeTint="F2"/>
          <w:sz w:val="28"/>
          <w:szCs w:val="28"/>
          <w:highlight w:val="white"/>
          <w:lang w:val="uk-UA"/>
        </w:rPr>
        <w:t xml:space="preserve"> </w:t>
      </w:r>
      <w:r w:rsidRPr="00AC0348">
        <w:rPr>
          <w:rFonts w:ascii="Times New Roman" w:hAnsi="Times New Roman"/>
          <w:color w:val="0D0D0D" w:themeColor="text1" w:themeTint="F2"/>
          <w:sz w:val="28"/>
          <w:szCs w:val="28"/>
          <w:highlight w:val="white"/>
          <w:lang w:val="uk-UA"/>
        </w:rPr>
        <w:t xml:space="preserve">містила права і привілеї вільного населення країни (духовенства, феодалів, міщан).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Велика хартія вольностей містила статті, присвячені:</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а) обмеженню прав короля стосовно феодалів;</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б) забезпеченню особистої недоторканності вільних людей і забороні довільного застосування до них покарань;</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в) обмеженню фінансових прав короля;</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г) підтвердженню прав і свобод Лондона та інших міст.</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Захищаючись від сваволі з боку короля і його чиновників, барони, рицарі, духовенство і вільні громадяни міст ввели до хартії статті 12 й 14, які обмежували фінансові права короля.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Велика хартія вольностей свідчила про опозицію до королівської влади усього вільного населення Англії. Вона стала юридичною основою опору королівській владі і створила умови для утворення парламенту.</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Основним законом німецького багатовладдя в Німечині була Золота булла. Вона була видана у 1356 р.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i/>
          <w:iCs/>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Золота булла законодавчо закріпила фактично встановлений порядок обрання короля (імператора) колегією курфюрстів.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Визначався суворий порядок проведення виборчих засідань курфюрстів.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Золота булла підтверджувала попередні привілеї князів і надавала нові. </w:t>
      </w:r>
    </w:p>
    <w:p w:rsidR="003250B4" w:rsidRPr="00AC0348"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Курфюрстам дозволялося вільно володіти монетною і гірничою регаліями. </w:t>
      </w:r>
    </w:p>
    <w:p w:rsidR="003250B4" w:rsidRDefault="003250B4" w:rsidP="003250B4">
      <w:pPr>
        <w:widowControl w:val="0"/>
        <w:autoSpaceDE w:val="0"/>
        <w:autoSpaceDN w:val="0"/>
        <w:adjustRightInd w:val="0"/>
        <w:spacing w:before="72" w:after="72" w:line="276" w:lineRule="auto"/>
        <w:ind w:firstLine="720"/>
        <w:jc w:val="both"/>
        <w:rPr>
          <w:rFonts w:ascii="Times New Roman" w:hAnsi="Times New Roman"/>
          <w:color w:val="0D0D0D" w:themeColor="text1" w:themeTint="F2"/>
          <w:sz w:val="28"/>
          <w:szCs w:val="28"/>
          <w:highlight w:val="white"/>
          <w:lang w:val="uk-UA"/>
        </w:rPr>
      </w:pPr>
      <w:r w:rsidRPr="00AC0348">
        <w:rPr>
          <w:rFonts w:ascii="Times New Roman" w:hAnsi="Times New Roman"/>
          <w:color w:val="0D0D0D" w:themeColor="text1" w:themeTint="F2"/>
          <w:sz w:val="28"/>
          <w:szCs w:val="28"/>
          <w:highlight w:val="white"/>
          <w:lang w:val="uk-UA"/>
        </w:rPr>
        <w:t xml:space="preserve">Феодалам дозволялося створювати коаліції та вести приватні війни. </w:t>
      </w:r>
    </w:p>
    <w:p w:rsidR="003250B4" w:rsidRDefault="003250B4" w:rsidP="003250B4">
      <w:pPr>
        <w:widowControl w:val="0"/>
        <w:autoSpaceDE w:val="0"/>
        <w:autoSpaceDN w:val="0"/>
        <w:adjustRightInd w:val="0"/>
        <w:spacing w:after="0" w:line="276" w:lineRule="auto"/>
        <w:ind w:firstLine="720"/>
        <w:jc w:val="both"/>
        <w:rPr>
          <w:rFonts w:ascii="Times New Roman" w:hAnsi="Times New Roman"/>
          <w:i/>
          <w:iCs/>
          <w:color w:val="000000"/>
          <w:sz w:val="28"/>
          <w:szCs w:val="28"/>
          <w:highlight w:val="white"/>
          <w:lang w:val="uk-UA"/>
        </w:rPr>
      </w:pPr>
      <w:r>
        <w:rPr>
          <w:rFonts w:ascii="Times New Roman" w:hAnsi="Times New Roman"/>
          <w:color w:val="000000"/>
          <w:sz w:val="28"/>
          <w:szCs w:val="28"/>
          <w:highlight w:val="white"/>
          <w:lang w:val="uk-UA"/>
        </w:rPr>
        <w:t xml:space="preserve">Виникнення абсолютної монархії в різних країнах мало свої особливості, проте загалом абсолютизм виникав у перехідні періоди, коли в надрах феодалізму активізувався розвиток капіталістичних відносин, коли старий феодальний стан розкладався, а середньовічний стан міщан перетворювався на сучасний клас буржуазії.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Абсолютизм - це завершальний етап у розвитку феодальної монархії, остання форма феодальної держави і права.</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Абсолютна монархія мала місце майже в усіх країнах Західної Європи. Особливо яскраво вона проявилась у Франції.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Французький абсолютизм характеризувався тим, що повнота державної влади - законодавчої, виконавчої та судової - концентрувалася в руках спадкового голови держави - короля.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lastRenderedPageBreak/>
        <w:t xml:space="preserve">Королю підпорядковувався весь централізований державний механізм (армія, поліція, адміністративний апарат, суд).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За правління Людовика XIV (друга половина XVII ст. - початок XVIII ст.) французький абсолютизм досяг найвищого ступеня свого розвитку.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Концентрація всієї повноти державної влади в руках короля призвела до припинення діяльності Генеральних штатів.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Абсолютна монархія в Англії сформувалась, як і в інших країнах Західної Європи, в період розкладу феодалізму і виникнення капіталістичних відносин.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На відміну від абсолютної монархії, яка встановилася у Франції, англійський абсолютизм мав свої особливості: поряд із сильною королівською владою в Англії продовжував існувати двопалатний парламент; порівняно розвиненим було місцеве самоврядування; не було постійної армії; не було великого бюрократичного державного апарату.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Тож англійський абсолютизм можна характеризувати як незавершений.</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Реальна влада фактично перебувала в руках короля.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Король через численні, лише йому підпорядковані органи здійснював законодавчу, виконавчу і судову владу.</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sidRPr="00710F42">
        <w:rPr>
          <w:rFonts w:ascii="Times New Roman" w:hAnsi="Times New Roman"/>
          <w:bCs/>
          <w:color w:val="000000"/>
          <w:sz w:val="28"/>
          <w:szCs w:val="28"/>
          <w:highlight w:val="white"/>
          <w:lang w:val="uk-UA"/>
        </w:rPr>
        <w:t>Абсолютна монархія в Німеччині</w:t>
      </w:r>
      <w:r>
        <w:rPr>
          <w:rFonts w:ascii="Times New Roman" w:hAnsi="Times New Roman"/>
          <w:color w:val="000000"/>
          <w:sz w:val="28"/>
          <w:szCs w:val="28"/>
          <w:highlight w:val="white"/>
          <w:lang w:val="uk-UA"/>
        </w:rPr>
        <w:t xml:space="preserve"> мала свої особливості. </w:t>
      </w:r>
    </w:p>
    <w:p w:rsidR="003250B4" w:rsidRPr="00710F42" w:rsidRDefault="003250B4" w:rsidP="003250B4">
      <w:pPr>
        <w:widowControl w:val="0"/>
        <w:autoSpaceDE w:val="0"/>
        <w:autoSpaceDN w:val="0"/>
        <w:adjustRightInd w:val="0"/>
        <w:spacing w:after="72" w:line="276" w:lineRule="auto"/>
        <w:ind w:firstLine="720"/>
        <w:jc w:val="both"/>
        <w:rPr>
          <w:rFonts w:ascii="Times New Roman" w:hAnsi="Times New Roman"/>
          <w:bCs/>
          <w:color w:val="000000"/>
          <w:sz w:val="28"/>
          <w:szCs w:val="28"/>
          <w:highlight w:val="white"/>
          <w:lang w:val="uk-UA"/>
        </w:rPr>
      </w:pPr>
      <w:r>
        <w:rPr>
          <w:rFonts w:ascii="Times New Roman" w:hAnsi="Times New Roman"/>
          <w:color w:val="000000"/>
          <w:sz w:val="28"/>
          <w:szCs w:val="28"/>
          <w:highlight w:val="white"/>
          <w:lang w:val="uk-UA"/>
        </w:rPr>
        <w:t>В результаті політичної роздробленості Німеччини абсолютна монархія утвердилася в кожному окремому князівстві. Це був </w:t>
      </w:r>
      <w:r w:rsidRPr="00710F42">
        <w:rPr>
          <w:rFonts w:ascii="Times New Roman" w:hAnsi="Times New Roman"/>
          <w:bCs/>
          <w:color w:val="000000"/>
          <w:sz w:val="28"/>
          <w:szCs w:val="28"/>
          <w:highlight w:val="white"/>
          <w:lang w:val="uk-UA"/>
        </w:rPr>
        <w:t>князівський чи обласний абсолютизм.</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В Німеччині княжий абсолютизм іще більше закріпив стан економічної та політичної роздробленості.</w:t>
      </w:r>
    </w:p>
    <w:p w:rsidR="003250B4" w:rsidRDefault="003250B4" w:rsidP="003250B4">
      <w:pPr>
        <w:widowControl w:val="0"/>
        <w:autoSpaceDE w:val="0"/>
        <w:autoSpaceDN w:val="0"/>
        <w:adjustRightInd w:val="0"/>
        <w:spacing w:after="180" w:line="276" w:lineRule="auto"/>
        <w:ind w:firstLine="720"/>
        <w:jc w:val="both"/>
        <w:rPr>
          <w:rFonts w:ascii="Georgia" w:hAnsi="Georgia" w:cs="Georgia"/>
          <w:bCs/>
          <w:i/>
          <w:color w:val="000000"/>
          <w:sz w:val="28"/>
          <w:szCs w:val="28"/>
          <w:highlight w:val="white"/>
          <w:lang w:val="uk-UA"/>
        </w:rPr>
      </w:pPr>
      <w:r w:rsidRPr="00710F42">
        <w:rPr>
          <w:rFonts w:ascii="Times New Roman" w:hAnsi="Times New Roman"/>
          <w:bCs/>
          <w:i/>
          <w:color w:val="000000"/>
          <w:sz w:val="28"/>
          <w:szCs w:val="28"/>
          <w:highlight w:val="white"/>
          <w:lang w:val="uk-UA"/>
        </w:rPr>
        <w:t>Права країн Західної Європи доби абсолютизму.</w:t>
      </w:r>
      <w:r>
        <w:rPr>
          <w:rFonts w:ascii="Georgia" w:hAnsi="Georgia" w:cs="Georgia"/>
          <w:bCs/>
          <w:i/>
          <w:color w:val="000000"/>
          <w:sz w:val="28"/>
          <w:szCs w:val="28"/>
          <w:highlight w:val="white"/>
          <w:lang w:val="uk-UA"/>
        </w:rPr>
        <w:t xml:space="preserve"> </w:t>
      </w:r>
    </w:p>
    <w:p w:rsidR="003250B4" w:rsidRPr="00710F42" w:rsidRDefault="003250B4" w:rsidP="003250B4">
      <w:pPr>
        <w:widowControl w:val="0"/>
        <w:autoSpaceDE w:val="0"/>
        <w:autoSpaceDN w:val="0"/>
        <w:adjustRightInd w:val="0"/>
        <w:spacing w:after="180" w:line="276" w:lineRule="auto"/>
        <w:ind w:firstLine="720"/>
        <w:jc w:val="both"/>
        <w:rPr>
          <w:rFonts w:ascii="Georgia" w:hAnsi="Georgia" w:cs="Georgia"/>
          <w:bCs/>
          <w:i/>
          <w:color w:val="000000"/>
          <w:sz w:val="28"/>
          <w:szCs w:val="28"/>
          <w:highlight w:val="white"/>
          <w:lang w:val="uk-UA"/>
        </w:rPr>
      </w:pPr>
      <w:r w:rsidRPr="00710F42">
        <w:rPr>
          <w:rFonts w:ascii="Times New Roman" w:hAnsi="Times New Roman"/>
          <w:bCs/>
          <w:color w:val="000000"/>
          <w:sz w:val="28"/>
          <w:szCs w:val="28"/>
          <w:highlight w:val="white"/>
          <w:lang w:val="uk-UA"/>
        </w:rPr>
        <w:t>Право Франції. </w:t>
      </w:r>
      <w:r>
        <w:rPr>
          <w:rFonts w:ascii="Times New Roman" w:hAnsi="Times New Roman"/>
          <w:color w:val="000000"/>
          <w:sz w:val="28"/>
          <w:szCs w:val="28"/>
          <w:highlight w:val="white"/>
          <w:lang w:val="uk-UA"/>
        </w:rPr>
        <w:t>Писаним джерелом права у Франції стали акти королівської влади: укази, едикти,</w:t>
      </w:r>
      <w:r w:rsidRPr="00710F42">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 xml:space="preserve">ордонанси.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Спершу акти короля мали реальну силу тільки на території королівського домену. Але з посиленням королівської влади їх загальнообов'язкове значення поширилося на всю територію країни.</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Особливо зросла роль королівських актів на початку розвитку абсолютної монархії.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До періоду абсолютизму належало завершення формування системи злочинів і покарань.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sidRPr="007F334E">
        <w:rPr>
          <w:rFonts w:ascii="Times New Roman" w:hAnsi="Times New Roman"/>
          <w:bCs/>
          <w:color w:val="000000"/>
          <w:sz w:val="28"/>
          <w:szCs w:val="28"/>
          <w:highlight w:val="white"/>
          <w:lang w:val="uk-UA"/>
        </w:rPr>
        <w:t>Злочини</w:t>
      </w:r>
      <w:r>
        <w:rPr>
          <w:rFonts w:ascii="Times New Roman" w:hAnsi="Times New Roman"/>
          <w:b/>
          <w:bCs/>
          <w:color w:val="000000"/>
          <w:sz w:val="28"/>
          <w:szCs w:val="28"/>
          <w:highlight w:val="white"/>
          <w:lang w:val="uk-UA"/>
        </w:rPr>
        <w:t> </w:t>
      </w:r>
      <w:r>
        <w:rPr>
          <w:rFonts w:ascii="Times New Roman" w:hAnsi="Times New Roman"/>
          <w:color w:val="000000"/>
          <w:sz w:val="28"/>
          <w:szCs w:val="28"/>
          <w:highlight w:val="white"/>
          <w:lang w:val="uk-UA"/>
        </w:rPr>
        <w:t>поділялися на три категорії:</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sidRPr="00710F42">
        <w:rPr>
          <w:rFonts w:ascii="Times New Roman" w:hAnsi="Times New Roman"/>
          <w:color w:val="000000"/>
          <w:sz w:val="28"/>
          <w:szCs w:val="28"/>
          <w:highlight w:val="white"/>
        </w:rPr>
        <w:lastRenderedPageBreak/>
        <w:t xml:space="preserve">1) </w:t>
      </w:r>
      <w:r>
        <w:rPr>
          <w:rFonts w:ascii="Times New Roman" w:hAnsi="Times New Roman"/>
          <w:color w:val="000000"/>
          <w:sz w:val="28"/>
          <w:szCs w:val="28"/>
          <w:highlight w:val="white"/>
          <w:lang w:val="uk-UA"/>
        </w:rPr>
        <w:t xml:space="preserve">злочини проти </w:t>
      </w:r>
      <w:proofErr w:type="gramStart"/>
      <w:r>
        <w:rPr>
          <w:rFonts w:ascii="Times New Roman" w:hAnsi="Times New Roman"/>
          <w:color w:val="000000"/>
          <w:sz w:val="28"/>
          <w:szCs w:val="28"/>
          <w:highlight w:val="white"/>
          <w:lang w:val="uk-UA"/>
        </w:rPr>
        <w:t>рел</w:t>
      </w:r>
      <w:proofErr w:type="gramEnd"/>
      <w:r>
        <w:rPr>
          <w:rFonts w:ascii="Times New Roman" w:hAnsi="Times New Roman"/>
          <w:color w:val="000000"/>
          <w:sz w:val="28"/>
          <w:szCs w:val="28"/>
          <w:highlight w:val="white"/>
          <w:lang w:val="uk-UA"/>
        </w:rPr>
        <w:t>ігії: богохульство, атеїзм, єресь, чаклунство тощо;</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sidRPr="00710F42">
        <w:rPr>
          <w:rFonts w:ascii="Times New Roman" w:hAnsi="Times New Roman"/>
          <w:color w:val="000000"/>
          <w:sz w:val="28"/>
          <w:szCs w:val="28"/>
          <w:highlight w:val="white"/>
        </w:rPr>
        <w:t xml:space="preserve">2) </w:t>
      </w:r>
      <w:r>
        <w:rPr>
          <w:rFonts w:ascii="Times New Roman" w:hAnsi="Times New Roman"/>
          <w:color w:val="000000"/>
          <w:sz w:val="28"/>
          <w:szCs w:val="28"/>
          <w:highlight w:val="white"/>
          <w:lang w:val="uk-UA"/>
        </w:rPr>
        <w:t>злочини проти держави: посягання на життя короля і членів його сі</w:t>
      </w:r>
      <w:proofErr w:type="gramStart"/>
      <w:r>
        <w:rPr>
          <w:rFonts w:ascii="Times New Roman" w:hAnsi="Times New Roman"/>
          <w:color w:val="000000"/>
          <w:sz w:val="28"/>
          <w:szCs w:val="28"/>
          <w:highlight w:val="white"/>
          <w:lang w:val="uk-UA"/>
        </w:rPr>
        <w:t>м</w:t>
      </w:r>
      <w:proofErr w:type="gramEnd"/>
      <w:r>
        <w:rPr>
          <w:rFonts w:ascii="Times New Roman" w:hAnsi="Times New Roman"/>
          <w:color w:val="000000"/>
          <w:sz w:val="28"/>
          <w:szCs w:val="28"/>
          <w:highlight w:val="white"/>
          <w:lang w:val="uk-UA"/>
        </w:rPr>
        <w:t>'ї, зрада королю, посягання на безпеку держави;</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sidRPr="00710F42">
        <w:rPr>
          <w:rFonts w:ascii="Times New Roman" w:hAnsi="Times New Roman"/>
          <w:color w:val="000000"/>
          <w:sz w:val="28"/>
          <w:szCs w:val="28"/>
          <w:highlight w:val="white"/>
        </w:rPr>
        <w:t xml:space="preserve">3) </w:t>
      </w:r>
      <w:r>
        <w:rPr>
          <w:rFonts w:ascii="Times New Roman" w:hAnsi="Times New Roman"/>
          <w:color w:val="000000"/>
          <w:sz w:val="28"/>
          <w:szCs w:val="28"/>
          <w:highlight w:val="white"/>
          <w:lang w:val="uk-UA"/>
        </w:rPr>
        <w:t xml:space="preserve">злочини проти приватних </w:t>
      </w:r>
      <w:proofErr w:type="gramStart"/>
      <w:r>
        <w:rPr>
          <w:rFonts w:ascii="Times New Roman" w:hAnsi="Times New Roman"/>
          <w:color w:val="000000"/>
          <w:sz w:val="28"/>
          <w:szCs w:val="28"/>
          <w:highlight w:val="white"/>
          <w:lang w:val="uk-UA"/>
        </w:rPr>
        <w:t>осіб</w:t>
      </w:r>
      <w:proofErr w:type="gramEnd"/>
      <w:r>
        <w:rPr>
          <w:rFonts w:ascii="Times New Roman" w:hAnsi="Times New Roman"/>
          <w:color w:val="000000"/>
          <w:sz w:val="28"/>
          <w:szCs w:val="28"/>
          <w:highlight w:val="white"/>
          <w:lang w:val="uk-UA"/>
        </w:rPr>
        <w:t>.</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sidRPr="007F334E">
        <w:rPr>
          <w:rFonts w:ascii="Times New Roman" w:hAnsi="Times New Roman"/>
          <w:bCs/>
          <w:color w:val="000000"/>
          <w:sz w:val="28"/>
          <w:szCs w:val="28"/>
          <w:highlight w:val="white"/>
          <w:lang w:val="uk-UA"/>
        </w:rPr>
        <w:t>Покарання</w:t>
      </w:r>
      <w:r>
        <w:rPr>
          <w:rFonts w:ascii="Times New Roman" w:hAnsi="Times New Roman"/>
          <w:b/>
          <w:bCs/>
          <w:color w:val="000000"/>
          <w:sz w:val="28"/>
          <w:szCs w:val="28"/>
          <w:highlight w:val="white"/>
          <w:lang w:val="uk-UA"/>
        </w:rPr>
        <w:t> </w:t>
      </w:r>
      <w:r>
        <w:rPr>
          <w:rFonts w:ascii="Times New Roman" w:hAnsi="Times New Roman"/>
          <w:color w:val="000000"/>
          <w:sz w:val="28"/>
          <w:szCs w:val="28"/>
          <w:highlight w:val="white"/>
          <w:lang w:val="uk-UA"/>
        </w:rPr>
        <w:t xml:space="preserve">в період абсолютизму переслідували яскраво виражену мету - залякування і мали надзвичайно жорстокий характер.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У період абсолютної монархії суд перетворився на знаряддя королівської каральної політики.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Цивільний процес відокремився від кримінального, що було пов'язано із загостренням класової боротьби, посиленням королівської влади і каральної політики.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Обвинувальний процес (змагальний) заступила нова форма, яка дістала назву слідчо-розшукової (інквізиційної). Використовувалося катування як засіб одержання визнання обвинувачуваного, оскільки визнання вважалося основним видом доказу.</w:t>
      </w:r>
    </w:p>
    <w:p w:rsidR="003250B4" w:rsidRPr="007F334E" w:rsidRDefault="003250B4" w:rsidP="003250B4">
      <w:pPr>
        <w:widowControl w:val="0"/>
        <w:autoSpaceDE w:val="0"/>
        <w:autoSpaceDN w:val="0"/>
        <w:adjustRightInd w:val="0"/>
        <w:spacing w:after="72" w:line="276" w:lineRule="auto"/>
        <w:ind w:firstLine="720"/>
        <w:jc w:val="both"/>
        <w:rPr>
          <w:rFonts w:ascii="Times New Roman" w:hAnsi="Times New Roman"/>
          <w:bCs/>
          <w:color w:val="000000"/>
          <w:sz w:val="28"/>
          <w:szCs w:val="28"/>
          <w:highlight w:val="white"/>
          <w:lang w:val="uk-UA"/>
        </w:rPr>
      </w:pPr>
      <w:r w:rsidRPr="007F334E">
        <w:rPr>
          <w:rFonts w:ascii="Times New Roman" w:hAnsi="Times New Roman"/>
          <w:bCs/>
          <w:color w:val="000000"/>
          <w:sz w:val="28"/>
          <w:szCs w:val="28"/>
          <w:highlight w:val="white"/>
          <w:lang w:val="uk-UA"/>
        </w:rPr>
        <w:t>Право Англії. </w:t>
      </w:r>
      <w:r>
        <w:rPr>
          <w:rFonts w:ascii="Times New Roman" w:hAnsi="Times New Roman"/>
          <w:color w:val="000000"/>
          <w:sz w:val="28"/>
          <w:szCs w:val="28"/>
          <w:highlight w:val="white"/>
          <w:lang w:val="uk-UA"/>
        </w:rPr>
        <w:t>Відбулися зміни у праві. Так, у галузі кримінального права було вироблено поняття </w:t>
      </w:r>
      <w:r w:rsidRPr="007F334E">
        <w:rPr>
          <w:rFonts w:ascii="Times New Roman" w:hAnsi="Times New Roman"/>
          <w:bCs/>
          <w:color w:val="000000"/>
          <w:sz w:val="28"/>
          <w:szCs w:val="28"/>
          <w:highlight w:val="white"/>
        </w:rPr>
        <w:t>«</w:t>
      </w:r>
      <w:r w:rsidRPr="007F334E">
        <w:rPr>
          <w:rFonts w:ascii="Times New Roman" w:hAnsi="Times New Roman"/>
          <w:bCs/>
          <w:color w:val="000000"/>
          <w:sz w:val="28"/>
          <w:szCs w:val="28"/>
          <w:highlight w:val="white"/>
          <w:lang w:val="uk-UA"/>
        </w:rPr>
        <w:t>фелонія</w:t>
      </w:r>
      <w:r w:rsidRPr="007F334E">
        <w:rPr>
          <w:rFonts w:ascii="Times New Roman" w:hAnsi="Times New Roman"/>
          <w:bCs/>
          <w:color w:val="000000"/>
          <w:sz w:val="28"/>
          <w:szCs w:val="28"/>
          <w:highlight w:val="white"/>
        </w:rPr>
        <w:t>»,</w:t>
      </w:r>
      <w:r w:rsidRPr="00710F42">
        <w:rPr>
          <w:rFonts w:ascii="Times New Roman" w:hAnsi="Times New Roman"/>
          <w:b/>
          <w:bCs/>
          <w:color w:val="000000"/>
          <w:sz w:val="28"/>
          <w:szCs w:val="28"/>
          <w:highlight w:val="white"/>
        </w:rPr>
        <w:t xml:space="preserve"> </w:t>
      </w:r>
      <w:r>
        <w:rPr>
          <w:rFonts w:ascii="Times New Roman" w:hAnsi="Times New Roman"/>
          <w:color w:val="000000"/>
          <w:sz w:val="28"/>
          <w:szCs w:val="28"/>
          <w:highlight w:val="white"/>
          <w:lang w:val="uk-UA"/>
        </w:rPr>
        <w:t xml:space="preserve">під якою спершу розуміли будь-яке порушення своїх обов'язків залежною від феодала людиною.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У XIV ст. з фелонії видокремився особливий вид злочинів — </w:t>
      </w:r>
      <w:r w:rsidRPr="007F334E">
        <w:rPr>
          <w:rFonts w:ascii="Times New Roman" w:hAnsi="Times New Roman"/>
          <w:bCs/>
          <w:color w:val="000000"/>
          <w:sz w:val="28"/>
          <w:szCs w:val="28"/>
          <w:highlight w:val="white"/>
          <w:lang w:val="uk-UA"/>
        </w:rPr>
        <w:t>зрада.</w:t>
      </w:r>
      <w:r>
        <w:rPr>
          <w:rFonts w:ascii="Times New Roman" w:hAnsi="Times New Roman"/>
          <w:b/>
          <w:bCs/>
          <w:color w:val="000000"/>
          <w:sz w:val="28"/>
          <w:szCs w:val="28"/>
          <w:highlight w:val="white"/>
          <w:lang w:val="uk-UA"/>
        </w:rPr>
        <w:t> </w:t>
      </w:r>
      <w:r>
        <w:rPr>
          <w:rFonts w:ascii="Times New Roman" w:hAnsi="Times New Roman"/>
          <w:color w:val="000000"/>
          <w:sz w:val="28"/>
          <w:szCs w:val="28"/>
          <w:highlight w:val="white"/>
          <w:lang w:val="uk-UA"/>
        </w:rPr>
        <w:t>Статут 1352 р. розрізняв два види зради:</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sidRPr="00710F42">
        <w:rPr>
          <w:rFonts w:ascii="Times New Roman" w:hAnsi="Times New Roman"/>
          <w:color w:val="000000"/>
          <w:sz w:val="28"/>
          <w:szCs w:val="28"/>
          <w:highlight w:val="white"/>
        </w:rPr>
        <w:t>1)</w:t>
      </w:r>
      <w:r>
        <w:rPr>
          <w:rFonts w:ascii="Times New Roman" w:hAnsi="Times New Roman"/>
          <w:color w:val="000000"/>
          <w:sz w:val="28"/>
          <w:szCs w:val="28"/>
          <w:highlight w:val="white"/>
          <w:lang w:val="en-US"/>
        </w:rPr>
        <w:t> </w:t>
      </w:r>
      <w:r w:rsidRPr="007F334E">
        <w:rPr>
          <w:rFonts w:ascii="Times New Roman" w:hAnsi="Times New Roman"/>
          <w:bCs/>
          <w:color w:val="000000"/>
          <w:sz w:val="28"/>
          <w:szCs w:val="28"/>
          <w:highlight w:val="white"/>
          <w:lang w:val="uk-UA"/>
        </w:rPr>
        <w:t>вища зрада,</w:t>
      </w:r>
      <w:r>
        <w:rPr>
          <w:rFonts w:ascii="Times New Roman" w:hAnsi="Times New Roman"/>
          <w:b/>
          <w:bCs/>
          <w:color w:val="000000"/>
          <w:sz w:val="28"/>
          <w:szCs w:val="28"/>
          <w:highlight w:val="white"/>
          <w:lang w:val="uk-UA"/>
        </w:rPr>
        <w:t> </w:t>
      </w:r>
      <w:proofErr w:type="gramStart"/>
      <w:r>
        <w:rPr>
          <w:rFonts w:ascii="Times New Roman" w:hAnsi="Times New Roman"/>
          <w:color w:val="000000"/>
          <w:sz w:val="28"/>
          <w:szCs w:val="28"/>
          <w:highlight w:val="white"/>
          <w:lang w:val="uk-UA"/>
        </w:rPr>
        <w:t>п</w:t>
      </w:r>
      <w:proofErr w:type="gramEnd"/>
      <w:r>
        <w:rPr>
          <w:rFonts w:ascii="Times New Roman" w:hAnsi="Times New Roman"/>
          <w:color w:val="000000"/>
          <w:sz w:val="28"/>
          <w:szCs w:val="28"/>
          <w:highlight w:val="white"/>
          <w:lang w:val="uk-UA"/>
        </w:rPr>
        <w:t>ід якою розуміли зраду королю і державі;</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sidRPr="00710F42">
        <w:rPr>
          <w:rFonts w:ascii="Times New Roman" w:hAnsi="Times New Roman"/>
          <w:color w:val="000000"/>
          <w:sz w:val="28"/>
          <w:szCs w:val="28"/>
          <w:highlight w:val="white"/>
        </w:rPr>
        <w:t>2)</w:t>
      </w:r>
      <w:r>
        <w:rPr>
          <w:rFonts w:ascii="Times New Roman" w:hAnsi="Times New Roman"/>
          <w:color w:val="000000"/>
          <w:sz w:val="28"/>
          <w:szCs w:val="28"/>
          <w:highlight w:val="white"/>
          <w:lang w:val="en-US"/>
        </w:rPr>
        <w:t> </w:t>
      </w:r>
      <w:r w:rsidRPr="007F334E">
        <w:rPr>
          <w:rFonts w:ascii="Times New Roman" w:hAnsi="Times New Roman"/>
          <w:bCs/>
          <w:color w:val="000000"/>
          <w:sz w:val="28"/>
          <w:szCs w:val="28"/>
          <w:highlight w:val="white"/>
          <w:lang w:val="uk-UA"/>
        </w:rPr>
        <w:t>мала зрада,</w:t>
      </w:r>
      <w:r>
        <w:rPr>
          <w:rFonts w:ascii="Times New Roman" w:hAnsi="Times New Roman"/>
          <w:b/>
          <w:bCs/>
          <w:color w:val="000000"/>
          <w:sz w:val="28"/>
          <w:szCs w:val="28"/>
          <w:highlight w:val="white"/>
          <w:lang w:val="uk-UA"/>
        </w:rPr>
        <w:t> </w:t>
      </w:r>
      <w:r>
        <w:rPr>
          <w:rFonts w:ascii="Times New Roman" w:hAnsi="Times New Roman"/>
          <w:color w:val="000000"/>
          <w:sz w:val="28"/>
          <w:szCs w:val="28"/>
          <w:highlight w:val="white"/>
          <w:lang w:val="uk-UA"/>
        </w:rPr>
        <w:t xml:space="preserve">яка за суттю не була </w:t>
      </w:r>
      <w:proofErr w:type="gramStart"/>
      <w:r>
        <w:rPr>
          <w:rFonts w:ascii="Times New Roman" w:hAnsi="Times New Roman"/>
          <w:color w:val="000000"/>
          <w:sz w:val="28"/>
          <w:szCs w:val="28"/>
          <w:highlight w:val="white"/>
          <w:lang w:val="uk-UA"/>
        </w:rPr>
        <w:t>державною</w:t>
      </w:r>
      <w:proofErr w:type="gramEnd"/>
      <w:r>
        <w:rPr>
          <w:rFonts w:ascii="Times New Roman" w:hAnsi="Times New Roman"/>
          <w:color w:val="000000"/>
          <w:sz w:val="28"/>
          <w:szCs w:val="28"/>
          <w:highlight w:val="white"/>
          <w:lang w:val="uk-UA"/>
        </w:rPr>
        <w:t xml:space="preserve"> зрадою. </w:t>
      </w:r>
    </w:p>
    <w:p w:rsidR="003250B4" w:rsidRPr="007F334E" w:rsidRDefault="003250B4" w:rsidP="008F49EF">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До державної зради належали:</w:t>
      </w:r>
      <w:r w:rsidR="008F49EF">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змова з метою вбивства короля, королеви, їхнього старшого сина;</w:t>
      </w:r>
      <w:r w:rsidR="008F49EF">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повстання проти короля або надання допомоги ворогам короля;</w:t>
      </w:r>
      <w:r w:rsidR="008F49EF">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вбивство канцлера, скарбника або королівського судді;</w:t>
      </w:r>
      <w:r w:rsidR="008F49EF">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підроблення великої або малої королівської печатки, грошей, ввезення у країну фальшивих грошей.</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За зраду призначали страту через повішення або розривання на частини для чоловіків, спалення - для жінок. </w:t>
      </w:r>
    </w:p>
    <w:p w:rsidR="003250B4" w:rsidRPr="00710F42"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Право Німеччини. Ще в ХІІІ ст. </w:t>
      </w:r>
      <w:r w:rsidRPr="007F334E">
        <w:rPr>
          <w:rFonts w:ascii="Times New Roman" w:hAnsi="Times New Roman"/>
          <w:bCs/>
          <w:color w:val="000000"/>
          <w:sz w:val="28"/>
          <w:szCs w:val="28"/>
          <w:highlight w:val="white"/>
          <w:lang w:val="uk-UA"/>
        </w:rPr>
        <w:t>Німеччина</w:t>
      </w:r>
      <w:r>
        <w:rPr>
          <w:rFonts w:ascii="Times New Roman" w:hAnsi="Times New Roman"/>
          <w:b/>
          <w:bCs/>
          <w:color w:val="000000"/>
          <w:sz w:val="28"/>
          <w:szCs w:val="28"/>
          <w:highlight w:val="white"/>
          <w:lang w:val="uk-UA"/>
        </w:rPr>
        <w:t> </w:t>
      </w:r>
      <w:r>
        <w:rPr>
          <w:rFonts w:ascii="Times New Roman" w:hAnsi="Times New Roman"/>
          <w:color w:val="000000"/>
          <w:sz w:val="28"/>
          <w:szCs w:val="28"/>
          <w:highlight w:val="white"/>
          <w:lang w:val="uk-UA"/>
        </w:rPr>
        <w:t xml:space="preserve">не знала єдиної правової системи: на кожній території існувало своє право, і відносини стану регулювалися своїми правовими нормами.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Зі створенням у 1495 р. імперського суду римське право було визнане джерелом права всієї імперії.</w:t>
      </w:r>
    </w:p>
    <w:p w:rsidR="003250B4" w:rsidRPr="008F49EF" w:rsidRDefault="003250B4" w:rsidP="008F49EF">
      <w:pPr>
        <w:widowControl w:val="0"/>
        <w:autoSpaceDE w:val="0"/>
        <w:autoSpaceDN w:val="0"/>
        <w:adjustRightInd w:val="0"/>
        <w:spacing w:after="72" w:line="276" w:lineRule="auto"/>
        <w:ind w:firstLine="720"/>
        <w:jc w:val="both"/>
        <w:rPr>
          <w:rFonts w:ascii="Times New Roman" w:hAnsi="Times New Roman"/>
          <w:bCs/>
          <w:color w:val="000000"/>
          <w:sz w:val="28"/>
          <w:szCs w:val="28"/>
          <w:highlight w:val="white"/>
        </w:rPr>
      </w:pPr>
      <w:r w:rsidRPr="007075A7">
        <w:rPr>
          <w:rFonts w:ascii="Times New Roman" w:hAnsi="Times New Roman"/>
          <w:bCs/>
          <w:color w:val="000000"/>
          <w:sz w:val="28"/>
          <w:szCs w:val="28"/>
          <w:highlight w:val="white"/>
        </w:rPr>
        <w:t>«</w:t>
      </w:r>
      <w:r w:rsidRPr="007075A7">
        <w:rPr>
          <w:rFonts w:ascii="Times New Roman" w:hAnsi="Times New Roman"/>
          <w:bCs/>
          <w:color w:val="000000"/>
          <w:sz w:val="28"/>
          <w:szCs w:val="28"/>
          <w:highlight w:val="white"/>
          <w:lang w:val="uk-UA"/>
        </w:rPr>
        <w:t>Кароліна</w:t>
      </w:r>
      <w:r w:rsidRPr="007075A7">
        <w:rPr>
          <w:rFonts w:ascii="Times New Roman" w:hAnsi="Times New Roman"/>
          <w:bCs/>
          <w:color w:val="000000"/>
          <w:sz w:val="28"/>
          <w:szCs w:val="28"/>
          <w:highlight w:val="white"/>
        </w:rPr>
        <w:t>».</w:t>
      </w:r>
      <w:r w:rsidRPr="007075A7">
        <w:rPr>
          <w:rFonts w:ascii="Times New Roman" w:hAnsi="Times New Roman"/>
          <w:bCs/>
          <w:color w:val="000000"/>
          <w:sz w:val="28"/>
          <w:szCs w:val="28"/>
          <w:highlight w:val="white"/>
          <w:lang w:val="en-US"/>
        </w:rPr>
        <w:t> </w:t>
      </w:r>
      <w:r>
        <w:rPr>
          <w:rFonts w:ascii="Times New Roman" w:hAnsi="Times New Roman"/>
          <w:color w:val="000000"/>
          <w:sz w:val="28"/>
          <w:szCs w:val="28"/>
          <w:highlight w:val="white"/>
          <w:lang w:val="uk-UA"/>
        </w:rPr>
        <w:t xml:space="preserve">У 1532 р. рейхстаг прийняв загальнонімецьке кримінальне й кримінально-процесуальне уложення - </w:t>
      </w:r>
      <w:r w:rsidRPr="00710F42">
        <w:rPr>
          <w:rFonts w:ascii="Times New Roman" w:hAnsi="Times New Roman"/>
          <w:color w:val="000000"/>
          <w:sz w:val="28"/>
          <w:szCs w:val="28"/>
          <w:highlight w:val="white"/>
        </w:rPr>
        <w:t>«</w:t>
      </w:r>
      <w:r>
        <w:rPr>
          <w:rFonts w:ascii="Times New Roman" w:hAnsi="Times New Roman"/>
          <w:color w:val="000000"/>
          <w:sz w:val="28"/>
          <w:szCs w:val="28"/>
          <w:highlight w:val="white"/>
          <w:lang w:val="uk-UA"/>
        </w:rPr>
        <w:t>Кароліну</w:t>
      </w:r>
      <w:r w:rsidRPr="00710F42">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 xml:space="preserve">Вона мала класовий, </w:t>
      </w:r>
      <w:r>
        <w:rPr>
          <w:rFonts w:ascii="Times New Roman" w:hAnsi="Times New Roman"/>
          <w:color w:val="000000"/>
          <w:sz w:val="28"/>
          <w:szCs w:val="28"/>
          <w:highlight w:val="white"/>
          <w:lang w:val="uk-UA"/>
        </w:rPr>
        <w:lastRenderedPageBreak/>
        <w:t xml:space="preserve">феодальний характер та була спрямована на залякування трудящих і терористичне придушення будь-яких виступів проти феодального ладу. Смертна кара була основним видом покарання за більшість злочинів. </w:t>
      </w:r>
    </w:p>
    <w:p w:rsidR="003250B4" w:rsidRDefault="003250B4" w:rsidP="003250B4">
      <w:pPr>
        <w:spacing w:line="276" w:lineRule="auto"/>
      </w:pPr>
    </w:p>
    <w:p w:rsidR="003250B4" w:rsidRDefault="003250B4" w:rsidP="003250B4"/>
    <w:p w:rsidR="003250B4" w:rsidRDefault="003250B4">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773460" w:rsidRDefault="00773460">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773460" w:rsidRDefault="00773460">
      <w:pPr>
        <w:rPr>
          <w:lang w:val="uk-UA"/>
        </w:rPr>
      </w:pPr>
    </w:p>
    <w:p w:rsidR="00773460" w:rsidRDefault="00773460">
      <w:pPr>
        <w:rPr>
          <w:lang w:val="uk-UA"/>
        </w:rPr>
      </w:pPr>
    </w:p>
    <w:p w:rsidR="00773460" w:rsidRDefault="00773460">
      <w:pPr>
        <w:rPr>
          <w:lang w:val="uk-UA"/>
        </w:rPr>
      </w:pPr>
    </w:p>
    <w:p w:rsidR="00773460" w:rsidRDefault="00773460">
      <w:pPr>
        <w:rPr>
          <w:lang w:val="uk-UA"/>
        </w:rPr>
      </w:pPr>
    </w:p>
    <w:p w:rsidR="00773460" w:rsidRDefault="00773460">
      <w:pPr>
        <w:rPr>
          <w:lang w:val="uk-UA"/>
        </w:rPr>
      </w:pPr>
    </w:p>
    <w:p w:rsidR="00773460" w:rsidRDefault="00773460">
      <w:pPr>
        <w:rPr>
          <w:lang w:val="uk-UA"/>
        </w:rPr>
      </w:pPr>
    </w:p>
    <w:p w:rsidR="00773460" w:rsidRDefault="00773460">
      <w:pPr>
        <w:rPr>
          <w:lang w:val="uk-UA"/>
        </w:rPr>
      </w:pPr>
    </w:p>
    <w:p w:rsidR="009C125E" w:rsidRDefault="009C125E">
      <w:pPr>
        <w:rPr>
          <w:lang w:val="uk-UA"/>
        </w:rPr>
      </w:pPr>
    </w:p>
    <w:p w:rsidR="009C125E" w:rsidRDefault="009C125E">
      <w:pPr>
        <w:rPr>
          <w:lang w:val="uk-UA"/>
        </w:rPr>
      </w:pPr>
    </w:p>
    <w:p w:rsidR="003250B4" w:rsidRDefault="003250B4" w:rsidP="003250B4">
      <w:pPr>
        <w:pStyle w:val="a3"/>
        <w:spacing w:before="120" w:beforeAutospacing="0" w:after="0" w:afterAutospacing="0"/>
        <w:jc w:val="center"/>
        <w:rPr>
          <w:b/>
          <w:sz w:val="28"/>
          <w:szCs w:val="28"/>
          <w:lang w:val="uk-UA"/>
        </w:rPr>
      </w:pPr>
      <w:r>
        <w:rPr>
          <w:b/>
          <w:sz w:val="28"/>
          <w:szCs w:val="28"/>
          <w:lang w:val="uk-UA"/>
        </w:rPr>
        <w:lastRenderedPageBreak/>
        <w:t>МІНІСТЕРСТВО ВНУТРІШНІХ СПРАВ УКРАЇНИ</w:t>
      </w:r>
    </w:p>
    <w:p w:rsidR="003250B4" w:rsidRDefault="003250B4" w:rsidP="003250B4">
      <w:pPr>
        <w:pStyle w:val="a3"/>
        <w:spacing w:before="120" w:beforeAutospacing="0" w:after="0" w:afterAutospacing="0"/>
        <w:jc w:val="center"/>
        <w:rPr>
          <w:b/>
          <w:sz w:val="28"/>
          <w:szCs w:val="28"/>
          <w:lang w:val="uk-UA"/>
        </w:rPr>
      </w:pPr>
      <w:r>
        <w:rPr>
          <w:b/>
          <w:sz w:val="28"/>
          <w:szCs w:val="28"/>
          <w:lang w:val="uk-UA"/>
        </w:rPr>
        <w:t>Харківський національний університет внутрішніх справ</w:t>
      </w:r>
    </w:p>
    <w:p w:rsidR="003250B4" w:rsidRPr="009E1D4F" w:rsidRDefault="003250B4" w:rsidP="003250B4">
      <w:pPr>
        <w:pStyle w:val="a3"/>
        <w:spacing w:before="120" w:beforeAutospacing="0" w:after="0" w:afterAutospacing="0"/>
        <w:jc w:val="center"/>
        <w:rPr>
          <w:b/>
          <w:sz w:val="28"/>
          <w:szCs w:val="28"/>
          <w:lang w:val="uk-UA"/>
        </w:rPr>
      </w:pPr>
      <w:r w:rsidRPr="009E1D4F">
        <w:rPr>
          <w:b/>
          <w:sz w:val="28"/>
          <w:szCs w:val="28"/>
          <w:lang w:val="uk-UA"/>
        </w:rPr>
        <w:t>Сумська філія</w:t>
      </w:r>
    </w:p>
    <w:p w:rsidR="003250B4" w:rsidRPr="009E1D4F" w:rsidRDefault="003250B4" w:rsidP="003250B4">
      <w:pPr>
        <w:pStyle w:val="a3"/>
        <w:spacing w:before="120" w:beforeAutospacing="0" w:after="0" w:afterAutospacing="0"/>
        <w:jc w:val="center"/>
        <w:rPr>
          <w:b/>
          <w:sz w:val="28"/>
          <w:szCs w:val="28"/>
          <w:lang w:val="uk-UA"/>
        </w:rPr>
      </w:pPr>
      <w:r w:rsidRPr="009E1D4F">
        <w:rPr>
          <w:b/>
          <w:sz w:val="28"/>
          <w:szCs w:val="28"/>
          <w:lang w:val="uk-UA"/>
        </w:rPr>
        <w:t>Кафедра юридичних дисциплін</w:t>
      </w: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120" w:afterAutospacing="0"/>
        <w:jc w:val="center"/>
        <w:rPr>
          <w:b/>
          <w:sz w:val="40"/>
          <w:szCs w:val="40"/>
          <w:lang w:val="uk-UA"/>
        </w:rPr>
      </w:pPr>
      <w:r>
        <w:rPr>
          <w:b/>
          <w:sz w:val="40"/>
          <w:szCs w:val="40"/>
          <w:lang w:val="uk-UA"/>
        </w:rPr>
        <w:t>ТЕКСТ ЛЕКЦІЇ</w:t>
      </w:r>
    </w:p>
    <w:p w:rsidR="003250B4" w:rsidRDefault="003250B4" w:rsidP="003250B4">
      <w:pPr>
        <w:pStyle w:val="a3"/>
        <w:spacing w:before="0" w:beforeAutospacing="0" w:after="0" w:afterAutospacing="0"/>
        <w:jc w:val="center"/>
        <w:rPr>
          <w:sz w:val="28"/>
          <w:szCs w:val="28"/>
          <w:lang w:val="uk-UA"/>
        </w:rPr>
      </w:pPr>
      <w:r>
        <w:rPr>
          <w:sz w:val="28"/>
          <w:szCs w:val="28"/>
          <w:lang w:val="uk-UA"/>
        </w:rPr>
        <w:t xml:space="preserve">з навчальної дисципліни </w:t>
      </w:r>
    </w:p>
    <w:p w:rsidR="003250B4" w:rsidRDefault="003250B4" w:rsidP="003250B4">
      <w:pPr>
        <w:pStyle w:val="a3"/>
        <w:spacing w:before="0" w:beforeAutospacing="0" w:after="0" w:afterAutospacing="0"/>
        <w:jc w:val="center"/>
        <w:rPr>
          <w:sz w:val="28"/>
          <w:szCs w:val="28"/>
          <w:lang w:val="uk-UA"/>
        </w:rPr>
      </w:pPr>
      <w:r>
        <w:rPr>
          <w:sz w:val="28"/>
          <w:szCs w:val="28"/>
          <w:lang w:val="uk-UA"/>
        </w:rPr>
        <w:t>«Історія держави та права»</w:t>
      </w:r>
    </w:p>
    <w:p w:rsidR="003250B4" w:rsidRDefault="003250B4" w:rsidP="003250B4">
      <w:pPr>
        <w:pStyle w:val="a3"/>
        <w:spacing w:before="0" w:beforeAutospacing="0" w:after="0" w:afterAutospacing="0"/>
        <w:jc w:val="center"/>
        <w:rPr>
          <w:sz w:val="28"/>
          <w:szCs w:val="28"/>
        </w:rPr>
      </w:pPr>
      <w:r>
        <w:rPr>
          <w:sz w:val="28"/>
          <w:szCs w:val="28"/>
        </w:rPr>
        <w:t>обов’язкових компонент освітньої програми</w:t>
      </w:r>
    </w:p>
    <w:p w:rsidR="003250B4" w:rsidRDefault="003250B4" w:rsidP="003250B4">
      <w:pPr>
        <w:pStyle w:val="a3"/>
        <w:spacing w:before="0" w:beforeAutospacing="0" w:after="0" w:afterAutospacing="0"/>
        <w:jc w:val="center"/>
        <w:rPr>
          <w:sz w:val="28"/>
          <w:szCs w:val="28"/>
        </w:rPr>
      </w:pPr>
      <w:r>
        <w:rPr>
          <w:sz w:val="28"/>
          <w:szCs w:val="28"/>
        </w:rPr>
        <w:t xml:space="preserve">першого (бакалаврського) </w:t>
      </w:r>
      <w:proofErr w:type="gramStart"/>
      <w:r>
        <w:rPr>
          <w:sz w:val="28"/>
          <w:szCs w:val="28"/>
        </w:rPr>
        <w:t>р</w:t>
      </w:r>
      <w:proofErr w:type="gramEnd"/>
      <w:r>
        <w:rPr>
          <w:sz w:val="28"/>
          <w:szCs w:val="28"/>
        </w:rPr>
        <w:t>івня вищої освіти</w:t>
      </w:r>
    </w:p>
    <w:p w:rsidR="003250B4" w:rsidRDefault="003250B4" w:rsidP="003250B4">
      <w:pPr>
        <w:spacing w:after="0"/>
        <w:jc w:val="center"/>
        <w:rPr>
          <w:rFonts w:ascii="Times New Roman" w:hAnsi="Times New Roman"/>
          <w:sz w:val="28"/>
          <w:szCs w:val="28"/>
        </w:rPr>
      </w:pPr>
      <w:r>
        <w:rPr>
          <w:rFonts w:ascii="Times New Roman" w:hAnsi="Times New Roman"/>
          <w:sz w:val="28"/>
          <w:szCs w:val="28"/>
        </w:rPr>
        <w:t>262 Правоохоронна діяльність</w:t>
      </w:r>
    </w:p>
    <w:p w:rsidR="003250B4" w:rsidRDefault="00773460" w:rsidP="003250B4">
      <w:pPr>
        <w:spacing w:after="0"/>
        <w:jc w:val="center"/>
        <w:rPr>
          <w:rFonts w:ascii="Times New Roman" w:hAnsi="Times New Roman"/>
          <w:sz w:val="28"/>
          <w:szCs w:val="28"/>
          <w:lang w:val="uk-UA"/>
        </w:rPr>
      </w:pPr>
      <w:r>
        <w:rPr>
          <w:rFonts w:ascii="Times New Roman" w:hAnsi="Times New Roman"/>
          <w:sz w:val="28"/>
          <w:szCs w:val="28"/>
        </w:rPr>
        <w:t>(п</w:t>
      </w:r>
      <w:r>
        <w:rPr>
          <w:rFonts w:ascii="Times New Roman" w:hAnsi="Times New Roman"/>
          <w:sz w:val="28"/>
          <w:szCs w:val="28"/>
          <w:lang w:val="uk-UA"/>
        </w:rPr>
        <w:t>оліцейські</w:t>
      </w:r>
      <w:r w:rsidR="003250B4">
        <w:rPr>
          <w:rFonts w:ascii="Times New Roman" w:hAnsi="Times New Roman"/>
          <w:sz w:val="28"/>
          <w:szCs w:val="28"/>
        </w:rPr>
        <w:t>)</w:t>
      </w:r>
    </w:p>
    <w:p w:rsidR="003250B4" w:rsidRDefault="003250B4" w:rsidP="003250B4">
      <w:pPr>
        <w:spacing w:after="0"/>
        <w:jc w:val="center"/>
        <w:rPr>
          <w:rFonts w:ascii="Times New Roman" w:hAnsi="Times New Roman"/>
          <w:sz w:val="28"/>
          <w:szCs w:val="28"/>
          <w:lang w:val="uk-UA"/>
        </w:rPr>
      </w:pPr>
    </w:p>
    <w:p w:rsidR="003250B4" w:rsidRPr="00C205AD" w:rsidRDefault="003250B4" w:rsidP="003250B4">
      <w:pPr>
        <w:widowControl w:val="0"/>
        <w:autoSpaceDE w:val="0"/>
        <w:autoSpaceDN w:val="0"/>
        <w:adjustRightInd w:val="0"/>
        <w:spacing w:after="0" w:line="240" w:lineRule="auto"/>
        <w:jc w:val="center"/>
        <w:rPr>
          <w:rFonts w:ascii="Times New Roman" w:hAnsi="Times New Roman"/>
          <w:b/>
          <w:bCs/>
          <w:color w:val="0D0D0D" w:themeColor="text1" w:themeTint="F2"/>
          <w:sz w:val="28"/>
          <w:szCs w:val="28"/>
          <w:highlight w:val="white"/>
          <w:lang w:val="uk-UA"/>
        </w:rPr>
      </w:pPr>
      <w:r w:rsidRPr="000F44BE">
        <w:rPr>
          <w:rFonts w:ascii="Times New Roman" w:hAnsi="Times New Roman"/>
          <w:b/>
          <w:sz w:val="28"/>
          <w:szCs w:val="28"/>
          <w:lang w:val="uk-UA"/>
        </w:rPr>
        <w:t>за темою</w:t>
      </w:r>
      <w:r>
        <w:rPr>
          <w:b/>
          <w:sz w:val="28"/>
          <w:szCs w:val="28"/>
          <w:lang w:val="uk-UA"/>
        </w:rPr>
        <w:t xml:space="preserve"> – «</w:t>
      </w:r>
      <w:r>
        <w:rPr>
          <w:rFonts w:ascii="Times New Roman" w:hAnsi="Times New Roman"/>
          <w:b/>
          <w:bCs/>
          <w:sz w:val="28"/>
          <w:szCs w:val="28"/>
          <w:lang w:val="uk-UA"/>
        </w:rPr>
        <w:t>Держава і право Нового часу</w:t>
      </w:r>
      <w:r>
        <w:rPr>
          <w:rFonts w:ascii="Times New Roman" w:hAnsi="Times New Roman"/>
          <w:b/>
          <w:bCs/>
          <w:color w:val="0D0D0D" w:themeColor="text1" w:themeTint="F2"/>
          <w:sz w:val="28"/>
          <w:szCs w:val="28"/>
          <w:highlight w:val="white"/>
          <w:lang w:val="uk-UA"/>
        </w:rPr>
        <w:t>»</w:t>
      </w:r>
    </w:p>
    <w:p w:rsidR="003250B4" w:rsidRDefault="003250B4" w:rsidP="003250B4">
      <w:pPr>
        <w:pStyle w:val="a3"/>
        <w:spacing w:before="24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3250B4">
      <w:pPr>
        <w:pStyle w:val="a3"/>
        <w:spacing w:before="0" w:beforeAutospacing="0" w:after="0" w:afterAutospacing="0"/>
        <w:jc w:val="center"/>
        <w:rPr>
          <w:sz w:val="28"/>
          <w:szCs w:val="28"/>
          <w:lang w:val="uk-UA"/>
        </w:rPr>
      </w:pPr>
    </w:p>
    <w:p w:rsidR="003250B4" w:rsidRDefault="003250B4" w:rsidP="009B7C43">
      <w:pPr>
        <w:pStyle w:val="a3"/>
        <w:spacing w:before="0" w:beforeAutospacing="0" w:after="0" w:afterAutospacing="0"/>
        <w:rPr>
          <w:sz w:val="28"/>
          <w:szCs w:val="28"/>
          <w:lang w:val="uk-UA"/>
        </w:rPr>
      </w:pPr>
    </w:p>
    <w:p w:rsidR="003250B4" w:rsidRDefault="003250B4" w:rsidP="003250B4">
      <w:pPr>
        <w:pStyle w:val="a3"/>
        <w:spacing w:before="0" w:beforeAutospacing="0" w:after="0" w:afterAutospacing="0"/>
        <w:rPr>
          <w:sz w:val="28"/>
          <w:szCs w:val="28"/>
          <w:lang w:val="uk-UA"/>
        </w:rPr>
      </w:pPr>
    </w:p>
    <w:p w:rsidR="003250B4" w:rsidRPr="00893359" w:rsidRDefault="003250B4" w:rsidP="003250B4">
      <w:pPr>
        <w:jc w:val="center"/>
        <w:rPr>
          <w:rFonts w:ascii="Times New Roman" w:hAnsi="Times New Roman"/>
          <w:b/>
          <w:sz w:val="28"/>
          <w:szCs w:val="28"/>
        </w:rPr>
      </w:pPr>
      <w:r w:rsidRPr="00893359">
        <w:rPr>
          <w:rFonts w:ascii="Times New Roman" w:hAnsi="Times New Roman"/>
          <w:b/>
          <w:sz w:val="28"/>
          <w:szCs w:val="28"/>
        </w:rPr>
        <w:t>Харків</w:t>
      </w:r>
    </w:p>
    <w:p w:rsidR="003250B4" w:rsidRPr="002025B9" w:rsidRDefault="003250B4" w:rsidP="003250B4">
      <w:pPr>
        <w:jc w:val="center"/>
        <w:rPr>
          <w:rFonts w:ascii="Times New Roman" w:hAnsi="Times New Roman"/>
          <w:b/>
          <w:sz w:val="28"/>
          <w:szCs w:val="28"/>
          <w:lang w:val="uk-UA"/>
        </w:rPr>
      </w:pPr>
      <w:r>
        <w:rPr>
          <w:rFonts w:ascii="Times New Roman" w:hAnsi="Times New Roman"/>
          <w:b/>
          <w:sz w:val="28"/>
          <w:szCs w:val="28"/>
        </w:rPr>
        <w:t>20</w:t>
      </w:r>
      <w:r>
        <w:rPr>
          <w:rFonts w:ascii="Times New Roman" w:hAnsi="Times New Roman"/>
          <w:b/>
          <w:sz w:val="28"/>
          <w:szCs w:val="28"/>
          <w:lang w:val="uk-UA"/>
        </w:rPr>
        <w:t>2</w:t>
      </w:r>
      <w:r w:rsidR="00B1342C">
        <w:rPr>
          <w:rFonts w:ascii="Times New Roman" w:hAnsi="Times New Roman"/>
          <w:b/>
          <w:sz w:val="28"/>
          <w:szCs w:val="28"/>
          <w:lang w:val="uk-UA"/>
        </w:rPr>
        <w:t>3</w:t>
      </w:r>
    </w:p>
    <w:p w:rsidR="009B7C43" w:rsidRDefault="009B7C43">
      <w:pPr>
        <w:spacing w:after="200" w:line="276" w:lineRule="auto"/>
        <w:rPr>
          <w:rFonts w:ascii="Times New Roman" w:hAnsi="Times New Roman"/>
          <w:b/>
          <w:sz w:val="28"/>
          <w:szCs w:val="28"/>
          <w:lang w:val="uk-UA"/>
        </w:rPr>
      </w:pPr>
    </w:p>
    <w:p w:rsidR="00773460" w:rsidRDefault="00773460">
      <w:pPr>
        <w:spacing w:after="200" w:line="276" w:lineRule="auto"/>
        <w:rPr>
          <w:rFonts w:ascii="Times New Roman" w:hAnsi="Times New Roman"/>
          <w:b/>
          <w:sz w:val="28"/>
          <w:szCs w:val="28"/>
          <w:lang w:val="uk-UA"/>
        </w:rPr>
      </w:pPr>
    </w:p>
    <w:p w:rsidR="00B1342C" w:rsidRDefault="00B1342C" w:rsidP="00B1342C">
      <w:pPr>
        <w:jc w:val="center"/>
        <w:rPr>
          <w:rFonts w:ascii="Times New Roman" w:hAnsi="Times New Roman"/>
          <w:b/>
          <w:sz w:val="28"/>
          <w:szCs w:val="28"/>
        </w:rPr>
      </w:pPr>
    </w:p>
    <w:tbl>
      <w:tblPr>
        <w:tblW w:w="9355" w:type="dxa"/>
        <w:tblInd w:w="108" w:type="dxa"/>
        <w:tblLayout w:type="fixed"/>
        <w:tblLook w:val="0000"/>
      </w:tblPr>
      <w:tblGrid>
        <w:gridCol w:w="4668"/>
        <w:gridCol w:w="4687"/>
      </w:tblGrid>
      <w:tr w:rsidR="00B1342C" w:rsidRPr="00893359" w:rsidTr="008571F5">
        <w:trPr>
          <w:trHeight w:val="1"/>
        </w:trPr>
        <w:tc>
          <w:tcPr>
            <w:tcW w:w="4668" w:type="dxa"/>
            <w:tcBorders>
              <w:top w:val="nil"/>
              <w:left w:val="nil"/>
              <w:bottom w:val="nil"/>
              <w:right w:val="nil"/>
            </w:tcBorders>
            <w:shd w:val="clear" w:color="000000" w:fill="FFFFFF"/>
          </w:tcPr>
          <w:p w:rsidR="00B1342C" w:rsidRPr="00893359" w:rsidRDefault="00B1342C"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ЗАТВЕРДЖЕНО</w:t>
            </w:r>
          </w:p>
          <w:p w:rsidR="00B1342C" w:rsidRPr="00893359" w:rsidRDefault="00B1342C"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Науково-методичною радою</w:t>
            </w:r>
          </w:p>
          <w:p w:rsidR="00B1342C" w:rsidRPr="00893359" w:rsidRDefault="00B1342C"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B1342C" w:rsidRPr="00893359" w:rsidRDefault="00B1342C"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університету внутрішніх справ</w:t>
            </w:r>
          </w:p>
          <w:p w:rsidR="00B1342C" w:rsidRPr="00893359" w:rsidRDefault="00B1342C"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 Протокол </w:t>
            </w:r>
            <w:r>
              <w:rPr>
                <w:rFonts w:ascii="Times New Roman" w:hAnsi="Times New Roman"/>
                <w:color w:val="0D0D0D" w:themeColor="text1" w:themeTint="F2"/>
                <w:sz w:val="28"/>
                <w:szCs w:val="28"/>
              </w:rPr>
              <w:t>№ 7</w:t>
            </w:r>
            <w:r w:rsidRPr="00893359">
              <w:rPr>
                <w:rFonts w:ascii="Times New Roman" w:hAnsi="Times New Roman"/>
                <w:color w:val="0D0D0D" w:themeColor="text1" w:themeTint="F2"/>
                <w:sz w:val="28"/>
                <w:szCs w:val="28"/>
              </w:rPr>
              <w:t xml:space="preserve"> від </w:t>
            </w:r>
            <w:r>
              <w:rPr>
                <w:rFonts w:ascii="Times New Roman" w:hAnsi="Times New Roman"/>
                <w:color w:val="0D0D0D" w:themeColor="text1" w:themeTint="F2"/>
                <w:sz w:val="28"/>
                <w:szCs w:val="28"/>
              </w:rPr>
              <w:t>29.08.2023.</w:t>
            </w:r>
          </w:p>
          <w:p w:rsidR="00B1342C" w:rsidRPr="00893359" w:rsidRDefault="00B1342C"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B1342C" w:rsidRPr="00893359" w:rsidRDefault="00B1342C"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СХВАЛЕНО</w:t>
            </w:r>
          </w:p>
          <w:p w:rsidR="00B1342C" w:rsidRPr="00893359" w:rsidRDefault="00B1342C"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Вченою радою Сумської філії</w:t>
            </w:r>
          </w:p>
          <w:p w:rsidR="00B1342C" w:rsidRPr="00893359" w:rsidRDefault="00B1342C"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B1342C" w:rsidRPr="00893359" w:rsidRDefault="00B1342C"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університету внутрішніх справ </w:t>
            </w:r>
          </w:p>
          <w:p w:rsidR="00B1342C" w:rsidRPr="0060553F" w:rsidRDefault="00B1342C" w:rsidP="008571F5">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Протокол № 7 від 29.08.2023.</w:t>
            </w:r>
          </w:p>
          <w:p w:rsidR="00B1342C" w:rsidRPr="00893359" w:rsidRDefault="00B1342C" w:rsidP="008571F5">
            <w:pPr>
              <w:spacing w:after="0"/>
              <w:ind w:left="102"/>
              <w:jc w:val="both"/>
              <w:rPr>
                <w:rFonts w:ascii="Times New Roman" w:hAnsi="Times New Roman"/>
                <w:color w:val="0D0D0D" w:themeColor="text1" w:themeTint="F2"/>
                <w:sz w:val="28"/>
                <w:szCs w:val="28"/>
              </w:rPr>
            </w:pPr>
          </w:p>
        </w:tc>
      </w:tr>
      <w:tr w:rsidR="00B1342C" w:rsidRPr="00893359" w:rsidTr="008571F5">
        <w:trPr>
          <w:trHeight w:val="1"/>
        </w:trPr>
        <w:tc>
          <w:tcPr>
            <w:tcW w:w="4668" w:type="dxa"/>
            <w:tcBorders>
              <w:top w:val="nil"/>
              <w:left w:val="nil"/>
              <w:bottom w:val="nil"/>
              <w:right w:val="nil"/>
            </w:tcBorders>
            <w:shd w:val="clear" w:color="000000" w:fill="FFFFFF"/>
          </w:tcPr>
          <w:p w:rsidR="00B1342C" w:rsidRPr="00893359" w:rsidRDefault="00B1342C"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B1342C" w:rsidRPr="00893359" w:rsidRDefault="00B1342C" w:rsidP="008571F5">
            <w:pPr>
              <w:spacing w:after="0"/>
              <w:ind w:left="102"/>
              <w:jc w:val="both"/>
              <w:rPr>
                <w:rFonts w:ascii="Times New Roman" w:hAnsi="Times New Roman"/>
                <w:color w:val="0D0D0D" w:themeColor="text1" w:themeTint="F2"/>
                <w:sz w:val="28"/>
                <w:szCs w:val="28"/>
              </w:rPr>
            </w:pPr>
          </w:p>
        </w:tc>
      </w:tr>
      <w:tr w:rsidR="00B1342C" w:rsidRPr="00893359" w:rsidTr="008571F5">
        <w:trPr>
          <w:trHeight w:val="1"/>
        </w:trPr>
        <w:tc>
          <w:tcPr>
            <w:tcW w:w="4668" w:type="dxa"/>
            <w:tcBorders>
              <w:top w:val="nil"/>
              <w:left w:val="nil"/>
              <w:bottom w:val="nil"/>
              <w:right w:val="nil"/>
            </w:tcBorders>
            <w:shd w:val="clear" w:color="000000" w:fill="FFFFFF"/>
          </w:tcPr>
          <w:p w:rsidR="00B1342C" w:rsidRPr="00893359" w:rsidRDefault="00B1342C" w:rsidP="008571F5">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ПОГОДЖЕНО</w:t>
            </w:r>
          </w:p>
          <w:p w:rsidR="00B1342C" w:rsidRPr="00893359" w:rsidRDefault="00B1342C"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Секцією Науково-методичної ради</w:t>
            </w:r>
          </w:p>
          <w:p w:rsidR="00B1342C" w:rsidRPr="00893359" w:rsidRDefault="00B1342C" w:rsidP="008571F5">
            <w:pPr>
              <w:spacing w:after="0"/>
              <w:jc w:val="both"/>
              <w:rPr>
                <w:rFonts w:ascii="Times New Roman" w:hAnsi="Times New Roman"/>
                <w:iCs/>
                <w:color w:val="0D0D0D" w:themeColor="text1" w:themeTint="F2"/>
                <w:sz w:val="28"/>
                <w:szCs w:val="28"/>
              </w:rPr>
            </w:pPr>
            <w:r w:rsidRPr="00893359">
              <w:rPr>
                <w:rFonts w:ascii="Times New Roman" w:hAnsi="Times New Roman"/>
                <w:color w:val="0D0D0D" w:themeColor="text1" w:themeTint="F2"/>
                <w:sz w:val="28"/>
                <w:szCs w:val="28"/>
              </w:rPr>
              <w:t>ХНУВС з юридичних дисциплін</w:t>
            </w:r>
          </w:p>
          <w:p w:rsidR="00B1342C" w:rsidRPr="00B8779E" w:rsidRDefault="00B1342C" w:rsidP="008571F5">
            <w:pPr>
              <w:spacing w:after="0"/>
              <w:jc w:val="both"/>
              <w:rPr>
                <w:rFonts w:ascii="Times New Roman" w:hAnsi="Times New Roman"/>
                <w:color w:val="0D0D0D" w:themeColor="text1" w:themeTint="F2"/>
                <w:sz w:val="28"/>
                <w:szCs w:val="28"/>
                <w:lang w:val="uk-UA"/>
              </w:rPr>
            </w:pPr>
            <w:r w:rsidRPr="00893359">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rPr>
              <w:t>№ 7 в</w:t>
            </w:r>
            <w:r>
              <w:rPr>
                <w:rFonts w:ascii="Times New Roman" w:hAnsi="Times New Roman"/>
                <w:color w:val="0D0D0D" w:themeColor="text1" w:themeTint="F2"/>
                <w:sz w:val="28"/>
                <w:szCs w:val="28"/>
                <w:lang w:val="uk-UA"/>
              </w:rPr>
              <w:t xml:space="preserve">ід </w:t>
            </w:r>
            <w:r>
              <w:rPr>
                <w:rFonts w:ascii="Times New Roman" w:hAnsi="Times New Roman"/>
                <w:color w:val="0D0D0D" w:themeColor="text1" w:themeTint="F2"/>
                <w:sz w:val="28"/>
                <w:szCs w:val="28"/>
              </w:rPr>
              <w:t xml:space="preserve">29.08.2023. </w:t>
            </w:r>
          </w:p>
          <w:p w:rsidR="00B1342C" w:rsidRPr="00893359" w:rsidRDefault="00B1342C"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B1342C" w:rsidRPr="00893359" w:rsidRDefault="00B1342C" w:rsidP="008571F5">
            <w:pPr>
              <w:spacing w:after="0"/>
              <w:ind w:left="102"/>
              <w:jc w:val="both"/>
              <w:rPr>
                <w:rFonts w:ascii="Times New Roman" w:hAnsi="Times New Roman"/>
                <w:color w:val="0D0D0D" w:themeColor="text1" w:themeTint="F2"/>
                <w:sz w:val="28"/>
                <w:szCs w:val="28"/>
              </w:rPr>
            </w:pPr>
          </w:p>
        </w:tc>
      </w:tr>
    </w:tbl>
    <w:p w:rsidR="00B1342C" w:rsidRPr="00893359" w:rsidRDefault="00B1342C" w:rsidP="00B1342C">
      <w:pPr>
        <w:rPr>
          <w:rFonts w:ascii="Times New Roman" w:hAnsi="Times New Roman"/>
          <w:color w:val="0D0D0D" w:themeColor="text1" w:themeTint="F2"/>
          <w:sz w:val="28"/>
          <w:szCs w:val="28"/>
        </w:rPr>
      </w:pPr>
    </w:p>
    <w:p w:rsidR="00B1342C" w:rsidRDefault="00B1342C" w:rsidP="00B1342C">
      <w:pPr>
        <w:rPr>
          <w:rFonts w:ascii="Times New Roman" w:hAnsi="Times New Roman"/>
          <w:color w:val="0D0D0D" w:themeColor="text1" w:themeTint="F2"/>
          <w:sz w:val="28"/>
          <w:szCs w:val="28"/>
          <w:lang w:val="uk-UA"/>
        </w:rPr>
      </w:pPr>
    </w:p>
    <w:p w:rsidR="00B1342C" w:rsidRPr="00297E7C" w:rsidRDefault="00B1342C" w:rsidP="00B1342C">
      <w:pPr>
        <w:spacing w:after="0"/>
        <w:jc w:val="both"/>
        <w:rPr>
          <w:rFonts w:ascii="Times New Roman" w:hAnsi="Times New Roman"/>
          <w:color w:val="0D0D0D" w:themeColor="text1" w:themeTint="F2"/>
          <w:sz w:val="28"/>
          <w:szCs w:val="28"/>
          <w:lang w:val="uk-UA"/>
        </w:rPr>
      </w:pPr>
      <w:r w:rsidRPr="00297E7C">
        <w:rPr>
          <w:rFonts w:ascii="Times New Roman" w:hAnsi="Times New Roman"/>
          <w:b/>
          <w:bCs/>
          <w:color w:val="0D0D0D" w:themeColor="text1" w:themeTint="F2"/>
          <w:sz w:val="28"/>
          <w:szCs w:val="28"/>
          <w:lang w:val="uk-UA"/>
        </w:rPr>
        <w:t>Розглянуто</w:t>
      </w:r>
      <w:r w:rsidRPr="00297E7C">
        <w:rPr>
          <w:rFonts w:ascii="Times New Roman" w:hAnsi="Times New Roman"/>
          <w:color w:val="0D0D0D" w:themeColor="text1" w:themeTint="F2"/>
          <w:sz w:val="28"/>
          <w:szCs w:val="28"/>
          <w:lang w:val="uk-UA"/>
        </w:rPr>
        <w:t xml:space="preserve"> на засіданні кафедри юридичних дисциплін Сумської філії Харківського національного університету внутрішніх справ </w:t>
      </w:r>
    </w:p>
    <w:p w:rsidR="00B1342C" w:rsidRPr="00B8779E" w:rsidRDefault="00B1342C" w:rsidP="00B1342C">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lang w:val="uk-UA"/>
        </w:rPr>
        <w:t>№ 1 від 29.08.2023.</w:t>
      </w:r>
    </w:p>
    <w:p w:rsidR="00B1342C" w:rsidRPr="00893359" w:rsidRDefault="00B1342C" w:rsidP="00B1342C">
      <w:pPr>
        <w:jc w:val="both"/>
        <w:rPr>
          <w:rFonts w:ascii="Times New Roman" w:hAnsi="Times New Roman"/>
          <w:color w:val="0D0D0D" w:themeColor="text1" w:themeTint="F2"/>
          <w:sz w:val="28"/>
          <w:szCs w:val="28"/>
        </w:rPr>
      </w:pPr>
    </w:p>
    <w:p w:rsidR="00B1342C" w:rsidRDefault="00B1342C" w:rsidP="00B1342C">
      <w:pPr>
        <w:jc w:val="both"/>
        <w:rPr>
          <w:rFonts w:ascii="Times New Roman" w:hAnsi="Times New Roman"/>
          <w:i/>
          <w:iCs/>
          <w:color w:val="0D0D0D" w:themeColor="text1" w:themeTint="F2"/>
          <w:sz w:val="28"/>
          <w:szCs w:val="28"/>
          <w:lang w:val="uk-UA"/>
        </w:rPr>
      </w:pPr>
    </w:p>
    <w:p w:rsidR="00B1342C" w:rsidRDefault="00B1342C" w:rsidP="00B1342C">
      <w:pPr>
        <w:jc w:val="both"/>
        <w:rPr>
          <w:rFonts w:ascii="Times New Roman" w:hAnsi="Times New Roman"/>
          <w:i/>
          <w:iCs/>
          <w:color w:val="0D0D0D" w:themeColor="text1" w:themeTint="F2"/>
          <w:sz w:val="28"/>
          <w:szCs w:val="28"/>
          <w:lang w:val="uk-UA"/>
        </w:rPr>
      </w:pPr>
    </w:p>
    <w:p w:rsidR="00B1342C" w:rsidRPr="00893359" w:rsidRDefault="00B1342C" w:rsidP="00B1342C">
      <w:pPr>
        <w:spacing w:after="0"/>
        <w:jc w:val="both"/>
        <w:rPr>
          <w:rFonts w:ascii="Times New Roman" w:hAnsi="Times New Roman"/>
          <w:color w:val="0D0D0D" w:themeColor="text1" w:themeTint="F2"/>
          <w:sz w:val="28"/>
          <w:szCs w:val="28"/>
        </w:rPr>
      </w:pPr>
      <w:r w:rsidRPr="00893359">
        <w:rPr>
          <w:rFonts w:ascii="Times New Roman" w:hAnsi="Times New Roman"/>
          <w:b/>
          <w:bCs/>
          <w:color w:val="0D0D0D" w:themeColor="text1" w:themeTint="F2"/>
          <w:sz w:val="28"/>
          <w:szCs w:val="28"/>
        </w:rPr>
        <w:t>Розробник:</w:t>
      </w:r>
      <w:r w:rsidRPr="00893359">
        <w:rPr>
          <w:rFonts w:ascii="Times New Roman" w:hAnsi="Times New Roman"/>
          <w:color w:val="0D0D0D" w:themeColor="text1" w:themeTint="F2"/>
          <w:sz w:val="28"/>
          <w:szCs w:val="28"/>
        </w:rPr>
        <w:t xml:space="preserve"> професор кафедри юридичних дисциплін </w:t>
      </w:r>
    </w:p>
    <w:p w:rsidR="00B1342C" w:rsidRPr="00893359" w:rsidRDefault="00B1342C" w:rsidP="00B1342C">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Сумської філії Харківського національного університету внутрішніх справ, доктор історичних наук, </w:t>
      </w:r>
      <w:r>
        <w:rPr>
          <w:rFonts w:ascii="Times New Roman" w:hAnsi="Times New Roman"/>
          <w:color w:val="0D0D0D" w:themeColor="text1" w:themeTint="F2"/>
          <w:sz w:val="28"/>
          <w:szCs w:val="28"/>
        </w:rPr>
        <w:t>профессор</w:t>
      </w:r>
      <w:r>
        <w:rPr>
          <w:rFonts w:ascii="Times New Roman" w:hAnsi="Times New Roman"/>
          <w:color w:val="0D0D0D" w:themeColor="text1" w:themeTint="F2"/>
          <w:sz w:val="28"/>
          <w:szCs w:val="28"/>
          <w:lang w:val="uk-UA"/>
        </w:rPr>
        <w:t xml:space="preserve"> </w:t>
      </w:r>
      <w:r w:rsidRPr="00893359">
        <w:rPr>
          <w:rFonts w:ascii="Times New Roman" w:hAnsi="Times New Roman"/>
          <w:color w:val="0D0D0D" w:themeColor="text1" w:themeTint="F2"/>
          <w:sz w:val="28"/>
          <w:szCs w:val="28"/>
        </w:rPr>
        <w:t xml:space="preserve">Осадчий Ю.Г.  </w:t>
      </w:r>
    </w:p>
    <w:p w:rsidR="00B1342C" w:rsidRPr="00893359" w:rsidRDefault="00B1342C" w:rsidP="00B1342C">
      <w:pPr>
        <w:jc w:val="center"/>
        <w:rPr>
          <w:rFonts w:ascii="Times New Roman" w:hAnsi="Times New Roman"/>
          <w:b/>
          <w:bCs/>
          <w:color w:val="0D0D0D" w:themeColor="text1" w:themeTint="F2"/>
          <w:sz w:val="28"/>
          <w:szCs w:val="28"/>
        </w:rPr>
      </w:pPr>
    </w:p>
    <w:p w:rsidR="00B1342C" w:rsidRDefault="00B1342C" w:rsidP="00B1342C">
      <w:pPr>
        <w:jc w:val="center"/>
        <w:rPr>
          <w:rFonts w:ascii="Times New Roman" w:hAnsi="Times New Roman"/>
          <w:b/>
          <w:bCs/>
          <w:color w:val="0D0D0D" w:themeColor="text1" w:themeTint="F2"/>
          <w:sz w:val="28"/>
          <w:szCs w:val="28"/>
          <w:lang w:val="uk-UA"/>
        </w:rPr>
      </w:pPr>
    </w:p>
    <w:p w:rsidR="00B1342C" w:rsidRDefault="00B1342C" w:rsidP="00B1342C">
      <w:pPr>
        <w:jc w:val="center"/>
        <w:rPr>
          <w:rFonts w:ascii="Times New Roman" w:hAnsi="Times New Roman"/>
          <w:b/>
          <w:bCs/>
          <w:color w:val="0D0D0D" w:themeColor="text1" w:themeTint="F2"/>
          <w:sz w:val="28"/>
          <w:szCs w:val="28"/>
          <w:lang w:val="uk-UA"/>
        </w:rPr>
      </w:pPr>
    </w:p>
    <w:p w:rsidR="00B1342C" w:rsidRPr="00C036C2" w:rsidRDefault="00B1342C" w:rsidP="00B1342C">
      <w:pPr>
        <w:jc w:val="center"/>
        <w:rPr>
          <w:rFonts w:ascii="Times New Roman" w:hAnsi="Times New Roman"/>
          <w:b/>
          <w:bCs/>
          <w:color w:val="0D0D0D" w:themeColor="text1" w:themeTint="F2"/>
          <w:sz w:val="28"/>
          <w:szCs w:val="28"/>
          <w:lang w:val="uk-UA"/>
        </w:rPr>
      </w:pPr>
    </w:p>
    <w:p w:rsidR="00B1342C" w:rsidRDefault="00B1342C" w:rsidP="00B1342C">
      <w:pPr>
        <w:rPr>
          <w:rFonts w:ascii="Times New Roman" w:hAnsi="Times New Roman"/>
          <w:color w:val="0D0D0D" w:themeColor="text1" w:themeTint="F2"/>
          <w:sz w:val="28"/>
          <w:szCs w:val="28"/>
          <w:lang w:val="uk-UA"/>
        </w:rPr>
      </w:pPr>
      <w:r w:rsidRPr="00C036C2">
        <w:rPr>
          <w:rFonts w:ascii="Times New Roman" w:hAnsi="Times New Roman"/>
          <w:b/>
          <w:bCs/>
          <w:color w:val="0D0D0D" w:themeColor="text1" w:themeTint="F2"/>
          <w:sz w:val="28"/>
          <w:szCs w:val="28"/>
          <w:lang w:val="uk-UA"/>
        </w:rPr>
        <w:t>Рецензент</w:t>
      </w:r>
      <w:r>
        <w:rPr>
          <w:rFonts w:ascii="Times New Roman" w:hAnsi="Times New Roman"/>
          <w:b/>
          <w:bCs/>
          <w:color w:val="0D0D0D" w:themeColor="text1" w:themeTint="F2"/>
          <w:sz w:val="28"/>
          <w:szCs w:val="28"/>
          <w:lang w:val="uk-UA"/>
        </w:rPr>
        <w:t>и</w:t>
      </w:r>
      <w:r w:rsidRPr="00C036C2">
        <w:rPr>
          <w:rFonts w:ascii="Times New Roman" w:hAnsi="Times New Roman"/>
          <w:b/>
          <w:bCs/>
          <w:color w:val="0D0D0D" w:themeColor="text1" w:themeTint="F2"/>
          <w:sz w:val="28"/>
          <w:szCs w:val="28"/>
          <w:lang w:val="uk-UA"/>
        </w:rPr>
        <w:t>:</w:t>
      </w:r>
      <w:r>
        <w:rPr>
          <w:rFonts w:ascii="Times New Roman" w:hAnsi="Times New Roman"/>
          <w:b/>
          <w:bCs/>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 </w:t>
      </w:r>
    </w:p>
    <w:p w:rsidR="00B1342C" w:rsidRDefault="00B1342C" w:rsidP="00E355C1">
      <w:pPr>
        <w:pStyle w:val="a5"/>
        <w:numPr>
          <w:ilvl w:val="0"/>
          <w:numId w:val="31"/>
        </w:numPr>
        <w:rPr>
          <w:rFonts w:ascii="Times New Roman" w:hAnsi="Times New Roman"/>
          <w:color w:val="0D0D0D" w:themeColor="text1" w:themeTint="F2"/>
          <w:sz w:val="28"/>
          <w:szCs w:val="28"/>
          <w:lang w:val="uk-UA"/>
        </w:rPr>
      </w:pPr>
      <w:r w:rsidRPr="00D46618">
        <w:rPr>
          <w:rFonts w:ascii="Times New Roman" w:hAnsi="Times New Roman"/>
          <w:sz w:val="28"/>
          <w:szCs w:val="28"/>
          <w:lang w:val="uk-UA"/>
        </w:rPr>
        <w:t>Доцент кафедри адміністративного, господарського права та фінансовоекономічної безпеки Навчального інституту права Сумського державного університету, кандидат юридичних наук Колесникова М.В.</w:t>
      </w:r>
      <w:r w:rsidRPr="00D46618">
        <w:rPr>
          <w:rFonts w:ascii="Times New Roman" w:hAnsi="Times New Roman"/>
          <w:color w:val="0D0D0D" w:themeColor="text1" w:themeTint="F2"/>
          <w:sz w:val="28"/>
          <w:szCs w:val="28"/>
          <w:lang w:val="uk-UA"/>
        </w:rPr>
        <w:t xml:space="preserve"> </w:t>
      </w:r>
    </w:p>
    <w:p w:rsidR="00B1342C" w:rsidRDefault="00B1342C" w:rsidP="00E355C1">
      <w:pPr>
        <w:pStyle w:val="a5"/>
        <w:numPr>
          <w:ilvl w:val="0"/>
          <w:numId w:val="31"/>
        </w:numPr>
        <w:rPr>
          <w:rFonts w:ascii="Times New Roman" w:hAnsi="Times New Roman"/>
          <w:color w:val="0D0D0D" w:themeColor="text1" w:themeTint="F2"/>
          <w:sz w:val="28"/>
          <w:szCs w:val="28"/>
          <w:lang w:val="uk-UA"/>
        </w:rPr>
      </w:pPr>
      <w:r w:rsidRPr="0010011F">
        <w:rPr>
          <w:rFonts w:ascii="Times New Roman" w:hAnsi="Times New Roman"/>
          <w:color w:val="0D0D0D" w:themeColor="text1" w:themeTint="F2"/>
          <w:sz w:val="28"/>
          <w:szCs w:val="28"/>
          <w:lang w:val="uk-UA"/>
        </w:rPr>
        <w:t>Доцент кафедри гуманітарних дисциплін Сумської філії ХНУВС, кандидат історичних наук, доцент Демиденко Н.</w:t>
      </w:r>
      <w:r>
        <w:rPr>
          <w:rFonts w:ascii="Times New Roman" w:hAnsi="Times New Roman"/>
          <w:color w:val="0D0D0D" w:themeColor="text1" w:themeTint="F2"/>
          <w:sz w:val="28"/>
          <w:szCs w:val="28"/>
          <w:lang w:val="uk-UA"/>
        </w:rPr>
        <w:t>М.</w:t>
      </w:r>
    </w:p>
    <w:p w:rsidR="00773460" w:rsidRDefault="00773460" w:rsidP="00773460">
      <w:pPr>
        <w:rPr>
          <w:rFonts w:ascii="Times New Roman" w:hAnsi="Times New Roman"/>
          <w:color w:val="0D0D0D" w:themeColor="text1" w:themeTint="F2"/>
          <w:sz w:val="28"/>
          <w:szCs w:val="28"/>
          <w:lang w:val="uk-UA"/>
        </w:rPr>
      </w:pPr>
    </w:p>
    <w:p w:rsidR="00773460" w:rsidRDefault="00773460" w:rsidP="00773460">
      <w:pPr>
        <w:rPr>
          <w:rFonts w:ascii="Times New Roman" w:hAnsi="Times New Roman"/>
          <w:color w:val="0D0D0D" w:themeColor="text1" w:themeTint="F2"/>
          <w:sz w:val="28"/>
          <w:szCs w:val="28"/>
          <w:lang w:val="uk-UA"/>
        </w:rPr>
      </w:pPr>
    </w:p>
    <w:p w:rsidR="003250B4" w:rsidRDefault="003250B4" w:rsidP="003250B4">
      <w:pPr>
        <w:widowControl w:val="0"/>
        <w:autoSpaceDE w:val="0"/>
        <w:autoSpaceDN w:val="0"/>
        <w:adjustRightInd w:val="0"/>
        <w:spacing w:before="150" w:after="0" w:line="240" w:lineRule="auto"/>
        <w:ind w:firstLine="375"/>
        <w:jc w:val="center"/>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lastRenderedPageBreak/>
        <w:t>План лекції</w:t>
      </w:r>
    </w:p>
    <w:p w:rsidR="003250B4" w:rsidRDefault="003250B4" w:rsidP="003250B4">
      <w:pPr>
        <w:widowControl w:val="0"/>
        <w:autoSpaceDE w:val="0"/>
        <w:autoSpaceDN w:val="0"/>
        <w:adjustRightInd w:val="0"/>
        <w:spacing w:before="150" w:after="0" w:line="240" w:lineRule="auto"/>
        <w:ind w:firstLine="375"/>
        <w:jc w:val="center"/>
        <w:rPr>
          <w:rFonts w:ascii="Times New Roman" w:hAnsi="Times New Roman"/>
          <w:b/>
          <w:bCs/>
          <w:color w:val="000000"/>
          <w:sz w:val="28"/>
          <w:szCs w:val="28"/>
          <w:highlight w:val="white"/>
          <w:lang w:val="uk-UA"/>
        </w:rPr>
      </w:pPr>
    </w:p>
    <w:p w:rsidR="003250B4" w:rsidRDefault="003250B4" w:rsidP="003250B4">
      <w:pPr>
        <w:widowControl w:val="0"/>
        <w:autoSpaceDE w:val="0"/>
        <w:autoSpaceDN w:val="0"/>
        <w:adjustRightInd w:val="0"/>
        <w:spacing w:before="72" w:after="0" w:line="312" w:lineRule="atLeast"/>
        <w:ind w:firstLine="375"/>
        <w:jc w:val="both"/>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ab/>
        <w:t>1. Держава та право Великої Британії (XVII-XIX ст.).</w:t>
      </w:r>
    </w:p>
    <w:p w:rsidR="00B1342C" w:rsidRDefault="003250B4" w:rsidP="00B1342C">
      <w:pPr>
        <w:widowControl w:val="0"/>
        <w:autoSpaceDE w:val="0"/>
        <w:autoSpaceDN w:val="0"/>
        <w:adjustRightInd w:val="0"/>
        <w:spacing w:before="72" w:after="0" w:line="312" w:lineRule="atLeast"/>
        <w:ind w:firstLine="375"/>
        <w:jc w:val="both"/>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ab/>
      </w:r>
      <w:r w:rsidRPr="0084124F">
        <w:rPr>
          <w:rFonts w:ascii="Times New Roman" w:hAnsi="Times New Roman"/>
          <w:b/>
          <w:bCs/>
          <w:color w:val="000000"/>
          <w:sz w:val="28"/>
          <w:szCs w:val="28"/>
          <w:highlight w:val="white"/>
        </w:rPr>
        <w:t xml:space="preserve">2. </w:t>
      </w:r>
      <w:r>
        <w:rPr>
          <w:rFonts w:ascii="Times New Roman" w:hAnsi="Times New Roman"/>
          <w:b/>
          <w:bCs/>
          <w:color w:val="000000"/>
          <w:sz w:val="28"/>
          <w:szCs w:val="28"/>
          <w:highlight w:val="white"/>
          <w:lang w:val="uk-UA"/>
        </w:rPr>
        <w:t>Держава та право США (XVIII–</w:t>
      </w:r>
      <w:r>
        <w:rPr>
          <w:rFonts w:ascii="Times New Roman" w:hAnsi="Times New Roman"/>
          <w:b/>
          <w:bCs/>
          <w:color w:val="000000"/>
          <w:sz w:val="28"/>
          <w:szCs w:val="28"/>
          <w:highlight w:val="white"/>
          <w:lang w:val="en-US"/>
        </w:rPr>
        <w:t>XIX</w:t>
      </w:r>
      <w:r w:rsidRPr="0084124F">
        <w:rPr>
          <w:rFonts w:ascii="Times New Roman" w:hAnsi="Times New Roman"/>
          <w:b/>
          <w:bCs/>
          <w:color w:val="000000"/>
          <w:sz w:val="28"/>
          <w:szCs w:val="28"/>
          <w:highlight w:val="white"/>
        </w:rPr>
        <w:t xml:space="preserve"> </w:t>
      </w:r>
      <w:r>
        <w:rPr>
          <w:rFonts w:ascii="Times New Roman" w:hAnsi="Times New Roman"/>
          <w:b/>
          <w:bCs/>
          <w:color w:val="000000"/>
          <w:sz w:val="28"/>
          <w:szCs w:val="28"/>
          <w:highlight w:val="white"/>
          <w:lang w:val="uk-UA"/>
        </w:rPr>
        <w:t>ст.).</w:t>
      </w:r>
    </w:p>
    <w:p w:rsidR="00B1342C" w:rsidRDefault="00B1342C" w:rsidP="00B1342C">
      <w:pPr>
        <w:widowControl w:val="0"/>
        <w:autoSpaceDE w:val="0"/>
        <w:autoSpaceDN w:val="0"/>
        <w:adjustRightInd w:val="0"/>
        <w:spacing w:before="72" w:after="0" w:line="312" w:lineRule="atLeast"/>
        <w:ind w:firstLine="708"/>
        <w:jc w:val="both"/>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 xml:space="preserve">3. </w:t>
      </w:r>
      <w:r w:rsidRPr="00582D3A">
        <w:rPr>
          <w:rFonts w:ascii="Times New Roman" w:hAnsi="Times New Roman"/>
          <w:b/>
          <w:bCs/>
          <w:color w:val="0D0D0D" w:themeColor="text1" w:themeTint="F2"/>
          <w:sz w:val="28"/>
          <w:szCs w:val="28"/>
          <w:highlight w:val="white"/>
          <w:lang w:val="uk-UA"/>
        </w:rPr>
        <w:t>Держава та право Франції (XVIII–</w:t>
      </w:r>
      <w:r w:rsidRPr="00582D3A">
        <w:rPr>
          <w:rFonts w:ascii="Times New Roman" w:hAnsi="Times New Roman"/>
          <w:b/>
          <w:bCs/>
          <w:color w:val="0D0D0D" w:themeColor="text1" w:themeTint="F2"/>
          <w:sz w:val="28"/>
          <w:szCs w:val="28"/>
          <w:highlight w:val="white"/>
          <w:lang w:val="en-US"/>
        </w:rPr>
        <w:t>XIX</w:t>
      </w:r>
      <w:r w:rsidRPr="00582D3A">
        <w:rPr>
          <w:rFonts w:ascii="Times New Roman" w:hAnsi="Times New Roman"/>
          <w:b/>
          <w:bCs/>
          <w:color w:val="0D0D0D" w:themeColor="text1" w:themeTint="F2"/>
          <w:sz w:val="28"/>
          <w:szCs w:val="28"/>
          <w:highlight w:val="white"/>
        </w:rPr>
        <w:t xml:space="preserve"> </w:t>
      </w:r>
      <w:r w:rsidRPr="00582D3A">
        <w:rPr>
          <w:rFonts w:ascii="Times New Roman" w:hAnsi="Times New Roman"/>
          <w:b/>
          <w:bCs/>
          <w:color w:val="0D0D0D" w:themeColor="text1" w:themeTint="F2"/>
          <w:sz w:val="28"/>
          <w:szCs w:val="28"/>
          <w:highlight w:val="white"/>
          <w:lang w:val="uk-UA"/>
        </w:rPr>
        <w:t>ст.)</w:t>
      </w:r>
    </w:p>
    <w:p w:rsidR="00B1342C" w:rsidRPr="00B1342C" w:rsidRDefault="00B1342C" w:rsidP="00B1342C">
      <w:pPr>
        <w:widowControl w:val="0"/>
        <w:autoSpaceDE w:val="0"/>
        <w:autoSpaceDN w:val="0"/>
        <w:adjustRightInd w:val="0"/>
        <w:spacing w:before="72" w:after="0" w:line="312" w:lineRule="atLeast"/>
        <w:ind w:firstLine="708"/>
        <w:jc w:val="both"/>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4.</w:t>
      </w:r>
      <w:r w:rsidRPr="00582D3A">
        <w:rPr>
          <w:rFonts w:ascii="Times New Roman" w:hAnsi="Times New Roman"/>
          <w:b/>
          <w:bCs/>
          <w:color w:val="0D0D0D" w:themeColor="text1" w:themeTint="F2"/>
          <w:sz w:val="28"/>
          <w:szCs w:val="28"/>
          <w:highlight w:val="white"/>
        </w:rPr>
        <w:t xml:space="preserve"> </w:t>
      </w:r>
      <w:r w:rsidRPr="00582D3A">
        <w:rPr>
          <w:rFonts w:ascii="Times New Roman" w:hAnsi="Times New Roman"/>
          <w:b/>
          <w:bCs/>
          <w:color w:val="0D0D0D" w:themeColor="text1" w:themeTint="F2"/>
          <w:sz w:val="28"/>
          <w:szCs w:val="28"/>
          <w:highlight w:val="white"/>
          <w:lang w:val="uk-UA"/>
        </w:rPr>
        <w:t>Держава та право Німеччини в XIX ст.</w:t>
      </w:r>
    </w:p>
    <w:p w:rsidR="003250B4" w:rsidRDefault="003250B4" w:rsidP="003250B4">
      <w:pPr>
        <w:widowControl w:val="0"/>
        <w:autoSpaceDE w:val="0"/>
        <w:autoSpaceDN w:val="0"/>
        <w:adjustRightInd w:val="0"/>
        <w:spacing w:before="72" w:after="0" w:line="312" w:lineRule="atLeast"/>
        <w:ind w:firstLine="375"/>
        <w:jc w:val="both"/>
        <w:rPr>
          <w:rFonts w:ascii="Times New Roman" w:hAnsi="Times New Roman"/>
          <w:b/>
          <w:bCs/>
          <w:color w:val="000000"/>
          <w:sz w:val="28"/>
          <w:szCs w:val="28"/>
          <w:highlight w:val="white"/>
          <w:lang w:val="uk-UA"/>
        </w:rPr>
      </w:pPr>
    </w:p>
    <w:p w:rsidR="003250B4" w:rsidRDefault="003250B4" w:rsidP="003250B4">
      <w:pPr>
        <w:widowControl w:val="0"/>
        <w:autoSpaceDE w:val="0"/>
        <w:autoSpaceDN w:val="0"/>
        <w:adjustRightInd w:val="0"/>
        <w:spacing w:before="72" w:after="72" w:line="312" w:lineRule="atLeast"/>
        <w:ind w:firstLine="375"/>
        <w:jc w:val="center"/>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Рекомендована література</w:t>
      </w:r>
    </w:p>
    <w:p w:rsidR="000827CE" w:rsidRDefault="000827CE" w:rsidP="000827CE">
      <w:pPr>
        <w:widowControl w:val="0"/>
        <w:autoSpaceDE w:val="0"/>
        <w:autoSpaceDN w:val="0"/>
        <w:adjustRightInd w:val="0"/>
        <w:spacing w:before="72" w:after="72" w:line="312" w:lineRule="atLeast"/>
        <w:ind w:firstLine="375"/>
        <w:jc w:val="center"/>
        <w:rPr>
          <w:rFonts w:ascii="Times New Roman" w:hAnsi="Times New Roman"/>
          <w:b/>
          <w:bCs/>
          <w:color w:val="000000"/>
          <w:sz w:val="28"/>
          <w:szCs w:val="28"/>
          <w:highlight w:val="white"/>
          <w:lang w:val="uk-UA"/>
        </w:rPr>
      </w:pPr>
    </w:p>
    <w:p w:rsidR="00773460" w:rsidRPr="00773460" w:rsidRDefault="00773460" w:rsidP="00773460">
      <w:pPr>
        <w:pStyle w:val="a5"/>
        <w:widowControl w:val="0"/>
        <w:numPr>
          <w:ilvl w:val="0"/>
          <w:numId w:val="44"/>
        </w:numPr>
        <w:autoSpaceDE w:val="0"/>
        <w:autoSpaceDN w:val="0"/>
        <w:adjustRightInd w:val="0"/>
        <w:spacing w:after="0" w:line="276" w:lineRule="auto"/>
        <w:jc w:val="both"/>
        <w:rPr>
          <w:rFonts w:ascii="Times New Roman" w:hAnsi="Times New Roman"/>
          <w:sz w:val="28"/>
          <w:szCs w:val="28"/>
          <w:lang w:val="uk-UA"/>
        </w:rPr>
      </w:pPr>
      <w:r w:rsidRPr="00773460">
        <w:rPr>
          <w:rFonts w:ascii="Times New Roman" w:hAnsi="Times New Roman"/>
          <w:sz w:val="28"/>
          <w:szCs w:val="28"/>
          <w:lang w:val="uk-UA"/>
        </w:rPr>
        <w:t xml:space="preserve">Грубінко А.В. Історія держави і права зарубіжних країн. Навчальний посібник. – Тернопіль, 2011. </w:t>
      </w:r>
    </w:p>
    <w:p w:rsidR="00773460" w:rsidRPr="00773460" w:rsidRDefault="00773460" w:rsidP="00773460">
      <w:pPr>
        <w:pStyle w:val="a5"/>
        <w:widowControl w:val="0"/>
        <w:numPr>
          <w:ilvl w:val="0"/>
          <w:numId w:val="44"/>
        </w:numPr>
        <w:autoSpaceDE w:val="0"/>
        <w:autoSpaceDN w:val="0"/>
        <w:adjustRightInd w:val="0"/>
        <w:spacing w:after="0" w:line="276" w:lineRule="auto"/>
        <w:jc w:val="both"/>
        <w:rPr>
          <w:rFonts w:ascii="Times New Roman" w:hAnsi="Times New Roman"/>
          <w:sz w:val="28"/>
          <w:szCs w:val="28"/>
        </w:rPr>
      </w:pPr>
      <w:r w:rsidRPr="00773460">
        <w:rPr>
          <w:rFonts w:ascii="Times New Roman" w:hAnsi="Times New Roman"/>
          <w:sz w:val="28"/>
          <w:szCs w:val="28"/>
        </w:rPr>
        <w:t>Історія держави і права зарубіжних країн. Підручник</w:t>
      </w:r>
      <w:proofErr w:type="gramStart"/>
      <w:r w:rsidRPr="00773460">
        <w:rPr>
          <w:rFonts w:ascii="Times New Roman" w:hAnsi="Times New Roman"/>
          <w:sz w:val="28"/>
          <w:szCs w:val="28"/>
        </w:rPr>
        <w:t xml:space="preserve"> / З</w:t>
      </w:r>
      <w:proofErr w:type="gramEnd"/>
      <w:r w:rsidRPr="00773460">
        <w:rPr>
          <w:rFonts w:ascii="Times New Roman" w:hAnsi="Times New Roman"/>
          <w:sz w:val="28"/>
          <w:szCs w:val="28"/>
        </w:rPr>
        <w:t xml:space="preserve">а заг. ред. О.М. Бандурки. – Харків, 2020. </w:t>
      </w:r>
    </w:p>
    <w:p w:rsidR="00773460" w:rsidRPr="007E0F8B" w:rsidRDefault="00773460" w:rsidP="00773460">
      <w:pPr>
        <w:widowControl w:val="0"/>
        <w:numPr>
          <w:ilvl w:val="0"/>
          <w:numId w:val="44"/>
        </w:numPr>
        <w:autoSpaceDE w:val="0"/>
        <w:autoSpaceDN w:val="0"/>
        <w:adjustRightInd w:val="0"/>
        <w:spacing w:after="0" w:line="276" w:lineRule="auto"/>
        <w:jc w:val="both"/>
        <w:rPr>
          <w:rFonts w:ascii="Times New Roman" w:hAnsi="Times New Roman"/>
          <w:sz w:val="28"/>
          <w:szCs w:val="28"/>
        </w:rPr>
      </w:pPr>
      <w:r w:rsidRPr="007E0F8B">
        <w:rPr>
          <w:rFonts w:ascii="Times New Roman" w:hAnsi="Times New Roman"/>
          <w:sz w:val="28"/>
          <w:szCs w:val="28"/>
        </w:rPr>
        <w:t xml:space="preserve">Лаврик Г.В., Сало В.А. Історія держави і права зарубіжних країн. Навчально-методичний </w:t>
      </w:r>
      <w:proofErr w:type="gramStart"/>
      <w:r w:rsidRPr="007E0F8B">
        <w:rPr>
          <w:rFonts w:ascii="Times New Roman" w:hAnsi="Times New Roman"/>
          <w:sz w:val="28"/>
          <w:szCs w:val="28"/>
        </w:rPr>
        <w:t>пос</w:t>
      </w:r>
      <w:proofErr w:type="gramEnd"/>
      <w:r w:rsidRPr="007E0F8B">
        <w:rPr>
          <w:rFonts w:ascii="Times New Roman" w:hAnsi="Times New Roman"/>
          <w:sz w:val="28"/>
          <w:szCs w:val="28"/>
        </w:rPr>
        <w:t xml:space="preserve">ібник. – Полтава, 2017. </w:t>
      </w:r>
    </w:p>
    <w:p w:rsidR="00773460" w:rsidRPr="007E0F8B" w:rsidRDefault="00773460" w:rsidP="00773460">
      <w:pPr>
        <w:widowControl w:val="0"/>
        <w:numPr>
          <w:ilvl w:val="0"/>
          <w:numId w:val="44"/>
        </w:numPr>
        <w:autoSpaceDE w:val="0"/>
        <w:autoSpaceDN w:val="0"/>
        <w:adjustRightInd w:val="0"/>
        <w:spacing w:after="0" w:line="276" w:lineRule="auto"/>
        <w:jc w:val="both"/>
        <w:rPr>
          <w:rFonts w:ascii="Times New Roman" w:hAnsi="Times New Roman"/>
          <w:sz w:val="28"/>
          <w:szCs w:val="28"/>
        </w:rPr>
      </w:pPr>
      <w:r w:rsidRPr="007E0F8B">
        <w:rPr>
          <w:rFonts w:ascii="Times New Roman" w:hAnsi="Times New Roman"/>
          <w:sz w:val="28"/>
          <w:szCs w:val="28"/>
        </w:rPr>
        <w:t xml:space="preserve">Середа А.М. Історія держави і права зарубіжних </w:t>
      </w:r>
      <w:proofErr w:type="gramStart"/>
      <w:r w:rsidRPr="007E0F8B">
        <w:rPr>
          <w:rFonts w:ascii="Times New Roman" w:hAnsi="Times New Roman"/>
          <w:sz w:val="28"/>
          <w:szCs w:val="28"/>
        </w:rPr>
        <w:t>країн</w:t>
      </w:r>
      <w:proofErr w:type="gramEnd"/>
      <w:r w:rsidRPr="007E0F8B">
        <w:rPr>
          <w:rFonts w:ascii="Times New Roman" w:hAnsi="Times New Roman"/>
          <w:sz w:val="28"/>
          <w:szCs w:val="28"/>
        </w:rPr>
        <w:t xml:space="preserve">. – Запоріжжя, 2020. </w:t>
      </w:r>
    </w:p>
    <w:p w:rsidR="00773460" w:rsidRPr="00596883" w:rsidRDefault="00773460" w:rsidP="00773460">
      <w:pPr>
        <w:widowControl w:val="0"/>
        <w:numPr>
          <w:ilvl w:val="0"/>
          <w:numId w:val="44"/>
        </w:numPr>
        <w:autoSpaceDE w:val="0"/>
        <w:autoSpaceDN w:val="0"/>
        <w:adjustRightInd w:val="0"/>
        <w:spacing w:after="0" w:line="276" w:lineRule="auto"/>
        <w:jc w:val="both"/>
        <w:rPr>
          <w:rFonts w:ascii="Times New Roman" w:eastAsiaTheme="minorHAnsi" w:hAnsi="Times New Roman"/>
          <w:sz w:val="28"/>
          <w:szCs w:val="28"/>
          <w:lang w:val="uk-UA"/>
        </w:rPr>
      </w:pPr>
      <w:r w:rsidRPr="007E0F8B">
        <w:rPr>
          <w:rFonts w:ascii="Times New Roman" w:hAnsi="Times New Roman"/>
          <w:sz w:val="28"/>
          <w:szCs w:val="28"/>
        </w:rPr>
        <w:t xml:space="preserve">Страхов М.М. Історія держави і права зарубіжних </w:t>
      </w:r>
      <w:proofErr w:type="gramStart"/>
      <w:r w:rsidRPr="007E0F8B">
        <w:rPr>
          <w:rFonts w:ascii="Times New Roman" w:hAnsi="Times New Roman"/>
          <w:sz w:val="28"/>
          <w:szCs w:val="28"/>
        </w:rPr>
        <w:t>країн</w:t>
      </w:r>
      <w:proofErr w:type="gramEnd"/>
      <w:r w:rsidRPr="007E0F8B">
        <w:rPr>
          <w:rFonts w:ascii="Times New Roman" w:hAnsi="Times New Roman"/>
          <w:sz w:val="28"/>
          <w:szCs w:val="28"/>
        </w:rPr>
        <w:t>. – Харків, 2014.</w:t>
      </w:r>
    </w:p>
    <w:p w:rsidR="00773460" w:rsidRDefault="00773460" w:rsidP="000827CE">
      <w:pPr>
        <w:widowControl w:val="0"/>
        <w:autoSpaceDE w:val="0"/>
        <w:autoSpaceDN w:val="0"/>
        <w:adjustRightInd w:val="0"/>
        <w:spacing w:before="72" w:after="72" w:line="312" w:lineRule="atLeast"/>
        <w:ind w:firstLine="375"/>
        <w:jc w:val="center"/>
        <w:rPr>
          <w:rFonts w:ascii="Times New Roman" w:hAnsi="Times New Roman"/>
          <w:b/>
          <w:bCs/>
          <w:color w:val="000000"/>
          <w:sz w:val="28"/>
          <w:szCs w:val="28"/>
          <w:highlight w:val="white"/>
          <w:lang w:val="uk-UA"/>
        </w:rPr>
      </w:pPr>
    </w:p>
    <w:p w:rsidR="003250B4" w:rsidRPr="00C6172A" w:rsidRDefault="003250B4" w:rsidP="003250B4">
      <w:pPr>
        <w:widowControl w:val="0"/>
        <w:autoSpaceDE w:val="0"/>
        <w:autoSpaceDN w:val="0"/>
        <w:adjustRightInd w:val="0"/>
        <w:spacing w:after="0" w:line="276" w:lineRule="auto"/>
        <w:jc w:val="center"/>
        <w:rPr>
          <w:rFonts w:ascii="Times New Roman" w:hAnsi="Times New Roman"/>
          <w:b/>
          <w:sz w:val="28"/>
          <w:szCs w:val="28"/>
          <w:lang w:val="uk-UA"/>
        </w:rPr>
      </w:pPr>
      <w:r w:rsidRPr="00C6172A">
        <w:rPr>
          <w:rFonts w:ascii="Times New Roman" w:hAnsi="Times New Roman"/>
          <w:b/>
          <w:sz w:val="28"/>
          <w:szCs w:val="28"/>
          <w:lang w:val="uk-UA"/>
        </w:rPr>
        <w:t>Текст лекції</w:t>
      </w:r>
    </w:p>
    <w:p w:rsidR="003250B4" w:rsidRPr="00D804F7" w:rsidRDefault="003250B4" w:rsidP="003250B4">
      <w:pPr>
        <w:widowControl w:val="0"/>
        <w:autoSpaceDE w:val="0"/>
        <w:autoSpaceDN w:val="0"/>
        <w:adjustRightInd w:val="0"/>
        <w:spacing w:before="72" w:after="72" w:line="276" w:lineRule="auto"/>
        <w:ind w:firstLine="375"/>
        <w:jc w:val="center"/>
        <w:rPr>
          <w:rFonts w:ascii="Times New Roman" w:hAnsi="Times New Roman"/>
          <w:b/>
          <w:bCs/>
          <w:color w:val="000000"/>
          <w:sz w:val="28"/>
          <w:szCs w:val="28"/>
          <w:highlight w:val="white"/>
        </w:rPr>
      </w:pP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ab/>
        <w:t>1. Держава та право Великої Британії (XVII-XIX ст.).</w:t>
      </w:r>
    </w:p>
    <w:p w:rsidR="003250B4" w:rsidRDefault="003250B4" w:rsidP="003250B4">
      <w:pPr>
        <w:widowControl w:val="0"/>
        <w:autoSpaceDE w:val="0"/>
        <w:autoSpaceDN w:val="0"/>
        <w:adjustRightInd w:val="0"/>
        <w:spacing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Англійська революція XVII ст. була першою визначною буржуазною революцією, яка проголосила принципи буржуазного суспільства і держави, встановила новий соціально-політичний лад в одній з найбільших країн Європи.</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i/>
          <w:iCs/>
          <w:color w:val="000000"/>
          <w:sz w:val="28"/>
          <w:szCs w:val="28"/>
          <w:highlight w:val="white"/>
          <w:lang w:val="uk-UA"/>
        </w:rPr>
        <w:t>Перший етап революції</w:t>
      </w:r>
      <w:r>
        <w:rPr>
          <w:rFonts w:ascii="Times New Roman" w:hAnsi="Times New Roman"/>
          <w:color w:val="000000"/>
          <w:sz w:val="28"/>
          <w:szCs w:val="28"/>
          <w:highlight w:val="white"/>
          <w:lang w:val="uk-UA"/>
        </w:rPr>
        <w:t xml:space="preserve">. Навесні 1640 р. парламент Англії Карл І не тільки відмовився надати королю Карлу І нові субсидії, а й зажадав покарати найбільш ненависних вищих королівських чиновників.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Тоді Карл І розпустив парламент, що призвело до ряду масових виступів (особливо в Лондоні). Почалася глибока політична криза, і до осені 1640 р. становище короля стало критичним.</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Король знову скликав парламент, який почав свою роботу в 1640 р. і функціонував до квітня 1653 р. Цей парламент, який увійшов в історію під назвою Довгого парламенту. Він був підтриманий більшістю народу Англії та розпочав наступ проти існуючого ладу.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lastRenderedPageBreak/>
        <w:t>Незабаром король змушений був санкціонувати закон, відповідно до якого парламент не міг бути розпущений інакше як за власною постановою.</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Було завдано низки ударів по абсолютизму і буржуазія домоглась обмеження королівської влади.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Між роялістами і армією парламенту (її очолював Олівер Кромвель) почалася війна, яка завершилася перемогою других.</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Водночас Довгий парламент почав розходитися з армією в питаннях політики.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Цей конфлікт проявився у боротьбі між пресвітеріанами та індепендентами.</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Пресвітеріани виражали інтереси великої торгово-фінансової буржуазії та верхів дворянства. Вони виступали за конституційну монархію, реформу церкви, примирення з королем і негайне закінчення революції.</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Індепенденти спиралися на торгову і промислову буржуазію, середнє дворянство (джентрі). Вони були прихильниками енергійного ведення війни, а також деяких політичних і соціальних реформ, що й забезпечило їм спершу підтримку з боку не лише дрібної буржуазії, заможного і середнього селянства, але навіть частини сільської та міської бідноти.</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Якщо пресвітеріани представляли більшість у парламенті, то індепенденти мали підтримку армії на чолі з О. Кромвелем.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Проте й у самій армії зростало невдоволення солдатів із загалу селян і ремісників, які нічого не отримали від революції.</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На початку весни 1648 р. в Англії знову спалахнула громадянська війна. Короля заарештували і за вироком Верховного суду 30 січня 1649 р. стратили.</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i/>
          <w:iCs/>
          <w:color w:val="000000"/>
          <w:sz w:val="28"/>
          <w:szCs w:val="28"/>
          <w:highlight w:val="white"/>
          <w:lang w:val="uk-UA"/>
        </w:rPr>
        <w:t>Другий етап революції</w:t>
      </w:r>
      <w:r>
        <w:rPr>
          <w:rFonts w:ascii="Times New Roman" w:hAnsi="Times New Roman"/>
          <w:color w:val="000000"/>
          <w:sz w:val="28"/>
          <w:szCs w:val="28"/>
          <w:highlight w:val="white"/>
          <w:lang w:val="uk-UA"/>
        </w:rPr>
        <w:t>.  Першим кроком до встановлення в Англії республіки була постанова палати общин від 17 березня 1649 р. про ліквідацію палати лордів - верхньої палати парламенту.</w:t>
      </w:r>
    </w:p>
    <w:p w:rsidR="003250B4" w:rsidRPr="0084124F"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Акт від 19 березня 1649 р. скасував королівську владу </w:t>
      </w:r>
      <w:r w:rsidRPr="0084124F">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як марну, тяжку і небезпечну для свободи, безпеки та інтересів англійської нації</w:t>
      </w:r>
      <w:r w:rsidRPr="0084124F">
        <w:rPr>
          <w:rFonts w:ascii="Times New Roman" w:hAnsi="Times New Roman"/>
          <w:color w:val="000000"/>
          <w:sz w:val="28"/>
          <w:szCs w:val="28"/>
          <w:highlight w:val="white"/>
          <w:lang w:val="uk-UA"/>
        </w:rPr>
        <w:t>».</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Палата общин спеціальним актом проголосила себе верховною владою в країні.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У травні 1649 р. вийшла спеціальна постанова парламенту, яка проголосила Англію республікою. Це була індепенденська республіка.</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Панівними класами у цій республіці стали буржуазія і нове дворянство, які перемогли в перебігу революції.</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lastRenderedPageBreak/>
        <w:t xml:space="preserve">В індепендентській республіці було створено ряд нових установ, серед яких передусім слід назвати Державну раду - найвищий орган виконавчої влади.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Складалася ця рада з офіцерів верхівки армії на чолі з Кромвелем, обиралася палатою общин строком на один рік та була їй підзвітною.</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Новий індепендентський уряд дуже обережно ставився до великої буржуазії, яка його фінансувала.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Тому він аж ніяк не квапився з проведенням заходів щодо соціального захисту населення.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В армії зростало незадоволення, спалахували заколоти через несплату утримання. Заколоти суворо придушувалися генералами О. Кромвеля.</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i/>
          <w:iCs/>
          <w:color w:val="000000"/>
          <w:sz w:val="28"/>
          <w:szCs w:val="28"/>
          <w:highlight w:val="white"/>
          <w:lang w:val="uk-UA"/>
        </w:rPr>
        <w:t>Третій етап революції. </w:t>
      </w:r>
      <w:r>
        <w:rPr>
          <w:rFonts w:ascii="Times New Roman" w:hAnsi="Times New Roman"/>
          <w:color w:val="000000"/>
          <w:sz w:val="28"/>
          <w:szCs w:val="28"/>
          <w:highlight w:val="white"/>
          <w:lang w:val="uk-UA"/>
        </w:rPr>
        <w:t>20 квітня 1653 р. Кромвель розігнав залишки Довгого парламенту (усього 50 депутатів). Ця подія була початком установлення військової диктатури.</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Новий державний лад був юридично закріплений Конституцією від 16 грудня 1653 р. під назвою </w:t>
      </w:r>
      <w:r w:rsidRPr="0084124F">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Знаряддя управління</w:t>
      </w:r>
      <w:r w:rsidRPr="0084124F">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 xml:space="preserve"> </w:t>
      </w:r>
      <w:r w:rsidRPr="0084124F">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 xml:space="preserve">розробленою радою вищих офіцерів.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За цією конституцією очолював державу довічний лорд-протектор англійської республіки, який повинен був правити країною разом з парламентом.</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sidRPr="0084124F">
        <w:rPr>
          <w:rFonts w:ascii="Times New Roman" w:hAnsi="Times New Roman"/>
          <w:color w:val="000000"/>
          <w:sz w:val="28"/>
          <w:szCs w:val="28"/>
          <w:highlight w:val="white"/>
        </w:rPr>
        <w:t xml:space="preserve">16 </w:t>
      </w:r>
      <w:r>
        <w:rPr>
          <w:rFonts w:ascii="Times New Roman" w:hAnsi="Times New Roman"/>
          <w:color w:val="000000"/>
          <w:sz w:val="28"/>
          <w:szCs w:val="28"/>
          <w:highlight w:val="white"/>
          <w:lang w:val="uk-UA"/>
        </w:rPr>
        <w:t xml:space="preserve">грудня 1653 р. перший лорд-протектор - О. Кромвель - присягнув </w:t>
      </w:r>
      <w:proofErr w:type="gramStart"/>
      <w:r>
        <w:rPr>
          <w:rFonts w:ascii="Times New Roman" w:hAnsi="Times New Roman"/>
          <w:color w:val="000000"/>
          <w:sz w:val="28"/>
          <w:szCs w:val="28"/>
          <w:highlight w:val="white"/>
          <w:lang w:val="uk-UA"/>
        </w:rPr>
        <w:t>на</w:t>
      </w:r>
      <w:proofErr w:type="gramEnd"/>
      <w:r>
        <w:rPr>
          <w:rFonts w:ascii="Times New Roman" w:hAnsi="Times New Roman"/>
          <w:color w:val="000000"/>
          <w:sz w:val="28"/>
          <w:szCs w:val="28"/>
          <w:highlight w:val="white"/>
          <w:lang w:val="uk-UA"/>
        </w:rPr>
        <w:t xml:space="preserve"> вірність Конституції.</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У 1654 р. було скликано перший парламент, обраний на основі нової конституції. Але тільки-но він спробував дещо обмежити владу лорда-протектора, Кромвель розпустив його і став правити одноосібно.</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Режим правління О. Кромвеля як військового диктатора наражався на опір і справа (монархісти не втрачали надії на реставрацію монархії), і зліва - демократи виступали проти деспотизму Кромвеля.</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У 1658 р. Кромвель помер.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Посилилися консервативні настрої в лавах буржуазії та нового дворянства. Вони почали шукати союзу з колишнім дворянством і мріяли про монархію.</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У 1660 р. зібрався парламент. Він відновив палату лордів, колишню конституційну монархію і проголосив Карла II Стюарта (сина) англійським королем.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Знову почалася боротьба між короною і класами, які здобули перемогу в </w:t>
      </w:r>
      <w:r>
        <w:rPr>
          <w:rFonts w:ascii="Times New Roman" w:hAnsi="Times New Roman"/>
          <w:color w:val="000000"/>
          <w:sz w:val="28"/>
          <w:szCs w:val="28"/>
          <w:highlight w:val="white"/>
          <w:lang w:val="uk-UA"/>
        </w:rPr>
        <w:lastRenderedPageBreak/>
        <w:t xml:space="preserve">революції. Парламент знову став центром політичної опозиції.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Боротьба в парламенті проявилась у формі протидії двох партій - вігів і торі.</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Вігами стали називатися противники короля, захисники інтересів буржуазії та нового дворянства.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Торі виражали інтереси землевласницької аристократії та підтримували короля.</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У 1688 р. стався династічний переворот, підготовлений вігами і частиною торі,  який в англійській історіографії дістав назву славної революції.  На англійський престол був запрошений Вільгельм Оранського - чоловіка дочки брата Карла II.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Так було остаточно ліквідовано англійський абсолютизм і встановлено конституційну монархію.</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sidRPr="0084124F">
        <w:rPr>
          <w:rFonts w:ascii="Times New Roman" w:hAnsi="Times New Roman"/>
          <w:color w:val="000000"/>
          <w:sz w:val="28"/>
          <w:szCs w:val="28"/>
          <w:highlight w:val="white"/>
        </w:rPr>
        <w:t xml:space="preserve">13 </w:t>
      </w:r>
      <w:r>
        <w:rPr>
          <w:rFonts w:ascii="Times New Roman" w:hAnsi="Times New Roman"/>
          <w:color w:val="000000"/>
          <w:sz w:val="28"/>
          <w:szCs w:val="28"/>
          <w:highlight w:val="white"/>
          <w:lang w:val="uk-UA"/>
        </w:rPr>
        <w:t xml:space="preserve">лютого 1688 р. було прийнято знаменитий Білль про права, який став першим з </w:t>
      </w:r>
      <w:proofErr w:type="gramStart"/>
      <w:r>
        <w:rPr>
          <w:rFonts w:ascii="Times New Roman" w:hAnsi="Times New Roman"/>
          <w:color w:val="000000"/>
          <w:sz w:val="28"/>
          <w:szCs w:val="28"/>
          <w:highlight w:val="white"/>
          <w:lang w:val="uk-UA"/>
        </w:rPr>
        <w:t>англ</w:t>
      </w:r>
      <w:proofErr w:type="gramEnd"/>
      <w:r>
        <w:rPr>
          <w:rFonts w:ascii="Times New Roman" w:hAnsi="Times New Roman"/>
          <w:color w:val="000000"/>
          <w:sz w:val="28"/>
          <w:szCs w:val="28"/>
          <w:highlight w:val="white"/>
          <w:lang w:val="uk-UA"/>
        </w:rPr>
        <w:t xml:space="preserve">ійських конституційних законів цього періоду.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Загалом в Англії немає єдиної писаної конституції.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Білль про права істотно обмежував королівську владу на користь парламенту, а саме:</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король не міг без згоди парламенту призупиняти закони;</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королю заборонялося призначати і збирати податки без дозволу парламенту;</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король не мав права збирати і утримувати армію без дозволу парламенту;</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вибори в парламент мали бути вільними;</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свобода слова, обговорень і прийняття актів у парламенті не повинні обмежуватися і піддаватися контролеві в якомусь іншому суді або місці, крім парламенту;</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парламент повинен скликатися досить часто.</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Білль про права встановлював відповідальність міністрів перед судом.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Королівські витрати приймалися лише на один рік і щороку повинні були підтверджуватися парламентом.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Ця обставина ставила короля в залежність від парламенту.</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В Англії остаточно утвердилася конституційна, обмежена парламентом, монархія.</w:t>
      </w:r>
    </w:p>
    <w:p w:rsidR="003250B4" w:rsidRDefault="003250B4" w:rsidP="003250B4">
      <w:pPr>
        <w:widowControl w:val="0"/>
        <w:autoSpaceDE w:val="0"/>
        <w:autoSpaceDN w:val="0"/>
        <w:adjustRightInd w:val="0"/>
        <w:spacing w:after="180" w:line="276" w:lineRule="auto"/>
        <w:ind w:firstLine="375"/>
        <w:jc w:val="both"/>
        <w:rPr>
          <w:rFonts w:ascii="Times New Roman" w:hAnsi="Times New Roman"/>
          <w:color w:val="000000"/>
          <w:sz w:val="28"/>
          <w:szCs w:val="28"/>
          <w:highlight w:val="white"/>
          <w:lang w:val="uk-UA"/>
        </w:rPr>
      </w:pPr>
      <w:r>
        <w:rPr>
          <w:rFonts w:ascii="Times New Roman" w:hAnsi="Times New Roman"/>
          <w:i/>
          <w:iCs/>
          <w:color w:val="000000"/>
          <w:sz w:val="28"/>
          <w:szCs w:val="28"/>
          <w:highlight w:val="white"/>
          <w:lang w:val="uk-UA"/>
        </w:rPr>
        <w:t>Формування англосаксонської системи права</w:t>
      </w:r>
      <w:r>
        <w:rPr>
          <w:rFonts w:ascii="Georgia" w:hAnsi="Georgia" w:cs="Georgia"/>
          <w:b/>
          <w:bCs/>
          <w:color w:val="000000"/>
          <w:sz w:val="28"/>
          <w:szCs w:val="28"/>
          <w:highlight w:val="white"/>
          <w:lang w:val="uk-UA"/>
        </w:rPr>
        <w:t xml:space="preserve">. </w:t>
      </w:r>
      <w:r>
        <w:rPr>
          <w:rFonts w:ascii="Times New Roman" w:hAnsi="Times New Roman"/>
          <w:color w:val="000000"/>
          <w:sz w:val="28"/>
          <w:szCs w:val="28"/>
          <w:highlight w:val="white"/>
          <w:lang w:val="uk-UA"/>
        </w:rPr>
        <w:t xml:space="preserve">Новий історичний тип </w:t>
      </w:r>
      <w:r>
        <w:rPr>
          <w:rFonts w:ascii="Times New Roman" w:hAnsi="Times New Roman"/>
          <w:color w:val="000000"/>
          <w:sz w:val="28"/>
          <w:szCs w:val="28"/>
          <w:highlight w:val="white"/>
          <w:lang w:val="uk-UA"/>
        </w:rPr>
        <w:lastRenderedPageBreak/>
        <w:t xml:space="preserve">права виник і формувався відповідно до класичних законів еволюції буржуазного суспільства.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Розвиток буржуазної революції, її завершеність (у Франції) та незавершеність (в Англії) у сукупності з іншими чинниками привели до утворення двох різних правових систем: правової системи країн континентальної Європи та англосаксонської правової системи, прототипом якої є загальне право Англії.</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Континентальна правова система чітко розмежовує право матеріальне і процесуальне.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Основним джерелом права визнається закон. Тут широко подано кодифікацію галузей права.</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Основним джерелом англосаксонської системи права є судовий прецедент, що вважається обов'язковим для судових інстанцій. </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Зазначимо, що створюючи право, суди створюють не загальні, а казуїстичні норми, тобто правила для вирішення конкретної справи. Головними чинниками правотворчості були юриспруденція та судова практика.</w:t>
      </w:r>
    </w:p>
    <w:p w:rsidR="003250B4" w:rsidRDefault="003250B4" w:rsidP="003250B4">
      <w:pPr>
        <w:widowControl w:val="0"/>
        <w:autoSpaceDE w:val="0"/>
        <w:autoSpaceDN w:val="0"/>
        <w:adjustRightInd w:val="0"/>
        <w:spacing w:after="72"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У XIX ст. в Англії завдяки здійсненню принципу поділу влади формування права перейшло до рук законодавців. Водночас у країнах континентальної Європи через процес старіння кодифікацій виявилася тенденція до розвитку суддівського права. Тож розходження між двома системами права дещо зменшилося.</w:t>
      </w:r>
    </w:p>
    <w:p w:rsidR="003250B4" w:rsidRPr="00260D91" w:rsidRDefault="003250B4" w:rsidP="003250B4">
      <w:pPr>
        <w:widowControl w:val="0"/>
        <w:autoSpaceDE w:val="0"/>
        <w:autoSpaceDN w:val="0"/>
        <w:adjustRightInd w:val="0"/>
        <w:spacing w:line="276" w:lineRule="auto"/>
        <w:rPr>
          <w:rFonts w:ascii="Calibri" w:hAnsi="Calibri" w:cs="Calibri"/>
          <w:sz w:val="28"/>
          <w:szCs w:val="28"/>
        </w:rPr>
      </w:pPr>
    </w:p>
    <w:p w:rsidR="003250B4" w:rsidRPr="00C6172A" w:rsidRDefault="003250B4" w:rsidP="003250B4">
      <w:pPr>
        <w:widowControl w:val="0"/>
        <w:autoSpaceDE w:val="0"/>
        <w:autoSpaceDN w:val="0"/>
        <w:adjustRightInd w:val="0"/>
        <w:spacing w:before="72" w:after="0" w:line="276" w:lineRule="auto"/>
        <w:ind w:firstLine="708"/>
        <w:jc w:val="both"/>
        <w:rPr>
          <w:rFonts w:ascii="Times New Roman" w:hAnsi="Times New Roman"/>
          <w:b/>
          <w:bCs/>
          <w:color w:val="000000"/>
          <w:sz w:val="28"/>
          <w:szCs w:val="28"/>
          <w:highlight w:val="white"/>
          <w:lang w:val="uk-UA"/>
        </w:rPr>
      </w:pPr>
      <w:r w:rsidRPr="0084124F">
        <w:rPr>
          <w:rFonts w:ascii="Times New Roman" w:hAnsi="Times New Roman"/>
          <w:b/>
          <w:bCs/>
          <w:color w:val="000000"/>
          <w:sz w:val="28"/>
          <w:szCs w:val="28"/>
          <w:highlight w:val="white"/>
        </w:rPr>
        <w:t xml:space="preserve">2. </w:t>
      </w:r>
      <w:r>
        <w:rPr>
          <w:rFonts w:ascii="Times New Roman" w:hAnsi="Times New Roman"/>
          <w:b/>
          <w:bCs/>
          <w:color w:val="000000"/>
          <w:sz w:val="28"/>
          <w:szCs w:val="28"/>
          <w:highlight w:val="white"/>
          <w:lang w:val="uk-UA"/>
        </w:rPr>
        <w:t>Держава та право США (XVIII–</w:t>
      </w:r>
      <w:r>
        <w:rPr>
          <w:rFonts w:ascii="Times New Roman" w:hAnsi="Times New Roman"/>
          <w:b/>
          <w:bCs/>
          <w:color w:val="000000"/>
          <w:sz w:val="28"/>
          <w:szCs w:val="28"/>
          <w:highlight w:val="white"/>
          <w:lang w:val="en-US"/>
        </w:rPr>
        <w:t>XIX</w:t>
      </w:r>
      <w:r w:rsidRPr="0084124F">
        <w:rPr>
          <w:rFonts w:ascii="Times New Roman" w:hAnsi="Times New Roman"/>
          <w:b/>
          <w:bCs/>
          <w:color w:val="000000"/>
          <w:sz w:val="28"/>
          <w:szCs w:val="28"/>
          <w:highlight w:val="white"/>
        </w:rPr>
        <w:t xml:space="preserve"> </w:t>
      </w:r>
      <w:r>
        <w:rPr>
          <w:rFonts w:ascii="Times New Roman" w:hAnsi="Times New Roman"/>
          <w:b/>
          <w:bCs/>
          <w:color w:val="000000"/>
          <w:sz w:val="28"/>
          <w:szCs w:val="28"/>
          <w:highlight w:val="white"/>
          <w:lang w:val="uk-UA"/>
        </w:rPr>
        <w:t>ст.).</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У XVII-XVIII ст. на Атлантичному узбережжі Північної Америки було засновано перші 13 англійських колоній.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Ідея об'єднання колоній у федерацію виникла ще в середині XVIII ст. Потреба об'єднання зумовлювалася спільністю інтересів колоній у галузі торгівлі.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Перший проект федерації розробив видатний американський вчений і політичний діяч Бенджамін Франклін у 1748 р.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Але уряд Англії відхилив його: він волів бачити колонії розрізненими, щоб легше їх було експлуатувати.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Колоністи мусили терпіти всілякі економічні утиски.</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Навесні 1775 р. колоністи розпочали військові дії проти Англії.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Вони спроміглися створити армію, знайти талановитого командувача </w:t>
      </w:r>
      <w:r>
        <w:rPr>
          <w:rFonts w:ascii="Times New Roman" w:hAnsi="Times New Roman"/>
          <w:color w:val="0D0D0D" w:themeColor="text1" w:themeTint="F2"/>
          <w:sz w:val="28"/>
          <w:szCs w:val="28"/>
          <w:highlight w:val="white"/>
          <w:lang w:val="uk-UA"/>
        </w:rPr>
        <w:lastRenderedPageBreak/>
        <w:t xml:space="preserve">Джорджа Вашингтона, зібрати кошти для ведення війни.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Війна колоній проти Англії мала революційний, визвольний характер. </w:t>
      </w:r>
      <w:r>
        <w:rPr>
          <w:rFonts w:ascii="Times New Roman" w:hAnsi="Times New Roman"/>
          <w:color w:val="0D0D0D" w:themeColor="text1" w:themeTint="F2"/>
          <w:sz w:val="28"/>
          <w:szCs w:val="28"/>
          <w:highlight w:val="white"/>
        </w:rPr>
        <w:t>В</w:t>
      </w:r>
      <w:r>
        <w:rPr>
          <w:rFonts w:ascii="Times New Roman" w:hAnsi="Times New Roman"/>
          <w:color w:val="0D0D0D" w:themeColor="text1" w:themeTint="F2"/>
          <w:sz w:val="28"/>
          <w:szCs w:val="28"/>
          <w:highlight w:val="white"/>
          <w:lang w:val="uk-UA"/>
        </w:rPr>
        <w:t>она закінчилася перемогою колоній. В 1783 р. Англія визнала незалежність США.</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Важливим етапом конституційного закріплення прав і свобод стала прийнята на II континентальному конгресі 4 липня 1776 р. </w:t>
      </w:r>
      <w:r>
        <w:rPr>
          <w:rFonts w:ascii="Times New Roman" w:hAnsi="Times New Roman"/>
          <w:bCs/>
          <w:color w:val="0D0D0D" w:themeColor="text1" w:themeTint="F2"/>
          <w:sz w:val="28"/>
          <w:szCs w:val="28"/>
          <w:highlight w:val="white"/>
          <w:lang w:val="uk-UA"/>
        </w:rPr>
        <w:t>Декларація незалежності</w:t>
      </w:r>
      <w:r>
        <w:rPr>
          <w:rFonts w:ascii="Times New Roman" w:hAnsi="Times New Roman"/>
          <w:color w:val="0D0D0D" w:themeColor="text1" w:themeTint="F2"/>
          <w:sz w:val="28"/>
          <w:szCs w:val="28"/>
          <w:highlight w:val="white"/>
          <w:lang w:val="uk-UA"/>
        </w:rPr>
        <w:t xml:space="preserve"> (І континентальний конгрес 5 вересня 1774 р. створив загальний представницький орган для всіх колоній).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rPr>
        <w:t xml:space="preserve">17 </w:t>
      </w:r>
      <w:r>
        <w:rPr>
          <w:rFonts w:ascii="Times New Roman" w:hAnsi="Times New Roman"/>
          <w:color w:val="0D0D0D" w:themeColor="text1" w:themeTint="F2"/>
          <w:sz w:val="28"/>
          <w:szCs w:val="28"/>
          <w:highlight w:val="white"/>
          <w:lang w:val="uk-UA"/>
        </w:rPr>
        <w:t xml:space="preserve">вересня 1787 р. Конвент схвалив проект Конституції, а </w:t>
      </w:r>
      <w:proofErr w:type="gramStart"/>
      <w:r>
        <w:rPr>
          <w:rFonts w:ascii="Times New Roman" w:hAnsi="Times New Roman"/>
          <w:color w:val="0D0D0D" w:themeColor="text1" w:themeTint="F2"/>
          <w:sz w:val="28"/>
          <w:szCs w:val="28"/>
          <w:highlight w:val="white"/>
          <w:lang w:val="uk-UA"/>
        </w:rPr>
        <w:t>п</w:t>
      </w:r>
      <w:proofErr w:type="gramEnd"/>
      <w:r>
        <w:rPr>
          <w:rFonts w:ascii="Times New Roman" w:hAnsi="Times New Roman"/>
          <w:color w:val="0D0D0D" w:themeColor="text1" w:themeTint="F2"/>
          <w:sz w:val="28"/>
          <w:szCs w:val="28"/>
          <w:highlight w:val="white"/>
          <w:lang w:val="uk-UA"/>
        </w:rPr>
        <w:t>ісля ратифікації 3/4 штатів 4 березня 1789 р. вона набула законної сили.</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Конституція США 1787 р.:</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юридично закріплювала такі основні принципи, як федералізм; </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закріплювала поділ влади; </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rPr>
      </w:pPr>
      <w:r>
        <w:rPr>
          <w:rFonts w:ascii="Times New Roman" w:hAnsi="Times New Roman"/>
          <w:color w:val="0D0D0D" w:themeColor="text1" w:themeTint="F2"/>
          <w:sz w:val="28"/>
          <w:szCs w:val="28"/>
          <w:highlight w:val="white"/>
          <w:lang w:val="uk-UA"/>
        </w:rPr>
        <w:t>закріплювала стримування і противаги різних гілок влади, незалежність суду і суддів, пріоритет федерального законодавства над законодавством штатів (</w:t>
      </w:r>
      <w:r>
        <w:rPr>
          <w:rFonts w:ascii="Times New Roman" w:hAnsi="Times New Roman"/>
          <w:color w:val="0D0D0D" w:themeColor="text1" w:themeTint="F2"/>
          <w:sz w:val="28"/>
          <w:szCs w:val="28"/>
          <w:highlight w:val="white"/>
        </w:rPr>
        <w:t>«</w:t>
      </w:r>
      <w:r>
        <w:rPr>
          <w:rFonts w:ascii="Times New Roman" w:hAnsi="Times New Roman"/>
          <w:color w:val="0D0D0D" w:themeColor="text1" w:themeTint="F2"/>
          <w:sz w:val="28"/>
          <w:szCs w:val="28"/>
          <w:highlight w:val="white"/>
          <w:lang w:val="uk-UA"/>
        </w:rPr>
        <w:t>дуалізм права</w:t>
      </w:r>
      <w:r>
        <w:rPr>
          <w:rFonts w:ascii="Times New Roman" w:hAnsi="Times New Roman"/>
          <w:color w:val="0D0D0D" w:themeColor="text1" w:themeTint="F2"/>
          <w:sz w:val="28"/>
          <w:szCs w:val="28"/>
          <w:highlight w:val="white"/>
        </w:rPr>
        <w:t>»)</w:t>
      </w:r>
      <w:r>
        <w:rPr>
          <w:rFonts w:ascii="Times New Roman" w:hAnsi="Times New Roman"/>
          <w:color w:val="0D0D0D" w:themeColor="text1" w:themeTint="F2"/>
          <w:sz w:val="28"/>
          <w:szCs w:val="28"/>
          <w:highlight w:val="white"/>
          <w:lang w:val="uk-UA"/>
        </w:rPr>
        <w:t>;</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проголошувала США республікою.</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Отже, структура загально-федеральних органів влади та їхня компетенція відповідали передусім інтересам великої буржуазії та плантаторів.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У цьому плані Конституція зробила крок назад порівняно з Декларацією незалежності.</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Конституція не ліквідувала політичної автономії штатів, але протиставила їй сильну центральну федеральну владу. Конфедерація перетворилася на федерацію.</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Основоположним принципом Конституції став поділ влади на законодавчу, виконавчу та судову гілки.</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b/>
          <w:bCs/>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Вища загально</w:t>
      </w:r>
      <w:r w:rsidRPr="000303C5">
        <w:rPr>
          <w:rFonts w:ascii="Times New Roman" w:hAnsi="Times New Roman"/>
          <w:color w:val="0D0D0D" w:themeColor="text1" w:themeTint="F2"/>
          <w:sz w:val="28"/>
          <w:szCs w:val="28"/>
          <w:highlight w:val="white"/>
        </w:rPr>
        <w:t>-</w:t>
      </w:r>
      <w:r>
        <w:rPr>
          <w:rFonts w:ascii="Times New Roman" w:hAnsi="Times New Roman"/>
          <w:color w:val="0D0D0D" w:themeColor="text1" w:themeTint="F2"/>
          <w:sz w:val="28"/>
          <w:szCs w:val="28"/>
          <w:highlight w:val="white"/>
          <w:lang w:val="uk-UA"/>
        </w:rPr>
        <w:t>федеральна законодавча влада доручалася Конгресові, який складався з двох палат; нижня — палата представників, верхня - сенат. Двопалатна структура парламенту відображала федеративний устрій держави.</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Палата представників обиралася на 2 роки прямим голосуванням із загалу громадян, які досягли 25-літнього віку. Члени сенату обиралися законодавчими зборами штатів: по 2 сенатори від кожного.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Конституція наділила сенат правом контролю за діяльністю вищих федеральних посадових осіб, зокрема й президента.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lastRenderedPageBreak/>
        <w:t xml:space="preserve">Конгрес, якій состояв з двох палат (палати представників і сенату) дістав право: видавати закони з питань регулювання зовнішньої та внутрішньої торгівлі, карбування монети, роботи поштових відомств, набору й утримання армії, поліції, оголошувати війну, укладати зовнішні позики, встановлювати одиницю мір і ваги, запроваджувати правила про натуралізацію майбутніх американських громадян, видавати акти з управління та організації судноплавства, а також щодо придушення заколотів.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Штатам заборонялося вступати у спілки між собою, а також у коаліції з іноземними державами, мати свої армії та військовий флот тощо. Проте в їхньому віданні залишилися цивільне, кримінальне, процесуальне право, поліція. Кожен штат міг мати свою конституцію республіканського характеру.</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Виконавча влада у США доручалася президентові. Він обирався на чотири роки двоступеневими виборами.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Президент – глава держави і федеральної адміністрації. Але він міг бути усунутий від посади резолюцією недовіри, прийнятою конгресом. Функції президента: головнокомандувач армії та флоту, міг призначати і звільняти будь-якого члена свого кабінету; як глава держави, він здійснював функції представництва - приймав і призначав послів; за порадою і згодою сенату призначав членів Верховного суду США і суддів федеральної системи.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Президент – єдиний офіційний керівник виконавчої влади.</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Вища судова влада перебувала у віданні Верховного суду США. Його члени призначалися президентом </w:t>
      </w:r>
      <w:r>
        <w:rPr>
          <w:rFonts w:ascii="Times New Roman" w:hAnsi="Times New Roman"/>
          <w:color w:val="0D0D0D" w:themeColor="text1" w:themeTint="F2"/>
          <w:sz w:val="28"/>
          <w:szCs w:val="28"/>
          <w:highlight w:val="white"/>
        </w:rPr>
        <w:t>«</w:t>
      </w:r>
      <w:r>
        <w:rPr>
          <w:rFonts w:ascii="Times New Roman" w:hAnsi="Times New Roman"/>
          <w:color w:val="0D0D0D" w:themeColor="text1" w:themeTint="F2"/>
          <w:sz w:val="28"/>
          <w:szCs w:val="28"/>
          <w:highlight w:val="white"/>
          <w:lang w:val="uk-UA"/>
        </w:rPr>
        <w:t>за порадою і згодою сенату</w:t>
      </w:r>
      <w:r>
        <w:rPr>
          <w:rFonts w:ascii="Times New Roman" w:hAnsi="Times New Roman"/>
          <w:color w:val="0D0D0D" w:themeColor="text1" w:themeTint="F2"/>
          <w:sz w:val="28"/>
          <w:szCs w:val="28"/>
          <w:highlight w:val="white"/>
        </w:rPr>
        <w:t xml:space="preserve">» </w:t>
      </w:r>
      <w:r>
        <w:rPr>
          <w:rFonts w:ascii="Times New Roman" w:hAnsi="Times New Roman"/>
          <w:color w:val="0D0D0D" w:themeColor="text1" w:themeTint="F2"/>
          <w:sz w:val="28"/>
          <w:szCs w:val="28"/>
          <w:highlight w:val="white"/>
          <w:lang w:val="uk-UA"/>
        </w:rPr>
        <w:t xml:space="preserve">і зберігали свої посади довічно.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Крім Верховного федерального суду, у США було створено систему судів штатів і районних судів.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У 1791 р. було прийнято Білль про права  - первіе десять поправок к Конституції. Він закріпив такі положення:</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конгресу США заборонялося видавати закони, спрямовані на обмеження свободи слова, преси, зборів, петицій, релігії;</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громадянам США дозволялося зберігати і носити зброю, оскільки для безпеки вільної держави потрібне добре організоване ополчення;</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en-US"/>
        </w:rPr>
        <w:t> </w:t>
      </w:r>
      <w:r>
        <w:rPr>
          <w:rFonts w:ascii="Times New Roman" w:hAnsi="Times New Roman"/>
          <w:color w:val="0D0D0D" w:themeColor="text1" w:themeTint="F2"/>
          <w:sz w:val="28"/>
          <w:szCs w:val="28"/>
          <w:highlight w:val="white"/>
          <w:lang w:val="uk-UA"/>
        </w:rPr>
        <w:t>встановлювалася недоторканність житла;</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заборонялося проводити довільні й необґрунтовані обшуки чи </w:t>
      </w:r>
      <w:r>
        <w:rPr>
          <w:rFonts w:ascii="Times New Roman" w:hAnsi="Times New Roman"/>
          <w:color w:val="0D0D0D" w:themeColor="text1" w:themeTint="F2"/>
          <w:sz w:val="28"/>
          <w:szCs w:val="28"/>
          <w:highlight w:val="white"/>
          <w:lang w:val="uk-UA"/>
        </w:rPr>
        <w:lastRenderedPageBreak/>
        <w:t>арешти, визнавалася таємниця листування;</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встановлювалося, що ніхто не може бути притягнутий до відповідальності, позбавлений свободи, власності, життя інакше як за вироком суду;</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проголошувалася презумпція невинуватості: тягар доказування вини покладався в усіх випадках на обвинувачів;</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обвинувачуваному надавалося право вимагати, щоб його поставили до відома про характер і привід обвинувачення, забезпечили очну ставку зі свідками, дозволили користуватися послугами адвоката;</w:t>
      </w:r>
    </w:p>
    <w:p w:rsidR="003250B4" w:rsidRDefault="003250B4"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заборонялося переглядати факт, який був на розгляді присяжних, з ціною позову, що не перевищувала 20 доларів, інакше як за положенням загального права; заборонялося вимагати надмірних застав, стягувати надмірні штрафи, накладати жорстокі й незвичні покарання.</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Подальший розвиток США відбувався під знаком зміцнення позицій великої буржуазії. Молода держава відразу ж почала проводити активну експансіоністську політику, спрямовану на розширення своєї території.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Через купівлю колоній інших держав (наприклад, Флориди у Іспанії, Луїзіани у Франції, Аляски у Росії), загарбання мексиканських земель і особливо в результаті знищення і виселення індіанців, територія США до 60-х років XIX ст. зросла майже в 9 разів.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До початку 20-х років XIX ст. у США налічувалося 22 штати. Половина з них були рабовласницькими.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Між рабовласниками Півдня та буржуазією Півночі не припинялися конфлікти, особливо коли в конгресі вирішувалася доля нових штатів.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Восени 1860 р. президентом було обрано одного з найвидатніших діячів Америки, республіканця Авраама Лінкольна. Виходець із бідної сім'ї, він згодом став переконаним противником рабства.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Його обрання послужило для рабовласників сигналом до заколоту. </w:t>
      </w:r>
      <w:r>
        <w:rPr>
          <w:rFonts w:ascii="Times New Roman" w:hAnsi="Times New Roman"/>
          <w:color w:val="0D0D0D" w:themeColor="text1" w:themeTint="F2"/>
          <w:sz w:val="28"/>
          <w:szCs w:val="28"/>
          <w:highlight w:val="white"/>
        </w:rPr>
        <w:t>«</w:t>
      </w:r>
      <w:r>
        <w:rPr>
          <w:rFonts w:ascii="Times New Roman" w:hAnsi="Times New Roman"/>
          <w:color w:val="0D0D0D" w:themeColor="text1" w:themeTint="F2"/>
          <w:sz w:val="28"/>
          <w:szCs w:val="28"/>
          <w:highlight w:val="white"/>
          <w:lang w:val="uk-UA"/>
        </w:rPr>
        <w:t>Невідворотний конфлікт</w:t>
      </w:r>
      <w:r>
        <w:rPr>
          <w:rFonts w:ascii="Times New Roman" w:hAnsi="Times New Roman"/>
          <w:color w:val="0D0D0D" w:themeColor="text1" w:themeTint="F2"/>
          <w:sz w:val="28"/>
          <w:szCs w:val="28"/>
          <w:highlight w:val="white"/>
        </w:rPr>
        <w:t xml:space="preserve">» </w:t>
      </w:r>
      <w:r>
        <w:rPr>
          <w:rFonts w:ascii="Times New Roman" w:hAnsi="Times New Roman"/>
          <w:color w:val="0D0D0D" w:themeColor="text1" w:themeTint="F2"/>
          <w:sz w:val="28"/>
          <w:szCs w:val="28"/>
          <w:highlight w:val="white"/>
          <w:lang w:val="uk-UA"/>
        </w:rPr>
        <w:t xml:space="preserve">між системою рабства та буржуазною системою найманої праці вилився </w:t>
      </w:r>
      <w:proofErr w:type="gramStart"/>
      <w:r>
        <w:rPr>
          <w:rFonts w:ascii="Times New Roman" w:hAnsi="Times New Roman"/>
          <w:color w:val="0D0D0D" w:themeColor="text1" w:themeTint="F2"/>
          <w:sz w:val="28"/>
          <w:szCs w:val="28"/>
          <w:highlight w:val="white"/>
          <w:lang w:val="uk-UA"/>
        </w:rPr>
        <w:t>у</w:t>
      </w:r>
      <w:proofErr w:type="gramEnd"/>
      <w:r>
        <w:rPr>
          <w:rFonts w:ascii="Times New Roman" w:hAnsi="Times New Roman"/>
          <w:color w:val="0D0D0D" w:themeColor="text1" w:themeTint="F2"/>
          <w:sz w:val="28"/>
          <w:szCs w:val="28"/>
          <w:highlight w:val="white"/>
          <w:lang w:val="uk-UA"/>
        </w:rPr>
        <w:t xml:space="preserve"> відкриту громадянську війну.</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Заколот розколов американську державу на дві частини: рабовласницький Південь і вільну Північ. У кожній частині були свій президент, свій конгрес.</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А. Лінкольн підписав також «</w:t>
      </w:r>
      <w:r>
        <w:rPr>
          <w:rFonts w:ascii="Times New Roman" w:hAnsi="Times New Roman"/>
          <w:bCs/>
          <w:color w:val="0D0D0D" w:themeColor="text1" w:themeTint="F2"/>
          <w:sz w:val="28"/>
          <w:szCs w:val="28"/>
          <w:highlight w:val="white"/>
          <w:lang w:val="uk-UA"/>
        </w:rPr>
        <w:t>Прокламацію про звільнення рабів</w:t>
      </w:r>
      <w:r>
        <w:rPr>
          <w:rFonts w:ascii="Times New Roman" w:hAnsi="Times New Roman"/>
          <w:color w:val="0D0D0D" w:themeColor="text1" w:themeTint="F2"/>
          <w:sz w:val="28"/>
          <w:szCs w:val="28"/>
          <w:highlight w:val="white"/>
          <w:lang w:val="uk-UA"/>
        </w:rPr>
        <w:t xml:space="preserve">» від 1 січня 1863 р., яка стала подією великого політичного значення і, зокрема, </w:t>
      </w:r>
      <w:r>
        <w:rPr>
          <w:rFonts w:ascii="Times New Roman" w:hAnsi="Times New Roman"/>
          <w:color w:val="0D0D0D" w:themeColor="text1" w:themeTint="F2"/>
          <w:sz w:val="28"/>
          <w:szCs w:val="28"/>
          <w:highlight w:val="white"/>
          <w:lang w:val="uk-UA"/>
        </w:rPr>
        <w:lastRenderedPageBreak/>
        <w:t xml:space="preserve">вплинула на перебіг громадянської війни.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Після опублікування Прокламації боротьба Півночі проти рабовласників Півдня вступила в основну фазу.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Ці заходи перетворили війну на справжню буржуазно-демократичну революцію, спрямовану на повалення влади плантаторів-рабовласників, на знищення рабства та буржуазно-демократичне розв'язання аграрної проблеми.</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У 1865 р. конгрес прийняв 13-ту поправку до Конституції про скасування рабства на всій території США.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Війна Півночі проти Півдня мала прогресивне, визвольне значення. Знищивши рабство і сепаратизм південних штатів, вона сприяла зміцненню незалежності США. </w:t>
      </w:r>
    </w:p>
    <w:p w:rsidR="003250B4" w:rsidRDefault="003250B4" w:rsidP="003250B4">
      <w:pPr>
        <w:widowControl w:val="0"/>
        <w:autoSpaceDE w:val="0"/>
        <w:autoSpaceDN w:val="0"/>
        <w:adjustRightInd w:val="0"/>
        <w:spacing w:after="72" w:line="276" w:lineRule="auto"/>
        <w:ind w:left="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Проте буржуазно-демократичну революцію не було доведено до кінця. Звільнені від рабства афроамериканці землі не одержали. </w:t>
      </w:r>
    </w:p>
    <w:p w:rsidR="003250B4" w:rsidRDefault="003250B4" w:rsidP="003250B4">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Радикальні кола північної буржуазії, які мали більшість у конгресі, провели </w:t>
      </w:r>
      <w:r>
        <w:rPr>
          <w:rFonts w:ascii="Times New Roman" w:hAnsi="Times New Roman"/>
          <w:b/>
          <w:bCs/>
          <w:color w:val="0D0D0D" w:themeColor="text1" w:themeTint="F2"/>
          <w:sz w:val="28"/>
          <w:szCs w:val="28"/>
          <w:highlight w:val="white"/>
          <w:lang w:val="uk-UA"/>
        </w:rPr>
        <w:t xml:space="preserve">закон </w:t>
      </w:r>
      <w:r>
        <w:rPr>
          <w:rFonts w:ascii="Times New Roman" w:hAnsi="Times New Roman"/>
          <w:b/>
          <w:bCs/>
          <w:color w:val="0D0D0D" w:themeColor="text1" w:themeTint="F2"/>
          <w:sz w:val="28"/>
          <w:szCs w:val="28"/>
          <w:highlight w:val="white"/>
        </w:rPr>
        <w:t>«</w:t>
      </w:r>
      <w:r>
        <w:rPr>
          <w:rFonts w:ascii="Times New Roman" w:hAnsi="Times New Roman"/>
          <w:b/>
          <w:bCs/>
          <w:color w:val="0D0D0D" w:themeColor="text1" w:themeTint="F2"/>
          <w:sz w:val="28"/>
          <w:szCs w:val="28"/>
          <w:highlight w:val="white"/>
          <w:lang w:val="uk-UA"/>
        </w:rPr>
        <w:t>Про реконструкцію Півдня»</w:t>
      </w:r>
      <w:r>
        <w:rPr>
          <w:rFonts w:ascii="Times New Roman" w:hAnsi="Times New Roman"/>
          <w:color w:val="0D0D0D" w:themeColor="text1" w:themeTint="F2"/>
          <w:sz w:val="28"/>
          <w:szCs w:val="28"/>
          <w:highlight w:val="white"/>
          <w:lang w:val="en-US"/>
        </w:rPr>
        <w:t> </w:t>
      </w:r>
      <w:r>
        <w:rPr>
          <w:rFonts w:ascii="Times New Roman" w:hAnsi="Times New Roman"/>
          <w:color w:val="0D0D0D" w:themeColor="text1" w:themeTint="F2"/>
          <w:sz w:val="28"/>
          <w:szCs w:val="28"/>
          <w:highlight w:val="white"/>
          <w:lang w:val="uk-UA"/>
        </w:rPr>
        <w:t>(2 березня 1867 р.), відповідно до якого у південних штатах було введено режим військової окупації, а їхніх представників усунуто від участі у роботі конгресу, поки південні штати не погодяться на ратифікацію 14-ї поправки.</w:t>
      </w:r>
    </w:p>
    <w:p w:rsidR="003250B4" w:rsidRPr="009948D3" w:rsidRDefault="003250B4" w:rsidP="003250B4">
      <w:pPr>
        <w:rPr>
          <w:lang w:val="uk-UA"/>
        </w:rPr>
      </w:pPr>
      <w:r>
        <w:rPr>
          <w:rFonts w:ascii="Times New Roman" w:hAnsi="Times New Roman"/>
          <w:color w:val="0D0D0D" w:themeColor="text1" w:themeTint="F2"/>
          <w:sz w:val="28"/>
          <w:szCs w:val="28"/>
          <w:highlight w:val="white"/>
          <w:lang w:val="uk-UA"/>
        </w:rPr>
        <w:t>Зламавши опір південних штатів і зміцнивши своє панування, буржуазія почала згортати «реконструкцію</w:t>
      </w:r>
    </w:p>
    <w:p w:rsidR="003250B4" w:rsidRPr="00582D3A" w:rsidRDefault="003250B4" w:rsidP="000827CE">
      <w:pPr>
        <w:widowControl w:val="0"/>
        <w:autoSpaceDE w:val="0"/>
        <w:autoSpaceDN w:val="0"/>
        <w:adjustRightInd w:val="0"/>
        <w:spacing w:before="72" w:after="0" w:line="276" w:lineRule="auto"/>
        <w:ind w:firstLine="375"/>
        <w:jc w:val="both"/>
        <w:rPr>
          <w:rFonts w:ascii="Times New Roman" w:hAnsi="Times New Roman"/>
          <w:b/>
          <w:bCs/>
          <w:color w:val="0D0D0D" w:themeColor="text1" w:themeTint="F2"/>
          <w:sz w:val="28"/>
          <w:szCs w:val="28"/>
          <w:highlight w:val="white"/>
          <w:lang w:val="uk-UA"/>
        </w:rPr>
      </w:pPr>
      <w:r w:rsidRPr="00582D3A">
        <w:rPr>
          <w:rFonts w:ascii="Times New Roman" w:hAnsi="Times New Roman"/>
          <w:b/>
          <w:bCs/>
          <w:color w:val="0D0D0D" w:themeColor="text1" w:themeTint="F2"/>
          <w:sz w:val="28"/>
          <w:szCs w:val="28"/>
          <w:highlight w:val="white"/>
          <w:lang w:val="uk-UA"/>
        </w:rPr>
        <w:tab/>
      </w:r>
    </w:p>
    <w:p w:rsidR="003250B4" w:rsidRPr="000827CE" w:rsidRDefault="000827CE" w:rsidP="000827CE">
      <w:pPr>
        <w:widowControl w:val="0"/>
        <w:autoSpaceDE w:val="0"/>
        <w:autoSpaceDN w:val="0"/>
        <w:adjustRightInd w:val="0"/>
        <w:spacing w:before="72" w:after="0" w:line="276" w:lineRule="auto"/>
        <w:ind w:firstLine="375"/>
        <w:jc w:val="both"/>
        <w:rPr>
          <w:rFonts w:ascii="Times New Roman" w:hAnsi="Times New Roman"/>
          <w:b/>
          <w:bCs/>
          <w:color w:val="0D0D0D" w:themeColor="text1" w:themeTint="F2"/>
          <w:sz w:val="28"/>
          <w:szCs w:val="28"/>
          <w:highlight w:val="white"/>
          <w:lang w:val="uk-UA"/>
        </w:rPr>
      </w:pPr>
      <w:r>
        <w:rPr>
          <w:rFonts w:ascii="Times New Roman" w:hAnsi="Times New Roman"/>
          <w:b/>
          <w:bCs/>
          <w:color w:val="0D0D0D" w:themeColor="text1" w:themeTint="F2"/>
          <w:sz w:val="28"/>
          <w:szCs w:val="28"/>
          <w:highlight w:val="white"/>
          <w:lang w:val="uk-UA"/>
        </w:rPr>
        <w:tab/>
        <w:t>3</w:t>
      </w:r>
      <w:r w:rsidR="003250B4" w:rsidRPr="00582D3A">
        <w:rPr>
          <w:rFonts w:ascii="Times New Roman" w:hAnsi="Times New Roman"/>
          <w:b/>
          <w:bCs/>
          <w:color w:val="0D0D0D" w:themeColor="text1" w:themeTint="F2"/>
          <w:sz w:val="28"/>
          <w:szCs w:val="28"/>
          <w:highlight w:val="white"/>
          <w:lang w:val="uk-UA"/>
        </w:rPr>
        <w:t>. Держава та право Франції (XVIII–</w:t>
      </w:r>
      <w:r w:rsidR="003250B4" w:rsidRPr="00582D3A">
        <w:rPr>
          <w:rFonts w:ascii="Times New Roman" w:hAnsi="Times New Roman"/>
          <w:b/>
          <w:bCs/>
          <w:color w:val="0D0D0D" w:themeColor="text1" w:themeTint="F2"/>
          <w:sz w:val="28"/>
          <w:szCs w:val="28"/>
          <w:highlight w:val="white"/>
          <w:lang w:val="en-US"/>
        </w:rPr>
        <w:t>XIX</w:t>
      </w:r>
      <w:r w:rsidR="003250B4" w:rsidRPr="00582D3A">
        <w:rPr>
          <w:rFonts w:ascii="Times New Roman" w:hAnsi="Times New Roman"/>
          <w:b/>
          <w:bCs/>
          <w:color w:val="0D0D0D" w:themeColor="text1" w:themeTint="F2"/>
          <w:sz w:val="28"/>
          <w:szCs w:val="28"/>
          <w:highlight w:val="white"/>
        </w:rPr>
        <w:t xml:space="preserve"> </w:t>
      </w:r>
      <w:r w:rsidR="003250B4" w:rsidRPr="00582D3A">
        <w:rPr>
          <w:rFonts w:ascii="Times New Roman" w:hAnsi="Times New Roman"/>
          <w:b/>
          <w:bCs/>
          <w:color w:val="0D0D0D" w:themeColor="text1" w:themeTint="F2"/>
          <w:sz w:val="28"/>
          <w:szCs w:val="28"/>
          <w:highlight w:val="white"/>
          <w:lang w:val="uk-UA"/>
        </w:rPr>
        <w:t>ст.)</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В останній чверті XVIII ст. феодальний лад у Франції остаточно зжив себе, а режим абсолютної монархії гальмував розвиток продуктивних сил.</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У Франції носієм нових виробничих відносин був третій стан, а його політичним авангардом стала буржуазія, яка перетворилася до кінця XVIII ст. на могутню силу. У руках буржуазії було зосереджено величезні багатства, торгівлю, промисловість.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Спільним прагненням усіх соціальних груп, які входили до складу третього стану, починаючи від міської бідноти і закінчуючи верхівкою класу буржуазії, був протест проти всієї феодальної системи.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Революційну ситуацію у Франції загострила також фінансова криза.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r>
      <w:r w:rsidRPr="00582D3A">
        <w:rPr>
          <w:rFonts w:ascii="Times New Roman" w:hAnsi="Times New Roman"/>
          <w:color w:val="0D0D0D" w:themeColor="text1" w:themeTint="F2"/>
          <w:sz w:val="28"/>
          <w:szCs w:val="28"/>
          <w:highlight w:val="white"/>
        </w:rPr>
        <w:t xml:space="preserve">5 </w:t>
      </w:r>
      <w:r w:rsidRPr="00582D3A">
        <w:rPr>
          <w:rFonts w:ascii="Times New Roman" w:hAnsi="Times New Roman"/>
          <w:color w:val="0D0D0D" w:themeColor="text1" w:themeTint="F2"/>
          <w:sz w:val="28"/>
          <w:szCs w:val="28"/>
          <w:highlight w:val="white"/>
          <w:lang w:val="uk-UA"/>
        </w:rPr>
        <w:t>травня 1789 р. почалося засідання Генеральних штатів, на якому нал</w:t>
      </w:r>
      <w:r>
        <w:rPr>
          <w:rFonts w:ascii="Times New Roman" w:hAnsi="Times New Roman"/>
          <w:color w:val="0D0D0D" w:themeColor="text1" w:themeTint="F2"/>
          <w:sz w:val="28"/>
          <w:szCs w:val="28"/>
          <w:highlight w:val="white"/>
          <w:lang w:val="uk-UA"/>
        </w:rPr>
        <w:t>ежало вирішити лише одне життєве</w:t>
      </w:r>
      <w:r w:rsidRPr="00582D3A">
        <w:rPr>
          <w:rFonts w:ascii="Times New Roman" w:hAnsi="Times New Roman"/>
          <w:color w:val="0D0D0D" w:themeColor="text1" w:themeTint="F2"/>
          <w:sz w:val="28"/>
          <w:szCs w:val="28"/>
          <w:highlight w:val="white"/>
          <w:lang w:val="uk-UA"/>
        </w:rPr>
        <w:t xml:space="preserve"> важливе питання: про способи й можливості подолання фінансової кризи, тобто питання </w:t>
      </w:r>
      <w:proofErr w:type="gramStart"/>
      <w:r w:rsidRPr="00582D3A">
        <w:rPr>
          <w:rFonts w:ascii="Times New Roman" w:hAnsi="Times New Roman"/>
          <w:color w:val="0D0D0D" w:themeColor="text1" w:themeTint="F2"/>
          <w:sz w:val="28"/>
          <w:szCs w:val="28"/>
          <w:highlight w:val="white"/>
          <w:lang w:val="uk-UA"/>
        </w:rPr>
        <w:t>про</w:t>
      </w:r>
      <w:proofErr w:type="gramEnd"/>
      <w:r w:rsidRPr="00582D3A">
        <w:rPr>
          <w:rFonts w:ascii="Times New Roman" w:hAnsi="Times New Roman"/>
          <w:color w:val="0D0D0D" w:themeColor="text1" w:themeTint="F2"/>
          <w:sz w:val="28"/>
          <w:szCs w:val="28"/>
          <w:highlight w:val="white"/>
          <w:lang w:val="uk-UA"/>
        </w:rPr>
        <w:t xml:space="preserve"> нові державні </w:t>
      </w:r>
      <w:r w:rsidRPr="00582D3A">
        <w:rPr>
          <w:rFonts w:ascii="Times New Roman" w:hAnsi="Times New Roman"/>
          <w:color w:val="0D0D0D" w:themeColor="text1" w:themeTint="F2"/>
          <w:sz w:val="28"/>
          <w:szCs w:val="28"/>
          <w:highlight w:val="white"/>
          <w:lang w:val="uk-UA"/>
        </w:rPr>
        <w:lastRenderedPageBreak/>
        <w:t>податки.</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Засідання Генеральних штатів вилилось у відкритий політичний конфлікт між королем і привілейованими станами, з одного боку, і третім станом - з іншого.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17 червня 1789 р. депутати від третього стану оголосили себе Національними зборами, а згодом  Установчими зборами, тобто органом, покликаним установити новий політичний лад.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Спроба розігнати ці збори викликала повстання народу в Парижі, проти якого було спрямовано королівські війська.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Міська біднота, ремісники, торговці, представники інтелігенції, дрібна буржуазія піднялися на боротьбу і 13 липня 1789 р. створили орган міського самоврядування, названий Паризькою комуною.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Незабаром було організовано цивільну гвардію –</w:t>
      </w:r>
      <w:r w:rsidRPr="00582D3A">
        <w:rPr>
          <w:rFonts w:ascii="Times New Roman" w:hAnsi="Times New Roman"/>
          <w:color w:val="0D0D0D" w:themeColor="text1" w:themeTint="F2"/>
          <w:sz w:val="28"/>
          <w:szCs w:val="28"/>
          <w:highlight w:val="white"/>
        </w:rPr>
        <w:t xml:space="preserve"> </w:t>
      </w:r>
      <w:r w:rsidRPr="00582D3A">
        <w:rPr>
          <w:rFonts w:ascii="Times New Roman" w:hAnsi="Times New Roman"/>
          <w:color w:val="0D0D0D" w:themeColor="text1" w:themeTint="F2"/>
          <w:sz w:val="28"/>
          <w:szCs w:val="28"/>
          <w:highlight w:val="white"/>
          <w:lang w:val="uk-UA"/>
        </w:rPr>
        <w:t>армію повсталого народу.</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Найважливішим програмним документом французької революції стала Декларація прав людини і громадянина, прийнята Установчими зборами 26 серпня 1789 р., яка згодом увійшла до Конституції 1791 р.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Метою держави проголошувалося забезпечення природних прав людини, до яких, передусім, належали свобода, власність, опір гнобленню та безпека. Вперше в історії було проголошено такі громадянські права, як свобода слова, свобода совісті, свобода преси.</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У 1791 р. на основі Декларації прав людини і громадянина було розроблено і прийнято першу в історії Франції Конституцію.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Вона закріпила політичне панування великої буржуазії, яка пішла на певний компроміс із дворянством, установивши у Франції конституційну монархію.</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Законодавча влада належала однопалатним Національним зборам.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Виконавча влада відповідно до Конституції вручалася </w:t>
      </w:r>
      <w:r w:rsidRPr="00582D3A">
        <w:rPr>
          <w:rFonts w:ascii="Times New Roman" w:hAnsi="Times New Roman"/>
          <w:b/>
          <w:bCs/>
          <w:color w:val="0D0D0D" w:themeColor="text1" w:themeTint="F2"/>
          <w:sz w:val="28"/>
          <w:szCs w:val="28"/>
          <w:highlight w:val="white"/>
          <w:lang w:val="uk-UA"/>
        </w:rPr>
        <w:t>королю</w:t>
      </w:r>
      <w:r w:rsidRPr="00582D3A">
        <w:rPr>
          <w:rFonts w:ascii="Times New Roman" w:hAnsi="Times New Roman"/>
          <w:color w:val="0D0D0D" w:themeColor="text1" w:themeTint="F2"/>
          <w:sz w:val="28"/>
          <w:szCs w:val="28"/>
          <w:highlight w:val="white"/>
          <w:lang w:val="uk-UA"/>
        </w:rPr>
        <w:t xml:space="preserve">.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Місцеві органи управління були виборними.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i/>
          <w:iCs/>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Суд оголошувався незалежним від законодавчої та виконавчої влади.</w:t>
      </w:r>
      <w:r w:rsidRPr="00582D3A">
        <w:rPr>
          <w:rFonts w:ascii="Times New Roman" w:hAnsi="Times New Roman"/>
          <w:i/>
          <w:iCs/>
          <w:color w:val="0D0D0D" w:themeColor="text1" w:themeTint="F2"/>
          <w:sz w:val="28"/>
          <w:szCs w:val="28"/>
          <w:highlight w:val="white"/>
          <w:lang w:val="uk-UA"/>
        </w:rPr>
        <w:t xml:space="preserve">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Після прийняття Конституції 1791 р. революція для великої буржуазії закінчилася, оскільки головної мети - завоювання політичної влади - було досягнуто.</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Конституція 1791 р. діяла до серпня 1792 р.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Протягом цього періоду, що становив перший етап революції, у процесі розмежування третього стану склалися основні політичні угруповання. </w:t>
      </w:r>
      <w:r w:rsidRPr="00582D3A">
        <w:rPr>
          <w:rFonts w:ascii="Times New Roman" w:hAnsi="Times New Roman"/>
          <w:color w:val="0D0D0D" w:themeColor="text1" w:themeTint="F2"/>
          <w:sz w:val="28"/>
          <w:szCs w:val="28"/>
          <w:highlight w:val="white"/>
          <w:lang w:val="uk-UA"/>
        </w:rPr>
        <w:lastRenderedPageBreak/>
        <w:t xml:space="preserve">Інтереси великої буржуазії, яка була прихильницею конституційної монархії, виражала партія фельянів. Середня буржуазія, переважно торгово-промислові кола, була представлена жирондистами. Партією дрібної буржуазії, яка єдналася з народом, були якобінці.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Останнє політичне угруповання було найбільш революційним і ставило перед собою завдання широких демократичних перетворень.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Влітку 1792 р. проти французької революції було кинуто об'єднані сили європейських держав. Тоді ж у самій Франції готувалася контрреволюційна змова, очолювана королівським двором Людовіка XVI.</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У цій складній зовнішній і внутрішній ситуації, коли революції загрожували сили феодальної реакції, народ під керівництвом якобінців піднявся проти монархії.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 10 серпня 1792 р. влада в Парижі повністю перейшла до рук Паризької комуни.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Короля Людовіка XVI стратили за вироком революційного суду народу.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Закінчився період конституційної монархії. Франція стала республікою. Конституція 1791 р. втратила чинність.</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Після повалення монархії було створено тимчасовий орган вищої влади - Національний конвент. Більшість на виборах до Конвенту здобула партія жирондистів, тож до влади доступилася середня буржуазія в особі цієї партії.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Виконавчу владу було передано тимчасовому урядові, названому Тимчасовим виконавчим комітетом.</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Жирондисти не лише не прагнули до подальшої революційної боротьби і демократичних перетворень, але, навпаки, вважали для себе революцію завершеною.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Незалежно від політичної позиції правлячої партії жирондистів народні маси продовжували боротьбу за радикальне, демократичне вирішення аграрного питання, за остаточне знищення феодальних відносин на селі.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Революційна ситуація набула особливої гостроти через відсутність продовольства і голод, що почався в Парижі.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r>
      <w:r w:rsidRPr="00582D3A">
        <w:rPr>
          <w:rFonts w:ascii="Times New Roman" w:hAnsi="Times New Roman"/>
          <w:color w:val="0D0D0D" w:themeColor="text1" w:themeTint="F2"/>
          <w:sz w:val="28"/>
          <w:szCs w:val="28"/>
          <w:highlight w:val="white"/>
        </w:rPr>
        <w:t xml:space="preserve">2 </w:t>
      </w:r>
      <w:r w:rsidRPr="00582D3A">
        <w:rPr>
          <w:rFonts w:ascii="Times New Roman" w:hAnsi="Times New Roman"/>
          <w:color w:val="0D0D0D" w:themeColor="text1" w:themeTint="F2"/>
          <w:sz w:val="28"/>
          <w:szCs w:val="28"/>
          <w:highlight w:val="white"/>
          <w:lang w:val="uk-UA"/>
        </w:rPr>
        <w:t xml:space="preserve">червня 1793 р. в Парижі сталося збройне повстання народних мас, керованих </w:t>
      </w:r>
      <w:proofErr w:type="gramStart"/>
      <w:r w:rsidRPr="00582D3A">
        <w:rPr>
          <w:rFonts w:ascii="Times New Roman" w:hAnsi="Times New Roman"/>
          <w:color w:val="0D0D0D" w:themeColor="text1" w:themeTint="F2"/>
          <w:sz w:val="28"/>
          <w:szCs w:val="28"/>
          <w:highlight w:val="white"/>
          <w:lang w:val="uk-UA"/>
        </w:rPr>
        <w:t>др</w:t>
      </w:r>
      <w:proofErr w:type="gramEnd"/>
      <w:r w:rsidRPr="00582D3A">
        <w:rPr>
          <w:rFonts w:ascii="Times New Roman" w:hAnsi="Times New Roman"/>
          <w:color w:val="0D0D0D" w:themeColor="text1" w:themeTint="F2"/>
          <w:sz w:val="28"/>
          <w:szCs w:val="28"/>
          <w:highlight w:val="white"/>
          <w:lang w:val="uk-UA"/>
        </w:rPr>
        <w:t xml:space="preserve">ібною буржуазією, у результаті якого влада перейшла до якобінців.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Так закінчився другий етап революції, що тривав од 10 серпня 1792 р. по 2 червня 1793 р.</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lastRenderedPageBreak/>
        <w:tab/>
        <w:t>Почався останнім етапом французької революції - період якобінської диктатури.</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За час правління якобінського Конвенту було видано два найважливіші документи: Декларацію прав людини і громадянина 1793 р. і Конституцію 1793 р.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Декларація 1793 р., на відміну від Декларації 1789 р., своєю теоретичною основою мала вчення Руссо про народний суверенітет. Вона була більш розгорнутою, ніж перша.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Декларація прав людини і громадянина 1793 р. лягла в основу якобінської конституції того ж року, відповідно до якої Францію було проголошено республікою.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Верховним органом законодавчої влади став Законодавчий корпус (Національні збори). Тільки йому належало виняткове право видання законів і декретів.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Виконавчу владу перебрала Виконавча рада.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Всі органи - від центральних до місцевих - стали виборними.</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Введення Конституції в дію перешкоджав контрреволюційний переворот 1794 р., який поклав край існуванню якобінської диктатури.</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Отож, Конституція 1793 р. залишилася тільки пам'яткою права: вона ніколи не діяла.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Фактично склалась особлива система державних органів, які являли собою тимчасовий революційний уряд. Цей державний механізм якобінської диктатури вирізнявся чіткістю.</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Вищим органом влади, як і раніше, залишався Конвент.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Надзвичайно важливу роль відігравали Комітет громадського порятунку і Комітет громадської безпеки. Обидва вони обиралися Конвентом.</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Комітет громадської безпеки виконував завдання боротьби з внутрішньою контрреволюцією.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Для суду над ворогами республіки навесні 1793 р. було засновано Революційний трибунал.</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Армію якобінців було сформовано на демократичних засадах. Вона мала надзвичайно високу боєздатність, революційний ентузіазм у поєднанні з твердою дисципліною.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За короткий період свого правління якобінці здійснили низку найважливіших заходів : остаточне знищення феодальних повинностей </w:t>
      </w:r>
      <w:r w:rsidRPr="00582D3A">
        <w:rPr>
          <w:rFonts w:ascii="Times New Roman" w:hAnsi="Times New Roman"/>
          <w:color w:val="0D0D0D" w:themeColor="text1" w:themeTint="F2"/>
          <w:sz w:val="28"/>
          <w:szCs w:val="28"/>
          <w:highlight w:val="white"/>
          <w:lang w:val="uk-UA"/>
        </w:rPr>
        <w:lastRenderedPageBreak/>
        <w:t>селянства, демократизацію державного апарату, знищення рабства в колоніях тощо.</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i/>
          <w:iCs/>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Влітку 1794 р. в якобінській партії та державному апараті склалася суперечлива ситуація. Подальші демократичні перетворення стали об'єктивно неможливими.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Несприятливою була і зовнішня обстановка.  Революцію у Франції кинулися гасити всі реакційні сили феодально-монархічної Європи.</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Все це сприяло перемозі контрреволюційного перевороту, організованого великою буржуазією 27 липня 1794 р. (за якобінським календарем - 9 термідора).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В результаті термідоріанського перевороту якобінська республіка перестала існувати, її вождів було страчено, розпочалося панування терору і реакції.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Падіння якобінської диктатури завершило третій, найвищий і останній етап французької революції кінця XVIII ст.</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У 1799 році (9.11.1799) владу захопив Наполеон Бонапарт.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Наполеонівська конституція 1799 р. формально закріпила республіканський устрою, а фактично військову диктатуру.</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По суті було ліквідовано виборність державних органів.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Виконавча влада належала колегії трьох консулів. А реально - першому консулу –</w:t>
      </w:r>
      <w:r w:rsidRPr="00582D3A">
        <w:rPr>
          <w:rFonts w:ascii="Times New Roman" w:hAnsi="Times New Roman"/>
          <w:color w:val="0D0D0D" w:themeColor="text1" w:themeTint="F2"/>
          <w:sz w:val="28"/>
          <w:szCs w:val="28"/>
          <w:highlight w:val="white"/>
        </w:rPr>
        <w:t xml:space="preserve"> </w:t>
      </w:r>
      <w:r w:rsidRPr="00582D3A">
        <w:rPr>
          <w:rFonts w:ascii="Times New Roman" w:hAnsi="Times New Roman"/>
          <w:color w:val="0D0D0D" w:themeColor="text1" w:themeTint="F2"/>
          <w:sz w:val="28"/>
          <w:szCs w:val="28"/>
          <w:highlight w:val="white"/>
          <w:lang w:val="uk-UA"/>
        </w:rPr>
        <w:t>Бонапарту, який призначав членів державної ради, міністрів, послів, офіцерів, суддів.</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Законодавчу владу поділяли кілька державних органів, фактично вона також підпорядковувалася Наполеону.</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У 1802 р. в результаті недемократичного референдуму Бонапарта було оголошено по</w:t>
      </w:r>
      <w:r>
        <w:rPr>
          <w:rFonts w:ascii="Times New Roman" w:hAnsi="Times New Roman"/>
          <w:color w:val="0D0D0D" w:themeColor="text1" w:themeTint="F2"/>
          <w:sz w:val="28"/>
          <w:szCs w:val="28"/>
          <w:highlight w:val="white"/>
          <w:lang w:val="uk-UA"/>
        </w:rPr>
        <w:t xml:space="preserve"> </w:t>
      </w:r>
      <w:r w:rsidRPr="00582D3A">
        <w:rPr>
          <w:rFonts w:ascii="Times New Roman" w:hAnsi="Times New Roman"/>
          <w:color w:val="0D0D0D" w:themeColor="text1" w:themeTint="F2"/>
          <w:sz w:val="28"/>
          <w:szCs w:val="28"/>
          <w:highlight w:val="white"/>
          <w:lang w:val="uk-UA"/>
        </w:rPr>
        <w:t>життєвим консулом, у 1804 р –</w:t>
      </w:r>
      <w:r w:rsidRPr="00582D3A">
        <w:rPr>
          <w:rFonts w:ascii="Times New Roman" w:hAnsi="Times New Roman"/>
          <w:color w:val="0D0D0D" w:themeColor="text1" w:themeTint="F2"/>
          <w:sz w:val="28"/>
          <w:szCs w:val="28"/>
          <w:highlight w:val="white"/>
        </w:rPr>
        <w:t xml:space="preserve"> </w:t>
      </w:r>
      <w:r w:rsidRPr="00582D3A">
        <w:rPr>
          <w:rFonts w:ascii="Times New Roman" w:hAnsi="Times New Roman"/>
          <w:color w:val="0D0D0D" w:themeColor="text1" w:themeTint="F2"/>
          <w:sz w:val="28"/>
          <w:szCs w:val="28"/>
          <w:highlight w:val="white"/>
          <w:lang w:val="uk-UA"/>
        </w:rPr>
        <w:t>йому присвоєно титул імператора (Наполеон 1).</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r>
      <w:r w:rsidRPr="00582D3A">
        <w:rPr>
          <w:rFonts w:ascii="Times New Roman" w:hAnsi="Times New Roman"/>
          <w:color w:val="0D0D0D" w:themeColor="text1" w:themeTint="F2"/>
          <w:sz w:val="28"/>
          <w:szCs w:val="28"/>
          <w:highlight w:val="white"/>
        </w:rPr>
        <w:t xml:space="preserve"> </w:t>
      </w:r>
      <w:r w:rsidRPr="00582D3A">
        <w:rPr>
          <w:rFonts w:ascii="Times New Roman" w:hAnsi="Times New Roman"/>
          <w:color w:val="0D0D0D" w:themeColor="text1" w:themeTint="F2"/>
          <w:sz w:val="28"/>
          <w:szCs w:val="28"/>
          <w:highlight w:val="white"/>
          <w:lang w:val="uk-UA"/>
        </w:rPr>
        <w:t>Отже, було відновлено монархічну форму правління.</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Разом з буржуазною державою виникло і за час революції в загальних рисах сформувалося буржуазне право.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Будучи історично прогресивним типом права, воно заступило застаріле феодальне право, закріпило нові виробничі відносини.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 xml:space="preserve">Створення єдиної національної правової системи французька буржуазія вважала одним із головних завдань революції 1789-1794 рр. </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tab/>
        <w:t>Першим було прийнято Цивільний кодекс (1804 р.). Цей документ був названий Кодексом Наполеона.</w:t>
      </w:r>
    </w:p>
    <w:p w:rsidR="003250B4" w:rsidRPr="00582D3A" w:rsidRDefault="003250B4" w:rsidP="003250B4">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sidRPr="00582D3A">
        <w:rPr>
          <w:rFonts w:ascii="Times New Roman" w:hAnsi="Times New Roman"/>
          <w:color w:val="0D0D0D" w:themeColor="text1" w:themeTint="F2"/>
          <w:sz w:val="28"/>
          <w:szCs w:val="28"/>
          <w:highlight w:val="white"/>
          <w:lang w:val="uk-UA"/>
        </w:rPr>
        <w:lastRenderedPageBreak/>
        <w:tab/>
        <w:t xml:space="preserve">Кодекс закріпив ліквідацію феодальних відносин - і в цьому його прогресивне значення. В основу кодексу було покладено принципи формально рівної правоздатності всіх громадян і необмеженої приватної власності. </w:t>
      </w:r>
    </w:p>
    <w:p w:rsidR="003250B4" w:rsidRPr="00582D3A" w:rsidRDefault="003250B4" w:rsidP="003250B4">
      <w:pPr>
        <w:widowControl w:val="0"/>
        <w:autoSpaceDE w:val="0"/>
        <w:autoSpaceDN w:val="0"/>
        <w:adjustRightInd w:val="0"/>
        <w:spacing w:after="0" w:line="276" w:lineRule="auto"/>
        <w:rPr>
          <w:rFonts w:ascii="Calibri" w:hAnsi="Calibri" w:cs="Calibri"/>
          <w:b/>
          <w:bCs/>
          <w:color w:val="0D0D0D" w:themeColor="text1" w:themeTint="F2"/>
          <w:sz w:val="28"/>
          <w:szCs w:val="28"/>
          <w:lang w:val="uk-UA"/>
        </w:rPr>
      </w:pPr>
    </w:p>
    <w:p w:rsidR="003250B4" w:rsidRPr="002026FD" w:rsidRDefault="003250B4" w:rsidP="003250B4">
      <w:pPr>
        <w:widowControl w:val="0"/>
        <w:autoSpaceDE w:val="0"/>
        <w:autoSpaceDN w:val="0"/>
        <w:adjustRightInd w:val="0"/>
        <w:spacing w:before="72" w:after="0" w:line="276" w:lineRule="auto"/>
        <w:ind w:firstLine="375"/>
        <w:jc w:val="both"/>
        <w:rPr>
          <w:rFonts w:ascii="Times New Roman" w:hAnsi="Times New Roman"/>
          <w:b/>
          <w:bCs/>
          <w:color w:val="0D0D0D" w:themeColor="text1" w:themeTint="F2"/>
          <w:sz w:val="28"/>
          <w:szCs w:val="28"/>
          <w:highlight w:val="white"/>
          <w:lang w:val="uk-UA"/>
        </w:rPr>
      </w:pPr>
      <w:r>
        <w:rPr>
          <w:rFonts w:ascii="Times New Roman" w:hAnsi="Times New Roman"/>
          <w:b/>
          <w:bCs/>
          <w:color w:val="000000"/>
          <w:sz w:val="28"/>
          <w:szCs w:val="28"/>
          <w:highlight w:val="white"/>
          <w:lang w:val="uk-UA"/>
        </w:rPr>
        <w:tab/>
      </w:r>
      <w:r w:rsidR="000827CE">
        <w:rPr>
          <w:rFonts w:ascii="Times New Roman" w:hAnsi="Times New Roman"/>
          <w:b/>
          <w:bCs/>
          <w:color w:val="0D0D0D" w:themeColor="text1" w:themeTint="F2"/>
          <w:sz w:val="28"/>
          <w:szCs w:val="28"/>
          <w:highlight w:val="white"/>
          <w:lang w:val="uk-UA"/>
        </w:rPr>
        <w:t>4</w:t>
      </w:r>
      <w:r w:rsidRPr="00582D3A">
        <w:rPr>
          <w:rFonts w:ascii="Times New Roman" w:hAnsi="Times New Roman"/>
          <w:b/>
          <w:bCs/>
          <w:color w:val="0D0D0D" w:themeColor="text1" w:themeTint="F2"/>
          <w:sz w:val="28"/>
          <w:szCs w:val="28"/>
          <w:highlight w:val="white"/>
        </w:rPr>
        <w:t xml:space="preserve">. </w:t>
      </w:r>
      <w:r w:rsidRPr="00582D3A">
        <w:rPr>
          <w:rFonts w:ascii="Times New Roman" w:hAnsi="Times New Roman"/>
          <w:b/>
          <w:bCs/>
          <w:color w:val="0D0D0D" w:themeColor="text1" w:themeTint="F2"/>
          <w:sz w:val="28"/>
          <w:szCs w:val="28"/>
          <w:highlight w:val="white"/>
          <w:lang w:val="uk-UA"/>
        </w:rPr>
        <w:t>Держава та право Німеччини в XIX ст.</w:t>
      </w:r>
    </w:p>
    <w:p w:rsidR="003250B4" w:rsidRDefault="003250B4" w:rsidP="003250B4">
      <w:pPr>
        <w:widowControl w:val="0"/>
        <w:autoSpaceDE w:val="0"/>
        <w:autoSpaceDN w:val="0"/>
        <w:adjustRightInd w:val="0"/>
        <w:spacing w:before="150"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Німеччина значно пізніше за інші країни Європи вступила на шлях розвитку буржуазної держави та права.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За гучного назвою </w:t>
      </w:r>
      <w:r w:rsidRPr="00BD4F1E">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Священна Римська імперія німецької нації</w:t>
      </w:r>
      <w:r w:rsidRPr="00BD4F1E">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ховалася на початку XIX ст. мозаїчна конфедерація, що складалася з понад 300 князівств, герцогств, земель та вільних міст.</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Політична карта Німеччини змінилася внаслідок перемоги армій буржуазної Франції.</w:t>
      </w:r>
    </w:p>
    <w:p w:rsidR="003250B4" w:rsidRPr="00BD4F1E"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Спершу в 1805 р. було створено </w:t>
      </w:r>
      <w:r w:rsidRPr="00BD4F1E">
        <w:rPr>
          <w:rFonts w:ascii="Times New Roman" w:hAnsi="Times New Roman"/>
          <w:bCs/>
          <w:color w:val="000000"/>
          <w:sz w:val="28"/>
          <w:szCs w:val="28"/>
          <w:highlight w:val="white"/>
          <w:lang w:val="uk-UA"/>
        </w:rPr>
        <w:t>Німецьку конфедерацію</w:t>
      </w:r>
      <w:r>
        <w:rPr>
          <w:rFonts w:ascii="Times New Roman" w:hAnsi="Times New Roman"/>
          <w:color w:val="000000"/>
          <w:sz w:val="28"/>
          <w:szCs w:val="28"/>
          <w:highlight w:val="white"/>
          <w:lang w:val="uk-UA"/>
        </w:rPr>
        <w:t>, а потім </w:t>
      </w:r>
      <w:r w:rsidRPr="00BD4F1E">
        <w:rPr>
          <w:rFonts w:ascii="Times New Roman" w:hAnsi="Times New Roman"/>
          <w:bCs/>
          <w:color w:val="000000"/>
          <w:sz w:val="28"/>
          <w:szCs w:val="28"/>
          <w:highlight w:val="white"/>
          <w:lang w:val="uk-UA"/>
        </w:rPr>
        <w:t>Рейнський союз</w:t>
      </w:r>
      <w:r>
        <w:rPr>
          <w:rFonts w:ascii="Times New Roman" w:hAnsi="Times New Roman"/>
          <w:color w:val="000000"/>
          <w:sz w:val="28"/>
          <w:szCs w:val="28"/>
          <w:highlight w:val="white"/>
          <w:lang w:val="uk-UA"/>
        </w:rPr>
        <w:t xml:space="preserve">, який мав 39 державних утворень.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Перемога Росії над Францією у Вітчизняній війні 1812 р. привела до розгортання визвольної боротьби проти французьких загарбників у Німеччині.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i/>
          <w:iCs/>
          <w:color w:val="000000"/>
          <w:sz w:val="28"/>
          <w:szCs w:val="28"/>
          <w:highlight w:val="white"/>
          <w:lang w:val="uk-UA"/>
        </w:rPr>
      </w:pPr>
      <w:r>
        <w:rPr>
          <w:rFonts w:ascii="Times New Roman" w:hAnsi="Times New Roman"/>
          <w:color w:val="000000"/>
          <w:sz w:val="28"/>
          <w:szCs w:val="28"/>
          <w:highlight w:val="white"/>
          <w:lang w:val="uk-UA"/>
        </w:rPr>
        <w:tab/>
        <w:t xml:space="preserve">Віденський конгрес (1814-1815 рр.) створив з німецьких держав та частини володінь Австрійської імперії на противагу буржуазній Франції Німецький союз, до складу якого увійшли 38 самостійних держав. Він був слабкою конфедерацією формально суверенних держав. </w:t>
      </w:r>
      <w:r>
        <w:rPr>
          <w:rFonts w:ascii="Times New Roman" w:hAnsi="Times New Roman"/>
          <w:i/>
          <w:iCs/>
          <w:color w:val="000000"/>
          <w:sz w:val="28"/>
          <w:szCs w:val="28"/>
          <w:highlight w:val="white"/>
          <w:lang w:val="uk-UA"/>
        </w:rPr>
        <w:tab/>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У другій половині XIX ст. загострилися відносини між Австрією та Пруссією щодо лідерства в Німецькому союзі.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У 1853 р. Пруссія спромоглася відновити митний союз, який економічно об'єднав під її керівництвом більшість суб'єктів Німецького союзу.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Цей процес прискорився призначенням у вересні 1862 р. на посаду міністра-президента Пруссії (фактично прем'єр-міністра) прусського юнкера князя Отто фон Бісмарка, монархіста і реакціонера за політичними поглядами. </w:t>
      </w:r>
    </w:p>
    <w:p w:rsidR="003250B4" w:rsidRPr="00BD4F1E"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rPr>
      </w:pPr>
      <w:r>
        <w:rPr>
          <w:rFonts w:ascii="Times New Roman" w:hAnsi="Times New Roman"/>
          <w:color w:val="000000"/>
          <w:sz w:val="28"/>
          <w:szCs w:val="28"/>
          <w:highlight w:val="white"/>
          <w:lang w:val="uk-UA"/>
        </w:rPr>
        <w:tab/>
        <w:t xml:space="preserve">Бісмарк енергійно заходився об'єднувати Німеччину </w:t>
      </w:r>
      <w:r w:rsidRPr="00BD4F1E">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згори</w:t>
      </w:r>
      <w:r w:rsidRPr="00BD4F1E">
        <w:rPr>
          <w:rFonts w:ascii="Times New Roman" w:hAnsi="Times New Roman"/>
          <w:color w:val="000000"/>
          <w:sz w:val="28"/>
          <w:szCs w:val="28"/>
          <w:highlight w:val="white"/>
          <w:lang w:val="uk-UA"/>
        </w:rPr>
        <w:t xml:space="preserve">» - </w:t>
      </w:r>
      <w:r>
        <w:rPr>
          <w:rFonts w:ascii="Times New Roman" w:hAnsi="Times New Roman"/>
          <w:color w:val="000000"/>
          <w:sz w:val="28"/>
          <w:szCs w:val="28"/>
          <w:highlight w:val="white"/>
          <w:lang w:val="uk-UA"/>
        </w:rPr>
        <w:t xml:space="preserve">вогнем і залізом, </w:t>
      </w:r>
      <w:r w:rsidRPr="00BD4F1E">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під гегемонією Пруссії</w:t>
      </w:r>
      <w:r w:rsidRPr="00BD4F1E">
        <w:rPr>
          <w:rFonts w:ascii="Times New Roman" w:hAnsi="Times New Roman"/>
          <w:color w:val="000000"/>
          <w:sz w:val="28"/>
          <w:szCs w:val="28"/>
          <w:highlight w:val="white"/>
        </w:rPr>
        <w:t>».</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На цьому шляху існували великі перешкоди, насамперед - позиції Австрії та Франції. У 1866 р. мілітаристська Пруссія розпочала війну з Австрією за лідерство в Німецькому союзі та його реформування.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lastRenderedPageBreak/>
        <w:tab/>
        <w:t>Ця війна закінчилася поразкою Австрії та виходом її з Німецького союзу.</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З ініціативи Бісмарка 1866 р. сформувався Північно-німецький союз як федеративна держава, що об'єднала 22 землі. Юридично це було затверджено Конституцією 1867 р.</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Того ж року утворилася дуалістична Австро-Угорська монархія на чолі з імператором.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Пруссія продовжувала активну політику, спрямовану на зміцнення нової федерації та розширення її території. З цією метою вона розв'язала війну проти Франції в 1870 р.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b/>
          <w:bCs/>
          <w:i/>
          <w:iCs/>
          <w:color w:val="000000"/>
          <w:sz w:val="28"/>
          <w:szCs w:val="28"/>
          <w:highlight w:val="white"/>
          <w:lang w:val="uk-UA"/>
        </w:rPr>
      </w:pPr>
      <w:r>
        <w:rPr>
          <w:rFonts w:ascii="Times New Roman" w:hAnsi="Times New Roman"/>
          <w:color w:val="000000"/>
          <w:sz w:val="28"/>
          <w:szCs w:val="28"/>
          <w:highlight w:val="white"/>
          <w:lang w:val="uk-UA"/>
        </w:rPr>
        <w:tab/>
        <w:t>Перемога Пруссії відкрила широкі можливості для завершення об'єднання Німеччини (Баварія, Вюртемберг, Баден вступили до союзу) та перетворення Північно-німецького союзу на Німецьку імперію, офіційно проголошену в січні 1871 р.</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Отже, об'єднання Німеччини відбулося </w:t>
      </w:r>
      <w:r w:rsidRPr="00BD4F1E">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згори</w:t>
      </w:r>
      <w:r w:rsidRPr="00BD4F1E">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 xml:space="preserve">в результаті загарбницьких війн Пруссії.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Найбільшою державою Німецької імперії була Пруссія: її територія складала дві третини імперії, а населення - майже 60%.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Національне об'єднання Німецької імперії стало прогресивним явищем.</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Конституція Німецької імперії, затверджена рейхстагом 14 квітня 1871 р., діяла з незначними змінами до початку 1919 р.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Німецька імперія складалася з 25 державних утворень (4 королівства, 6 великих герцогств, 4 герцогства, 8 князівств, 3 вільні міста) і провінції Ельзас-Лотарингія (лише 1911 р. дістала статус державно-правової автономії - члена федерації). Із великих держав за межами імперії залишалась Австрія.</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i/>
          <w:iCs/>
          <w:color w:val="000000"/>
          <w:sz w:val="28"/>
          <w:szCs w:val="28"/>
          <w:highlight w:val="white"/>
          <w:lang w:val="uk-UA"/>
        </w:rPr>
      </w:pPr>
      <w:r>
        <w:rPr>
          <w:rFonts w:ascii="Times New Roman" w:hAnsi="Times New Roman"/>
          <w:color w:val="000000"/>
          <w:sz w:val="28"/>
          <w:szCs w:val="28"/>
          <w:highlight w:val="white"/>
          <w:lang w:val="uk-UA"/>
        </w:rPr>
        <w:tab/>
        <w:t>Конституція юридично закріпила федеративний територіальний устрій Німеччини.</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Слід зазначити й таку особливість, як нерівноправне становище союзних держав у новій імперії. Особливе місце відводилося Пруссії. Прусський король був одночасно німецьким імператором. Він призначав і контролював канцлера, який головував у союзній раді - бундесраті.</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За формою правління Німецька імперія була монархією. Очолював її імператор (кайзер).</w:t>
      </w:r>
    </w:p>
    <w:p w:rsidR="003250B4" w:rsidRPr="00AD178E"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Конституція закріпила широкі повноваження за імператором: представляти інтереси держави у міжнародних відносинах; оголошувати військовий стан у будь-якій частині імперії; командувати армією і флотом; </w:t>
      </w:r>
      <w:r>
        <w:rPr>
          <w:rFonts w:ascii="Times New Roman" w:hAnsi="Times New Roman"/>
          <w:color w:val="000000"/>
          <w:sz w:val="28"/>
          <w:szCs w:val="28"/>
          <w:highlight w:val="white"/>
          <w:lang w:val="uk-UA"/>
        </w:rPr>
        <w:lastRenderedPageBreak/>
        <w:t>призначати і звільняти з посад вищих цивільних і військових чиновників; скликати, відкривати й закривати засідання рейхстагу та бундесрату; оголошувати війну (за згодою рейхстагу) та укладати мир; призначати імперського канцлера; акредитувати і приймати послів; розробляти й видавати закони, контролювати їх виконання.</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Загальноімперськими законодавчими органами конституція проголосила рейхстаг та бундесрат, тобто двопалатний парламент.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Рейхстаг мав право законодавчої ініціативи. Законопроект набирав юридичної сили після ухвалення бундесратом і підписання канцлером.</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Союзна рада (бундесрат) як верхня законодавча палата була органом представництва держав, що входили до союзу.</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i/>
          <w:iCs/>
          <w:color w:val="000000"/>
          <w:sz w:val="28"/>
          <w:szCs w:val="28"/>
          <w:highlight w:val="white"/>
          <w:lang w:val="uk-UA"/>
        </w:rPr>
      </w:pPr>
      <w:r>
        <w:rPr>
          <w:rFonts w:ascii="Times New Roman" w:hAnsi="Times New Roman"/>
          <w:color w:val="000000"/>
          <w:sz w:val="28"/>
          <w:szCs w:val="28"/>
          <w:highlight w:val="white"/>
          <w:lang w:val="uk-UA"/>
        </w:rPr>
        <w:tab/>
        <w:t xml:space="preserve">Бундесрат мав не тільки законодавчі, а й адміністративні повноваження.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Вищою судовою інстанцією став імперський суд, канцелярія якого перебувала у Лейпцигу.</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Конституція закріпила пріоритет імперських законів над законами суб'єктів союзу,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Виконавча влада в Німецькій імперії зосереджувалася в руках канцлера, який підпорядковувався лише кайзерові.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Відомство канцлера виконувало також функції міністерства іноземних справ, міністерства торгівлі й фінансів, керувало провінцією Ельзас-Лотарингія та ін. Особливістю виконавчої влади в Німеччині була фактична відсутність загальноприйнятої системи міністерств.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Об'єднання Німецької імперії дало новий імпульс для поступового процесу підготування і видання нових загально</w:t>
      </w:r>
      <w:r w:rsidRPr="00BD4F1E">
        <w:rPr>
          <w:rFonts w:ascii="Times New Roman" w:hAnsi="Times New Roman"/>
          <w:color w:val="000000"/>
          <w:sz w:val="28"/>
          <w:szCs w:val="28"/>
          <w:highlight w:val="white"/>
        </w:rPr>
        <w:t>-</w:t>
      </w:r>
      <w:r>
        <w:rPr>
          <w:rFonts w:ascii="Times New Roman" w:hAnsi="Times New Roman"/>
          <w:color w:val="000000"/>
          <w:sz w:val="28"/>
          <w:szCs w:val="28"/>
          <w:highlight w:val="white"/>
          <w:lang w:val="uk-UA"/>
        </w:rPr>
        <w:t>німецьких законів з окремих галузей права.</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Кримінальний кодекс 1871 р.  задекларував єдине кримінальне право на всій території Німецької імперії, подолавши правовий партикуляризм періоду феодальної роздробленості.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Кримінальний  складався з трьох частин.</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Перша частина висвітлювала загальні положення кримінального права, зокрема принципи розмежування протиправних діянь, поняття злочину, проступку, поліцейського правопорушення, визначала юридичну відповідальність за вчинені правопорушення.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Друга частина містила такі загальні питання кримінального права, як форми співучасті, стадії вчинення злочину, обставини, які пом'якшують чи </w:t>
      </w:r>
      <w:r>
        <w:rPr>
          <w:rFonts w:ascii="Times New Roman" w:hAnsi="Times New Roman"/>
          <w:color w:val="000000"/>
          <w:sz w:val="28"/>
          <w:szCs w:val="28"/>
          <w:highlight w:val="white"/>
          <w:lang w:val="uk-UA"/>
        </w:rPr>
        <w:lastRenderedPageBreak/>
        <w:t xml:space="preserve">обтяжують кримінальну відповідальність, та ін.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Третя (особлива частина) фактично закріплювала інститути кримінального права про різні види злочинів, зокрема проти держави і влади, проти релігії та церкви, проти власності, проти особи, проти правопорядку, проти правосуддя, проти порядку управління та ін.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Основною метою кримінального покарання було залякування, а також власне покарання злочинців і тимчасова ізоляція їх від суспільства.</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Отже, Кримінальний кодекс 1871 р. відповідав принципам і концепціям буржуазного кримінального права, задекларував формально-демократичні принципи законності, започаткував процес становлення рецептивної французької моделі континентальної системи права в об'єднаній Німеччині.</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Цивільний кодекс був прийнятий 1896 р. Він  регулював особисті майнові відносини (право власності, сервітути, товарно-грошові відносини тощо) та немайнові відносини (захист честі, гідності, життя, здоров'я і т. ін.), проголошував формальну рівність учасників цивільних правовідносин.</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Значну групу підстав виникнення зобов'язань становили правопорушення (делікт).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Закон поділив усі речі на рухомі та нерухомі. Власник майна мав право розпоряджатися та користуватися ним.</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Цивільний кодекс К містив норми сімейного права. Законною формою шлюбу визнавався цивільний шлюб. Церковний шлюб реєструвався лише після цивільного.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Для укладення шлюбу була необхідною взаємна згода осіб, які одружуються. Шлюбний вік установлювався для жінок —</w:t>
      </w:r>
      <w:r w:rsidRPr="00BD4F1E">
        <w:rPr>
          <w:rFonts w:ascii="Times New Roman" w:hAnsi="Times New Roman"/>
          <w:color w:val="000000"/>
          <w:sz w:val="28"/>
          <w:szCs w:val="28"/>
          <w:highlight w:val="white"/>
          <w:lang w:val="uk-UA"/>
        </w:rPr>
        <w:t xml:space="preserve"> 16 </w:t>
      </w:r>
      <w:r>
        <w:rPr>
          <w:rFonts w:ascii="Times New Roman" w:hAnsi="Times New Roman"/>
          <w:color w:val="000000"/>
          <w:sz w:val="28"/>
          <w:szCs w:val="28"/>
          <w:highlight w:val="white"/>
          <w:lang w:val="uk-UA"/>
        </w:rPr>
        <w:t>років, для чоловіків - 21 рік. Закон передбачав обов'язкову згоду батьків на шлюб неповнолітніх.</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Цивільний кодекс містив спадкове право. Передбачалося два види спадкування: спадкування за законом і спадкування за заповітом. </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До складу спадщини належали не тільки земельна ділянка, будинок чи особисте майно (папери), а й право власності на ці об'єкти, окремі права та обов'язки померлого. Закон закріплював коло спадкоємців (близькі та далекі родичі) у разі спадкування за законом. З метою охорони законних інтересів спадкоємців обмежувалася частка спадщини в заповіті.</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Прийняття спадщини за законом або за заповітом передбачало не вибіркове правонаступництво, тобто перехід деяких прав чи окремих обов'язків, а комплекс активів і пасивів.</w:t>
      </w:r>
    </w:p>
    <w:p w:rsidR="003250B4" w:rsidRDefault="003250B4" w:rsidP="003250B4">
      <w:pPr>
        <w:widowControl w:val="0"/>
        <w:autoSpaceDE w:val="0"/>
        <w:autoSpaceDN w:val="0"/>
        <w:adjustRightInd w:val="0"/>
        <w:spacing w:before="72" w:after="0" w:line="276" w:lineRule="auto"/>
        <w:ind w:firstLine="375"/>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ab/>
        <w:t xml:space="preserve">Отож, Цивільний кодекс 1896 р. покінчив із партикуляризмом </w:t>
      </w:r>
      <w:r>
        <w:rPr>
          <w:rFonts w:ascii="Times New Roman" w:hAnsi="Times New Roman"/>
          <w:color w:val="000000"/>
          <w:sz w:val="28"/>
          <w:szCs w:val="28"/>
          <w:highlight w:val="white"/>
          <w:lang w:val="uk-UA"/>
        </w:rPr>
        <w:lastRenderedPageBreak/>
        <w:t>німецького цивільного права епохи феодалізму, завершив процес формування нової єдиної континентальної системи права Німеччини.</w:t>
      </w:r>
    </w:p>
    <w:p w:rsidR="003250B4" w:rsidRPr="00B159C5" w:rsidRDefault="003250B4" w:rsidP="003250B4">
      <w:pPr>
        <w:spacing w:line="276" w:lineRule="auto"/>
        <w:rPr>
          <w:lang w:val="uk-UA"/>
        </w:rPr>
      </w:pPr>
    </w:p>
    <w:p w:rsidR="009B7C43" w:rsidRDefault="009B7C43">
      <w:pPr>
        <w:spacing w:after="200" w:line="276" w:lineRule="auto"/>
        <w:rPr>
          <w:lang w:val="uk-UA"/>
        </w:rPr>
      </w:pPr>
    </w:p>
    <w:p w:rsidR="000827CE" w:rsidRDefault="000827CE">
      <w:pPr>
        <w:spacing w:after="200" w:line="276" w:lineRule="auto"/>
        <w:rPr>
          <w:lang w:val="uk-UA"/>
        </w:rPr>
      </w:pPr>
    </w:p>
    <w:p w:rsidR="000827CE" w:rsidRDefault="000827CE">
      <w:pPr>
        <w:spacing w:after="200" w:line="276" w:lineRule="auto"/>
        <w:rPr>
          <w:lang w:val="uk-UA"/>
        </w:rPr>
      </w:pPr>
    </w:p>
    <w:p w:rsidR="009C125E" w:rsidRDefault="009C125E">
      <w:pPr>
        <w:spacing w:after="200" w:line="276" w:lineRule="auto"/>
        <w:rPr>
          <w:lang w:val="uk-UA"/>
        </w:rPr>
      </w:pPr>
    </w:p>
    <w:p w:rsidR="009C125E" w:rsidRDefault="009C125E">
      <w:pPr>
        <w:spacing w:after="200" w:line="276" w:lineRule="auto"/>
        <w:rPr>
          <w:lang w:val="uk-UA"/>
        </w:rPr>
      </w:pPr>
    </w:p>
    <w:p w:rsidR="009C125E" w:rsidRDefault="009C125E">
      <w:pPr>
        <w:spacing w:after="200" w:line="276" w:lineRule="auto"/>
        <w:rPr>
          <w:lang w:val="uk-UA"/>
        </w:rPr>
      </w:pPr>
    </w:p>
    <w:p w:rsidR="009C125E" w:rsidRDefault="009C125E">
      <w:pPr>
        <w:spacing w:after="200" w:line="276" w:lineRule="auto"/>
        <w:rPr>
          <w:lang w:val="uk-UA"/>
        </w:rPr>
      </w:pPr>
    </w:p>
    <w:p w:rsidR="009C125E" w:rsidRDefault="009C125E">
      <w:pPr>
        <w:spacing w:after="200" w:line="276" w:lineRule="auto"/>
        <w:rPr>
          <w:lang w:val="uk-UA"/>
        </w:rPr>
      </w:pPr>
    </w:p>
    <w:p w:rsidR="009C125E" w:rsidRDefault="009C125E">
      <w:pPr>
        <w:spacing w:after="200" w:line="276" w:lineRule="auto"/>
        <w:rPr>
          <w:lang w:val="uk-UA"/>
        </w:rPr>
      </w:pPr>
    </w:p>
    <w:p w:rsidR="009C125E" w:rsidRDefault="009C125E">
      <w:pPr>
        <w:spacing w:after="200" w:line="276" w:lineRule="auto"/>
        <w:rPr>
          <w:lang w:val="uk-UA"/>
        </w:rPr>
      </w:pPr>
    </w:p>
    <w:p w:rsidR="009C125E" w:rsidRDefault="009C125E">
      <w:pPr>
        <w:spacing w:after="200" w:line="276" w:lineRule="auto"/>
        <w:rPr>
          <w:lang w:val="uk-UA"/>
        </w:rPr>
      </w:pPr>
    </w:p>
    <w:p w:rsidR="009C125E" w:rsidRDefault="009C125E">
      <w:pPr>
        <w:spacing w:after="200" w:line="276" w:lineRule="auto"/>
        <w:rPr>
          <w:lang w:val="uk-UA"/>
        </w:rPr>
      </w:pPr>
    </w:p>
    <w:p w:rsidR="009C125E" w:rsidRDefault="009C125E">
      <w:pPr>
        <w:spacing w:after="200" w:line="276" w:lineRule="auto"/>
        <w:rPr>
          <w:lang w:val="uk-UA"/>
        </w:rPr>
      </w:pPr>
    </w:p>
    <w:p w:rsidR="009C125E" w:rsidRDefault="009C125E">
      <w:pPr>
        <w:spacing w:after="200" w:line="276" w:lineRule="auto"/>
        <w:rPr>
          <w:lang w:val="uk-UA"/>
        </w:rPr>
      </w:pPr>
    </w:p>
    <w:p w:rsidR="00773460" w:rsidRDefault="00773460">
      <w:pPr>
        <w:spacing w:after="200" w:line="276" w:lineRule="auto"/>
        <w:rPr>
          <w:lang w:val="uk-UA"/>
        </w:rPr>
      </w:pPr>
    </w:p>
    <w:p w:rsidR="00773460" w:rsidRDefault="00773460">
      <w:pPr>
        <w:spacing w:after="200" w:line="276" w:lineRule="auto"/>
        <w:rPr>
          <w:lang w:val="uk-UA"/>
        </w:rPr>
      </w:pPr>
    </w:p>
    <w:p w:rsidR="00773460" w:rsidRDefault="00773460">
      <w:pPr>
        <w:spacing w:after="200" w:line="276" w:lineRule="auto"/>
        <w:rPr>
          <w:lang w:val="uk-UA"/>
        </w:rPr>
      </w:pPr>
    </w:p>
    <w:p w:rsidR="00773460" w:rsidRDefault="00773460">
      <w:pPr>
        <w:spacing w:after="200" w:line="276" w:lineRule="auto"/>
        <w:rPr>
          <w:lang w:val="uk-UA"/>
        </w:rPr>
      </w:pPr>
    </w:p>
    <w:p w:rsidR="00773460" w:rsidRDefault="00773460">
      <w:pPr>
        <w:spacing w:after="200" w:line="276" w:lineRule="auto"/>
        <w:rPr>
          <w:lang w:val="uk-UA"/>
        </w:rPr>
      </w:pPr>
    </w:p>
    <w:p w:rsidR="00773460" w:rsidRDefault="00773460">
      <w:pPr>
        <w:spacing w:after="200" w:line="276" w:lineRule="auto"/>
        <w:rPr>
          <w:lang w:val="uk-UA"/>
        </w:rPr>
      </w:pPr>
    </w:p>
    <w:p w:rsidR="00773460" w:rsidRDefault="00773460">
      <w:pPr>
        <w:spacing w:after="200" w:line="276" w:lineRule="auto"/>
        <w:rPr>
          <w:lang w:val="uk-UA"/>
        </w:rPr>
      </w:pPr>
    </w:p>
    <w:p w:rsidR="00773460" w:rsidRDefault="00773460">
      <w:pPr>
        <w:spacing w:after="200" w:line="276" w:lineRule="auto"/>
        <w:rPr>
          <w:lang w:val="uk-UA"/>
        </w:rPr>
      </w:pPr>
    </w:p>
    <w:p w:rsidR="00773460" w:rsidRDefault="00773460">
      <w:pPr>
        <w:spacing w:after="200" w:line="276" w:lineRule="auto"/>
        <w:rPr>
          <w:lang w:val="uk-UA"/>
        </w:rPr>
      </w:pPr>
    </w:p>
    <w:p w:rsidR="00773460" w:rsidRDefault="00773460">
      <w:pPr>
        <w:spacing w:after="200" w:line="276" w:lineRule="auto"/>
        <w:rPr>
          <w:lang w:val="uk-UA"/>
        </w:rPr>
      </w:pPr>
    </w:p>
    <w:p w:rsidR="00773460" w:rsidRDefault="00773460">
      <w:pPr>
        <w:spacing w:after="200" w:line="276" w:lineRule="auto"/>
        <w:rPr>
          <w:lang w:val="uk-UA"/>
        </w:rPr>
      </w:pPr>
    </w:p>
    <w:p w:rsidR="00773460" w:rsidRDefault="00773460">
      <w:pPr>
        <w:spacing w:after="200" w:line="276" w:lineRule="auto"/>
        <w:rPr>
          <w:lang w:val="uk-UA"/>
        </w:rPr>
      </w:pPr>
    </w:p>
    <w:p w:rsidR="009C125E" w:rsidRDefault="009C125E">
      <w:pPr>
        <w:spacing w:after="200" w:line="276" w:lineRule="auto"/>
        <w:rPr>
          <w:lang w:val="uk-UA"/>
        </w:rPr>
      </w:pPr>
    </w:p>
    <w:p w:rsidR="00D9782E" w:rsidRDefault="00D9782E" w:rsidP="00D9782E">
      <w:pPr>
        <w:pStyle w:val="a3"/>
        <w:spacing w:before="120" w:beforeAutospacing="0" w:after="0" w:afterAutospacing="0"/>
        <w:jc w:val="center"/>
        <w:rPr>
          <w:b/>
          <w:sz w:val="28"/>
          <w:szCs w:val="28"/>
          <w:lang w:val="uk-UA"/>
        </w:rPr>
      </w:pPr>
      <w:r>
        <w:rPr>
          <w:b/>
          <w:sz w:val="28"/>
          <w:szCs w:val="28"/>
          <w:lang w:val="uk-UA"/>
        </w:rPr>
        <w:t>МІНІСТЕРСТВО ВНУТРІШНІХ СПРАВ УКРАЇНИ</w:t>
      </w:r>
    </w:p>
    <w:p w:rsidR="00D9782E" w:rsidRDefault="00D9782E" w:rsidP="00D9782E">
      <w:pPr>
        <w:pStyle w:val="a3"/>
        <w:spacing w:before="120" w:beforeAutospacing="0" w:after="0" w:afterAutospacing="0"/>
        <w:jc w:val="center"/>
        <w:rPr>
          <w:b/>
          <w:sz w:val="28"/>
          <w:szCs w:val="28"/>
          <w:lang w:val="uk-UA"/>
        </w:rPr>
      </w:pPr>
      <w:r>
        <w:rPr>
          <w:b/>
          <w:sz w:val="28"/>
          <w:szCs w:val="28"/>
          <w:lang w:val="uk-UA"/>
        </w:rPr>
        <w:t>Харківський національний університет внутрішніх справ</w:t>
      </w:r>
    </w:p>
    <w:p w:rsidR="00D9782E" w:rsidRDefault="00D9782E" w:rsidP="00D9782E">
      <w:pPr>
        <w:pStyle w:val="a3"/>
        <w:spacing w:before="120" w:beforeAutospacing="0" w:after="0" w:afterAutospacing="0"/>
        <w:jc w:val="center"/>
        <w:rPr>
          <w:b/>
          <w:sz w:val="28"/>
          <w:szCs w:val="28"/>
          <w:lang w:val="uk-UA"/>
        </w:rPr>
      </w:pPr>
      <w:r>
        <w:rPr>
          <w:b/>
          <w:sz w:val="28"/>
          <w:szCs w:val="28"/>
          <w:lang w:val="uk-UA"/>
        </w:rPr>
        <w:t>Сумська філія</w:t>
      </w:r>
    </w:p>
    <w:p w:rsidR="00D9782E" w:rsidRDefault="00D9782E" w:rsidP="00D9782E">
      <w:pPr>
        <w:pStyle w:val="a3"/>
        <w:spacing w:before="120" w:beforeAutospacing="0" w:after="0" w:afterAutospacing="0"/>
        <w:jc w:val="center"/>
        <w:rPr>
          <w:b/>
          <w:sz w:val="28"/>
          <w:szCs w:val="28"/>
          <w:lang w:val="uk-UA"/>
        </w:rPr>
      </w:pPr>
      <w:r>
        <w:rPr>
          <w:b/>
          <w:sz w:val="28"/>
          <w:szCs w:val="28"/>
          <w:lang w:val="uk-UA"/>
        </w:rPr>
        <w:t>Кафедра юридичних дисциплін</w:t>
      </w: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120" w:afterAutospacing="0"/>
        <w:jc w:val="center"/>
        <w:rPr>
          <w:b/>
          <w:sz w:val="40"/>
          <w:szCs w:val="40"/>
          <w:lang w:val="uk-UA"/>
        </w:rPr>
      </w:pPr>
      <w:r>
        <w:rPr>
          <w:b/>
          <w:sz w:val="40"/>
          <w:szCs w:val="40"/>
          <w:lang w:val="uk-UA"/>
        </w:rPr>
        <w:t>ТЕКСТ ЛЕКЦІЇ</w:t>
      </w:r>
    </w:p>
    <w:p w:rsidR="00D9782E" w:rsidRDefault="00D9782E" w:rsidP="00D9782E">
      <w:pPr>
        <w:pStyle w:val="a3"/>
        <w:spacing w:before="0" w:beforeAutospacing="0" w:after="0" w:afterAutospacing="0"/>
        <w:jc w:val="center"/>
        <w:rPr>
          <w:sz w:val="28"/>
          <w:szCs w:val="28"/>
          <w:lang w:val="uk-UA"/>
        </w:rPr>
      </w:pPr>
      <w:r>
        <w:rPr>
          <w:sz w:val="28"/>
          <w:szCs w:val="28"/>
          <w:lang w:val="uk-UA"/>
        </w:rPr>
        <w:t xml:space="preserve">з навчальної дисципліни </w:t>
      </w:r>
    </w:p>
    <w:p w:rsidR="00D9782E" w:rsidRDefault="00D9782E" w:rsidP="00D9782E">
      <w:pPr>
        <w:pStyle w:val="a3"/>
        <w:spacing w:before="0" w:beforeAutospacing="0" w:after="0" w:afterAutospacing="0"/>
        <w:jc w:val="center"/>
        <w:rPr>
          <w:sz w:val="28"/>
          <w:szCs w:val="28"/>
          <w:lang w:val="uk-UA"/>
        </w:rPr>
      </w:pPr>
      <w:r>
        <w:rPr>
          <w:sz w:val="28"/>
          <w:szCs w:val="28"/>
          <w:lang w:val="uk-UA"/>
        </w:rPr>
        <w:t>«Історія держави та права»</w:t>
      </w:r>
    </w:p>
    <w:p w:rsidR="00D9782E" w:rsidRDefault="00D9782E" w:rsidP="00D9782E">
      <w:pPr>
        <w:pStyle w:val="a3"/>
        <w:spacing w:before="0" w:beforeAutospacing="0" w:after="0" w:afterAutospacing="0"/>
        <w:jc w:val="center"/>
        <w:rPr>
          <w:sz w:val="28"/>
          <w:szCs w:val="28"/>
        </w:rPr>
      </w:pPr>
      <w:r>
        <w:rPr>
          <w:sz w:val="28"/>
          <w:szCs w:val="28"/>
        </w:rPr>
        <w:t>обов’язкових компонент освітньої програми</w:t>
      </w:r>
    </w:p>
    <w:p w:rsidR="00D9782E" w:rsidRDefault="00D9782E" w:rsidP="00D9782E">
      <w:pPr>
        <w:pStyle w:val="a3"/>
        <w:spacing w:before="0" w:beforeAutospacing="0" w:after="0" w:afterAutospacing="0"/>
        <w:jc w:val="center"/>
        <w:rPr>
          <w:sz w:val="28"/>
          <w:szCs w:val="28"/>
        </w:rPr>
      </w:pPr>
      <w:r>
        <w:rPr>
          <w:sz w:val="28"/>
          <w:szCs w:val="28"/>
        </w:rPr>
        <w:t xml:space="preserve">першого (бакалаврського) </w:t>
      </w:r>
      <w:proofErr w:type="gramStart"/>
      <w:r>
        <w:rPr>
          <w:sz w:val="28"/>
          <w:szCs w:val="28"/>
        </w:rPr>
        <w:t>р</w:t>
      </w:r>
      <w:proofErr w:type="gramEnd"/>
      <w:r>
        <w:rPr>
          <w:sz w:val="28"/>
          <w:szCs w:val="28"/>
        </w:rPr>
        <w:t>івня вищої освіти</w:t>
      </w:r>
    </w:p>
    <w:p w:rsidR="00D9782E" w:rsidRDefault="00D9782E" w:rsidP="00D9782E">
      <w:pPr>
        <w:spacing w:after="0"/>
        <w:jc w:val="center"/>
        <w:rPr>
          <w:rFonts w:ascii="Times New Roman" w:hAnsi="Times New Roman"/>
          <w:sz w:val="28"/>
          <w:szCs w:val="28"/>
        </w:rPr>
      </w:pPr>
      <w:r>
        <w:rPr>
          <w:rFonts w:ascii="Times New Roman" w:hAnsi="Times New Roman"/>
          <w:sz w:val="28"/>
          <w:szCs w:val="28"/>
        </w:rPr>
        <w:t>262 Правоохоронна діяльність</w:t>
      </w:r>
    </w:p>
    <w:p w:rsidR="00D9782E" w:rsidRDefault="00D9782E" w:rsidP="00D9782E">
      <w:pPr>
        <w:spacing w:after="0"/>
        <w:jc w:val="center"/>
        <w:rPr>
          <w:rFonts w:ascii="Times New Roman" w:hAnsi="Times New Roman"/>
          <w:sz w:val="28"/>
          <w:szCs w:val="28"/>
          <w:lang w:val="uk-UA"/>
        </w:rPr>
      </w:pPr>
      <w:r>
        <w:rPr>
          <w:rFonts w:ascii="Times New Roman" w:hAnsi="Times New Roman"/>
          <w:sz w:val="28"/>
          <w:szCs w:val="28"/>
        </w:rPr>
        <w:t>(правоохоронна діяльність)</w:t>
      </w:r>
    </w:p>
    <w:p w:rsidR="00D9782E" w:rsidRDefault="00D9782E" w:rsidP="00D9782E">
      <w:pPr>
        <w:spacing w:after="0"/>
        <w:jc w:val="center"/>
        <w:rPr>
          <w:rFonts w:ascii="Times New Roman" w:hAnsi="Times New Roman"/>
          <w:sz w:val="28"/>
          <w:szCs w:val="28"/>
          <w:lang w:val="uk-UA"/>
        </w:rPr>
      </w:pPr>
    </w:p>
    <w:p w:rsidR="00D9782E" w:rsidRDefault="00D9782E" w:rsidP="00D9782E">
      <w:pPr>
        <w:widowControl w:val="0"/>
        <w:autoSpaceDE w:val="0"/>
        <w:autoSpaceDN w:val="0"/>
        <w:adjustRightInd w:val="0"/>
        <w:spacing w:after="0" w:line="240" w:lineRule="auto"/>
        <w:jc w:val="center"/>
        <w:rPr>
          <w:rFonts w:ascii="Times New Roman" w:hAnsi="Times New Roman"/>
          <w:b/>
          <w:bCs/>
          <w:color w:val="0D0D0D" w:themeColor="text1" w:themeTint="F2"/>
          <w:sz w:val="28"/>
          <w:szCs w:val="28"/>
          <w:highlight w:val="white"/>
          <w:lang w:val="uk-UA"/>
        </w:rPr>
      </w:pPr>
      <w:r>
        <w:rPr>
          <w:rFonts w:ascii="Times New Roman" w:hAnsi="Times New Roman"/>
          <w:b/>
          <w:sz w:val="28"/>
          <w:szCs w:val="28"/>
          <w:lang w:val="uk-UA"/>
        </w:rPr>
        <w:t>за темою</w:t>
      </w:r>
      <w:r>
        <w:rPr>
          <w:b/>
          <w:sz w:val="28"/>
          <w:szCs w:val="28"/>
          <w:lang w:val="uk-UA"/>
        </w:rPr>
        <w:t xml:space="preserve"> – «</w:t>
      </w:r>
      <w:r>
        <w:rPr>
          <w:rFonts w:ascii="Times New Roman" w:hAnsi="Times New Roman"/>
          <w:b/>
          <w:bCs/>
          <w:sz w:val="28"/>
          <w:szCs w:val="28"/>
          <w:lang w:val="uk-UA"/>
        </w:rPr>
        <w:t>Держава і право Новітнього часу</w:t>
      </w:r>
      <w:r>
        <w:rPr>
          <w:rFonts w:ascii="Times New Roman" w:hAnsi="Times New Roman"/>
          <w:b/>
          <w:bCs/>
          <w:color w:val="0D0D0D" w:themeColor="text1" w:themeTint="F2"/>
          <w:sz w:val="28"/>
          <w:szCs w:val="28"/>
          <w:highlight w:val="white"/>
          <w:lang w:val="uk-UA"/>
        </w:rPr>
        <w:t>»</w:t>
      </w: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24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0827CE" w:rsidRDefault="000827CE" w:rsidP="00D9782E">
      <w:pPr>
        <w:pStyle w:val="a3"/>
        <w:spacing w:before="0" w:beforeAutospacing="0" w:after="0" w:afterAutospacing="0"/>
        <w:jc w:val="center"/>
        <w:rPr>
          <w:sz w:val="28"/>
          <w:szCs w:val="28"/>
          <w:lang w:val="uk-UA"/>
        </w:rPr>
      </w:pPr>
    </w:p>
    <w:p w:rsidR="000827CE" w:rsidRDefault="000827C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9B7C43">
      <w:pPr>
        <w:pStyle w:val="a3"/>
        <w:spacing w:before="0" w:beforeAutospacing="0" w:after="0" w:afterAutospacing="0"/>
        <w:rPr>
          <w:sz w:val="28"/>
          <w:szCs w:val="28"/>
          <w:lang w:val="uk-UA"/>
        </w:rPr>
      </w:pPr>
    </w:p>
    <w:p w:rsidR="00D9782E" w:rsidRDefault="00D9782E" w:rsidP="00D9782E">
      <w:pPr>
        <w:pStyle w:val="a3"/>
        <w:spacing w:before="0" w:beforeAutospacing="0" w:after="0" w:afterAutospacing="0"/>
        <w:rPr>
          <w:sz w:val="28"/>
          <w:szCs w:val="28"/>
          <w:lang w:val="uk-UA"/>
        </w:rPr>
      </w:pPr>
    </w:p>
    <w:p w:rsidR="00D9782E" w:rsidRDefault="00D9782E" w:rsidP="00D9782E">
      <w:pPr>
        <w:jc w:val="center"/>
        <w:rPr>
          <w:rFonts w:ascii="Times New Roman" w:hAnsi="Times New Roman"/>
          <w:b/>
          <w:sz w:val="28"/>
          <w:szCs w:val="28"/>
        </w:rPr>
      </w:pPr>
      <w:r>
        <w:rPr>
          <w:rFonts w:ascii="Times New Roman" w:hAnsi="Times New Roman"/>
          <w:b/>
          <w:sz w:val="28"/>
          <w:szCs w:val="28"/>
        </w:rPr>
        <w:t>Харків</w:t>
      </w:r>
    </w:p>
    <w:p w:rsidR="00D9782E" w:rsidRPr="00494F60" w:rsidRDefault="00D9782E" w:rsidP="00D9782E">
      <w:pPr>
        <w:jc w:val="center"/>
        <w:rPr>
          <w:rFonts w:ascii="Times New Roman" w:hAnsi="Times New Roman"/>
          <w:b/>
          <w:sz w:val="28"/>
          <w:szCs w:val="28"/>
          <w:lang w:val="uk-UA"/>
        </w:rPr>
      </w:pPr>
      <w:r>
        <w:rPr>
          <w:rFonts w:ascii="Times New Roman" w:hAnsi="Times New Roman"/>
          <w:b/>
          <w:sz w:val="28"/>
          <w:szCs w:val="28"/>
        </w:rPr>
        <w:t>20</w:t>
      </w:r>
      <w:r>
        <w:rPr>
          <w:rFonts w:ascii="Times New Roman" w:hAnsi="Times New Roman"/>
          <w:b/>
          <w:sz w:val="28"/>
          <w:szCs w:val="28"/>
          <w:lang w:val="uk-UA"/>
        </w:rPr>
        <w:t>2</w:t>
      </w:r>
      <w:r w:rsidR="000827CE">
        <w:rPr>
          <w:rFonts w:ascii="Times New Roman" w:hAnsi="Times New Roman"/>
          <w:b/>
          <w:sz w:val="28"/>
          <w:szCs w:val="28"/>
          <w:lang w:val="uk-UA"/>
        </w:rPr>
        <w:t>3</w:t>
      </w:r>
    </w:p>
    <w:p w:rsidR="00D9782E" w:rsidRDefault="00D9782E" w:rsidP="00D9782E">
      <w:pPr>
        <w:jc w:val="center"/>
        <w:rPr>
          <w:rFonts w:ascii="Times New Roman" w:hAnsi="Times New Roman"/>
          <w:b/>
          <w:sz w:val="28"/>
          <w:szCs w:val="28"/>
          <w:lang w:val="uk-UA"/>
        </w:rPr>
      </w:pPr>
    </w:p>
    <w:p w:rsidR="000827CE" w:rsidRDefault="000827CE" w:rsidP="00D9782E">
      <w:pPr>
        <w:jc w:val="center"/>
        <w:rPr>
          <w:rFonts w:ascii="Times New Roman" w:hAnsi="Times New Roman"/>
          <w:b/>
          <w:sz w:val="28"/>
          <w:szCs w:val="28"/>
          <w:lang w:val="uk-UA"/>
        </w:rPr>
      </w:pPr>
    </w:p>
    <w:p w:rsidR="003C7539" w:rsidRDefault="003C7539" w:rsidP="003C7539">
      <w:pPr>
        <w:jc w:val="center"/>
        <w:rPr>
          <w:rFonts w:ascii="Times New Roman" w:hAnsi="Times New Roman"/>
          <w:b/>
          <w:sz w:val="28"/>
          <w:szCs w:val="28"/>
        </w:rPr>
      </w:pPr>
    </w:p>
    <w:tbl>
      <w:tblPr>
        <w:tblW w:w="9355" w:type="dxa"/>
        <w:tblInd w:w="108" w:type="dxa"/>
        <w:tblLayout w:type="fixed"/>
        <w:tblLook w:val="0000"/>
      </w:tblPr>
      <w:tblGrid>
        <w:gridCol w:w="4668"/>
        <w:gridCol w:w="4687"/>
      </w:tblGrid>
      <w:tr w:rsidR="003C7539" w:rsidRPr="00893359" w:rsidTr="008571F5">
        <w:trPr>
          <w:trHeight w:val="1"/>
        </w:trPr>
        <w:tc>
          <w:tcPr>
            <w:tcW w:w="4668" w:type="dxa"/>
            <w:tcBorders>
              <w:top w:val="nil"/>
              <w:left w:val="nil"/>
              <w:bottom w:val="nil"/>
              <w:right w:val="nil"/>
            </w:tcBorders>
            <w:shd w:val="clear" w:color="000000" w:fill="FFFFFF"/>
          </w:tcPr>
          <w:p w:rsidR="003C7539" w:rsidRPr="00893359" w:rsidRDefault="003C7539"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ЗАТВЕРДЖЕНО</w:t>
            </w:r>
          </w:p>
          <w:p w:rsidR="003C7539" w:rsidRPr="00893359" w:rsidRDefault="003C7539"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Науково-методичною радою</w:t>
            </w:r>
          </w:p>
          <w:p w:rsidR="003C7539" w:rsidRPr="00893359" w:rsidRDefault="003C7539"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3C7539" w:rsidRPr="00893359" w:rsidRDefault="003C7539"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університету внутрішніх справ</w:t>
            </w:r>
          </w:p>
          <w:p w:rsidR="003C7539" w:rsidRPr="00893359" w:rsidRDefault="003C7539"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 Протокол </w:t>
            </w:r>
            <w:r>
              <w:rPr>
                <w:rFonts w:ascii="Times New Roman" w:hAnsi="Times New Roman"/>
                <w:color w:val="0D0D0D" w:themeColor="text1" w:themeTint="F2"/>
                <w:sz w:val="28"/>
                <w:szCs w:val="28"/>
              </w:rPr>
              <w:t>№ 7</w:t>
            </w:r>
            <w:r w:rsidRPr="00893359">
              <w:rPr>
                <w:rFonts w:ascii="Times New Roman" w:hAnsi="Times New Roman"/>
                <w:color w:val="0D0D0D" w:themeColor="text1" w:themeTint="F2"/>
                <w:sz w:val="28"/>
                <w:szCs w:val="28"/>
              </w:rPr>
              <w:t xml:space="preserve"> від </w:t>
            </w:r>
            <w:r>
              <w:rPr>
                <w:rFonts w:ascii="Times New Roman" w:hAnsi="Times New Roman"/>
                <w:color w:val="0D0D0D" w:themeColor="text1" w:themeTint="F2"/>
                <w:sz w:val="28"/>
                <w:szCs w:val="28"/>
              </w:rPr>
              <w:t>29.08.2023.</w:t>
            </w:r>
          </w:p>
          <w:p w:rsidR="003C7539" w:rsidRPr="00893359" w:rsidRDefault="003C7539"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3C7539" w:rsidRPr="00893359" w:rsidRDefault="003C7539"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СХВАЛЕНО</w:t>
            </w:r>
          </w:p>
          <w:p w:rsidR="003C7539" w:rsidRPr="00893359" w:rsidRDefault="003C7539"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Вченою радою Сумської філії</w:t>
            </w:r>
          </w:p>
          <w:p w:rsidR="003C7539" w:rsidRPr="00893359" w:rsidRDefault="003C7539"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3C7539" w:rsidRPr="00893359" w:rsidRDefault="003C7539"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університету внутрішніх справ </w:t>
            </w:r>
          </w:p>
          <w:p w:rsidR="003C7539" w:rsidRPr="0060553F" w:rsidRDefault="003C7539" w:rsidP="008571F5">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Протокол № 7 від 29.08.2023.</w:t>
            </w:r>
          </w:p>
          <w:p w:rsidR="003C7539" w:rsidRPr="00893359" w:rsidRDefault="003C7539" w:rsidP="008571F5">
            <w:pPr>
              <w:spacing w:after="0"/>
              <w:ind w:left="102"/>
              <w:jc w:val="both"/>
              <w:rPr>
                <w:rFonts w:ascii="Times New Roman" w:hAnsi="Times New Roman"/>
                <w:color w:val="0D0D0D" w:themeColor="text1" w:themeTint="F2"/>
                <w:sz w:val="28"/>
                <w:szCs w:val="28"/>
              </w:rPr>
            </w:pPr>
          </w:p>
        </w:tc>
      </w:tr>
      <w:tr w:rsidR="003C7539" w:rsidRPr="00893359" w:rsidTr="008571F5">
        <w:trPr>
          <w:trHeight w:val="1"/>
        </w:trPr>
        <w:tc>
          <w:tcPr>
            <w:tcW w:w="4668" w:type="dxa"/>
            <w:tcBorders>
              <w:top w:val="nil"/>
              <w:left w:val="nil"/>
              <w:bottom w:val="nil"/>
              <w:right w:val="nil"/>
            </w:tcBorders>
            <w:shd w:val="clear" w:color="000000" w:fill="FFFFFF"/>
          </w:tcPr>
          <w:p w:rsidR="003C7539" w:rsidRPr="00893359" w:rsidRDefault="003C7539"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3C7539" w:rsidRPr="00893359" w:rsidRDefault="003C7539" w:rsidP="008571F5">
            <w:pPr>
              <w:spacing w:after="0"/>
              <w:ind w:left="102"/>
              <w:jc w:val="both"/>
              <w:rPr>
                <w:rFonts w:ascii="Times New Roman" w:hAnsi="Times New Roman"/>
                <w:color w:val="0D0D0D" w:themeColor="text1" w:themeTint="F2"/>
                <w:sz w:val="28"/>
                <w:szCs w:val="28"/>
              </w:rPr>
            </w:pPr>
          </w:p>
        </w:tc>
      </w:tr>
      <w:tr w:rsidR="003C7539" w:rsidRPr="00893359" w:rsidTr="008571F5">
        <w:trPr>
          <w:trHeight w:val="1"/>
        </w:trPr>
        <w:tc>
          <w:tcPr>
            <w:tcW w:w="4668" w:type="dxa"/>
            <w:tcBorders>
              <w:top w:val="nil"/>
              <w:left w:val="nil"/>
              <w:bottom w:val="nil"/>
              <w:right w:val="nil"/>
            </w:tcBorders>
            <w:shd w:val="clear" w:color="000000" w:fill="FFFFFF"/>
          </w:tcPr>
          <w:p w:rsidR="003C7539" w:rsidRPr="00893359" w:rsidRDefault="003C7539" w:rsidP="008571F5">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ПОГОДЖЕНО</w:t>
            </w:r>
          </w:p>
          <w:p w:rsidR="003C7539" w:rsidRPr="00893359" w:rsidRDefault="003C7539"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Секцією Науково-методичної ради</w:t>
            </w:r>
          </w:p>
          <w:p w:rsidR="003C7539" w:rsidRPr="00893359" w:rsidRDefault="003C7539" w:rsidP="008571F5">
            <w:pPr>
              <w:spacing w:after="0"/>
              <w:jc w:val="both"/>
              <w:rPr>
                <w:rFonts w:ascii="Times New Roman" w:hAnsi="Times New Roman"/>
                <w:iCs/>
                <w:color w:val="0D0D0D" w:themeColor="text1" w:themeTint="F2"/>
                <w:sz w:val="28"/>
                <w:szCs w:val="28"/>
              </w:rPr>
            </w:pPr>
            <w:r w:rsidRPr="00893359">
              <w:rPr>
                <w:rFonts w:ascii="Times New Roman" w:hAnsi="Times New Roman"/>
                <w:color w:val="0D0D0D" w:themeColor="text1" w:themeTint="F2"/>
                <w:sz w:val="28"/>
                <w:szCs w:val="28"/>
              </w:rPr>
              <w:t>ХНУВС з юридичних дисциплін</w:t>
            </w:r>
          </w:p>
          <w:p w:rsidR="003C7539" w:rsidRPr="00B8779E" w:rsidRDefault="003C7539" w:rsidP="008571F5">
            <w:pPr>
              <w:spacing w:after="0"/>
              <w:jc w:val="both"/>
              <w:rPr>
                <w:rFonts w:ascii="Times New Roman" w:hAnsi="Times New Roman"/>
                <w:color w:val="0D0D0D" w:themeColor="text1" w:themeTint="F2"/>
                <w:sz w:val="28"/>
                <w:szCs w:val="28"/>
                <w:lang w:val="uk-UA"/>
              </w:rPr>
            </w:pPr>
            <w:r w:rsidRPr="00893359">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rPr>
              <w:t>№ 7 в</w:t>
            </w:r>
            <w:r>
              <w:rPr>
                <w:rFonts w:ascii="Times New Roman" w:hAnsi="Times New Roman"/>
                <w:color w:val="0D0D0D" w:themeColor="text1" w:themeTint="F2"/>
                <w:sz w:val="28"/>
                <w:szCs w:val="28"/>
                <w:lang w:val="uk-UA"/>
              </w:rPr>
              <w:t xml:space="preserve">ід </w:t>
            </w:r>
            <w:r>
              <w:rPr>
                <w:rFonts w:ascii="Times New Roman" w:hAnsi="Times New Roman"/>
                <w:color w:val="0D0D0D" w:themeColor="text1" w:themeTint="F2"/>
                <w:sz w:val="28"/>
                <w:szCs w:val="28"/>
              </w:rPr>
              <w:t xml:space="preserve">29.08.2023. </w:t>
            </w:r>
          </w:p>
          <w:p w:rsidR="003C7539" w:rsidRPr="00893359" w:rsidRDefault="003C7539"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3C7539" w:rsidRPr="00893359" w:rsidRDefault="003C7539" w:rsidP="008571F5">
            <w:pPr>
              <w:spacing w:after="0"/>
              <w:ind w:left="102"/>
              <w:jc w:val="both"/>
              <w:rPr>
                <w:rFonts w:ascii="Times New Roman" w:hAnsi="Times New Roman"/>
                <w:color w:val="0D0D0D" w:themeColor="text1" w:themeTint="F2"/>
                <w:sz w:val="28"/>
                <w:szCs w:val="28"/>
              </w:rPr>
            </w:pPr>
          </w:p>
        </w:tc>
      </w:tr>
    </w:tbl>
    <w:p w:rsidR="003C7539" w:rsidRPr="00893359" w:rsidRDefault="003C7539" w:rsidP="003C7539">
      <w:pPr>
        <w:rPr>
          <w:rFonts w:ascii="Times New Roman" w:hAnsi="Times New Roman"/>
          <w:color w:val="0D0D0D" w:themeColor="text1" w:themeTint="F2"/>
          <w:sz w:val="28"/>
          <w:szCs w:val="28"/>
        </w:rPr>
      </w:pPr>
    </w:p>
    <w:p w:rsidR="003C7539" w:rsidRDefault="003C7539" w:rsidP="003C7539">
      <w:pPr>
        <w:rPr>
          <w:rFonts w:ascii="Times New Roman" w:hAnsi="Times New Roman"/>
          <w:color w:val="0D0D0D" w:themeColor="text1" w:themeTint="F2"/>
          <w:sz w:val="28"/>
          <w:szCs w:val="28"/>
          <w:lang w:val="uk-UA"/>
        </w:rPr>
      </w:pPr>
    </w:p>
    <w:p w:rsidR="003C7539" w:rsidRPr="00C036C2" w:rsidRDefault="003C7539" w:rsidP="003C7539">
      <w:pPr>
        <w:rPr>
          <w:rFonts w:ascii="Times New Roman" w:hAnsi="Times New Roman"/>
          <w:color w:val="0D0D0D" w:themeColor="text1" w:themeTint="F2"/>
          <w:sz w:val="28"/>
          <w:szCs w:val="28"/>
          <w:lang w:val="uk-UA"/>
        </w:rPr>
      </w:pPr>
    </w:p>
    <w:p w:rsidR="003C7539" w:rsidRPr="00297E7C" w:rsidRDefault="003C7539" w:rsidP="003C7539">
      <w:pPr>
        <w:spacing w:after="0"/>
        <w:jc w:val="both"/>
        <w:rPr>
          <w:rFonts w:ascii="Times New Roman" w:hAnsi="Times New Roman"/>
          <w:color w:val="0D0D0D" w:themeColor="text1" w:themeTint="F2"/>
          <w:sz w:val="28"/>
          <w:szCs w:val="28"/>
          <w:lang w:val="uk-UA"/>
        </w:rPr>
      </w:pPr>
      <w:r w:rsidRPr="00297E7C">
        <w:rPr>
          <w:rFonts w:ascii="Times New Roman" w:hAnsi="Times New Roman"/>
          <w:b/>
          <w:bCs/>
          <w:color w:val="0D0D0D" w:themeColor="text1" w:themeTint="F2"/>
          <w:sz w:val="28"/>
          <w:szCs w:val="28"/>
          <w:lang w:val="uk-UA"/>
        </w:rPr>
        <w:t>Розглянуто</w:t>
      </w:r>
      <w:r w:rsidRPr="00297E7C">
        <w:rPr>
          <w:rFonts w:ascii="Times New Roman" w:hAnsi="Times New Roman"/>
          <w:color w:val="0D0D0D" w:themeColor="text1" w:themeTint="F2"/>
          <w:sz w:val="28"/>
          <w:szCs w:val="28"/>
          <w:lang w:val="uk-UA"/>
        </w:rPr>
        <w:t xml:space="preserve"> на засіданні кафедри юридичних дисциплін Сумської філії Харківського національного університету внутрішніх справ </w:t>
      </w:r>
    </w:p>
    <w:p w:rsidR="003C7539" w:rsidRPr="00B8779E" w:rsidRDefault="003C7539" w:rsidP="003C7539">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lang w:val="uk-UA"/>
        </w:rPr>
        <w:t>№ 1 від 29.08.2023.</w:t>
      </w:r>
    </w:p>
    <w:p w:rsidR="003C7539" w:rsidRPr="00893359" w:rsidRDefault="003C7539" w:rsidP="003C7539">
      <w:pPr>
        <w:jc w:val="both"/>
        <w:rPr>
          <w:rFonts w:ascii="Times New Roman" w:hAnsi="Times New Roman"/>
          <w:color w:val="0D0D0D" w:themeColor="text1" w:themeTint="F2"/>
          <w:sz w:val="28"/>
          <w:szCs w:val="28"/>
        </w:rPr>
      </w:pPr>
    </w:p>
    <w:p w:rsidR="003C7539" w:rsidRDefault="003C7539" w:rsidP="003C7539">
      <w:pPr>
        <w:jc w:val="both"/>
        <w:rPr>
          <w:rFonts w:ascii="Times New Roman" w:hAnsi="Times New Roman"/>
          <w:i/>
          <w:iCs/>
          <w:color w:val="0D0D0D" w:themeColor="text1" w:themeTint="F2"/>
          <w:sz w:val="28"/>
          <w:szCs w:val="28"/>
          <w:lang w:val="uk-UA"/>
        </w:rPr>
      </w:pPr>
    </w:p>
    <w:p w:rsidR="003C7539" w:rsidRDefault="003C7539" w:rsidP="003C7539">
      <w:pPr>
        <w:jc w:val="both"/>
        <w:rPr>
          <w:rFonts w:ascii="Times New Roman" w:hAnsi="Times New Roman"/>
          <w:i/>
          <w:iCs/>
          <w:color w:val="0D0D0D" w:themeColor="text1" w:themeTint="F2"/>
          <w:sz w:val="28"/>
          <w:szCs w:val="28"/>
          <w:lang w:val="uk-UA"/>
        </w:rPr>
      </w:pPr>
    </w:p>
    <w:p w:rsidR="003C7539" w:rsidRPr="00893359" w:rsidRDefault="003C7539" w:rsidP="003C7539">
      <w:pPr>
        <w:spacing w:after="0"/>
        <w:jc w:val="both"/>
        <w:rPr>
          <w:rFonts w:ascii="Times New Roman" w:hAnsi="Times New Roman"/>
          <w:color w:val="0D0D0D" w:themeColor="text1" w:themeTint="F2"/>
          <w:sz w:val="28"/>
          <w:szCs w:val="28"/>
        </w:rPr>
      </w:pPr>
      <w:r w:rsidRPr="00893359">
        <w:rPr>
          <w:rFonts w:ascii="Times New Roman" w:hAnsi="Times New Roman"/>
          <w:b/>
          <w:bCs/>
          <w:color w:val="0D0D0D" w:themeColor="text1" w:themeTint="F2"/>
          <w:sz w:val="28"/>
          <w:szCs w:val="28"/>
        </w:rPr>
        <w:t>Розробник:</w:t>
      </w:r>
      <w:r w:rsidRPr="00893359">
        <w:rPr>
          <w:rFonts w:ascii="Times New Roman" w:hAnsi="Times New Roman"/>
          <w:color w:val="0D0D0D" w:themeColor="text1" w:themeTint="F2"/>
          <w:sz w:val="28"/>
          <w:szCs w:val="28"/>
        </w:rPr>
        <w:t xml:space="preserve"> професор кафедри юридичних дисциплін </w:t>
      </w:r>
    </w:p>
    <w:p w:rsidR="003C7539" w:rsidRPr="00893359" w:rsidRDefault="003C7539" w:rsidP="003C7539">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Сумської філії Харківського національного університету внутрішніх справ, доктор історичних наук, </w:t>
      </w:r>
      <w:r>
        <w:rPr>
          <w:rFonts w:ascii="Times New Roman" w:hAnsi="Times New Roman"/>
          <w:color w:val="0D0D0D" w:themeColor="text1" w:themeTint="F2"/>
          <w:sz w:val="28"/>
          <w:szCs w:val="28"/>
        </w:rPr>
        <w:t>профессор</w:t>
      </w:r>
      <w:r>
        <w:rPr>
          <w:rFonts w:ascii="Times New Roman" w:hAnsi="Times New Roman"/>
          <w:color w:val="0D0D0D" w:themeColor="text1" w:themeTint="F2"/>
          <w:sz w:val="28"/>
          <w:szCs w:val="28"/>
          <w:lang w:val="uk-UA"/>
        </w:rPr>
        <w:t xml:space="preserve"> </w:t>
      </w:r>
      <w:r w:rsidRPr="00893359">
        <w:rPr>
          <w:rFonts w:ascii="Times New Roman" w:hAnsi="Times New Roman"/>
          <w:color w:val="0D0D0D" w:themeColor="text1" w:themeTint="F2"/>
          <w:sz w:val="28"/>
          <w:szCs w:val="28"/>
        </w:rPr>
        <w:t xml:space="preserve">Осадчий Ю.Г.  </w:t>
      </w:r>
    </w:p>
    <w:p w:rsidR="003C7539" w:rsidRPr="00893359" w:rsidRDefault="003C7539" w:rsidP="003C7539">
      <w:pPr>
        <w:jc w:val="center"/>
        <w:rPr>
          <w:rFonts w:ascii="Times New Roman" w:hAnsi="Times New Roman"/>
          <w:b/>
          <w:bCs/>
          <w:color w:val="0D0D0D" w:themeColor="text1" w:themeTint="F2"/>
          <w:sz w:val="28"/>
          <w:szCs w:val="28"/>
        </w:rPr>
      </w:pPr>
    </w:p>
    <w:p w:rsidR="003C7539" w:rsidRDefault="003C7539" w:rsidP="003C7539">
      <w:pPr>
        <w:jc w:val="center"/>
        <w:rPr>
          <w:rFonts w:ascii="Times New Roman" w:hAnsi="Times New Roman"/>
          <w:b/>
          <w:bCs/>
          <w:color w:val="0D0D0D" w:themeColor="text1" w:themeTint="F2"/>
          <w:sz w:val="28"/>
          <w:szCs w:val="28"/>
          <w:lang w:val="uk-UA"/>
        </w:rPr>
      </w:pPr>
    </w:p>
    <w:p w:rsidR="003C7539" w:rsidRDefault="003C7539" w:rsidP="003C7539">
      <w:pPr>
        <w:rPr>
          <w:rFonts w:ascii="Times New Roman" w:hAnsi="Times New Roman"/>
          <w:color w:val="0D0D0D" w:themeColor="text1" w:themeTint="F2"/>
          <w:sz w:val="28"/>
          <w:szCs w:val="28"/>
          <w:lang w:val="uk-UA"/>
        </w:rPr>
      </w:pPr>
      <w:r w:rsidRPr="00C036C2">
        <w:rPr>
          <w:rFonts w:ascii="Times New Roman" w:hAnsi="Times New Roman"/>
          <w:b/>
          <w:bCs/>
          <w:color w:val="0D0D0D" w:themeColor="text1" w:themeTint="F2"/>
          <w:sz w:val="28"/>
          <w:szCs w:val="28"/>
          <w:lang w:val="uk-UA"/>
        </w:rPr>
        <w:t>Рецензент</w:t>
      </w:r>
      <w:r>
        <w:rPr>
          <w:rFonts w:ascii="Times New Roman" w:hAnsi="Times New Roman"/>
          <w:b/>
          <w:bCs/>
          <w:color w:val="0D0D0D" w:themeColor="text1" w:themeTint="F2"/>
          <w:sz w:val="28"/>
          <w:szCs w:val="28"/>
          <w:lang w:val="uk-UA"/>
        </w:rPr>
        <w:t>и</w:t>
      </w:r>
      <w:r w:rsidRPr="00C036C2">
        <w:rPr>
          <w:rFonts w:ascii="Times New Roman" w:hAnsi="Times New Roman"/>
          <w:b/>
          <w:bCs/>
          <w:color w:val="0D0D0D" w:themeColor="text1" w:themeTint="F2"/>
          <w:sz w:val="28"/>
          <w:szCs w:val="28"/>
          <w:lang w:val="uk-UA"/>
        </w:rPr>
        <w:t>:</w:t>
      </w:r>
      <w:r>
        <w:rPr>
          <w:rFonts w:ascii="Times New Roman" w:hAnsi="Times New Roman"/>
          <w:b/>
          <w:bCs/>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 </w:t>
      </w:r>
    </w:p>
    <w:p w:rsidR="003C7539" w:rsidRDefault="003C7539" w:rsidP="00773460">
      <w:pPr>
        <w:pStyle w:val="a5"/>
        <w:numPr>
          <w:ilvl w:val="0"/>
          <w:numId w:val="44"/>
        </w:numPr>
        <w:rPr>
          <w:rFonts w:ascii="Times New Roman" w:hAnsi="Times New Roman"/>
          <w:color w:val="0D0D0D" w:themeColor="text1" w:themeTint="F2"/>
          <w:sz w:val="28"/>
          <w:szCs w:val="28"/>
          <w:lang w:val="uk-UA"/>
        </w:rPr>
      </w:pPr>
      <w:r w:rsidRPr="00D46618">
        <w:rPr>
          <w:rFonts w:ascii="Times New Roman" w:hAnsi="Times New Roman"/>
          <w:sz w:val="28"/>
          <w:szCs w:val="28"/>
          <w:lang w:val="uk-UA"/>
        </w:rPr>
        <w:t>Доцент кафедри адміністративного, господарського права та фінансовоекономічної безпеки Навчального інституту права Сумського державного університету, кандидат юридичних наук Колесникова М.В.</w:t>
      </w:r>
      <w:r w:rsidRPr="00D46618">
        <w:rPr>
          <w:rFonts w:ascii="Times New Roman" w:hAnsi="Times New Roman"/>
          <w:color w:val="0D0D0D" w:themeColor="text1" w:themeTint="F2"/>
          <w:sz w:val="28"/>
          <w:szCs w:val="28"/>
          <w:lang w:val="uk-UA"/>
        </w:rPr>
        <w:t xml:space="preserve"> </w:t>
      </w:r>
    </w:p>
    <w:p w:rsidR="003C7539" w:rsidRDefault="003C7539" w:rsidP="00773460">
      <w:pPr>
        <w:pStyle w:val="a5"/>
        <w:numPr>
          <w:ilvl w:val="0"/>
          <w:numId w:val="44"/>
        </w:numPr>
        <w:rPr>
          <w:rFonts w:ascii="Times New Roman" w:hAnsi="Times New Roman"/>
          <w:color w:val="0D0D0D" w:themeColor="text1" w:themeTint="F2"/>
          <w:sz w:val="28"/>
          <w:szCs w:val="28"/>
          <w:lang w:val="uk-UA"/>
        </w:rPr>
      </w:pPr>
      <w:r w:rsidRPr="0010011F">
        <w:rPr>
          <w:rFonts w:ascii="Times New Roman" w:hAnsi="Times New Roman"/>
          <w:color w:val="0D0D0D" w:themeColor="text1" w:themeTint="F2"/>
          <w:sz w:val="28"/>
          <w:szCs w:val="28"/>
          <w:lang w:val="uk-UA"/>
        </w:rPr>
        <w:t>Доцент кафедри гуманітарних дисциплін Сумської філії ХНУВС, кандидат історичних наук, доцент Демиденко Н.</w:t>
      </w:r>
      <w:r>
        <w:rPr>
          <w:rFonts w:ascii="Times New Roman" w:hAnsi="Times New Roman"/>
          <w:color w:val="0D0D0D" w:themeColor="text1" w:themeTint="F2"/>
          <w:sz w:val="28"/>
          <w:szCs w:val="28"/>
          <w:lang w:val="uk-UA"/>
        </w:rPr>
        <w:t>М.</w:t>
      </w:r>
    </w:p>
    <w:p w:rsidR="00022942" w:rsidRDefault="00022942" w:rsidP="00022942">
      <w:pPr>
        <w:rPr>
          <w:rFonts w:ascii="Times New Roman" w:hAnsi="Times New Roman"/>
          <w:color w:val="0D0D0D" w:themeColor="text1" w:themeTint="F2"/>
          <w:sz w:val="28"/>
          <w:szCs w:val="28"/>
          <w:lang w:val="uk-UA"/>
        </w:rPr>
      </w:pPr>
    </w:p>
    <w:p w:rsidR="00022942" w:rsidRDefault="00022942" w:rsidP="00022942">
      <w:pPr>
        <w:rPr>
          <w:rFonts w:ascii="Times New Roman" w:hAnsi="Times New Roman"/>
          <w:color w:val="0D0D0D" w:themeColor="text1" w:themeTint="F2"/>
          <w:sz w:val="28"/>
          <w:szCs w:val="28"/>
          <w:lang w:val="uk-UA"/>
        </w:rPr>
      </w:pPr>
    </w:p>
    <w:p w:rsidR="00022942" w:rsidRPr="00022942" w:rsidRDefault="00022942" w:rsidP="00022942">
      <w:pPr>
        <w:rPr>
          <w:rFonts w:ascii="Times New Roman" w:hAnsi="Times New Roman"/>
          <w:color w:val="0D0D0D" w:themeColor="text1" w:themeTint="F2"/>
          <w:sz w:val="28"/>
          <w:szCs w:val="28"/>
          <w:lang w:val="uk-UA"/>
        </w:rPr>
      </w:pPr>
    </w:p>
    <w:p w:rsidR="00D9782E" w:rsidRDefault="00D9782E" w:rsidP="00D9782E">
      <w:pPr>
        <w:widowControl w:val="0"/>
        <w:autoSpaceDE w:val="0"/>
        <w:autoSpaceDN w:val="0"/>
        <w:adjustRightInd w:val="0"/>
        <w:spacing w:after="0" w:line="276" w:lineRule="auto"/>
        <w:ind w:firstLine="720"/>
        <w:jc w:val="center"/>
        <w:rPr>
          <w:rFonts w:ascii="Times New Roman" w:hAnsi="Times New Roman"/>
          <w:b/>
          <w:bCs/>
          <w:color w:val="0D0D0D" w:themeColor="text1" w:themeTint="F2"/>
          <w:sz w:val="28"/>
          <w:szCs w:val="28"/>
          <w:highlight w:val="white"/>
          <w:lang w:val="uk-UA"/>
        </w:rPr>
      </w:pPr>
      <w:r>
        <w:rPr>
          <w:rFonts w:ascii="Times New Roman" w:hAnsi="Times New Roman"/>
          <w:b/>
          <w:bCs/>
          <w:color w:val="0D0D0D" w:themeColor="text1" w:themeTint="F2"/>
          <w:sz w:val="28"/>
          <w:szCs w:val="28"/>
          <w:highlight w:val="white"/>
          <w:lang w:val="uk-UA"/>
        </w:rPr>
        <w:t>План лекції</w:t>
      </w:r>
    </w:p>
    <w:p w:rsidR="00D9782E" w:rsidRDefault="00D9782E" w:rsidP="00D9782E">
      <w:pPr>
        <w:widowControl w:val="0"/>
        <w:autoSpaceDE w:val="0"/>
        <w:autoSpaceDN w:val="0"/>
        <w:adjustRightInd w:val="0"/>
        <w:spacing w:after="0" w:line="276" w:lineRule="auto"/>
        <w:ind w:firstLine="720"/>
        <w:jc w:val="center"/>
        <w:rPr>
          <w:rFonts w:ascii="Times New Roman" w:hAnsi="Times New Roman"/>
          <w:b/>
          <w:bCs/>
          <w:color w:val="0D0D0D" w:themeColor="text1" w:themeTint="F2"/>
          <w:sz w:val="28"/>
          <w:szCs w:val="28"/>
          <w:highlight w:val="white"/>
          <w:lang w:val="uk-UA"/>
        </w:rPr>
      </w:pPr>
    </w:p>
    <w:p w:rsidR="00D9782E" w:rsidRPr="00022942" w:rsidRDefault="00D9782E" w:rsidP="00E355C1">
      <w:pPr>
        <w:widowControl w:val="0"/>
        <w:numPr>
          <w:ilvl w:val="0"/>
          <w:numId w:val="15"/>
        </w:numPr>
        <w:autoSpaceDE w:val="0"/>
        <w:autoSpaceDN w:val="0"/>
        <w:adjustRightInd w:val="0"/>
        <w:spacing w:after="0" w:line="276" w:lineRule="auto"/>
        <w:jc w:val="both"/>
        <w:rPr>
          <w:rFonts w:ascii="Times New Roman" w:hAnsi="Times New Roman"/>
          <w:b/>
          <w:bCs/>
          <w:color w:val="0D0D0D" w:themeColor="text1" w:themeTint="F2"/>
          <w:sz w:val="28"/>
          <w:szCs w:val="28"/>
          <w:highlight w:val="white"/>
          <w:lang w:val="uk-UA"/>
        </w:rPr>
      </w:pPr>
      <w:r>
        <w:rPr>
          <w:rFonts w:ascii="Times New Roman" w:hAnsi="Times New Roman"/>
          <w:b/>
          <w:bCs/>
          <w:color w:val="0D0D0D" w:themeColor="text1" w:themeTint="F2"/>
          <w:sz w:val="28"/>
          <w:szCs w:val="28"/>
          <w:highlight w:val="white"/>
          <w:lang w:val="uk-UA"/>
        </w:rPr>
        <w:t>Велико</w:t>
      </w:r>
      <w:r w:rsidRPr="00A84859">
        <w:rPr>
          <w:rFonts w:ascii="Times New Roman" w:hAnsi="Times New Roman"/>
          <w:b/>
          <w:bCs/>
          <w:color w:val="0D0D0D" w:themeColor="text1" w:themeTint="F2"/>
          <w:sz w:val="28"/>
          <w:szCs w:val="28"/>
          <w:highlight w:val="white"/>
          <w:lang w:val="uk-UA"/>
        </w:rPr>
        <w:t>британія та Франція після першої світової війни</w:t>
      </w:r>
      <w:r w:rsidR="00022942">
        <w:rPr>
          <w:rFonts w:ascii="Times New Roman" w:hAnsi="Times New Roman"/>
          <w:b/>
          <w:bCs/>
          <w:color w:val="0D0D0D" w:themeColor="text1" w:themeTint="F2"/>
          <w:sz w:val="28"/>
          <w:szCs w:val="28"/>
          <w:highlight w:val="white"/>
          <w:lang w:val="uk-UA"/>
        </w:rPr>
        <w:t xml:space="preserve">. </w:t>
      </w:r>
      <w:r w:rsidRPr="00022942">
        <w:rPr>
          <w:rFonts w:ascii="Times New Roman" w:hAnsi="Times New Roman"/>
          <w:b/>
          <w:bCs/>
          <w:color w:val="0D0D0D" w:themeColor="text1" w:themeTint="F2"/>
          <w:sz w:val="28"/>
          <w:szCs w:val="28"/>
          <w:highlight w:val="white"/>
          <w:lang w:val="uk-UA"/>
        </w:rPr>
        <w:t>"Новий курс" президента США Ф. Рузвельта.</w:t>
      </w:r>
    </w:p>
    <w:p w:rsidR="00D9782E" w:rsidRPr="00022942" w:rsidRDefault="00D9782E" w:rsidP="00E355C1">
      <w:pPr>
        <w:widowControl w:val="0"/>
        <w:numPr>
          <w:ilvl w:val="0"/>
          <w:numId w:val="15"/>
        </w:numPr>
        <w:autoSpaceDE w:val="0"/>
        <w:autoSpaceDN w:val="0"/>
        <w:adjustRightInd w:val="0"/>
        <w:spacing w:after="0" w:line="276" w:lineRule="auto"/>
        <w:jc w:val="both"/>
        <w:rPr>
          <w:rFonts w:ascii="Times New Roman" w:hAnsi="Times New Roman"/>
          <w:b/>
          <w:bCs/>
          <w:color w:val="0D0D0D" w:themeColor="text1" w:themeTint="F2"/>
          <w:sz w:val="28"/>
          <w:szCs w:val="28"/>
          <w:highlight w:val="white"/>
          <w:lang w:val="uk-UA"/>
        </w:rPr>
      </w:pPr>
      <w:r w:rsidRPr="0072277B">
        <w:rPr>
          <w:rFonts w:ascii="Times New Roman" w:hAnsi="Times New Roman"/>
          <w:b/>
          <w:bCs/>
          <w:color w:val="0D0D0D" w:themeColor="text1" w:themeTint="F2"/>
          <w:sz w:val="28"/>
          <w:szCs w:val="28"/>
          <w:highlight w:val="white"/>
          <w:lang w:val="uk-UA"/>
        </w:rPr>
        <w:t>Державно-правовий розвиток Німеччини між двома війнами. Встановлення фашистської диктатури в Німеччині</w:t>
      </w:r>
      <w:r w:rsidR="00022942">
        <w:rPr>
          <w:rFonts w:ascii="Times New Roman" w:hAnsi="Times New Roman"/>
          <w:b/>
          <w:bCs/>
          <w:color w:val="0D0D0D" w:themeColor="text1" w:themeTint="F2"/>
          <w:sz w:val="28"/>
          <w:szCs w:val="28"/>
          <w:highlight w:val="white"/>
          <w:lang w:val="uk-UA"/>
        </w:rPr>
        <w:t xml:space="preserve">. </w:t>
      </w:r>
      <w:r w:rsidRPr="00022942">
        <w:rPr>
          <w:rFonts w:ascii="Times New Roman" w:hAnsi="Times New Roman"/>
          <w:color w:val="0D0D0D" w:themeColor="text1" w:themeTint="F2"/>
          <w:sz w:val="28"/>
          <w:szCs w:val="28"/>
          <w:highlight w:val="white"/>
          <w:lang w:val="en-US"/>
        </w:rPr>
        <w:t> </w:t>
      </w:r>
      <w:r w:rsidRPr="00022942">
        <w:rPr>
          <w:rFonts w:ascii="Times New Roman" w:hAnsi="Times New Roman"/>
          <w:b/>
          <w:bCs/>
          <w:color w:val="0D0D0D" w:themeColor="text1" w:themeTint="F2"/>
          <w:sz w:val="28"/>
          <w:szCs w:val="28"/>
          <w:highlight w:val="white"/>
          <w:lang w:val="uk-UA"/>
        </w:rPr>
        <w:t>Особливості італійського фашизму</w:t>
      </w:r>
    </w:p>
    <w:p w:rsidR="00022942" w:rsidRPr="00022942" w:rsidRDefault="00022942" w:rsidP="00E355C1">
      <w:pPr>
        <w:pStyle w:val="a5"/>
        <w:widowControl w:val="0"/>
        <w:numPr>
          <w:ilvl w:val="0"/>
          <w:numId w:val="15"/>
        </w:numPr>
        <w:autoSpaceDE w:val="0"/>
        <w:autoSpaceDN w:val="0"/>
        <w:adjustRightInd w:val="0"/>
        <w:spacing w:after="0" w:line="276" w:lineRule="auto"/>
        <w:jc w:val="both"/>
        <w:rPr>
          <w:rFonts w:ascii="Times New Roman" w:hAnsi="Times New Roman"/>
          <w:b/>
          <w:bCs/>
          <w:color w:val="0D0D0D" w:themeColor="text1" w:themeTint="F2"/>
          <w:sz w:val="28"/>
          <w:szCs w:val="28"/>
          <w:highlight w:val="white"/>
          <w:lang w:val="uk-UA"/>
        </w:rPr>
      </w:pPr>
      <w:r w:rsidRPr="00022942">
        <w:rPr>
          <w:rFonts w:ascii="Times New Roman" w:hAnsi="Times New Roman"/>
          <w:b/>
          <w:bCs/>
          <w:color w:val="0D0D0D" w:themeColor="text1" w:themeTint="F2"/>
          <w:sz w:val="28"/>
          <w:szCs w:val="28"/>
          <w:highlight w:val="white"/>
          <w:lang w:val="uk-UA"/>
        </w:rPr>
        <w:t>Державно-правовий розвиток Німеччини після другої світової війни.</w:t>
      </w:r>
    </w:p>
    <w:p w:rsidR="00022942" w:rsidRPr="00022942" w:rsidRDefault="00022942" w:rsidP="00E355C1">
      <w:pPr>
        <w:pStyle w:val="a5"/>
        <w:widowControl w:val="0"/>
        <w:numPr>
          <w:ilvl w:val="0"/>
          <w:numId w:val="15"/>
        </w:numPr>
        <w:autoSpaceDE w:val="0"/>
        <w:autoSpaceDN w:val="0"/>
        <w:adjustRightInd w:val="0"/>
        <w:spacing w:after="0" w:line="276" w:lineRule="auto"/>
        <w:jc w:val="both"/>
        <w:rPr>
          <w:rFonts w:ascii="Times New Roman" w:hAnsi="Times New Roman"/>
          <w:b/>
          <w:bCs/>
          <w:color w:val="0D0D0D" w:themeColor="text1" w:themeTint="F2"/>
          <w:sz w:val="28"/>
          <w:szCs w:val="28"/>
          <w:highlight w:val="white"/>
          <w:lang w:val="uk-UA"/>
        </w:rPr>
      </w:pPr>
      <w:r w:rsidRPr="00022942">
        <w:rPr>
          <w:rFonts w:ascii="Times New Roman" w:hAnsi="Times New Roman"/>
          <w:b/>
          <w:bCs/>
          <w:color w:val="0D0D0D" w:themeColor="text1" w:themeTint="F2"/>
          <w:sz w:val="28"/>
          <w:szCs w:val="28"/>
          <w:highlight w:val="white"/>
          <w:lang w:val="uk-UA"/>
        </w:rPr>
        <w:t>Четверта і п'ята республіки Франції.</w:t>
      </w:r>
    </w:p>
    <w:p w:rsidR="00D9782E" w:rsidRDefault="00D9782E" w:rsidP="00D9782E">
      <w:pPr>
        <w:widowControl w:val="0"/>
        <w:autoSpaceDE w:val="0"/>
        <w:autoSpaceDN w:val="0"/>
        <w:adjustRightInd w:val="0"/>
        <w:spacing w:after="180" w:line="276" w:lineRule="auto"/>
        <w:ind w:left="375"/>
        <w:jc w:val="both"/>
        <w:rPr>
          <w:rFonts w:ascii="Times New Roman" w:hAnsi="Times New Roman"/>
          <w:b/>
          <w:bCs/>
          <w:color w:val="0D0D0D" w:themeColor="text1" w:themeTint="F2"/>
          <w:sz w:val="28"/>
          <w:szCs w:val="28"/>
          <w:highlight w:val="white"/>
          <w:lang w:val="uk-UA"/>
        </w:rPr>
      </w:pPr>
    </w:p>
    <w:p w:rsidR="00022942" w:rsidRDefault="00022942" w:rsidP="00022942">
      <w:pPr>
        <w:widowControl w:val="0"/>
        <w:autoSpaceDE w:val="0"/>
        <w:autoSpaceDN w:val="0"/>
        <w:adjustRightInd w:val="0"/>
        <w:spacing w:before="72" w:after="72" w:line="312" w:lineRule="atLeast"/>
        <w:ind w:firstLine="375"/>
        <w:jc w:val="center"/>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Рекомендована література</w:t>
      </w:r>
    </w:p>
    <w:p w:rsidR="00022942" w:rsidRDefault="00022942" w:rsidP="00022942">
      <w:pPr>
        <w:widowControl w:val="0"/>
        <w:autoSpaceDE w:val="0"/>
        <w:autoSpaceDN w:val="0"/>
        <w:adjustRightInd w:val="0"/>
        <w:spacing w:before="72" w:after="72" w:line="312" w:lineRule="atLeast"/>
        <w:ind w:firstLine="375"/>
        <w:jc w:val="center"/>
        <w:rPr>
          <w:rFonts w:ascii="Times New Roman" w:hAnsi="Times New Roman"/>
          <w:b/>
          <w:bCs/>
          <w:color w:val="000000"/>
          <w:sz w:val="28"/>
          <w:szCs w:val="28"/>
          <w:highlight w:val="white"/>
          <w:lang w:val="uk-UA"/>
        </w:rPr>
      </w:pPr>
    </w:p>
    <w:p w:rsidR="00773460" w:rsidRPr="00773460" w:rsidRDefault="00773460" w:rsidP="00773460">
      <w:pPr>
        <w:pStyle w:val="a5"/>
        <w:widowControl w:val="0"/>
        <w:numPr>
          <w:ilvl w:val="0"/>
          <w:numId w:val="45"/>
        </w:numPr>
        <w:autoSpaceDE w:val="0"/>
        <w:autoSpaceDN w:val="0"/>
        <w:adjustRightInd w:val="0"/>
        <w:spacing w:after="0" w:line="276" w:lineRule="auto"/>
        <w:jc w:val="both"/>
        <w:rPr>
          <w:rFonts w:ascii="Times New Roman" w:hAnsi="Times New Roman"/>
          <w:sz w:val="28"/>
          <w:szCs w:val="28"/>
          <w:lang w:val="uk-UA"/>
        </w:rPr>
      </w:pPr>
      <w:r w:rsidRPr="00773460">
        <w:rPr>
          <w:rFonts w:ascii="Times New Roman" w:hAnsi="Times New Roman"/>
          <w:sz w:val="28"/>
          <w:szCs w:val="28"/>
          <w:lang w:val="uk-UA"/>
        </w:rPr>
        <w:t xml:space="preserve">Грубінко А.В. Історія держави і права зарубіжних країн. Навчальний посібник. – Тернопіль, 2011. </w:t>
      </w:r>
    </w:p>
    <w:p w:rsidR="00773460" w:rsidRPr="00773460" w:rsidRDefault="00773460" w:rsidP="00773460">
      <w:pPr>
        <w:pStyle w:val="a5"/>
        <w:widowControl w:val="0"/>
        <w:numPr>
          <w:ilvl w:val="0"/>
          <w:numId w:val="45"/>
        </w:numPr>
        <w:autoSpaceDE w:val="0"/>
        <w:autoSpaceDN w:val="0"/>
        <w:adjustRightInd w:val="0"/>
        <w:spacing w:after="0" w:line="276" w:lineRule="auto"/>
        <w:jc w:val="both"/>
        <w:rPr>
          <w:rFonts w:ascii="Times New Roman" w:hAnsi="Times New Roman"/>
          <w:sz w:val="28"/>
          <w:szCs w:val="28"/>
        </w:rPr>
      </w:pPr>
      <w:r w:rsidRPr="00773460">
        <w:rPr>
          <w:rFonts w:ascii="Times New Roman" w:hAnsi="Times New Roman"/>
          <w:sz w:val="28"/>
          <w:szCs w:val="28"/>
        </w:rPr>
        <w:t>Історія держави і права зарубіжних країн. Підручник</w:t>
      </w:r>
      <w:proofErr w:type="gramStart"/>
      <w:r w:rsidRPr="00773460">
        <w:rPr>
          <w:rFonts w:ascii="Times New Roman" w:hAnsi="Times New Roman"/>
          <w:sz w:val="28"/>
          <w:szCs w:val="28"/>
        </w:rPr>
        <w:t xml:space="preserve"> / З</w:t>
      </w:r>
      <w:proofErr w:type="gramEnd"/>
      <w:r w:rsidRPr="00773460">
        <w:rPr>
          <w:rFonts w:ascii="Times New Roman" w:hAnsi="Times New Roman"/>
          <w:sz w:val="28"/>
          <w:szCs w:val="28"/>
        </w:rPr>
        <w:t xml:space="preserve">а заг. ред. О.М. Бандурки. – Харків, 2020. </w:t>
      </w:r>
    </w:p>
    <w:p w:rsidR="00773460" w:rsidRPr="007E0F8B" w:rsidRDefault="00773460" w:rsidP="00773460">
      <w:pPr>
        <w:widowControl w:val="0"/>
        <w:numPr>
          <w:ilvl w:val="0"/>
          <w:numId w:val="45"/>
        </w:numPr>
        <w:autoSpaceDE w:val="0"/>
        <w:autoSpaceDN w:val="0"/>
        <w:adjustRightInd w:val="0"/>
        <w:spacing w:after="0" w:line="276" w:lineRule="auto"/>
        <w:jc w:val="both"/>
        <w:rPr>
          <w:rFonts w:ascii="Times New Roman" w:hAnsi="Times New Roman"/>
          <w:sz w:val="28"/>
          <w:szCs w:val="28"/>
        </w:rPr>
      </w:pPr>
      <w:r w:rsidRPr="007E0F8B">
        <w:rPr>
          <w:rFonts w:ascii="Times New Roman" w:hAnsi="Times New Roman"/>
          <w:sz w:val="28"/>
          <w:szCs w:val="28"/>
        </w:rPr>
        <w:t xml:space="preserve">Лаврик Г.В., Сало В.А. Історія держави і права зарубіжних країн. Навчально-методичний </w:t>
      </w:r>
      <w:proofErr w:type="gramStart"/>
      <w:r w:rsidRPr="007E0F8B">
        <w:rPr>
          <w:rFonts w:ascii="Times New Roman" w:hAnsi="Times New Roman"/>
          <w:sz w:val="28"/>
          <w:szCs w:val="28"/>
        </w:rPr>
        <w:t>пос</w:t>
      </w:r>
      <w:proofErr w:type="gramEnd"/>
      <w:r w:rsidRPr="007E0F8B">
        <w:rPr>
          <w:rFonts w:ascii="Times New Roman" w:hAnsi="Times New Roman"/>
          <w:sz w:val="28"/>
          <w:szCs w:val="28"/>
        </w:rPr>
        <w:t xml:space="preserve">ібник. – Полтава, 2017. </w:t>
      </w:r>
    </w:p>
    <w:p w:rsidR="00773460" w:rsidRPr="007E0F8B" w:rsidRDefault="00773460" w:rsidP="00773460">
      <w:pPr>
        <w:widowControl w:val="0"/>
        <w:numPr>
          <w:ilvl w:val="0"/>
          <w:numId w:val="45"/>
        </w:numPr>
        <w:autoSpaceDE w:val="0"/>
        <w:autoSpaceDN w:val="0"/>
        <w:adjustRightInd w:val="0"/>
        <w:spacing w:after="0" w:line="276" w:lineRule="auto"/>
        <w:jc w:val="both"/>
        <w:rPr>
          <w:rFonts w:ascii="Times New Roman" w:hAnsi="Times New Roman"/>
          <w:sz w:val="28"/>
          <w:szCs w:val="28"/>
        </w:rPr>
      </w:pPr>
      <w:r w:rsidRPr="007E0F8B">
        <w:rPr>
          <w:rFonts w:ascii="Times New Roman" w:hAnsi="Times New Roman"/>
          <w:sz w:val="28"/>
          <w:szCs w:val="28"/>
        </w:rPr>
        <w:t xml:space="preserve">Середа А.М. Історія держави і права зарубіжних </w:t>
      </w:r>
      <w:proofErr w:type="gramStart"/>
      <w:r w:rsidRPr="007E0F8B">
        <w:rPr>
          <w:rFonts w:ascii="Times New Roman" w:hAnsi="Times New Roman"/>
          <w:sz w:val="28"/>
          <w:szCs w:val="28"/>
        </w:rPr>
        <w:t>країн</w:t>
      </w:r>
      <w:proofErr w:type="gramEnd"/>
      <w:r w:rsidRPr="007E0F8B">
        <w:rPr>
          <w:rFonts w:ascii="Times New Roman" w:hAnsi="Times New Roman"/>
          <w:sz w:val="28"/>
          <w:szCs w:val="28"/>
        </w:rPr>
        <w:t xml:space="preserve">. – Запоріжжя, 2020. </w:t>
      </w:r>
    </w:p>
    <w:p w:rsidR="00773460" w:rsidRPr="00596883" w:rsidRDefault="00773460" w:rsidP="00773460">
      <w:pPr>
        <w:widowControl w:val="0"/>
        <w:numPr>
          <w:ilvl w:val="0"/>
          <w:numId w:val="45"/>
        </w:numPr>
        <w:autoSpaceDE w:val="0"/>
        <w:autoSpaceDN w:val="0"/>
        <w:adjustRightInd w:val="0"/>
        <w:spacing w:after="0" w:line="276" w:lineRule="auto"/>
        <w:jc w:val="both"/>
        <w:rPr>
          <w:rFonts w:ascii="Times New Roman" w:eastAsiaTheme="minorHAnsi" w:hAnsi="Times New Roman"/>
          <w:sz w:val="28"/>
          <w:szCs w:val="28"/>
          <w:lang w:val="uk-UA"/>
        </w:rPr>
      </w:pPr>
      <w:r w:rsidRPr="007E0F8B">
        <w:rPr>
          <w:rFonts w:ascii="Times New Roman" w:hAnsi="Times New Roman"/>
          <w:sz w:val="28"/>
          <w:szCs w:val="28"/>
        </w:rPr>
        <w:t xml:space="preserve">Страхов М.М. Історія держави і права зарубіжних </w:t>
      </w:r>
      <w:proofErr w:type="gramStart"/>
      <w:r w:rsidRPr="007E0F8B">
        <w:rPr>
          <w:rFonts w:ascii="Times New Roman" w:hAnsi="Times New Roman"/>
          <w:sz w:val="28"/>
          <w:szCs w:val="28"/>
        </w:rPr>
        <w:t>країн</w:t>
      </w:r>
      <w:proofErr w:type="gramEnd"/>
      <w:r w:rsidRPr="007E0F8B">
        <w:rPr>
          <w:rFonts w:ascii="Times New Roman" w:hAnsi="Times New Roman"/>
          <w:sz w:val="28"/>
          <w:szCs w:val="28"/>
        </w:rPr>
        <w:t>. – Харків, 2014.</w:t>
      </w:r>
    </w:p>
    <w:p w:rsidR="00773460" w:rsidRDefault="00773460" w:rsidP="00022942">
      <w:pPr>
        <w:widowControl w:val="0"/>
        <w:autoSpaceDE w:val="0"/>
        <w:autoSpaceDN w:val="0"/>
        <w:adjustRightInd w:val="0"/>
        <w:spacing w:before="72" w:after="72" w:line="312" w:lineRule="atLeast"/>
        <w:ind w:firstLine="375"/>
        <w:jc w:val="center"/>
        <w:rPr>
          <w:rFonts w:ascii="Times New Roman" w:hAnsi="Times New Roman"/>
          <w:b/>
          <w:bCs/>
          <w:color w:val="000000"/>
          <w:sz w:val="28"/>
          <w:szCs w:val="28"/>
          <w:highlight w:val="white"/>
          <w:lang w:val="uk-UA"/>
        </w:rPr>
      </w:pPr>
    </w:p>
    <w:p w:rsidR="00D9782E" w:rsidRDefault="00D9782E" w:rsidP="00D9782E">
      <w:pPr>
        <w:widowControl w:val="0"/>
        <w:autoSpaceDE w:val="0"/>
        <w:autoSpaceDN w:val="0"/>
        <w:adjustRightInd w:val="0"/>
        <w:spacing w:after="0" w:line="276" w:lineRule="auto"/>
        <w:jc w:val="both"/>
        <w:rPr>
          <w:rFonts w:ascii="Times New Roman" w:hAnsi="Times New Roman"/>
          <w:sz w:val="28"/>
          <w:szCs w:val="28"/>
          <w:lang w:val="uk-UA"/>
        </w:rPr>
      </w:pPr>
    </w:p>
    <w:p w:rsidR="00D9782E" w:rsidRDefault="00D9782E" w:rsidP="00D9782E">
      <w:pPr>
        <w:widowControl w:val="0"/>
        <w:autoSpaceDE w:val="0"/>
        <w:autoSpaceDN w:val="0"/>
        <w:adjustRightInd w:val="0"/>
        <w:spacing w:after="0" w:line="276" w:lineRule="auto"/>
        <w:jc w:val="center"/>
        <w:rPr>
          <w:rFonts w:ascii="Times New Roman" w:hAnsi="Times New Roman"/>
          <w:b/>
          <w:sz w:val="28"/>
          <w:szCs w:val="28"/>
          <w:lang w:val="uk-UA"/>
        </w:rPr>
      </w:pPr>
      <w:r w:rsidRPr="0072277B">
        <w:rPr>
          <w:rFonts w:ascii="Times New Roman" w:hAnsi="Times New Roman"/>
          <w:b/>
          <w:sz w:val="28"/>
          <w:szCs w:val="28"/>
          <w:lang w:val="uk-UA"/>
        </w:rPr>
        <w:t>Текст лекції</w:t>
      </w:r>
    </w:p>
    <w:p w:rsidR="00D9782E" w:rsidRPr="0072277B" w:rsidRDefault="00D9782E" w:rsidP="00D9782E">
      <w:pPr>
        <w:widowControl w:val="0"/>
        <w:autoSpaceDE w:val="0"/>
        <w:autoSpaceDN w:val="0"/>
        <w:adjustRightInd w:val="0"/>
        <w:spacing w:after="0" w:line="276" w:lineRule="auto"/>
        <w:jc w:val="center"/>
        <w:rPr>
          <w:rFonts w:ascii="Times New Roman" w:hAnsi="Times New Roman"/>
          <w:b/>
          <w:sz w:val="28"/>
          <w:szCs w:val="28"/>
          <w:lang w:val="uk-UA"/>
        </w:rPr>
      </w:pPr>
    </w:p>
    <w:p w:rsidR="00D9782E" w:rsidRPr="007152AA" w:rsidRDefault="00D9782E" w:rsidP="00E355C1">
      <w:pPr>
        <w:pStyle w:val="a5"/>
        <w:widowControl w:val="0"/>
        <w:numPr>
          <w:ilvl w:val="0"/>
          <w:numId w:val="34"/>
        </w:numPr>
        <w:autoSpaceDE w:val="0"/>
        <w:autoSpaceDN w:val="0"/>
        <w:adjustRightInd w:val="0"/>
        <w:spacing w:after="0" w:line="276" w:lineRule="auto"/>
        <w:jc w:val="both"/>
        <w:rPr>
          <w:rFonts w:ascii="Times New Roman" w:hAnsi="Times New Roman"/>
          <w:b/>
          <w:bCs/>
          <w:color w:val="0D0D0D" w:themeColor="text1" w:themeTint="F2"/>
          <w:sz w:val="28"/>
          <w:szCs w:val="28"/>
          <w:highlight w:val="white"/>
          <w:lang w:val="uk-UA"/>
        </w:rPr>
      </w:pPr>
      <w:r w:rsidRPr="007152AA">
        <w:rPr>
          <w:rFonts w:ascii="Times New Roman" w:hAnsi="Times New Roman"/>
          <w:b/>
          <w:bCs/>
          <w:color w:val="0D0D0D" w:themeColor="text1" w:themeTint="F2"/>
          <w:sz w:val="28"/>
          <w:szCs w:val="28"/>
          <w:highlight w:val="white"/>
          <w:lang w:val="uk-UA"/>
        </w:rPr>
        <w:t>Великобританія та Франція після першої світової війни</w:t>
      </w:r>
      <w:r w:rsidR="007152AA" w:rsidRPr="007152AA">
        <w:rPr>
          <w:rFonts w:ascii="Times New Roman" w:hAnsi="Times New Roman"/>
          <w:b/>
          <w:bCs/>
          <w:color w:val="0D0D0D" w:themeColor="text1" w:themeTint="F2"/>
          <w:sz w:val="28"/>
          <w:szCs w:val="28"/>
          <w:highlight w:val="white"/>
          <w:lang w:val="uk-UA"/>
        </w:rPr>
        <w:t>. "Новий курс" президента США Ф. Рузвельта.</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На початку XX ст. державний лад Великої Британії змінився як у результаті деяких незначних реформ конституційного характеру, так і, головним чином, через модифікацію попередніх положень неписаної конституції.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Бр</w:t>
      </w:r>
      <w:r>
        <w:rPr>
          <w:rFonts w:ascii="Times New Roman" w:hAnsi="Times New Roman"/>
          <w:color w:val="0D0D0D" w:themeColor="text1" w:themeTint="F2"/>
          <w:sz w:val="28"/>
          <w:szCs w:val="28"/>
          <w:highlight w:val="white"/>
          <w:lang w:val="uk-UA"/>
        </w:rPr>
        <w:t xml:space="preserve">итанська буржуазія зуміла </w:t>
      </w:r>
      <w:r w:rsidRPr="00A84859">
        <w:rPr>
          <w:rFonts w:ascii="Times New Roman" w:hAnsi="Times New Roman"/>
          <w:color w:val="0D0D0D" w:themeColor="text1" w:themeTint="F2"/>
          <w:sz w:val="28"/>
          <w:szCs w:val="28"/>
          <w:highlight w:val="white"/>
          <w:lang w:val="uk-UA"/>
        </w:rPr>
        <w:t>зберегти і використати у своїх інтересах інститути феодального походження - монархію і палату лордів.</w:t>
      </w:r>
      <w:r>
        <w:rPr>
          <w:rFonts w:ascii="Times New Roman" w:hAnsi="Times New Roman"/>
          <w:color w:val="0D0D0D" w:themeColor="text1" w:themeTint="F2"/>
          <w:sz w:val="28"/>
          <w:szCs w:val="28"/>
          <w:highlight w:val="white"/>
          <w:lang w:val="uk-UA"/>
        </w:rPr>
        <w:t xml:space="preserve"> </w:t>
      </w:r>
      <w:r w:rsidRPr="00A84859">
        <w:rPr>
          <w:rFonts w:ascii="Times New Roman" w:hAnsi="Times New Roman"/>
          <w:color w:val="0D0D0D" w:themeColor="text1" w:themeTint="F2"/>
          <w:sz w:val="28"/>
          <w:szCs w:val="28"/>
          <w:highlight w:val="white"/>
          <w:lang w:val="uk-UA"/>
        </w:rPr>
        <w:t xml:space="preserve">За </w:t>
      </w:r>
      <w:r w:rsidRPr="00A84859">
        <w:rPr>
          <w:rFonts w:ascii="Times New Roman" w:hAnsi="Times New Roman"/>
          <w:color w:val="0D0D0D" w:themeColor="text1" w:themeTint="F2"/>
          <w:sz w:val="28"/>
          <w:szCs w:val="28"/>
          <w:highlight w:val="white"/>
          <w:lang w:val="uk-UA"/>
        </w:rPr>
        <w:lastRenderedPageBreak/>
        <w:t>британським монархом зберігалася така компетенція: верховний носій виконавчої влади; глава судової системи; верховний головнокомандувач армії; глава англіканської церкви; право розпуску парламенту та призначення прем'єр-міністра, право вето та ін.</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Вищий орган законодавчої влади складався з короля (королеви), палати лордів і палати общин.</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В 1928 р. у Великій Британії вперше було встановлено загальне виборче право.</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Внутрішні, глибинні зміни в державному ладі й політичній системі торкнулися, передовсім, взаємовідносин вищих виконавчих і законодавчих органів. Посилення ролі Кабінету міністрів супроводжувалося відносним зниженням ролі парламенту в царині законодавства і контролю за діяльністю уряду.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В</w:t>
      </w:r>
      <w:r w:rsidRPr="00A84859">
        <w:rPr>
          <w:rFonts w:ascii="Times New Roman" w:hAnsi="Times New Roman"/>
          <w:color w:val="0D0D0D" w:themeColor="text1" w:themeTint="F2"/>
          <w:sz w:val="28"/>
          <w:szCs w:val="28"/>
          <w:highlight w:val="white"/>
          <w:lang w:val="uk-UA"/>
        </w:rPr>
        <w:t xml:space="preserve"> руках уряду зосередилася особлива законодавча влада, делегована йому парламентом. </w:t>
      </w:r>
      <w:r>
        <w:rPr>
          <w:rFonts w:ascii="Times New Roman" w:hAnsi="Times New Roman"/>
          <w:color w:val="0D0D0D" w:themeColor="text1" w:themeTint="F2"/>
          <w:sz w:val="28"/>
          <w:szCs w:val="28"/>
          <w:highlight w:val="white"/>
          <w:lang w:val="uk-UA"/>
        </w:rPr>
        <w:t>В</w:t>
      </w:r>
      <w:r w:rsidRPr="00A84859">
        <w:rPr>
          <w:rFonts w:ascii="Times New Roman" w:hAnsi="Times New Roman"/>
          <w:color w:val="0D0D0D" w:themeColor="text1" w:themeTint="F2"/>
          <w:sz w:val="28"/>
          <w:szCs w:val="28"/>
          <w:highlight w:val="white"/>
          <w:lang w:val="uk-UA"/>
        </w:rPr>
        <w:t>ід часів Першої світової війни Кабінет міністрів отрима</w:t>
      </w:r>
      <w:r>
        <w:rPr>
          <w:rFonts w:ascii="Times New Roman" w:hAnsi="Times New Roman"/>
          <w:color w:val="0D0D0D" w:themeColor="text1" w:themeTint="F2"/>
          <w:sz w:val="28"/>
          <w:szCs w:val="28"/>
          <w:highlight w:val="white"/>
          <w:lang w:val="uk-UA"/>
        </w:rPr>
        <w:t>в надзвичайні повноваження. У</w:t>
      </w:r>
      <w:r w:rsidRPr="00A84859">
        <w:rPr>
          <w:rFonts w:ascii="Times New Roman" w:hAnsi="Times New Roman"/>
          <w:color w:val="0D0D0D" w:themeColor="text1" w:themeTint="F2"/>
          <w:sz w:val="28"/>
          <w:szCs w:val="28"/>
          <w:highlight w:val="white"/>
          <w:lang w:val="uk-UA"/>
        </w:rPr>
        <w:t xml:space="preserve"> період між двома світовими війнами британський Кабінет міністрів став центральною ланкою політичної системи.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У XX ст. у Великій Британії продовжували діяти дві політичні партії, з яких періодично одна - правляча, а інша - опозиційна:</w:t>
      </w:r>
      <w:r>
        <w:rPr>
          <w:rFonts w:ascii="Times New Roman" w:hAnsi="Times New Roman"/>
          <w:color w:val="0D0D0D" w:themeColor="text1" w:themeTint="F2"/>
          <w:sz w:val="28"/>
          <w:szCs w:val="28"/>
          <w:highlight w:val="white"/>
          <w:lang w:val="uk-UA"/>
        </w:rPr>
        <w:t xml:space="preserve"> </w:t>
      </w:r>
      <w:r w:rsidRPr="00A84859">
        <w:rPr>
          <w:rFonts w:ascii="Times New Roman" w:hAnsi="Times New Roman"/>
          <w:color w:val="0D0D0D" w:themeColor="text1" w:themeTint="F2"/>
          <w:sz w:val="28"/>
          <w:szCs w:val="28"/>
          <w:highlight w:val="white"/>
          <w:lang w:val="uk-UA"/>
        </w:rPr>
        <w:t>консервативна </w:t>
      </w:r>
      <w:r>
        <w:rPr>
          <w:rFonts w:ascii="Times New Roman" w:hAnsi="Times New Roman"/>
          <w:color w:val="0D0D0D" w:themeColor="text1" w:themeTint="F2"/>
          <w:sz w:val="28"/>
          <w:szCs w:val="28"/>
          <w:highlight w:val="white"/>
          <w:lang w:val="uk-UA"/>
        </w:rPr>
        <w:t>і лейбористська</w:t>
      </w:r>
      <w:r w:rsidRPr="00A84859">
        <w:rPr>
          <w:rFonts w:ascii="Times New Roman" w:hAnsi="Times New Roman"/>
          <w:color w:val="0D0D0D" w:themeColor="text1" w:themeTint="F2"/>
          <w:sz w:val="28"/>
          <w:szCs w:val="28"/>
          <w:highlight w:val="white"/>
          <w:lang w:val="uk-UA"/>
        </w:rPr>
        <w:t>.</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Що стосується права, то значна частина чинних у XX ст. правових інститутів Великої Британії виникла в попередні століття. Основним джерелом англійського права дотепер є судові та адміністративні </w:t>
      </w:r>
      <w:r w:rsidRPr="00A84859">
        <w:rPr>
          <w:rFonts w:ascii="Times New Roman" w:hAnsi="Times New Roman"/>
          <w:i/>
          <w:iCs/>
          <w:color w:val="0D0D0D" w:themeColor="text1" w:themeTint="F2"/>
          <w:sz w:val="28"/>
          <w:szCs w:val="28"/>
          <w:highlight w:val="white"/>
          <w:lang w:val="uk-UA"/>
        </w:rPr>
        <w:t>прецеденти</w:t>
      </w:r>
      <w:r w:rsidRPr="00A84859">
        <w:rPr>
          <w:rFonts w:ascii="Times New Roman" w:hAnsi="Times New Roman"/>
          <w:color w:val="0D0D0D" w:themeColor="text1" w:themeTint="F2"/>
          <w:sz w:val="28"/>
          <w:szCs w:val="28"/>
          <w:highlight w:val="white"/>
          <w:lang w:val="uk-UA"/>
        </w:rPr>
        <w:t xml:space="preserve">, які значною мірою визначають характер кримінального, цивільного, конституційного та інших галузей права.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Закони з питань конституційного розвитку не систематизовані та не мають внутрішньо узгоджених юридичних форм. Це визначає суперечливий характер англійського конституціоналізму, створюючи розрив між тим, що проголошується, і дійсністю, між конституційною теорією та державною практикою.</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Нарешті, збереження в англійському праві старих феодальних форм ще одна характерна риса англійської правової системи. Звичайно, ці старі форми зберегли лише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феодальне найменування</w:t>
      </w:r>
      <w:r w:rsidRPr="00A84859">
        <w:rPr>
          <w:rFonts w:ascii="Times New Roman" w:hAnsi="Times New Roman"/>
          <w:color w:val="0D0D0D" w:themeColor="text1" w:themeTint="F2"/>
          <w:sz w:val="28"/>
          <w:szCs w:val="28"/>
          <w:highlight w:val="white"/>
        </w:rPr>
        <w:t xml:space="preserve">», </w:t>
      </w:r>
      <w:r w:rsidRPr="00A84859">
        <w:rPr>
          <w:rFonts w:ascii="Times New Roman" w:hAnsi="Times New Roman"/>
          <w:color w:val="0D0D0D" w:themeColor="text1" w:themeTint="F2"/>
          <w:sz w:val="28"/>
          <w:szCs w:val="28"/>
          <w:highlight w:val="white"/>
          <w:lang w:val="uk-UA"/>
        </w:rPr>
        <w:t>втратили феодальний зміст і стали нормами буржуазного права.</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За відсутності писаної конституції межі влади монарха визначаються усталеними політичними традиціями. Фактичний вплив королівського двору на державне життя є дуже значним.</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lastRenderedPageBreak/>
        <w:t xml:space="preserve">Вищий центральний судовий орган Великої Британії - Верховний суд правосуддя, який складається з Високого суду (розглядає цивільні справи), Суду корони (розглядає кримінальні справи) та Апеляційного суду.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На місцях правосуддя здійснюють мирові судді.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Крім того, діють магістральні суди (з кримінальних справ), виїзні суди (з цивільних справ), поліцейські суди, шерифські суди, спеціальні суди (адміністративні, військові) та ін.</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Франція.</w:t>
      </w:r>
      <w:r w:rsidRPr="00A84859">
        <w:rPr>
          <w:rFonts w:ascii="Times New Roman" w:hAnsi="Times New Roman"/>
          <w:b/>
          <w:bCs/>
          <w:color w:val="0D0D0D" w:themeColor="text1" w:themeTint="F2"/>
          <w:sz w:val="28"/>
          <w:szCs w:val="28"/>
          <w:highlight w:val="white"/>
          <w:lang w:val="uk-UA"/>
        </w:rPr>
        <w:t xml:space="preserve"> </w:t>
      </w:r>
      <w:r w:rsidRPr="00A84859">
        <w:rPr>
          <w:rFonts w:ascii="Times New Roman" w:hAnsi="Times New Roman"/>
          <w:color w:val="0D0D0D" w:themeColor="text1" w:themeTint="F2"/>
          <w:sz w:val="28"/>
          <w:szCs w:val="28"/>
          <w:highlight w:val="white"/>
          <w:lang w:val="uk-UA"/>
        </w:rPr>
        <w:t>На початку XX ст. основи державного ладу Франції, як і раніше, формально визначалися конституційними законами 1875 р. Але фактично в державному механізмі тривали зміни, що проявилися ще наприкінці XIX ст., зокрема такі як подальше підвищення ролі уряду та його глави; відносне падіння ролі парламенту; зростання бюрократичного і поліцейського апарату.</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Найважливіші важелі виконавчої влади у Третій республіці було зосереджено в руках уряду. Фактична роль глави держави - президента, як і раніше, залишалася незначною.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Одночасно в державному апараті Третьої республіки ще більше зростала роль глави уряду - голови Ради міністрів. У період між Першою та Другою світовими війнами до уряду остаточно перейшло право видання нормативних актів з різних питань державної політики. </w:t>
      </w:r>
    </w:p>
    <w:p w:rsidR="00D9782E"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Воно спиралося на сформовану ще в ХІХ ст. доктрину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регламентарної влади</w:t>
      </w:r>
      <w:r w:rsidRPr="00A84859">
        <w:rPr>
          <w:rFonts w:ascii="Times New Roman" w:hAnsi="Times New Roman"/>
          <w:color w:val="0D0D0D" w:themeColor="text1" w:themeTint="F2"/>
          <w:sz w:val="28"/>
          <w:szCs w:val="28"/>
          <w:highlight w:val="white"/>
        </w:rPr>
        <w:t xml:space="preserve">», </w:t>
      </w:r>
      <w:r w:rsidRPr="00A84859">
        <w:rPr>
          <w:rFonts w:ascii="Times New Roman" w:hAnsi="Times New Roman"/>
          <w:color w:val="0D0D0D" w:themeColor="text1" w:themeTint="F2"/>
          <w:sz w:val="28"/>
          <w:szCs w:val="28"/>
          <w:highlight w:val="white"/>
          <w:lang w:val="uk-UA"/>
        </w:rPr>
        <w:t xml:space="preserve">відповідно до якої уряд міг видавати нормативні акти без делегування йому законодавчих повноважень парламентом, на підставі власних прерогатив. Формально урядові декрети повинні були лише доповнювати, уточнювати законодавство і мали підзаконний характер. </w:t>
      </w:r>
    </w:p>
    <w:p w:rsidR="00D9782E"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Відносне падіння ролі парламенту (Національних зборів) найбільш очевидно позначилося на становищі нижньої палати - палати депутатів. Більшість питань почали вирішуватися в комісіях палати, які обстоювали здебільш позиції уряду. </w:t>
      </w:r>
    </w:p>
    <w:p w:rsidR="00D9782E" w:rsidRPr="00A84859" w:rsidRDefault="00D9782E" w:rsidP="007152AA">
      <w:pPr>
        <w:widowControl w:val="0"/>
        <w:autoSpaceDE w:val="0"/>
        <w:autoSpaceDN w:val="0"/>
        <w:adjustRightInd w:val="0"/>
        <w:spacing w:after="72" w:line="276" w:lineRule="auto"/>
        <w:ind w:firstLine="708"/>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Розвиток державно-правових інститутів США у XX ст. відбувався відповідно до основних тенденцій політичної еволюції провідних держав світу.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Загальні принципи конституції, що стосуються Конгресу та діяльності обох його палат - сенату і палати представників - зберегли свою силу.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Водночас від початку XX ст. спостерігається загальна тенденція до концентрації державної влади, посилення федеральних органів за рахунок прав штатів, посилення виконавчої влади, бюрократизації та мілітаризації </w:t>
      </w:r>
      <w:r w:rsidRPr="00A84859">
        <w:rPr>
          <w:rFonts w:ascii="Times New Roman" w:hAnsi="Times New Roman"/>
          <w:color w:val="0D0D0D" w:themeColor="text1" w:themeTint="F2"/>
          <w:sz w:val="28"/>
          <w:szCs w:val="28"/>
          <w:highlight w:val="white"/>
          <w:lang w:val="uk-UA"/>
        </w:rPr>
        <w:lastRenderedPageBreak/>
        <w:t>державного апарату.</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На початку ХХ ст. в США зміцнилася влада президента.</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Американський президент виступає не лише як глава держави, глава уряду, лідер однієї з двох великих партій, а й як ключова особа, відповідальна за управління країною в період криз.</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Яскравим проявом цього став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Новий курс</w:t>
      </w:r>
      <w:r w:rsidRPr="00A84859">
        <w:rPr>
          <w:rFonts w:ascii="Times New Roman" w:hAnsi="Times New Roman"/>
          <w:color w:val="0D0D0D" w:themeColor="text1" w:themeTint="F2"/>
          <w:sz w:val="28"/>
          <w:szCs w:val="28"/>
          <w:highlight w:val="white"/>
        </w:rPr>
        <w:t xml:space="preserve">» </w:t>
      </w:r>
      <w:r w:rsidRPr="00A84859">
        <w:rPr>
          <w:rFonts w:ascii="Times New Roman" w:hAnsi="Times New Roman"/>
          <w:color w:val="0D0D0D" w:themeColor="text1" w:themeTint="F2"/>
          <w:sz w:val="28"/>
          <w:szCs w:val="28"/>
          <w:highlight w:val="white"/>
          <w:lang w:val="uk-UA"/>
        </w:rPr>
        <w:t xml:space="preserve">Рузвельта.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Світова економічна криза 1929-1933 рр., яка з особливою силою вразила США, призвела до розладу фінансів, різко скоротила обсяг виробництва, спричинила розорення підприємств і фірм, масове безробіття.</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Обраний на виборах 1932 р. президент США Ф. Рузвельт із своїм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мозковим центром</w:t>
      </w:r>
      <w:r w:rsidRPr="00A84859">
        <w:rPr>
          <w:rFonts w:ascii="Times New Roman" w:hAnsi="Times New Roman"/>
          <w:color w:val="0D0D0D" w:themeColor="text1" w:themeTint="F2"/>
          <w:sz w:val="28"/>
          <w:szCs w:val="28"/>
          <w:highlight w:val="white"/>
        </w:rPr>
        <w:t>» (</w:t>
      </w:r>
      <w:r w:rsidRPr="00A84859">
        <w:rPr>
          <w:rFonts w:ascii="Times New Roman" w:hAnsi="Times New Roman"/>
          <w:color w:val="0D0D0D" w:themeColor="text1" w:themeTint="F2"/>
          <w:sz w:val="28"/>
          <w:szCs w:val="28"/>
          <w:highlight w:val="white"/>
          <w:lang w:val="uk-UA"/>
        </w:rPr>
        <w:t xml:space="preserve">радниками) розробили систему заходів, спрямованих на державне регулювання американської економіки.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en-US"/>
        </w:rPr>
        <w:t>«</w:t>
      </w:r>
      <w:r w:rsidRPr="00A84859">
        <w:rPr>
          <w:rFonts w:ascii="Times New Roman" w:hAnsi="Times New Roman"/>
          <w:color w:val="0D0D0D" w:themeColor="text1" w:themeTint="F2"/>
          <w:sz w:val="28"/>
          <w:szCs w:val="28"/>
          <w:highlight w:val="white"/>
          <w:lang w:val="uk-UA"/>
        </w:rPr>
        <w:t>Новий курс</w:t>
      </w:r>
      <w:r w:rsidRPr="00A84859">
        <w:rPr>
          <w:rFonts w:ascii="Times New Roman" w:hAnsi="Times New Roman"/>
          <w:color w:val="0D0D0D" w:themeColor="text1" w:themeTint="F2"/>
          <w:sz w:val="28"/>
          <w:szCs w:val="28"/>
          <w:highlight w:val="white"/>
          <w:lang w:val="en-US"/>
        </w:rPr>
        <w:t xml:space="preserve">» </w:t>
      </w:r>
      <w:r w:rsidRPr="00A84859">
        <w:rPr>
          <w:rFonts w:ascii="Times New Roman" w:hAnsi="Times New Roman"/>
          <w:color w:val="0D0D0D" w:themeColor="text1" w:themeTint="F2"/>
          <w:sz w:val="28"/>
          <w:szCs w:val="28"/>
          <w:highlight w:val="white"/>
          <w:lang w:val="uk-UA"/>
        </w:rPr>
        <w:t>містив:</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закон про банківську діяльність;</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закон про обіг цінних паперів;</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закон про відновлення промисловості;</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закон про трудові відносини;</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закон про регулювання сільського господарства;</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закон про соціальне страхування і допомогу безробітним;</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закон про справедливий найм робочої сили.</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У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Новому курсі</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 xml:space="preserve"> дістала апробацію політика і практика державного втручання в приватно-економічні відносини, регулювання найважливіших сфер економічного і соціального життя країни.</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Практична реалізація "нового курсу".</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455358">
        <w:rPr>
          <w:rFonts w:ascii="Times New Roman" w:hAnsi="Times New Roman"/>
          <w:bCs/>
          <w:color w:val="0D0D0D" w:themeColor="text1" w:themeTint="F2"/>
          <w:sz w:val="28"/>
          <w:szCs w:val="28"/>
          <w:highlight w:val="white"/>
          <w:lang w:val="uk-UA"/>
        </w:rPr>
        <w:t>По-перше</w:t>
      </w:r>
      <w:r w:rsidRPr="00A84859">
        <w:rPr>
          <w:rFonts w:ascii="Times New Roman" w:hAnsi="Times New Roman"/>
          <w:color w:val="0D0D0D" w:themeColor="text1" w:themeTint="F2"/>
          <w:sz w:val="28"/>
          <w:szCs w:val="28"/>
          <w:highlight w:val="white"/>
          <w:lang w:val="uk-UA"/>
        </w:rPr>
        <w:t xml:space="preserve">, величезний золотий запас Сполучених Штатів було передано до державної скарбниці. Уряд дістав можливість випускати долари, не забезпечені золотом. Обмін паперових грошей на золото було заборонено. Зміст золота в грошовій одиниці було скорочено майже наполовину, а на вивіз золота за кордон накладено заборону. Ці заходи зупинили банкрутство банків, привели до відновлення довіри до них та зміцнення банківської системи.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455358">
        <w:rPr>
          <w:rFonts w:ascii="Times New Roman" w:hAnsi="Times New Roman"/>
          <w:bCs/>
          <w:color w:val="0D0D0D" w:themeColor="text1" w:themeTint="F2"/>
          <w:sz w:val="28"/>
          <w:szCs w:val="28"/>
          <w:highlight w:val="white"/>
          <w:lang w:val="uk-UA"/>
        </w:rPr>
        <w:t>По-друге</w:t>
      </w:r>
      <w:r w:rsidRPr="00A84859">
        <w:rPr>
          <w:rFonts w:ascii="Times New Roman" w:hAnsi="Times New Roman"/>
          <w:color w:val="0D0D0D" w:themeColor="text1" w:themeTint="F2"/>
          <w:sz w:val="28"/>
          <w:szCs w:val="28"/>
          <w:highlight w:val="white"/>
          <w:lang w:val="uk-UA"/>
        </w:rPr>
        <w:t xml:space="preserve">, Конгрес прийняв закон про </w:t>
      </w:r>
      <w:r>
        <w:rPr>
          <w:rFonts w:ascii="Times New Roman" w:hAnsi="Times New Roman"/>
          <w:color w:val="0D0D0D" w:themeColor="text1" w:themeTint="F2"/>
          <w:sz w:val="28"/>
          <w:szCs w:val="28"/>
          <w:highlight w:val="white"/>
          <w:lang w:val="uk-UA"/>
        </w:rPr>
        <w:t xml:space="preserve">відновлення промисловості. </w:t>
      </w:r>
      <w:r w:rsidRPr="00A84859">
        <w:rPr>
          <w:rFonts w:ascii="Times New Roman" w:hAnsi="Times New Roman"/>
          <w:color w:val="0D0D0D" w:themeColor="text1" w:themeTint="F2"/>
          <w:sz w:val="28"/>
          <w:szCs w:val="28"/>
          <w:highlight w:val="white"/>
          <w:lang w:val="uk-UA"/>
        </w:rPr>
        <w:t>З метою ліквідації «руйнівної конкуренції» він передбачав запровадження «кодексів чесної конкур</w:t>
      </w:r>
      <w:r>
        <w:rPr>
          <w:rFonts w:ascii="Times New Roman" w:hAnsi="Times New Roman"/>
          <w:color w:val="0D0D0D" w:themeColor="text1" w:themeTint="F2"/>
          <w:sz w:val="28"/>
          <w:szCs w:val="28"/>
          <w:highlight w:val="white"/>
          <w:lang w:val="uk-UA"/>
        </w:rPr>
        <w:t>енції»</w:t>
      </w:r>
      <w:r w:rsidRPr="00A84859">
        <w:rPr>
          <w:rFonts w:ascii="Times New Roman" w:hAnsi="Times New Roman"/>
          <w:color w:val="0D0D0D" w:themeColor="text1" w:themeTint="F2"/>
          <w:sz w:val="28"/>
          <w:szCs w:val="28"/>
          <w:highlight w:val="white"/>
          <w:lang w:val="uk-UA"/>
        </w:rPr>
        <w:t xml:space="preserve">. Крім того, було передбачено заходи соціального характеру, які зняли гостроту трудових конфліктів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 xml:space="preserve">установлено </w:t>
      </w:r>
      <w:r w:rsidRPr="00A84859">
        <w:rPr>
          <w:rFonts w:ascii="Times New Roman" w:hAnsi="Times New Roman"/>
          <w:color w:val="0D0D0D" w:themeColor="text1" w:themeTint="F2"/>
          <w:sz w:val="28"/>
          <w:szCs w:val="28"/>
          <w:highlight w:val="white"/>
          <w:lang w:val="uk-UA"/>
        </w:rPr>
        <w:lastRenderedPageBreak/>
        <w:t>максимум робочого дня і мінімальний рівень зарплати, гарантовано свободу трудових договорів і незалежних профспілок, заборонялася дитяча праця тощо).</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455358">
        <w:rPr>
          <w:rFonts w:ascii="Times New Roman" w:hAnsi="Times New Roman"/>
          <w:bCs/>
          <w:color w:val="0D0D0D" w:themeColor="text1" w:themeTint="F2"/>
          <w:sz w:val="28"/>
          <w:szCs w:val="28"/>
          <w:highlight w:val="white"/>
          <w:lang w:val="uk-UA"/>
        </w:rPr>
        <w:t>По-третє</w:t>
      </w:r>
      <w:r w:rsidRPr="00A84859">
        <w:rPr>
          <w:rFonts w:ascii="Times New Roman" w:hAnsi="Times New Roman"/>
          <w:color w:val="0D0D0D" w:themeColor="text1" w:themeTint="F2"/>
          <w:sz w:val="28"/>
          <w:szCs w:val="28"/>
          <w:highlight w:val="white"/>
          <w:lang w:val="uk-UA"/>
        </w:rPr>
        <w:t>, створювався спеціальний адміністративний орган для регулювання сільського господарства,  установлювалися компенсації для фермерів, які погоджувалися скоротити посівні площі та поголів'я тварин. Було врегульовано ціни, продовжено терміни погашення боргів фермерів, їм було надано позичку більш як на 2 млрд. доларів.</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455358">
        <w:rPr>
          <w:rFonts w:ascii="Times New Roman" w:hAnsi="Times New Roman"/>
          <w:bCs/>
          <w:color w:val="0D0D0D" w:themeColor="text1" w:themeTint="F2"/>
          <w:sz w:val="28"/>
          <w:szCs w:val="28"/>
          <w:highlight w:val="white"/>
          <w:lang w:val="uk-UA"/>
        </w:rPr>
        <w:t>По-четверте</w:t>
      </w:r>
      <w:r w:rsidRPr="00A84859">
        <w:rPr>
          <w:rFonts w:ascii="Times New Roman" w:hAnsi="Times New Roman"/>
          <w:color w:val="0D0D0D" w:themeColor="text1" w:themeTint="F2"/>
          <w:sz w:val="28"/>
          <w:szCs w:val="28"/>
          <w:highlight w:val="white"/>
          <w:lang w:val="uk-UA"/>
        </w:rPr>
        <w:t>, з метою боротьби з безробіттям було збільшено допомогу з безробіття, організовано громадські роботи, трудові табори з будівництва і ремонту доріг, мостів, аеродромів та ін., які фінансувалися державою, запроваджувалося страхування з безробіття і пенсійне забезпечення.</w:t>
      </w:r>
      <w:r>
        <w:rPr>
          <w:rFonts w:ascii="Times New Roman" w:hAnsi="Times New Roman"/>
          <w:color w:val="0D0D0D" w:themeColor="text1" w:themeTint="F2"/>
          <w:sz w:val="28"/>
          <w:szCs w:val="28"/>
          <w:highlight w:val="white"/>
          <w:lang w:val="uk-UA"/>
        </w:rPr>
        <w:t xml:space="preserve"> </w:t>
      </w:r>
      <w:r w:rsidRPr="00A84859">
        <w:rPr>
          <w:rFonts w:ascii="Times New Roman" w:hAnsi="Times New Roman"/>
          <w:color w:val="0D0D0D" w:themeColor="text1" w:themeTint="F2"/>
          <w:sz w:val="28"/>
          <w:szCs w:val="28"/>
          <w:highlight w:val="white"/>
          <w:lang w:val="uk-UA"/>
        </w:rPr>
        <w:t xml:space="preserve">Закон Вагнера (1935 р.) вперше в історії США легалізував діяльність профспілок, визнав право робітників на страйки у випадках порушення трудових договорів і законів, зобов'язав власників підприємств укладати з профспілками колективні договори. Закон про соціальне страхування (1935 р.) передбачав соціальну допомогу безробітним, непрацездатним, людям похилого віку та ін.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Пенсійний фонд формувався з різних джерел, зокрема за рахунок податків підприємств, робітників.</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Отже,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Новий курс</w:t>
      </w:r>
      <w:r w:rsidRPr="00A84859">
        <w:rPr>
          <w:rFonts w:ascii="Times New Roman" w:hAnsi="Times New Roman"/>
          <w:color w:val="0D0D0D" w:themeColor="text1" w:themeTint="F2"/>
          <w:sz w:val="28"/>
          <w:szCs w:val="28"/>
          <w:highlight w:val="white"/>
        </w:rPr>
        <w:t xml:space="preserve">» </w:t>
      </w:r>
      <w:r w:rsidRPr="00A84859">
        <w:rPr>
          <w:rFonts w:ascii="Times New Roman" w:hAnsi="Times New Roman"/>
          <w:color w:val="0D0D0D" w:themeColor="text1" w:themeTint="F2"/>
          <w:sz w:val="28"/>
          <w:szCs w:val="28"/>
          <w:highlight w:val="white"/>
          <w:lang w:val="uk-UA"/>
        </w:rPr>
        <w:t xml:space="preserve">Рузвельта забезпечив пристосування державного апарату до політики регулювання економіки і трудових відносин, до впровадження елементів планування.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Він дозволив державі з найменшими економічними і соціальними втратами вийти з глибокої економічної кризи.</w:t>
      </w:r>
    </w:p>
    <w:p w:rsidR="00D9782E" w:rsidRPr="00A84859" w:rsidRDefault="00D9782E" w:rsidP="00D9782E">
      <w:pPr>
        <w:widowControl w:val="0"/>
        <w:autoSpaceDE w:val="0"/>
        <w:autoSpaceDN w:val="0"/>
        <w:adjustRightInd w:val="0"/>
        <w:spacing w:after="72" w:line="276" w:lineRule="auto"/>
        <w:jc w:val="both"/>
        <w:rPr>
          <w:rFonts w:ascii="Times New Roman" w:hAnsi="Times New Roman"/>
          <w:color w:val="0D0D0D" w:themeColor="text1" w:themeTint="F2"/>
          <w:sz w:val="28"/>
          <w:szCs w:val="28"/>
          <w:highlight w:val="white"/>
          <w:lang w:val="uk-UA"/>
        </w:rPr>
      </w:pPr>
    </w:p>
    <w:p w:rsidR="007152AA" w:rsidRPr="00022942" w:rsidRDefault="007152AA" w:rsidP="007152AA">
      <w:pPr>
        <w:widowControl w:val="0"/>
        <w:autoSpaceDE w:val="0"/>
        <w:autoSpaceDN w:val="0"/>
        <w:adjustRightInd w:val="0"/>
        <w:spacing w:after="0" w:line="276" w:lineRule="auto"/>
        <w:ind w:left="1080"/>
        <w:jc w:val="both"/>
        <w:rPr>
          <w:rFonts w:ascii="Times New Roman" w:hAnsi="Times New Roman"/>
          <w:b/>
          <w:bCs/>
          <w:color w:val="0D0D0D" w:themeColor="text1" w:themeTint="F2"/>
          <w:sz w:val="28"/>
          <w:szCs w:val="28"/>
          <w:highlight w:val="white"/>
          <w:lang w:val="uk-UA"/>
        </w:rPr>
      </w:pPr>
      <w:r>
        <w:rPr>
          <w:rFonts w:ascii="Times New Roman" w:hAnsi="Times New Roman"/>
          <w:b/>
          <w:bCs/>
          <w:color w:val="0D0D0D" w:themeColor="text1" w:themeTint="F2"/>
          <w:sz w:val="28"/>
          <w:szCs w:val="28"/>
          <w:highlight w:val="white"/>
          <w:lang w:val="uk-UA"/>
        </w:rPr>
        <w:t>2</w:t>
      </w:r>
      <w:r w:rsidR="00D9782E">
        <w:rPr>
          <w:rFonts w:ascii="Times New Roman" w:hAnsi="Times New Roman"/>
          <w:b/>
          <w:bCs/>
          <w:color w:val="0D0D0D" w:themeColor="text1" w:themeTint="F2"/>
          <w:sz w:val="28"/>
          <w:szCs w:val="28"/>
          <w:highlight w:val="white"/>
          <w:lang w:val="uk-UA"/>
        </w:rPr>
        <w:t xml:space="preserve">. </w:t>
      </w:r>
      <w:r w:rsidR="00D9782E" w:rsidRPr="0072277B">
        <w:rPr>
          <w:rFonts w:ascii="Times New Roman" w:hAnsi="Times New Roman"/>
          <w:b/>
          <w:bCs/>
          <w:color w:val="0D0D0D" w:themeColor="text1" w:themeTint="F2"/>
          <w:sz w:val="28"/>
          <w:szCs w:val="28"/>
          <w:highlight w:val="white"/>
          <w:lang w:val="uk-UA"/>
        </w:rPr>
        <w:t>Державно-правовий розвиток Німеччини між двома війнами. Встановлення ф</w:t>
      </w:r>
      <w:r w:rsidR="00D9782E">
        <w:rPr>
          <w:rFonts w:ascii="Times New Roman" w:hAnsi="Times New Roman"/>
          <w:b/>
          <w:bCs/>
          <w:color w:val="0D0D0D" w:themeColor="text1" w:themeTint="F2"/>
          <w:sz w:val="28"/>
          <w:szCs w:val="28"/>
          <w:highlight w:val="white"/>
          <w:lang w:val="uk-UA"/>
        </w:rPr>
        <w:t>ашистської диктатури в Німеччині.</w:t>
      </w:r>
      <w:r w:rsidRPr="007152AA">
        <w:rPr>
          <w:rFonts w:ascii="Times New Roman" w:hAnsi="Times New Roman"/>
          <w:b/>
          <w:bCs/>
          <w:color w:val="0D0D0D" w:themeColor="text1" w:themeTint="F2"/>
          <w:sz w:val="28"/>
          <w:szCs w:val="28"/>
          <w:highlight w:val="white"/>
          <w:lang w:val="uk-UA"/>
        </w:rPr>
        <w:t xml:space="preserve"> </w:t>
      </w:r>
      <w:r>
        <w:rPr>
          <w:rFonts w:ascii="Times New Roman" w:hAnsi="Times New Roman"/>
          <w:b/>
          <w:bCs/>
          <w:color w:val="0D0D0D" w:themeColor="text1" w:themeTint="F2"/>
          <w:sz w:val="28"/>
          <w:szCs w:val="28"/>
          <w:highlight w:val="white"/>
          <w:lang w:val="uk-UA"/>
        </w:rPr>
        <w:t xml:space="preserve">. </w:t>
      </w:r>
      <w:r w:rsidRPr="00022942">
        <w:rPr>
          <w:rFonts w:ascii="Times New Roman" w:hAnsi="Times New Roman"/>
          <w:color w:val="0D0D0D" w:themeColor="text1" w:themeTint="F2"/>
          <w:sz w:val="28"/>
          <w:szCs w:val="28"/>
          <w:highlight w:val="white"/>
          <w:lang w:val="en-US"/>
        </w:rPr>
        <w:t> </w:t>
      </w:r>
      <w:r w:rsidRPr="00022942">
        <w:rPr>
          <w:rFonts w:ascii="Times New Roman" w:hAnsi="Times New Roman"/>
          <w:b/>
          <w:bCs/>
          <w:color w:val="0D0D0D" w:themeColor="text1" w:themeTint="F2"/>
          <w:sz w:val="28"/>
          <w:szCs w:val="28"/>
          <w:highlight w:val="white"/>
          <w:lang w:val="uk-UA"/>
        </w:rPr>
        <w:t>Особливості італійського фашизму</w:t>
      </w:r>
    </w:p>
    <w:p w:rsidR="00D9782E" w:rsidRPr="00A84859" w:rsidRDefault="00D9782E" w:rsidP="00D9782E">
      <w:pPr>
        <w:widowControl w:val="0"/>
        <w:autoSpaceDE w:val="0"/>
        <w:autoSpaceDN w:val="0"/>
        <w:adjustRightInd w:val="0"/>
        <w:spacing w:after="72" w:line="276" w:lineRule="auto"/>
        <w:ind w:firstLine="375"/>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ab/>
        <w:t>Внутрішні суперечності Другої Німецької імперії, які загострилися внаслідок її поразки в Першій світовій війні, стали причиною Листопадової буржуазно-демократичної революції 1918 р.</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У лютому 1919 р. у Веймарі почали роботу Установчі збори німецької нації, які в липні того ж року прийняли нову конституцію, що дістала назву Веймарської конституції та проіснувала 14 років.</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Конституція перетворила Німеччину на буржуазну парламентську республіку, очолювану президентом.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lastRenderedPageBreak/>
        <w:t>Вища законодавча влада належала двом палатам - рейхстагові та рейхсратові.</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Рейхстаг обирався на чотири роки загальним, прямим і таємним голосуванням.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Рейхстаг вважався нижньою палатою.</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Верхня палата - рейхсрат (імперська рада) - складалася з представників земель, на які поділялася Німеччина.</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У разі незгоди палат вирішувати питання належало президентові республіки: він або приєднувався до рейхстагу, або виносив вирішення спірного питання на референдум.</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Президент республіки обирався на сім років загальним голосуванням (як і рейхстаг). Його влада мало чим відрізнялася від монархічної. Президент міг розпустити рейхстаг, йому належало командування збройними силами, призначення на вищі військові та цивільні посади. Він міг ввести надзвичайний стан у будь-який момент, який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президент вважає небезпечним для існуючого порядку</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 xml:space="preserve"> Президент призначав канцлера і за поданням останнього затверджував міністрів.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У складі країни було 18 земель: 15 республік і 3 вільні міста,</w:t>
      </w:r>
      <w:r>
        <w:rPr>
          <w:rFonts w:ascii="Times New Roman" w:hAnsi="Times New Roman"/>
          <w:color w:val="0D0D0D" w:themeColor="text1" w:themeTint="F2"/>
          <w:sz w:val="28"/>
          <w:szCs w:val="28"/>
          <w:highlight w:val="white"/>
          <w:lang w:val="uk-UA"/>
        </w:rPr>
        <w:t xml:space="preserve"> які користувалися автономією. </w:t>
      </w:r>
      <w:r w:rsidRPr="00A84859">
        <w:rPr>
          <w:rFonts w:ascii="Times New Roman" w:hAnsi="Times New Roman"/>
          <w:color w:val="0D0D0D" w:themeColor="text1" w:themeTint="F2"/>
          <w:sz w:val="28"/>
          <w:szCs w:val="28"/>
          <w:highlight w:val="white"/>
          <w:lang w:val="uk-UA"/>
        </w:rPr>
        <w:t xml:space="preserve">Кожна із земель мала свою конституцію, складену відповідно до імперської, свій законодавчий орган (ландтаг) і свій уряд.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Федеративність</w:t>
      </w:r>
      <w:r w:rsidRPr="00A84859">
        <w:rPr>
          <w:rFonts w:ascii="Times New Roman" w:hAnsi="Times New Roman"/>
          <w:color w:val="0D0D0D" w:themeColor="text1" w:themeTint="F2"/>
          <w:sz w:val="28"/>
          <w:szCs w:val="28"/>
          <w:highlight w:val="white"/>
        </w:rPr>
        <w:t xml:space="preserve">» </w:t>
      </w:r>
      <w:r w:rsidRPr="00A84859">
        <w:rPr>
          <w:rFonts w:ascii="Times New Roman" w:hAnsi="Times New Roman"/>
          <w:color w:val="0D0D0D" w:themeColor="text1" w:themeTint="F2"/>
          <w:sz w:val="28"/>
          <w:szCs w:val="28"/>
          <w:highlight w:val="white"/>
          <w:lang w:val="uk-UA"/>
        </w:rPr>
        <w:t xml:space="preserve">була багато в чому фіктивною. Усі важливі питання (зовнішні відносини, армія, грошовий обіг, митниця, зв'язок, шляхи тощо) перебували винятково у компетенції імперії. У питаннях кримінального і цивільного законодавства ландтаги могли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конкурувати</w:t>
      </w:r>
      <w:r w:rsidRPr="00A84859">
        <w:rPr>
          <w:rFonts w:ascii="Times New Roman" w:hAnsi="Times New Roman"/>
          <w:color w:val="0D0D0D" w:themeColor="text1" w:themeTint="F2"/>
          <w:sz w:val="28"/>
          <w:szCs w:val="28"/>
          <w:highlight w:val="white"/>
        </w:rPr>
        <w:t xml:space="preserve">» </w:t>
      </w:r>
      <w:r w:rsidRPr="00A84859">
        <w:rPr>
          <w:rFonts w:ascii="Times New Roman" w:hAnsi="Times New Roman"/>
          <w:color w:val="0D0D0D" w:themeColor="text1" w:themeTint="F2"/>
          <w:sz w:val="28"/>
          <w:szCs w:val="28"/>
          <w:highlight w:val="white"/>
          <w:lang w:val="uk-UA"/>
        </w:rPr>
        <w:t>з рейхстагом, але право імперії в усіх випадках мало перевагу над правом земель.</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Парламентарне правління Веймарської республіки регулярно переживало кризи.</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В умовах загальної економічної кризи 1929-1933 рр. суспільний настрій дедалі більше схилявся до відкритої терористичної диктатури, спроможної вивести країну з кризового стану. </w:t>
      </w:r>
      <w:r w:rsidRPr="00A247C8">
        <w:rPr>
          <w:rFonts w:ascii="Times New Roman" w:hAnsi="Times New Roman"/>
          <w:color w:val="0D0D0D" w:themeColor="text1" w:themeTint="F2"/>
          <w:sz w:val="28"/>
          <w:szCs w:val="28"/>
          <w:highlight w:val="white"/>
          <w:lang w:val="uk-UA"/>
        </w:rPr>
        <w:t>На авансцену</w:t>
      </w:r>
      <w:r w:rsidRPr="00A84859">
        <w:rPr>
          <w:rFonts w:ascii="Times New Roman" w:hAnsi="Times New Roman"/>
          <w:color w:val="0D0D0D" w:themeColor="text1" w:themeTint="F2"/>
          <w:sz w:val="28"/>
          <w:szCs w:val="28"/>
          <w:highlight w:val="white"/>
          <w:lang w:val="uk-UA"/>
        </w:rPr>
        <w:t xml:space="preserve"> політичного життя вийшла вояччина, яка діяла в союзі з нацистською партією.</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У 1930 р. перемогу на виборах до рейхстагу здобула націонал-соціалістична партія.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Відповідно до конституції президент П. Гінденбург 31 січня 1933 р. призначив канцлером Німеччини А. Гітлера.</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Протягом кількох місяців після приходу до влади фашисти повністю </w:t>
      </w:r>
      <w:r w:rsidRPr="00A84859">
        <w:rPr>
          <w:rFonts w:ascii="Times New Roman" w:hAnsi="Times New Roman"/>
          <w:color w:val="0D0D0D" w:themeColor="text1" w:themeTint="F2"/>
          <w:sz w:val="28"/>
          <w:szCs w:val="28"/>
          <w:highlight w:val="white"/>
          <w:lang w:val="uk-UA"/>
        </w:rPr>
        <w:lastRenderedPageBreak/>
        <w:t>знищили інститути буржуазної демократії, закріплені Веймарською конституцією. Було заборонено всі політичні партії (крім націонал-соціалістичної), розпущено всі громадські організації. Піддавалися жорстоким репресіям усі, хто не були згодні з фашистським режимом.</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Після смерті президента Гінденбурга в 1934 р. за постановою уряду посаду президента було скасовано, а в</w:t>
      </w:r>
      <w:r>
        <w:rPr>
          <w:rFonts w:ascii="Times New Roman" w:hAnsi="Times New Roman"/>
          <w:color w:val="0D0D0D" w:themeColor="text1" w:themeTint="F2"/>
          <w:sz w:val="28"/>
          <w:szCs w:val="28"/>
          <w:highlight w:val="white"/>
          <w:lang w:val="uk-UA"/>
        </w:rPr>
        <w:t>сю владу сконцентровано в руках</w:t>
      </w:r>
      <w:r w:rsidRPr="00A84859">
        <w:rPr>
          <w:rFonts w:ascii="Times New Roman" w:hAnsi="Times New Roman"/>
          <w:color w:val="0D0D0D" w:themeColor="text1" w:themeTint="F2"/>
          <w:sz w:val="28"/>
          <w:szCs w:val="28"/>
          <w:highlight w:val="white"/>
          <w:lang w:val="uk-UA"/>
        </w:rPr>
        <w:t> —</w:t>
      </w:r>
      <w:r w:rsidRPr="00A84859">
        <w:rPr>
          <w:rFonts w:ascii="Times New Roman" w:hAnsi="Times New Roman"/>
          <w:color w:val="0D0D0D" w:themeColor="text1" w:themeTint="F2"/>
          <w:sz w:val="28"/>
          <w:szCs w:val="28"/>
          <w:highlight w:val="white"/>
        </w:rPr>
        <w:t xml:space="preserve"> </w:t>
      </w:r>
      <w:r w:rsidRPr="00A84859">
        <w:rPr>
          <w:rFonts w:ascii="Times New Roman" w:hAnsi="Times New Roman"/>
          <w:color w:val="0D0D0D" w:themeColor="text1" w:themeTint="F2"/>
          <w:sz w:val="28"/>
          <w:szCs w:val="28"/>
          <w:highlight w:val="white"/>
          <w:lang w:val="uk-UA"/>
        </w:rPr>
        <w:t>Гітлера.</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Специфікою фашистського режиму в Німеччині була особлива форма організації державного управління суспільством.</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Механізм такого управління складали:</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апарат терору (СА - штурмові загони; СС - охоронні загони; СД - органи державної безпеки; таємна поліція - гестапо; «народний трибунал» та інші органи фашистської юстиції);</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апарат організаційного впливу на населення (націонал-соціалістична партія, націонал-соціалістична жіноча спілка; гітлер-югенд, «трудовий фронт» та ін.);</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апарат пропагандистської обробки народних мас, який формував суспільну думку та ідеологію.</w:t>
      </w:r>
    </w:p>
    <w:p w:rsidR="00D9782E"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До 1935 р. завершився процес створення нацистської держави в Німеччині, який </w:t>
      </w:r>
      <w:r>
        <w:rPr>
          <w:rFonts w:ascii="Times New Roman" w:hAnsi="Times New Roman"/>
          <w:color w:val="0D0D0D" w:themeColor="text1" w:themeTint="F2"/>
          <w:sz w:val="28"/>
          <w:szCs w:val="28"/>
          <w:highlight w:val="white"/>
          <w:lang w:val="uk-UA"/>
        </w:rPr>
        <w:t xml:space="preserve">характеризувався такими рисами: </w:t>
      </w:r>
      <w:r w:rsidRPr="00A84859">
        <w:rPr>
          <w:rFonts w:ascii="Times New Roman" w:hAnsi="Times New Roman"/>
          <w:color w:val="0D0D0D" w:themeColor="text1" w:themeTint="F2"/>
          <w:sz w:val="28"/>
          <w:szCs w:val="28"/>
          <w:highlight w:val="white"/>
          <w:lang w:val="uk-UA"/>
        </w:rPr>
        <w:t>провідні державні посади обіймали представ</w:t>
      </w:r>
      <w:r>
        <w:rPr>
          <w:rFonts w:ascii="Times New Roman" w:hAnsi="Times New Roman"/>
          <w:color w:val="0D0D0D" w:themeColor="text1" w:themeTint="F2"/>
          <w:sz w:val="28"/>
          <w:szCs w:val="28"/>
          <w:highlight w:val="white"/>
          <w:lang w:val="uk-UA"/>
        </w:rPr>
        <w:t xml:space="preserve">ники військово-фашистських кіл; </w:t>
      </w:r>
      <w:r w:rsidRPr="00A84859">
        <w:rPr>
          <w:rFonts w:ascii="Times New Roman" w:hAnsi="Times New Roman"/>
          <w:color w:val="0D0D0D" w:themeColor="text1" w:themeTint="F2"/>
          <w:sz w:val="28"/>
          <w:szCs w:val="28"/>
          <w:highlight w:val="white"/>
          <w:lang w:val="uk-UA"/>
        </w:rPr>
        <w:t>розпускалися всі політичні партії, крім пра</w:t>
      </w:r>
      <w:r>
        <w:rPr>
          <w:rFonts w:ascii="Times New Roman" w:hAnsi="Times New Roman"/>
          <w:color w:val="0D0D0D" w:themeColor="text1" w:themeTint="F2"/>
          <w:sz w:val="28"/>
          <w:szCs w:val="28"/>
          <w:highlight w:val="white"/>
          <w:lang w:val="uk-UA"/>
        </w:rPr>
        <w:t xml:space="preserve">влячої націонал-соціалістичної; </w:t>
      </w:r>
      <w:r w:rsidRPr="00A84859">
        <w:rPr>
          <w:rFonts w:ascii="Times New Roman" w:hAnsi="Times New Roman"/>
          <w:color w:val="0D0D0D" w:themeColor="text1" w:themeTint="F2"/>
          <w:sz w:val="28"/>
          <w:szCs w:val="28"/>
          <w:highlight w:val="white"/>
          <w:lang w:val="uk-UA"/>
        </w:rPr>
        <w:t>ліквідувалися всі конституційні буржуазн</w:t>
      </w:r>
      <w:r>
        <w:rPr>
          <w:rFonts w:ascii="Times New Roman" w:hAnsi="Times New Roman"/>
          <w:color w:val="0D0D0D" w:themeColor="text1" w:themeTint="F2"/>
          <w:sz w:val="28"/>
          <w:szCs w:val="28"/>
          <w:highlight w:val="white"/>
          <w:lang w:val="uk-UA"/>
        </w:rPr>
        <w:t xml:space="preserve">о-демократичні права і свободи; </w:t>
      </w:r>
      <w:r w:rsidRPr="00A84859">
        <w:rPr>
          <w:rFonts w:ascii="Times New Roman" w:hAnsi="Times New Roman"/>
          <w:color w:val="0D0D0D" w:themeColor="text1" w:themeTint="F2"/>
          <w:sz w:val="28"/>
          <w:szCs w:val="28"/>
          <w:highlight w:val="white"/>
          <w:lang w:val="uk-UA"/>
        </w:rPr>
        <w:t>режим законності замінявся терористичною в</w:t>
      </w:r>
      <w:r>
        <w:rPr>
          <w:rFonts w:ascii="Times New Roman" w:hAnsi="Times New Roman"/>
          <w:color w:val="0D0D0D" w:themeColor="text1" w:themeTint="F2"/>
          <w:sz w:val="28"/>
          <w:szCs w:val="28"/>
          <w:highlight w:val="white"/>
          <w:lang w:val="uk-UA"/>
        </w:rPr>
        <w:t>ійськово-поліцейською сваволею.</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Соціально-економічна платформа, на якій виник і доступився до влади італійський фашизм, у багатьох своїх рисах схожа на німецьку: </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економічна криза, </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погіршення соціального становища народу, </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падіння впливу буржуазних інститутів влади і політичних партій, </w:t>
      </w:r>
    </w:p>
    <w:p w:rsidR="00D9782E" w:rsidRPr="00A84859" w:rsidRDefault="00D9782E" w:rsidP="00E355C1">
      <w:pPr>
        <w:widowControl w:val="0"/>
        <w:numPr>
          <w:ilvl w:val="0"/>
          <w:numId w:val="14"/>
        </w:numPr>
        <w:autoSpaceDE w:val="0"/>
        <w:autoSpaceDN w:val="0"/>
        <w:adjustRightInd w:val="0"/>
        <w:spacing w:after="72" w:line="276" w:lineRule="auto"/>
        <w:ind w:left="1095" w:hanging="36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урядова криза.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В Італії справжніми керівниками фашизму стали фінансові, промислові кола, великі латифундисти.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У результаті організованого Б. Муссоліні у жовтні 1922 р. походу 40 тис.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чорносорочечникі</w:t>
      </w:r>
      <w:proofErr w:type="gramStart"/>
      <w:r w:rsidRPr="00A84859">
        <w:rPr>
          <w:rFonts w:ascii="Times New Roman" w:hAnsi="Times New Roman"/>
          <w:color w:val="0D0D0D" w:themeColor="text1" w:themeTint="F2"/>
          <w:sz w:val="28"/>
          <w:szCs w:val="28"/>
          <w:highlight w:val="white"/>
          <w:lang w:val="uk-UA"/>
        </w:rPr>
        <w:t>в</w:t>
      </w:r>
      <w:proofErr w:type="gramEnd"/>
      <w:r w:rsidRPr="00A84859">
        <w:rPr>
          <w:rFonts w:ascii="Times New Roman" w:hAnsi="Times New Roman"/>
          <w:color w:val="0D0D0D" w:themeColor="text1" w:themeTint="F2"/>
          <w:sz w:val="28"/>
          <w:szCs w:val="28"/>
          <w:highlight w:val="white"/>
        </w:rPr>
        <w:t xml:space="preserve">» </w:t>
      </w:r>
      <w:r w:rsidRPr="00A84859">
        <w:rPr>
          <w:rFonts w:ascii="Times New Roman" w:hAnsi="Times New Roman"/>
          <w:color w:val="0D0D0D" w:themeColor="text1" w:themeTint="F2"/>
          <w:sz w:val="28"/>
          <w:szCs w:val="28"/>
          <w:highlight w:val="white"/>
          <w:lang w:val="uk-UA"/>
        </w:rPr>
        <w:t xml:space="preserve">на Рим, поданого як прояв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волі народу</w:t>
      </w:r>
      <w:r w:rsidRPr="00A84859">
        <w:rPr>
          <w:rFonts w:ascii="Times New Roman" w:hAnsi="Times New Roman"/>
          <w:color w:val="0D0D0D" w:themeColor="text1" w:themeTint="F2"/>
          <w:sz w:val="28"/>
          <w:szCs w:val="28"/>
          <w:highlight w:val="white"/>
        </w:rPr>
        <w:t xml:space="preserve">», </w:t>
      </w:r>
      <w:r w:rsidRPr="00A84859">
        <w:rPr>
          <w:rFonts w:ascii="Times New Roman" w:hAnsi="Times New Roman"/>
          <w:color w:val="0D0D0D" w:themeColor="text1" w:themeTint="F2"/>
          <w:sz w:val="28"/>
          <w:szCs w:val="28"/>
          <w:highlight w:val="white"/>
          <w:lang w:val="uk-UA"/>
        </w:rPr>
        <w:t>Муссоліні призначили главою уряду. Як того вимагала конституція, цей акт здійснив король Італії.</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lastRenderedPageBreak/>
        <w:t xml:space="preserve">Закріпившись при владі, Муссоліні перейшов до наступу на демократію. У січні 1926 р. він дістав право на видання декретів-законів. Згодом вийшли надзвичайні закони 1926-1927 рр. </w:t>
      </w:r>
      <w:r w:rsidRPr="00EA03E4">
        <w:rPr>
          <w:rFonts w:ascii="Times New Roman" w:hAnsi="Times New Roman"/>
          <w:color w:val="0D0D0D" w:themeColor="text1" w:themeTint="F2"/>
          <w:sz w:val="28"/>
          <w:szCs w:val="28"/>
          <w:highlight w:val="white"/>
          <w:lang w:val="uk-UA"/>
        </w:rPr>
        <w:t>«</w:t>
      </w:r>
      <w:r w:rsidRPr="00A84859">
        <w:rPr>
          <w:rFonts w:ascii="Times New Roman" w:hAnsi="Times New Roman"/>
          <w:color w:val="0D0D0D" w:themeColor="text1" w:themeTint="F2"/>
          <w:sz w:val="28"/>
          <w:szCs w:val="28"/>
          <w:highlight w:val="white"/>
          <w:lang w:val="uk-UA"/>
        </w:rPr>
        <w:t>Про захист держави</w:t>
      </w:r>
      <w:r w:rsidRPr="00EA03E4">
        <w:rPr>
          <w:rFonts w:ascii="Times New Roman" w:hAnsi="Times New Roman"/>
          <w:color w:val="0D0D0D" w:themeColor="text1" w:themeTint="F2"/>
          <w:sz w:val="28"/>
          <w:szCs w:val="28"/>
          <w:highlight w:val="white"/>
          <w:lang w:val="uk-UA"/>
        </w:rPr>
        <w:t>»</w:t>
      </w:r>
      <w:r w:rsidRPr="00A84859">
        <w:rPr>
          <w:rFonts w:ascii="Times New Roman" w:hAnsi="Times New Roman"/>
          <w:color w:val="0D0D0D" w:themeColor="text1" w:themeTint="F2"/>
          <w:sz w:val="28"/>
          <w:szCs w:val="28"/>
          <w:highlight w:val="white"/>
          <w:lang w:val="uk-UA"/>
        </w:rPr>
        <w:t>.</w:t>
      </w:r>
    </w:p>
    <w:p w:rsidR="00D9782E" w:rsidRPr="009C1A13"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Цьома законами було здійсненно наступне:</w:t>
      </w:r>
      <w:r>
        <w:rPr>
          <w:rFonts w:ascii="Times New Roman" w:hAnsi="Times New Roman"/>
          <w:color w:val="0D0D0D" w:themeColor="text1" w:themeTint="F2"/>
          <w:sz w:val="28"/>
          <w:szCs w:val="28"/>
          <w:highlight w:val="white"/>
          <w:lang w:val="uk-UA"/>
        </w:rPr>
        <w:t xml:space="preserve"> </w:t>
      </w:r>
      <w:r w:rsidRPr="00A84859">
        <w:rPr>
          <w:rFonts w:ascii="Times New Roman" w:hAnsi="Times New Roman"/>
          <w:color w:val="0D0D0D" w:themeColor="text1" w:themeTint="F2"/>
          <w:sz w:val="28"/>
          <w:szCs w:val="28"/>
          <w:highlight w:val="white"/>
          <w:lang w:val="uk-UA"/>
        </w:rPr>
        <w:t xml:space="preserve">заборонено всі політичні партії та професійні спілки (за винятком фашистських), відкинуто демократичні права і свободи, закрито опозиційну пресу, встановлено смертну кару за політичні злочини, запроваджено надзвичайну юстицію (трибунали, концтабори), адміністративне переслідування і вислання.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Опозиційних депутатів було вигнано з парламенту</w:t>
      </w:r>
      <w:r>
        <w:rPr>
          <w:rFonts w:ascii="Times New Roman" w:hAnsi="Times New Roman"/>
          <w:color w:val="0D0D0D" w:themeColor="text1" w:themeTint="F2"/>
          <w:sz w:val="28"/>
          <w:szCs w:val="28"/>
          <w:highlight w:val="white"/>
          <w:lang w:val="uk-UA"/>
        </w:rPr>
        <w:t xml:space="preserve">, деяких з них - заарештовано. </w:t>
      </w:r>
      <w:r w:rsidRPr="00A84859">
        <w:rPr>
          <w:rFonts w:ascii="Times New Roman" w:hAnsi="Times New Roman"/>
          <w:color w:val="0D0D0D" w:themeColor="text1" w:themeTint="F2"/>
          <w:sz w:val="28"/>
          <w:szCs w:val="28"/>
          <w:highlight w:val="white"/>
          <w:lang w:val="uk-UA"/>
        </w:rPr>
        <w:t>У країні почалися масові репресії проти політичних противників.</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Що ж являв собою механізм фашистської диктатури в Італії?</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rPr>
        <w:t>1.</w:t>
      </w:r>
      <w:r w:rsidRPr="00A84859">
        <w:rPr>
          <w:rFonts w:ascii="Times New Roman" w:hAnsi="Times New Roman"/>
          <w:color w:val="0D0D0D" w:themeColor="text1" w:themeTint="F2"/>
          <w:sz w:val="28"/>
          <w:szCs w:val="28"/>
          <w:highlight w:val="white"/>
          <w:lang w:val="en-US"/>
        </w:rPr>
        <w:t> </w:t>
      </w:r>
      <w:r w:rsidRPr="00A84859">
        <w:rPr>
          <w:rFonts w:ascii="Times New Roman" w:hAnsi="Times New Roman"/>
          <w:color w:val="0D0D0D" w:themeColor="text1" w:themeTint="F2"/>
          <w:sz w:val="28"/>
          <w:szCs w:val="28"/>
          <w:highlight w:val="white"/>
          <w:lang w:val="uk-UA"/>
        </w:rPr>
        <w:t>Незважаючи на те, що деякі інститути влади було збережено (монархія, парламент, вибори до представницьких органів влади), вони з часом перетворилися на прикриття відкритої терористичної диктатури.</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2.</w:t>
      </w:r>
      <w:r w:rsidRPr="00A84859">
        <w:rPr>
          <w:rFonts w:ascii="Times New Roman" w:hAnsi="Times New Roman"/>
          <w:color w:val="0D0D0D" w:themeColor="text1" w:themeTint="F2"/>
          <w:sz w:val="28"/>
          <w:szCs w:val="28"/>
          <w:highlight w:val="white"/>
          <w:lang w:val="en-US"/>
        </w:rPr>
        <w:t> </w:t>
      </w:r>
      <w:r w:rsidRPr="00A84859">
        <w:rPr>
          <w:rFonts w:ascii="Times New Roman" w:hAnsi="Times New Roman"/>
          <w:color w:val="0D0D0D" w:themeColor="text1" w:themeTint="F2"/>
          <w:sz w:val="28"/>
          <w:szCs w:val="28"/>
          <w:highlight w:val="white"/>
          <w:lang w:val="uk-UA"/>
        </w:rPr>
        <w:t>Прийнятий закон «Про повноваження глави уряду»</w:t>
      </w:r>
      <w:r w:rsidRPr="00A84859">
        <w:rPr>
          <w:rFonts w:ascii="Times New Roman" w:hAnsi="Times New Roman"/>
          <w:color w:val="0D0D0D" w:themeColor="text1" w:themeTint="F2"/>
          <w:sz w:val="28"/>
          <w:szCs w:val="28"/>
          <w:highlight w:val="white"/>
          <w:lang w:val="en-US"/>
        </w:rPr>
        <w:t> </w:t>
      </w:r>
      <w:r w:rsidRPr="00A84859">
        <w:rPr>
          <w:rFonts w:ascii="Times New Roman" w:hAnsi="Times New Roman"/>
          <w:color w:val="0D0D0D" w:themeColor="text1" w:themeTint="F2"/>
          <w:sz w:val="28"/>
          <w:szCs w:val="28"/>
          <w:highlight w:val="white"/>
          <w:lang w:val="uk-UA"/>
        </w:rPr>
        <w:t>(1925 р.) позбавляв парламент права контролювати діяльність уряду, звільняв прем'єр-міністра від відповідальності перед парламентом. Змінювався статус міністрів, їхні повноваження зменшувалися фактично до помічників глави уряду.</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rPr>
        <w:t>3.</w:t>
      </w:r>
      <w:r w:rsidRPr="00A84859">
        <w:rPr>
          <w:rFonts w:ascii="Times New Roman" w:hAnsi="Times New Roman"/>
          <w:color w:val="0D0D0D" w:themeColor="text1" w:themeTint="F2"/>
          <w:sz w:val="28"/>
          <w:szCs w:val="28"/>
          <w:highlight w:val="white"/>
          <w:lang w:val="en-US"/>
        </w:rPr>
        <w:t> </w:t>
      </w:r>
      <w:r w:rsidRPr="00A84859">
        <w:rPr>
          <w:rFonts w:ascii="Times New Roman" w:hAnsi="Times New Roman"/>
          <w:color w:val="0D0D0D" w:themeColor="text1" w:themeTint="F2"/>
          <w:sz w:val="28"/>
          <w:szCs w:val="28"/>
          <w:highlight w:val="white"/>
          <w:lang w:val="uk-UA"/>
        </w:rPr>
        <w:t xml:space="preserve">Фашистська партія стала складовою частиною державного апарату. Її статут затверджувався королівським декретом, а керівник -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секретар</w:t>
      </w:r>
      <w:r w:rsidRPr="00A84859">
        <w:rPr>
          <w:rFonts w:ascii="Times New Roman" w:hAnsi="Times New Roman"/>
          <w:color w:val="0D0D0D" w:themeColor="text1" w:themeTint="F2"/>
          <w:sz w:val="28"/>
          <w:szCs w:val="28"/>
          <w:highlight w:val="white"/>
        </w:rPr>
        <w:t xml:space="preserve">» - </w:t>
      </w:r>
      <w:r w:rsidRPr="00A84859">
        <w:rPr>
          <w:rFonts w:ascii="Times New Roman" w:hAnsi="Times New Roman"/>
          <w:color w:val="0D0D0D" w:themeColor="text1" w:themeTint="F2"/>
          <w:sz w:val="28"/>
          <w:szCs w:val="28"/>
          <w:highlight w:val="white"/>
          <w:lang w:val="uk-UA"/>
        </w:rPr>
        <w:t>призначався королем за поданням глави уряду.</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rPr>
        <w:t>4.</w:t>
      </w:r>
      <w:r w:rsidRPr="00A84859">
        <w:rPr>
          <w:rFonts w:ascii="Times New Roman" w:hAnsi="Times New Roman"/>
          <w:color w:val="0D0D0D" w:themeColor="text1" w:themeTint="F2"/>
          <w:sz w:val="28"/>
          <w:szCs w:val="28"/>
          <w:highlight w:val="white"/>
          <w:lang w:val="en-US"/>
        </w:rPr>
        <w:t> </w:t>
      </w:r>
      <w:r w:rsidRPr="00A84859">
        <w:rPr>
          <w:rFonts w:ascii="Times New Roman" w:hAnsi="Times New Roman"/>
          <w:color w:val="0D0D0D" w:themeColor="text1" w:themeTint="F2"/>
          <w:sz w:val="28"/>
          <w:szCs w:val="28"/>
          <w:highlight w:val="white"/>
          <w:lang w:val="uk-UA"/>
        </w:rPr>
        <w:t>Встановився режим терору, репресій, придушення інакомислення. Посилювалася карально-репресивна роль поліцейських, судових та інших органів влади. Фашистські бойові загони стали складовою частиною репресивного управлінського апарату.</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Тоталітарна диктатура Муссоліні всіляко прикривалася законами про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корпоративну державу</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en-US"/>
        </w:rPr>
        <w:t> </w:t>
      </w:r>
      <w:r w:rsidRPr="00A84859">
        <w:rPr>
          <w:rFonts w:ascii="Times New Roman" w:hAnsi="Times New Roman"/>
          <w:color w:val="0D0D0D" w:themeColor="text1" w:themeTint="F2"/>
          <w:sz w:val="28"/>
          <w:szCs w:val="28"/>
          <w:highlight w:val="white"/>
        </w:rPr>
        <w:t xml:space="preserve">(1926-1934 </w:t>
      </w:r>
      <w:r w:rsidRPr="00A84859">
        <w:rPr>
          <w:rFonts w:ascii="Times New Roman" w:hAnsi="Times New Roman"/>
          <w:color w:val="0D0D0D" w:themeColor="text1" w:themeTint="F2"/>
          <w:sz w:val="28"/>
          <w:szCs w:val="28"/>
          <w:highlight w:val="white"/>
          <w:lang w:val="uk-UA"/>
        </w:rPr>
        <w:t>рр.).</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У країні було створено 22 корпорації (за галузями промисловості). У складі кожної з них були представники фашистських профспілок, підприємницьких спілок, фашистської партії. Головою кожної з 22 корпорацій був Муссоліні (як міністр корпорацій).</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Корпорації визнавалися державними органами й діставали право видавати обов'язкові для синдикатів постанови в галузі регулювання трудових угод і виробництва. У 1930 р. створено Національну раду корпорацій - дорадчий орган при уряді з питань виробництва і праці.</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lastRenderedPageBreak/>
        <w:t xml:space="preserve">Встановлення корпоративного ладу дозволило Муссоліні розправитися з парламентом. </w:t>
      </w:r>
    </w:p>
    <w:p w:rsidR="00D9782E" w:rsidRPr="00A84859" w:rsidRDefault="00D9782E" w:rsidP="00D9782E">
      <w:pPr>
        <w:widowControl w:val="0"/>
        <w:autoSpaceDE w:val="0"/>
        <w:autoSpaceDN w:val="0"/>
        <w:adjustRightInd w:val="0"/>
        <w:spacing w:after="72" w:line="276" w:lineRule="auto"/>
        <w:ind w:firstLine="720"/>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 xml:space="preserve">Замість нього в 1939 р. було створено </w:t>
      </w:r>
      <w:r w:rsidRPr="00A84859">
        <w:rPr>
          <w:rFonts w:ascii="Times New Roman" w:hAnsi="Times New Roman"/>
          <w:color w:val="0D0D0D" w:themeColor="text1" w:themeTint="F2"/>
          <w:sz w:val="28"/>
          <w:szCs w:val="28"/>
          <w:highlight w:val="white"/>
        </w:rPr>
        <w:t>«</w:t>
      </w:r>
      <w:r w:rsidRPr="00A84859">
        <w:rPr>
          <w:rFonts w:ascii="Times New Roman" w:hAnsi="Times New Roman"/>
          <w:color w:val="0D0D0D" w:themeColor="text1" w:themeTint="F2"/>
          <w:sz w:val="28"/>
          <w:szCs w:val="28"/>
          <w:highlight w:val="white"/>
          <w:lang w:val="uk-UA"/>
        </w:rPr>
        <w:t>палату</w:t>
      </w:r>
      <w:r w:rsidRPr="00A84859">
        <w:rPr>
          <w:rFonts w:ascii="Times New Roman" w:hAnsi="Times New Roman"/>
          <w:color w:val="0D0D0D" w:themeColor="text1" w:themeTint="F2"/>
          <w:sz w:val="28"/>
          <w:szCs w:val="28"/>
          <w:highlight w:val="white"/>
        </w:rPr>
        <w:t xml:space="preserve">» </w:t>
      </w:r>
      <w:r w:rsidRPr="00A84859">
        <w:rPr>
          <w:rFonts w:ascii="Times New Roman" w:hAnsi="Times New Roman"/>
          <w:color w:val="0D0D0D" w:themeColor="text1" w:themeTint="F2"/>
          <w:sz w:val="28"/>
          <w:szCs w:val="28"/>
          <w:highlight w:val="white"/>
          <w:lang w:val="uk-UA"/>
        </w:rPr>
        <w:t>фашистських організацій і корпорацій, члени якої призначалися Муссоліні. Її завдання полягало у співпраці з урядом, у підготуванні та виданні законів.</w:t>
      </w:r>
    </w:p>
    <w:p w:rsidR="00D9782E" w:rsidRDefault="00D9782E" w:rsidP="00D9782E">
      <w:pPr>
        <w:widowControl w:val="0"/>
        <w:autoSpaceDE w:val="0"/>
        <w:autoSpaceDN w:val="0"/>
        <w:adjustRightInd w:val="0"/>
        <w:spacing w:after="72" w:line="276" w:lineRule="auto"/>
        <w:ind w:firstLine="375"/>
        <w:jc w:val="both"/>
        <w:rPr>
          <w:rFonts w:ascii="Times New Roman" w:hAnsi="Times New Roman"/>
          <w:color w:val="0D0D0D" w:themeColor="text1" w:themeTint="F2"/>
          <w:sz w:val="28"/>
          <w:szCs w:val="28"/>
          <w:highlight w:val="white"/>
          <w:lang w:val="uk-UA"/>
        </w:rPr>
      </w:pPr>
      <w:r w:rsidRPr="00A84859">
        <w:rPr>
          <w:rFonts w:ascii="Times New Roman" w:hAnsi="Times New Roman"/>
          <w:color w:val="0D0D0D" w:themeColor="text1" w:themeTint="F2"/>
          <w:sz w:val="28"/>
          <w:szCs w:val="28"/>
          <w:highlight w:val="white"/>
          <w:lang w:val="uk-UA"/>
        </w:rPr>
        <w:t>Корпоративна держава була знаряддям економічного і політичного панування монополій, прикриттям тоталітарного фашистського режиму, вірно служила інтересам фашистської партії та її вождям.</w:t>
      </w:r>
    </w:p>
    <w:p w:rsidR="00D9782E" w:rsidRDefault="007152AA" w:rsidP="00D9782E">
      <w:pPr>
        <w:widowControl w:val="0"/>
        <w:autoSpaceDE w:val="0"/>
        <w:autoSpaceDN w:val="0"/>
        <w:adjustRightInd w:val="0"/>
        <w:spacing w:after="0" w:line="276" w:lineRule="auto"/>
        <w:ind w:firstLine="375"/>
        <w:jc w:val="both"/>
        <w:rPr>
          <w:rFonts w:ascii="Times New Roman" w:hAnsi="Times New Roman"/>
          <w:b/>
          <w:bCs/>
          <w:color w:val="0D0D0D" w:themeColor="text1" w:themeTint="F2"/>
          <w:sz w:val="28"/>
          <w:szCs w:val="28"/>
          <w:highlight w:val="white"/>
          <w:lang w:val="uk-UA"/>
        </w:rPr>
      </w:pPr>
      <w:r>
        <w:rPr>
          <w:rFonts w:ascii="Times New Roman" w:hAnsi="Times New Roman"/>
          <w:b/>
          <w:bCs/>
          <w:color w:val="0D0D0D" w:themeColor="text1" w:themeTint="F2"/>
          <w:sz w:val="28"/>
          <w:szCs w:val="28"/>
          <w:highlight w:val="white"/>
          <w:lang w:val="uk-UA"/>
        </w:rPr>
        <w:t>3</w:t>
      </w:r>
      <w:r w:rsidR="00D9782E">
        <w:rPr>
          <w:rFonts w:ascii="Times New Roman" w:hAnsi="Times New Roman"/>
          <w:b/>
          <w:bCs/>
          <w:color w:val="0D0D0D" w:themeColor="text1" w:themeTint="F2"/>
          <w:sz w:val="28"/>
          <w:szCs w:val="28"/>
          <w:highlight w:val="white"/>
          <w:lang w:val="uk-UA"/>
        </w:rPr>
        <w:t>. Державно-правовий розвиток Німеччини після другої світової війни.</w:t>
      </w:r>
    </w:p>
    <w:p w:rsidR="00D9782E" w:rsidRDefault="00D9782E" w:rsidP="00D9782E">
      <w:pPr>
        <w:widowControl w:val="0"/>
        <w:autoSpaceDE w:val="0"/>
        <w:autoSpaceDN w:val="0"/>
        <w:adjustRightInd w:val="0"/>
        <w:spacing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Примусивши гітлерівську армію до капітуляції та окупувавши територію Німеччини, союзники - СРСР, США, Велика Британія і Франція - виробили узгоджену політику відносно Німеччини. </w:t>
      </w:r>
    </w:p>
    <w:p w:rsidR="00D9782E" w:rsidRDefault="00D9782E" w:rsidP="00D9782E">
      <w:pPr>
        <w:widowControl w:val="0"/>
        <w:autoSpaceDE w:val="0"/>
        <w:autoSpaceDN w:val="0"/>
        <w:adjustRightInd w:val="0"/>
        <w:spacing w:after="72"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Було вирішено, що війська країн-переможниць займуть кожна одну з чотирьох окупованих зон, а потім (5 червня 1945 р.) ухвалили, що з усіх чотирьох командувачів буде утворена Контрольна рада.</w:t>
      </w:r>
    </w:p>
    <w:p w:rsidR="00D9782E" w:rsidRDefault="00D9782E" w:rsidP="00D9782E">
      <w:pPr>
        <w:widowControl w:val="0"/>
        <w:autoSpaceDE w:val="0"/>
        <w:autoSpaceDN w:val="0"/>
        <w:adjustRightInd w:val="0"/>
        <w:spacing w:after="72"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Вона була  покликана вирішувати поточні питання, які мають значення для всієї Німеччини.</w:t>
      </w:r>
    </w:p>
    <w:p w:rsidR="00D9782E" w:rsidRDefault="00D9782E" w:rsidP="00D9782E">
      <w:pPr>
        <w:widowControl w:val="0"/>
        <w:autoSpaceDE w:val="0"/>
        <w:autoSpaceDN w:val="0"/>
        <w:adjustRightInd w:val="0"/>
        <w:spacing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На конференції у Постдамі союзники погодилися встановити в Німеччині тимчасовий окупаційний режим, для чого територію країни поділили на чотири зони: радянську - на сході; американську, англійську і французьку - на заході.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Було вирішено:</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1)</w:t>
      </w:r>
      <w:r>
        <w:rPr>
          <w:rFonts w:ascii="Times New Roman" w:hAnsi="Times New Roman"/>
          <w:color w:val="0D0D0D" w:themeColor="text1" w:themeTint="F2"/>
          <w:sz w:val="28"/>
          <w:szCs w:val="28"/>
          <w:highlight w:val="white"/>
          <w:lang w:val="en-US"/>
        </w:rPr>
        <w:t> </w:t>
      </w:r>
      <w:r>
        <w:rPr>
          <w:rFonts w:ascii="Times New Roman" w:hAnsi="Times New Roman"/>
          <w:color w:val="0D0D0D" w:themeColor="text1" w:themeTint="F2"/>
          <w:sz w:val="28"/>
          <w:szCs w:val="28"/>
          <w:highlight w:val="white"/>
          <w:lang w:val="uk-UA"/>
        </w:rPr>
        <w:t>розпустити німецькі збройні сили і ліквідувати генеральний штаб німецької армії;</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r>
      <w:r>
        <w:rPr>
          <w:rFonts w:ascii="Times New Roman" w:hAnsi="Times New Roman"/>
          <w:color w:val="0D0D0D" w:themeColor="text1" w:themeTint="F2"/>
          <w:sz w:val="28"/>
          <w:szCs w:val="28"/>
          <w:highlight w:val="white"/>
        </w:rPr>
        <w:t>2)</w:t>
      </w:r>
      <w:r>
        <w:rPr>
          <w:rFonts w:ascii="Times New Roman" w:hAnsi="Times New Roman"/>
          <w:color w:val="0D0D0D" w:themeColor="text1" w:themeTint="F2"/>
          <w:sz w:val="28"/>
          <w:szCs w:val="28"/>
          <w:highlight w:val="white"/>
          <w:lang w:val="en-US"/>
        </w:rPr>
        <w:t> </w:t>
      </w:r>
      <w:r>
        <w:rPr>
          <w:rFonts w:ascii="Times New Roman" w:hAnsi="Times New Roman"/>
          <w:color w:val="0D0D0D" w:themeColor="text1" w:themeTint="F2"/>
          <w:sz w:val="28"/>
          <w:szCs w:val="28"/>
          <w:highlight w:val="white"/>
          <w:lang w:val="uk-UA"/>
        </w:rPr>
        <w:t>заарештувати і передати суду військових злочинці</w:t>
      </w:r>
      <w:proofErr w:type="gramStart"/>
      <w:r>
        <w:rPr>
          <w:rFonts w:ascii="Times New Roman" w:hAnsi="Times New Roman"/>
          <w:color w:val="0D0D0D" w:themeColor="text1" w:themeTint="F2"/>
          <w:sz w:val="28"/>
          <w:szCs w:val="28"/>
          <w:highlight w:val="white"/>
          <w:lang w:val="uk-UA"/>
        </w:rPr>
        <w:t>в</w:t>
      </w:r>
      <w:proofErr w:type="gramEnd"/>
      <w:r>
        <w:rPr>
          <w:rFonts w:ascii="Times New Roman" w:hAnsi="Times New Roman"/>
          <w:color w:val="0D0D0D" w:themeColor="text1" w:themeTint="F2"/>
          <w:sz w:val="28"/>
          <w:szCs w:val="28"/>
          <w:highlight w:val="white"/>
          <w:lang w:val="uk-UA"/>
        </w:rPr>
        <w:t>;</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r>
      <w:r>
        <w:rPr>
          <w:rFonts w:ascii="Times New Roman" w:hAnsi="Times New Roman"/>
          <w:color w:val="0D0D0D" w:themeColor="text1" w:themeTint="F2"/>
          <w:sz w:val="28"/>
          <w:szCs w:val="28"/>
          <w:highlight w:val="white"/>
        </w:rPr>
        <w:t>3)</w:t>
      </w:r>
      <w:r>
        <w:rPr>
          <w:rFonts w:ascii="Times New Roman" w:hAnsi="Times New Roman"/>
          <w:color w:val="0D0D0D" w:themeColor="text1" w:themeTint="F2"/>
          <w:sz w:val="28"/>
          <w:szCs w:val="28"/>
          <w:highlight w:val="white"/>
          <w:lang w:val="en-US"/>
        </w:rPr>
        <w:t> </w:t>
      </w:r>
      <w:r>
        <w:rPr>
          <w:rFonts w:ascii="Times New Roman" w:hAnsi="Times New Roman"/>
          <w:color w:val="0D0D0D" w:themeColor="text1" w:themeTint="F2"/>
          <w:sz w:val="28"/>
          <w:szCs w:val="28"/>
          <w:highlight w:val="white"/>
          <w:lang w:val="uk-UA"/>
        </w:rPr>
        <w:t>знищити монополістичні спілки капіталі</w:t>
      </w:r>
      <w:proofErr w:type="gramStart"/>
      <w:r>
        <w:rPr>
          <w:rFonts w:ascii="Times New Roman" w:hAnsi="Times New Roman"/>
          <w:color w:val="0D0D0D" w:themeColor="text1" w:themeTint="F2"/>
          <w:sz w:val="28"/>
          <w:szCs w:val="28"/>
          <w:highlight w:val="white"/>
          <w:lang w:val="uk-UA"/>
        </w:rPr>
        <w:t>ст</w:t>
      </w:r>
      <w:proofErr w:type="gramEnd"/>
      <w:r>
        <w:rPr>
          <w:rFonts w:ascii="Times New Roman" w:hAnsi="Times New Roman"/>
          <w:color w:val="0D0D0D" w:themeColor="text1" w:themeTint="F2"/>
          <w:sz w:val="28"/>
          <w:szCs w:val="28"/>
          <w:highlight w:val="white"/>
          <w:lang w:val="uk-UA"/>
        </w:rPr>
        <w:t>ів - опору фашистського режиму;</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r>
      <w:r>
        <w:rPr>
          <w:rFonts w:ascii="Times New Roman" w:hAnsi="Times New Roman"/>
          <w:color w:val="0D0D0D" w:themeColor="text1" w:themeTint="F2"/>
          <w:sz w:val="28"/>
          <w:szCs w:val="28"/>
          <w:highlight w:val="white"/>
        </w:rPr>
        <w:t>4)</w:t>
      </w:r>
      <w:r>
        <w:rPr>
          <w:rFonts w:ascii="Times New Roman" w:hAnsi="Times New Roman"/>
          <w:color w:val="0D0D0D" w:themeColor="text1" w:themeTint="F2"/>
          <w:sz w:val="28"/>
          <w:szCs w:val="28"/>
          <w:highlight w:val="white"/>
          <w:lang w:val="en-US"/>
        </w:rPr>
        <w:t> </w:t>
      </w:r>
      <w:r>
        <w:rPr>
          <w:rFonts w:ascii="Times New Roman" w:hAnsi="Times New Roman"/>
          <w:color w:val="0D0D0D" w:themeColor="text1" w:themeTint="F2"/>
          <w:sz w:val="28"/>
          <w:szCs w:val="28"/>
          <w:highlight w:val="white"/>
          <w:lang w:val="uk-UA"/>
        </w:rPr>
        <w:t>провести очищення німецького державного апарату від військових злочинців (денацифікацію);</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r>
      <w:r>
        <w:rPr>
          <w:rFonts w:ascii="Times New Roman" w:hAnsi="Times New Roman"/>
          <w:color w:val="0D0D0D" w:themeColor="text1" w:themeTint="F2"/>
          <w:sz w:val="28"/>
          <w:szCs w:val="28"/>
          <w:highlight w:val="white"/>
        </w:rPr>
        <w:t>5)</w:t>
      </w:r>
      <w:r>
        <w:rPr>
          <w:rFonts w:ascii="Times New Roman" w:hAnsi="Times New Roman"/>
          <w:color w:val="0D0D0D" w:themeColor="text1" w:themeTint="F2"/>
          <w:sz w:val="28"/>
          <w:szCs w:val="28"/>
          <w:highlight w:val="white"/>
          <w:lang w:val="en-US"/>
        </w:rPr>
        <w:t> </w:t>
      </w:r>
      <w:r>
        <w:rPr>
          <w:rFonts w:ascii="Times New Roman" w:hAnsi="Times New Roman"/>
          <w:color w:val="0D0D0D" w:themeColor="text1" w:themeTint="F2"/>
          <w:sz w:val="28"/>
          <w:szCs w:val="28"/>
          <w:highlight w:val="white"/>
          <w:lang w:val="uk-UA"/>
        </w:rPr>
        <w:t>ліквідувати військово-промисловий потенці</w:t>
      </w:r>
      <w:proofErr w:type="gramStart"/>
      <w:r>
        <w:rPr>
          <w:rFonts w:ascii="Times New Roman" w:hAnsi="Times New Roman"/>
          <w:color w:val="0D0D0D" w:themeColor="text1" w:themeTint="F2"/>
          <w:sz w:val="28"/>
          <w:szCs w:val="28"/>
          <w:highlight w:val="white"/>
          <w:lang w:val="uk-UA"/>
        </w:rPr>
        <w:t>ал</w:t>
      </w:r>
      <w:proofErr w:type="gramEnd"/>
      <w:r>
        <w:rPr>
          <w:rFonts w:ascii="Times New Roman" w:hAnsi="Times New Roman"/>
          <w:color w:val="0D0D0D" w:themeColor="text1" w:themeTint="F2"/>
          <w:sz w:val="28"/>
          <w:szCs w:val="28"/>
          <w:highlight w:val="white"/>
          <w:lang w:val="uk-UA"/>
        </w:rPr>
        <w:t xml:space="preserve"> Німеччини, щоби вона більше ніколи не могла виробляти зброї.</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Відновлялася дія демократичних інститутів: місцевого самоврядування, свободи зборів, слова, преси.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Управління окупованою країною зосередилося в Союзній контрольній раді, створеній з представників держав, які окупували Німеччину.</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lastRenderedPageBreak/>
        <w:tab/>
        <w:t xml:space="preserve">Так тривало до грудня 1946 р., коли було створено сепаратне управління двома західними зонами (американською та англійською), а потім і всіма трьома.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Логічним наслідком став поділ Німеччини, який привів до виникнення двох німецьких держав: однієї - на заході (майбутня Федеративна Республіка Німеччини) і другої - на сході (майбутня Німецька Демократична Республіка).</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Коли остаточно з'ясувалося, що відтворення Німеччини як єдиної держави неможливе, західна окупаційна влада дозволила трьом західним зонам з'єднатися в єдину державу під назвою Німецької Федеративної Республіки.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i/>
          <w:iCs/>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У 1949 р. нова держава одержала з рук окупантів нову конституцію названу на честь столичного міста Західної Німеччини Боннською. Вона відновила демократичні інститути влади і управління, деякою мірою була подібною до Веймарської конституції</w:t>
      </w:r>
      <w:r>
        <w:rPr>
          <w:rFonts w:ascii="Times New Roman" w:hAnsi="Times New Roman"/>
          <w:i/>
          <w:iCs/>
          <w:color w:val="0D0D0D" w:themeColor="text1" w:themeTint="F2"/>
          <w:sz w:val="28"/>
          <w:szCs w:val="28"/>
          <w:highlight w:val="white"/>
          <w:lang w:val="uk-UA"/>
        </w:rPr>
        <w:t>.</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Нова німецька держава була побудована на засадах федералізму. ФРН складалася з 10 земель, самостійних у своєму бюджеті та незалежних одна від одної.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Кожна із земель мала ландтаг і уряд, який володів значною автономією. Було вирішено, що уряд кожної з 10 земель призначатиме своїх уповноважених до верхньої палати парламенту (Союзної ради).</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Верхня палата парламента – бундесрат. Нижня палата - бундестаг.</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Головним законодавчим органом був бундестаг, хоча його повноваження певною мірою обмежувалися Союзною радою - бундесратом.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Щодо вирішення деяких питань - зміна конституції, переділ території, компетенція місцевої влади і навіть фінанси - бундесрат наділявся правом абсолютного вето, з чим не могла не рахуватися нижня палата. </w:t>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Для інших випадків верхній палаті надавалося право відкладеного вето. Так стверджувався не фіктивний, а реальний федералізм Західної Німеччини.</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Главою держави конституція проголосила президента. Він обирався на п'ять років.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Президент пропонував на затвердження главу уряду, яким у всіх випадках ставав лідер партії, що перемогла на виборах.</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Дійсна влада зосереджувалася, як і всюди, в уряді, а надто в руках його глави - канцлера.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Уряд контролював законодавство, здійснював усю надану йому </w:t>
      </w:r>
      <w:r>
        <w:rPr>
          <w:rFonts w:ascii="Times New Roman" w:hAnsi="Times New Roman"/>
          <w:color w:val="0D0D0D" w:themeColor="text1" w:themeTint="F2"/>
          <w:sz w:val="28"/>
          <w:szCs w:val="28"/>
          <w:highlight w:val="white"/>
          <w:lang w:val="uk-UA"/>
        </w:rPr>
        <w:lastRenderedPageBreak/>
        <w:t>виконавчу владу.</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Важливими функціями наділявся Федеральний конституційний суд.</w:t>
      </w:r>
    </w:p>
    <w:p w:rsidR="00D9782E" w:rsidRDefault="00D9782E" w:rsidP="00D9782E">
      <w:pPr>
        <w:widowControl w:val="0"/>
        <w:autoSpaceDE w:val="0"/>
        <w:autoSpaceDN w:val="0"/>
        <w:adjustRightInd w:val="0"/>
        <w:spacing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Він вирішував у спірних випадках питання про межі компетенції федерації в цілому і кожної землі окремо. </w:t>
      </w:r>
    </w:p>
    <w:p w:rsidR="00D9782E" w:rsidRDefault="00D9782E" w:rsidP="00D9782E">
      <w:pPr>
        <w:widowControl w:val="0"/>
        <w:autoSpaceDE w:val="0"/>
        <w:autoSpaceDN w:val="0"/>
        <w:adjustRightInd w:val="0"/>
        <w:spacing w:after="72"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Судді конституційного суду призначалися довічно.</w:t>
      </w:r>
    </w:p>
    <w:p w:rsidR="00D9782E" w:rsidRDefault="00D9782E" w:rsidP="00D9782E">
      <w:pPr>
        <w:widowControl w:val="0"/>
        <w:autoSpaceDE w:val="0"/>
        <w:autoSpaceDN w:val="0"/>
        <w:adjustRightInd w:val="0"/>
        <w:spacing w:after="72"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Східна Німеччина спочатку управлялася радянською військовою адміністрацією. </w:t>
      </w:r>
    </w:p>
    <w:p w:rsidR="00D9782E" w:rsidRDefault="00D9782E" w:rsidP="00D9782E">
      <w:pPr>
        <w:widowControl w:val="0"/>
        <w:autoSpaceDE w:val="0"/>
        <w:autoSpaceDN w:val="0"/>
        <w:adjustRightInd w:val="0"/>
        <w:spacing w:after="72"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Незабаром до урядової діяльності було залучено Соціалістичну єдину партію Німеччини (СЄПН).</w:t>
      </w:r>
    </w:p>
    <w:p w:rsidR="00D9782E" w:rsidRDefault="00D9782E" w:rsidP="00D9782E">
      <w:pPr>
        <w:widowControl w:val="0"/>
        <w:autoSpaceDE w:val="0"/>
        <w:autoSpaceDN w:val="0"/>
        <w:adjustRightInd w:val="0"/>
        <w:spacing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i/>
          <w:iCs/>
          <w:color w:val="0D0D0D" w:themeColor="text1" w:themeTint="F2"/>
          <w:sz w:val="28"/>
          <w:szCs w:val="28"/>
          <w:highlight w:val="white"/>
          <w:lang w:val="uk-UA"/>
        </w:rPr>
        <w:tab/>
      </w:r>
      <w:r>
        <w:rPr>
          <w:rFonts w:ascii="Times New Roman" w:hAnsi="Times New Roman"/>
          <w:color w:val="0D0D0D" w:themeColor="text1" w:themeTint="F2"/>
          <w:sz w:val="28"/>
          <w:szCs w:val="28"/>
          <w:highlight w:val="white"/>
          <w:lang w:val="uk-UA"/>
        </w:rPr>
        <w:t xml:space="preserve">Далі відбувалися реформи соціалістичного характеру: було  конфісковано майно монополій, проведено аграрну реформу.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Одночасно визначилася соціалістична орієнтація щодо перетворення промисловості й колективізації сільського господарства.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Народний конгрес Східної Німеччини (березень 1948 р.) обрав Німецьку народну раду і доручив їй виробити конституцію майбутньої НДР.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r>
      <w:r>
        <w:rPr>
          <w:rFonts w:ascii="Times New Roman" w:hAnsi="Times New Roman"/>
          <w:color w:val="0D0D0D" w:themeColor="text1" w:themeTint="F2"/>
          <w:sz w:val="28"/>
          <w:szCs w:val="28"/>
          <w:highlight w:val="white"/>
        </w:rPr>
        <w:t xml:space="preserve">7 </w:t>
      </w:r>
      <w:r>
        <w:rPr>
          <w:rFonts w:ascii="Times New Roman" w:hAnsi="Times New Roman"/>
          <w:color w:val="0D0D0D" w:themeColor="text1" w:themeTint="F2"/>
          <w:sz w:val="28"/>
          <w:szCs w:val="28"/>
          <w:highlight w:val="white"/>
          <w:lang w:val="uk-UA"/>
        </w:rPr>
        <w:t xml:space="preserve">жовтня 1948 р. Народна рада оголосила про створення Німецької Демократичної Республіки (НДР) як особливої та самостійної держави.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Водночас Народна рада перетворила себе в тимчасову палату НДР.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Відтак уряд СРСР надав урядові НДР функції державного управління, які доти покладалися на радянську військову адміністрацію.</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i/>
          <w:iCs/>
          <w:color w:val="0D0D0D" w:themeColor="text1" w:themeTint="F2"/>
          <w:sz w:val="28"/>
          <w:szCs w:val="28"/>
          <w:highlight w:val="white"/>
          <w:lang w:val="uk-UA"/>
        </w:rPr>
        <w:tab/>
      </w:r>
      <w:r>
        <w:rPr>
          <w:rFonts w:ascii="Times New Roman" w:hAnsi="Times New Roman"/>
          <w:color w:val="0D0D0D" w:themeColor="text1" w:themeTint="F2"/>
          <w:sz w:val="28"/>
          <w:szCs w:val="28"/>
          <w:highlight w:val="white"/>
          <w:lang w:val="uk-UA"/>
        </w:rPr>
        <w:t xml:space="preserve">Перші загальнонародні вибори до законодавчої палати НДР відбулися 1949 р. Партії, які існували і легалізувалися до того часу, виступили з єдиною програмою та єдиним списком кандидатів у депутати. Квоту, що припадала на кожну партію, було визначено заздалегідь. </w:t>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Так почала існування східнонімецька демократія.</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У 1952 р. конференція СЄПН прийняла рішення про побудову соціалізму в НДР. </w:t>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Через 16 років нова Конституція НДР (1968 р.) констатувала факт ліквідації в НДР усіх форм експлуатації людини людиною - тобто перемогу соціалістичних виробничих відносин.</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Тим часом Західна Німеччина дедалі більше випереджала Східну за рівнем промислового розвитку, рівнем життя, ступенем демократизації суспільства.</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У 1989 р. в результаті політики перебудови в СРСР склалася сприятлива ситуація, за якою возз'єднання ФРН і НДР стало неминучим. І воно здійснилося на засадах Боннської конституції 1949 р.</w:t>
      </w:r>
    </w:p>
    <w:p w:rsidR="00D9782E" w:rsidRDefault="00D9782E" w:rsidP="00D9782E">
      <w:pPr>
        <w:widowControl w:val="0"/>
        <w:autoSpaceDE w:val="0"/>
        <w:autoSpaceDN w:val="0"/>
        <w:adjustRightInd w:val="0"/>
        <w:spacing w:before="72" w:after="72" w:line="276" w:lineRule="auto"/>
        <w:ind w:firstLine="375"/>
        <w:jc w:val="both"/>
        <w:rPr>
          <w:rFonts w:ascii="Times New Roman" w:hAnsi="Times New Roman"/>
          <w:color w:val="0D0D0D" w:themeColor="text1" w:themeTint="F2"/>
          <w:sz w:val="28"/>
          <w:szCs w:val="28"/>
          <w:highlight w:val="white"/>
        </w:rPr>
      </w:pPr>
      <w:r>
        <w:rPr>
          <w:rFonts w:ascii="Times New Roman" w:hAnsi="Times New Roman"/>
          <w:color w:val="0D0D0D" w:themeColor="text1" w:themeTint="F2"/>
          <w:sz w:val="28"/>
          <w:szCs w:val="28"/>
          <w:highlight w:val="white"/>
          <w:lang w:val="en-US"/>
        </w:rPr>
        <w:lastRenderedPageBreak/>
        <w:t> </w:t>
      </w:r>
    </w:p>
    <w:p w:rsidR="00D9782E" w:rsidRDefault="007152AA" w:rsidP="00D9782E">
      <w:pPr>
        <w:widowControl w:val="0"/>
        <w:autoSpaceDE w:val="0"/>
        <w:autoSpaceDN w:val="0"/>
        <w:adjustRightInd w:val="0"/>
        <w:spacing w:after="0" w:line="276" w:lineRule="auto"/>
        <w:ind w:firstLine="375"/>
        <w:jc w:val="both"/>
        <w:rPr>
          <w:rFonts w:ascii="Times New Roman" w:hAnsi="Times New Roman"/>
          <w:b/>
          <w:bCs/>
          <w:color w:val="0D0D0D" w:themeColor="text1" w:themeTint="F2"/>
          <w:sz w:val="28"/>
          <w:szCs w:val="28"/>
          <w:highlight w:val="white"/>
          <w:lang w:val="uk-UA"/>
        </w:rPr>
      </w:pPr>
      <w:r>
        <w:rPr>
          <w:rFonts w:ascii="Times New Roman" w:hAnsi="Times New Roman"/>
          <w:b/>
          <w:bCs/>
          <w:color w:val="0D0D0D" w:themeColor="text1" w:themeTint="F2"/>
          <w:sz w:val="28"/>
          <w:szCs w:val="28"/>
          <w:highlight w:val="white"/>
          <w:lang w:val="uk-UA"/>
        </w:rPr>
        <w:tab/>
        <w:t>4</w:t>
      </w:r>
      <w:r w:rsidR="00D9782E">
        <w:rPr>
          <w:rFonts w:ascii="Times New Roman" w:hAnsi="Times New Roman"/>
          <w:b/>
          <w:bCs/>
          <w:color w:val="0D0D0D" w:themeColor="text1" w:themeTint="F2"/>
          <w:sz w:val="28"/>
          <w:szCs w:val="28"/>
          <w:highlight w:val="white"/>
          <w:lang w:val="uk-UA"/>
        </w:rPr>
        <w:t>. Четверта і п'ята республіки Франції.</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Влітку 1944 р. англо-американські війська висадились у Франції. До кінця того ж року її було в основному визволено.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У Франції виникла четверта республіка.</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Конституція 1946 р. підтверджувала права і свободи людини і громадянина, проголошені Декларацією прав і свобод людини і громадянина 1789 р. </w:t>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Крім того, проголошувалися рівні права всіх громадян незалежно від статі, право на одержання роботи незалежно від переконань, поглядів, віросповідання тощо. </w:t>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Конституція передбачила заснування парламентської республіки.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Франція проголошувалася неподільною, світською, демократичною і соціальною республікою.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Закріплювалася належність національного суверенітету французькому народові.</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b/>
          <w:bCs/>
          <w:color w:val="0D0D0D" w:themeColor="text1" w:themeTint="F2"/>
          <w:sz w:val="28"/>
          <w:szCs w:val="28"/>
          <w:highlight w:val="white"/>
          <w:lang w:val="uk-UA"/>
        </w:rPr>
        <w:tab/>
      </w:r>
      <w:r>
        <w:rPr>
          <w:rFonts w:ascii="Times New Roman" w:hAnsi="Times New Roman"/>
          <w:color w:val="0D0D0D" w:themeColor="text1" w:themeTint="F2"/>
          <w:sz w:val="28"/>
          <w:szCs w:val="28"/>
          <w:highlight w:val="white"/>
          <w:lang w:val="uk-UA"/>
        </w:rPr>
        <w:t>Парламент складався з двох палат: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а) Національних зборів (національної асамблеї), що формувалися способом загальних рівних виборів;</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б) Ради республіки, яка формувалась комунами та департаментами на основі загального виборчого права.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Законодавча влада зосереджувалась у Національних зборів, тоді як Рада республіки наділялася правом вносити поправки до законопроектів.</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b/>
          <w:bCs/>
          <w:color w:val="0D0D0D" w:themeColor="text1" w:themeTint="F2"/>
          <w:sz w:val="28"/>
          <w:szCs w:val="28"/>
          <w:highlight w:val="white"/>
          <w:lang w:val="uk-UA"/>
        </w:rPr>
        <w:tab/>
      </w:r>
      <w:r>
        <w:rPr>
          <w:rFonts w:ascii="Times New Roman" w:hAnsi="Times New Roman"/>
          <w:color w:val="0D0D0D" w:themeColor="text1" w:themeTint="F2"/>
          <w:sz w:val="28"/>
          <w:szCs w:val="28"/>
          <w:highlight w:val="white"/>
          <w:lang w:val="uk-UA"/>
        </w:rPr>
        <w:t xml:space="preserve">Президент обирався на сім років обома палатами і мав право формувати уряд за погодженням із Національними зборами.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Влада президента була досить обмеженою. Його нормативні акти визнавалися недійсними, якщо не скріплювалися підписом відповідного міністра, який і ніс за них відповідальність (контрасигнатура).</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Було затверджено Вишу раду магістратури, куди входили президент, міністр юстиції, шість членів, обраних Національними зборами, тощо.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Рада діяла як вища судова інстанція.</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Органом виконавчої влади була Рада міністрів.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Голова ради міністрів:</w:t>
      </w:r>
    </w:p>
    <w:p w:rsidR="00D9782E" w:rsidRDefault="00D9782E" w:rsidP="00E355C1">
      <w:pPr>
        <w:widowControl w:val="0"/>
        <w:numPr>
          <w:ilvl w:val="0"/>
          <w:numId w:val="14"/>
        </w:numPr>
        <w:autoSpaceDE w:val="0"/>
        <w:autoSpaceDN w:val="0"/>
        <w:adjustRightInd w:val="0"/>
        <w:spacing w:before="72" w:after="0" w:line="276" w:lineRule="auto"/>
        <w:ind w:left="109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забезпечував виконання законів, </w:t>
      </w:r>
    </w:p>
    <w:p w:rsidR="00D9782E" w:rsidRDefault="00D9782E" w:rsidP="00E355C1">
      <w:pPr>
        <w:widowControl w:val="0"/>
        <w:numPr>
          <w:ilvl w:val="0"/>
          <w:numId w:val="14"/>
        </w:numPr>
        <w:autoSpaceDE w:val="0"/>
        <w:autoSpaceDN w:val="0"/>
        <w:adjustRightInd w:val="0"/>
        <w:spacing w:before="72" w:after="0" w:line="276" w:lineRule="auto"/>
        <w:ind w:left="109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керував державним апаратом, </w:t>
      </w:r>
    </w:p>
    <w:p w:rsidR="00D9782E" w:rsidRDefault="00D9782E" w:rsidP="00E355C1">
      <w:pPr>
        <w:widowControl w:val="0"/>
        <w:numPr>
          <w:ilvl w:val="0"/>
          <w:numId w:val="14"/>
        </w:numPr>
        <w:autoSpaceDE w:val="0"/>
        <w:autoSpaceDN w:val="0"/>
        <w:adjustRightInd w:val="0"/>
        <w:spacing w:before="72" w:after="0" w:line="276" w:lineRule="auto"/>
        <w:ind w:left="109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lastRenderedPageBreak/>
        <w:tab/>
        <w:t xml:space="preserve">керував збройними силами.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i/>
          <w:iCs/>
          <w:color w:val="0D0D0D" w:themeColor="text1" w:themeTint="F2"/>
          <w:sz w:val="28"/>
          <w:szCs w:val="28"/>
          <w:highlight w:val="white"/>
          <w:lang w:val="uk-UA"/>
        </w:rPr>
        <w:tab/>
      </w:r>
      <w:r>
        <w:rPr>
          <w:rFonts w:ascii="Times New Roman" w:hAnsi="Times New Roman"/>
          <w:color w:val="0D0D0D" w:themeColor="text1" w:themeTint="F2"/>
          <w:sz w:val="28"/>
          <w:szCs w:val="28"/>
          <w:highlight w:val="white"/>
          <w:lang w:val="uk-UA"/>
        </w:rPr>
        <w:t>Рада міністрів несла колективну відповідальність перед Національними зборами за загальну політику кабінету та індивідуальну - за власну діяльність. Лише абсолютна більшість депутатів Національних зборів могла відмовити кабінетові в довірі, що приводило до його відставки.</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b/>
          <w:bCs/>
          <w:color w:val="0D0D0D" w:themeColor="text1" w:themeTint="F2"/>
          <w:sz w:val="28"/>
          <w:szCs w:val="28"/>
          <w:highlight w:val="white"/>
          <w:lang w:val="uk-UA"/>
        </w:rPr>
        <w:tab/>
      </w:r>
      <w:r>
        <w:rPr>
          <w:rFonts w:ascii="Times New Roman" w:hAnsi="Times New Roman"/>
          <w:color w:val="0D0D0D" w:themeColor="text1" w:themeTint="F2"/>
          <w:sz w:val="28"/>
          <w:szCs w:val="28"/>
          <w:highlight w:val="white"/>
          <w:lang w:val="uk-UA"/>
        </w:rPr>
        <w:t xml:space="preserve">Конституція 1958 р. (п'ятої республіки), зберігаючи традиційні засади поділу влади, кардинально змінювала співвідношення гілок влади.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Основою нового державного укладу стала президентська влада.</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Президент визнавався </w:t>
      </w:r>
      <w:r>
        <w:rPr>
          <w:rFonts w:ascii="Times New Roman" w:hAnsi="Times New Roman"/>
          <w:color w:val="0D0D0D" w:themeColor="text1" w:themeTint="F2"/>
          <w:sz w:val="28"/>
          <w:szCs w:val="28"/>
          <w:highlight w:val="white"/>
        </w:rPr>
        <w:t>«</w:t>
      </w:r>
      <w:r>
        <w:rPr>
          <w:rFonts w:ascii="Times New Roman" w:hAnsi="Times New Roman"/>
          <w:color w:val="0D0D0D" w:themeColor="text1" w:themeTint="F2"/>
          <w:sz w:val="28"/>
          <w:szCs w:val="28"/>
          <w:highlight w:val="white"/>
          <w:lang w:val="uk-UA"/>
        </w:rPr>
        <w:t>гарантом національної незалежності й територіальної цілісності</w:t>
      </w:r>
      <w:r>
        <w:rPr>
          <w:rFonts w:ascii="Times New Roman" w:hAnsi="Times New Roman"/>
          <w:color w:val="0D0D0D" w:themeColor="text1" w:themeTint="F2"/>
          <w:sz w:val="28"/>
          <w:szCs w:val="28"/>
          <w:highlight w:val="white"/>
        </w:rPr>
        <w:t xml:space="preserve">» </w:t>
      </w:r>
      <w:r>
        <w:rPr>
          <w:rFonts w:ascii="Times New Roman" w:hAnsi="Times New Roman"/>
          <w:color w:val="0D0D0D" w:themeColor="text1" w:themeTint="F2"/>
          <w:sz w:val="28"/>
          <w:szCs w:val="28"/>
          <w:highlight w:val="white"/>
          <w:lang w:val="uk-UA"/>
        </w:rPr>
        <w:t xml:space="preserve">республіки. Він призначав уряд, не беручи до уваги розстановку політичних сил у парламенті, сам головував у Раді міністрів, мав безпосередню урядову владу, був главою збройних сил.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i/>
          <w:iCs/>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Президент користувався правом розпуску парламенту, міг узагалі перебрати всю повноту державної влади, </w:t>
      </w:r>
      <w:r>
        <w:rPr>
          <w:rFonts w:ascii="Times New Roman" w:hAnsi="Times New Roman"/>
          <w:i/>
          <w:iCs/>
          <w:color w:val="0D0D0D" w:themeColor="text1" w:themeTint="F2"/>
          <w:sz w:val="28"/>
          <w:szCs w:val="28"/>
          <w:highlight w:val="white"/>
        </w:rPr>
        <w:t>«</w:t>
      </w:r>
      <w:r>
        <w:rPr>
          <w:rFonts w:ascii="Times New Roman" w:hAnsi="Times New Roman"/>
          <w:color w:val="0D0D0D" w:themeColor="text1" w:themeTint="F2"/>
          <w:sz w:val="28"/>
          <w:szCs w:val="28"/>
          <w:highlight w:val="white"/>
          <w:lang w:val="uk-UA"/>
        </w:rPr>
        <w:t>коли заснування республіки, незалежність нації... виявляються під серйозною і безпосередньою загрозою</w:t>
      </w:r>
      <w:r>
        <w:rPr>
          <w:rFonts w:ascii="Times New Roman" w:hAnsi="Times New Roman"/>
          <w:color w:val="0D0D0D" w:themeColor="text1" w:themeTint="F2"/>
          <w:sz w:val="28"/>
          <w:szCs w:val="28"/>
          <w:highlight w:val="white"/>
        </w:rPr>
        <w:t>» (</w:t>
      </w:r>
      <w:r>
        <w:rPr>
          <w:rFonts w:ascii="Times New Roman" w:hAnsi="Times New Roman"/>
          <w:color w:val="0D0D0D" w:themeColor="text1" w:themeTint="F2"/>
          <w:sz w:val="28"/>
          <w:szCs w:val="28"/>
          <w:highlight w:val="white"/>
          <w:lang w:val="uk-UA"/>
        </w:rPr>
        <w:t xml:space="preserve">ст. 16).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Обрання президента (на 7 років) здійснювалося тепер незалежною від парламенту колегією виборщиків, де депутати парламенту були в меншості перед представниками комун і департаментів.</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Конституція розширила й повноваження глави уряду, на якого покладалося завдання проведення </w:t>
      </w:r>
      <w:r>
        <w:rPr>
          <w:rFonts w:ascii="Times New Roman" w:hAnsi="Times New Roman"/>
          <w:color w:val="0D0D0D" w:themeColor="text1" w:themeTint="F2"/>
          <w:sz w:val="28"/>
          <w:szCs w:val="28"/>
          <w:highlight w:val="white"/>
        </w:rPr>
        <w:t>«</w:t>
      </w:r>
      <w:r>
        <w:rPr>
          <w:rFonts w:ascii="Times New Roman" w:hAnsi="Times New Roman"/>
          <w:color w:val="0D0D0D" w:themeColor="text1" w:themeTint="F2"/>
          <w:sz w:val="28"/>
          <w:szCs w:val="28"/>
          <w:highlight w:val="white"/>
          <w:lang w:val="uk-UA"/>
        </w:rPr>
        <w:t>політики нації</w:t>
      </w:r>
      <w:r>
        <w:rPr>
          <w:rFonts w:ascii="Times New Roman" w:hAnsi="Times New Roman"/>
          <w:color w:val="0D0D0D" w:themeColor="text1" w:themeTint="F2"/>
          <w:sz w:val="28"/>
          <w:szCs w:val="28"/>
          <w:highlight w:val="white"/>
        </w:rPr>
        <w:t>» (</w:t>
      </w:r>
      <w:r>
        <w:rPr>
          <w:rFonts w:ascii="Times New Roman" w:hAnsi="Times New Roman"/>
          <w:color w:val="0D0D0D" w:themeColor="text1" w:themeTint="F2"/>
          <w:sz w:val="28"/>
          <w:szCs w:val="28"/>
          <w:highlight w:val="white"/>
          <w:lang w:val="uk-UA"/>
        </w:rPr>
        <w:t xml:space="preserve">ст. 20).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Заборонялося поєднувати посаду в уряді з депутатським мандатом, що було важливим нововведенням у французьких конституційних порядках.</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Другою особою в державі конституція вважала прем'єр-міністра,  який керує діяльністю уряду та забезпечує виконання законів. Прем'єр-міністра скріплює своїм підписом акти президента, за що й несе відповідальність перед парламентом.</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Парламент складається з двох палат: </w:t>
      </w:r>
    </w:p>
    <w:p w:rsidR="00D9782E" w:rsidRDefault="00D9782E" w:rsidP="00E355C1">
      <w:pPr>
        <w:widowControl w:val="0"/>
        <w:numPr>
          <w:ilvl w:val="0"/>
          <w:numId w:val="16"/>
        </w:numPr>
        <w:autoSpaceDE w:val="0"/>
        <w:autoSpaceDN w:val="0"/>
        <w:adjustRightInd w:val="0"/>
        <w:spacing w:before="72" w:after="0" w:line="276" w:lineRule="auto"/>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Національних зборів, які обираються прямим голосуванням громадян; </w:t>
      </w:r>
    </w:p>
    <w:p w:rsidR="00D9782E" w:rsidRDefault="00D9782E" w:rsidP="00E355C1">
      <w:pPr>
        <w:widowControl w:val="0"/>
        <w:numPr>
          <w:ilvl w:val="0"/>
          <w:numId w:val="16"/>
        </w:numPr>
        <w:autoSpaceDE w:val="0"/>
        <w:autoSpaceDN w:val="0"/>
        <w:adjustRightInd w:val="0"/>
        <w:spacing w:before="72" w:after="0" w:line="276" w:lineRule="auto"/>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Сенату, що обирається непрямим голосуванням.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Передбачається парламентська недоторканність депутатів.</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Особливу увагу Конституція приділяє відносинам між законодавчою та виконавчою гілками влади.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Парламент видає закони тільки в межах ст. 34 (кримінальне, цивільне, трудове право, судочинство, податки тощо). </w:t>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Інші питання вирішуються в адміністративному порядку (насамперед, </w:t>
      </w:r>
      <w:r>
        <w:rPr>
          <w:rFonts w:ascii="Times New Roman" w:hAnsi="Times New Roman"/>
          <w:color w:val="0D0D0D" w:themeColor="text1" w:themeTint="F2"/>
          <w:sz w:val="28"/>
          <w:szCs w:val="28"/>
          <w:highlight w:val="white"/>
          <w:lang w:val="uk-UA"/>
        </w:rPr>
        <w:lastRenderedPageBreak/>
        <w:t xml:space="preserve">декретами кабінету). </w:t>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Одночасно ст. 49 передбачає відповідальність уряду перед парламентом.</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Особливе місце Основний закон відводить Конституційній раді</w:t>
      </w:r>
      <w:r>
        <w:rPr>
          <w:rFonts w:ascii="Times New Roman" w:hAnsi="Times New Roman"/>
          <w:color w:val="0D0D0D" w:themeColor="text1" w:themeTint="F2"/>
          <w:sz w:val="28"/>
          <w:szCs w:val="28"/>
          <w:highlight w:val="white"/>
        </w:rPr>
        <w:t xml:space="preserve">, </w:t>
      </w:r>
      <w:r>
        <w:rPr>
          <w:rFonts w:ascii="Times New Roman" w:hAnsi="Times New Roman"/>
          <w:color w:val="0D0D0D" w:themeColor="text1" w:themeTint="F2"/>
          <w:sz w:val="28"/>
          <w:szCs w:val="28"/>
          <w:highlight w:val="white"/>
          <w:lang w:val="uk-UA"/>
        </w:rPr>
        <w:t xml:space="preserve">яка складається з дев'яти радників. </w:t>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Радники призначаються порівну головами палат і президентом, але голова Конституційної ради - лише президентом.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Контроль за нормативними актами виконавчої влади виконує Державна рада.</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У 1962 р. де Голль завершив конституційну реформу, провівши референдум (частково з порушенням правила, передбаченого Конституцією 1958 р.) про новий порядок обрання глави держави.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Надалі президент обирався не колегією виборщиків (яка налічувала близько 80 тис. осіб), а загальним голосуванням, що додатково посилило його незалежність, причому вільне висування в президенти обмежувалося.</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 Глава держави посів практично рівнозначне представницькому парламентові конституційне становище, що, безперечно, збільшило його владу.</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За формою правління Франція дедалі більше ставала президентською республікою.</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Парламент, який складався з двох рівноправних палат - Національних зборів і сенату, зберіг законодавчі повноваження, але було скорочено його бюджетні права.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Уряд знову одержав конституційне право на законотворчість у порядку ордонансів (із наступним їх схваленням).</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У цілком самостійний інститут влади оформилася Конституційна рада (утворювана з дев'яти радників на засадах рівного їх делегування президентом, сенатом і головою Національних зборів на дев'ять років з оновленням на третину).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Конституційна рада отримала повноваження контролювати вибори всіх гілок влади і право розгляду конституційності законів –аж до їх анулювання (рішення ради оскарженню не підлягали).</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Загалом Конституція 1958 р. встановила цілком авторитарний режим, подібний до тих, які характеризували Францію XIX ст.</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У 2000 р. до Конституції було внесені зміни, згідно з якими президент Франції обирається загальними і прямими виборами за таємного голосування </w:t>
      </w:r>
      <w:r>
        <w:rPr>
          <w:rFonts w:ascii="Times New Roman" w:hAnsi="Times New Roman"/>
          <w:color w:val="0D0D0D" w:themeColor="text1" w:themeTint="F2"/>
          <w:sz w:val="28"/>
          <w:szCs w:val="28"/>
          <w:highlight w:val="white"/>
          <w:lang w:val="uk-UA"/>
        </w:rPr>
        <w:lastRenderedPageBreak/>
        <w:t>строком на п'ять років.</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Франція є членом Європейського Союзу.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Договір про Європейський Союз підписали 12 держав у лютому 1992 р., зокрема Велика Британія, Бельгія, Данія, Італія, Іспанія, Німеччина, Португалія та ін.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У 1998 р. до ЄС входили 15 держав.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Процес розширення ЄС тривав і в XXI ст. Головна мета ЄС: формування і зміцнення союзу держав Європи, посилення економічної та соціальної взаємодії, розвиток співпраці, забезпечення демократичних прав людини і громадянина.</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Одним із найголовніших завдань після Другої світової війни стало формування нової міжнародної організації для підтримання миру і безпеки, співпраці між державами.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Адже Ліга Націй, як орган колективної безпеки, не змогла суттєво вплинути на перебіг світового розвитку і запобігти підготуванню та розв'язанню Другої світової війни. </w:t>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Тому виникла гостра необхідність переглянути концепцію міжнародного співтовариства.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У 1942 р. з ініціативи США, Великої Британії та СРСР у Вашингтоні представники 26 держав проголосили Декларацію Об'єднаних Націй.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У ній закріплено, що країни повинні відмовитися від застосування сили, погроз, агресії та встановити більш надійну безпеку, забезпечити мирне співіснування незалежних суверенних держав.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Зазначені принципи було покладено в основу Статуту ООН, якого підписали 50 держав - засновниць ООН на конференції у Сан-Франциско в червні 1945 р.</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Серед держав - засновниць ООН - такі країни, як США, Велика Британія, СРСР, Франція, Китай, УРСР, БРСР, Польща та ін.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Членами ООН станом на 2005 р. є 191 держава. </w:t>
      </w:r>
    </w:p>
    <w:p w:rsidR="00D9782E" w:rsidRDefault="00D9782E" w:rsidP="00D9782E">
      <w:pPr>
        <w:widowControl w:val="0"/>
        <w:autoSpaceDE w:val="0"/>
        <w:autoSpaceDN w:val="0"/>
        <w:adjustRightInd w:val="0"/>
        <w:spacing w:before="72" w:after="0" w:line="276" w:lineRule="auto"/>
        <w:ind w:firstLine="375"/>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ab/>
        <w:t xml:space="preserve">Керівними органами відповідно до Статуту ООН є: </w:t>
      </w:r>
    </w:p>
    <w:p w:rsidR="00D9782E" w:rsidRDefault="00D9782E" w:rsidP="00E355C1">
      <w:pPr>
        <w:widowControl w:val="0"/>
        <w:numPr>
          <w:ilvl w:val="1"/>
          <w:numId w:val="17"/>
        </w:numPr>
        <w:autoSpaceDE w:val="0"/>
        <w:autoSpaceDN w:val="0"/>
        <w:adjustRightInd w:val="0"/>
        <w:spacing w:before="72" w:after="0" w:line="276" w:lineRule="auto"/>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Генеральна Асамблея, </w:t>
      </w:r>
    </w:p>
    <w:p w:rsidR="00D9782E" w:rsidRDefault="00D9782E" w:rsidP="00E355C1">
      <w:pPr>
        <w:widowControl w:val="0"/>
        <w:numPr>
          <w:ilvl w:val="1"/>
          <w:numId w:val="17"/>
        </w:numPr>
        <w:autoSpaceDE w:val="0"/>
        <w:autoSpaceDN w:val="0"/>
        <w:adjustRightInd w:val="0"/>
        <w:spacing w:before="72" w:after="0" w:line="276" w:lineRule="auto"/>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Рада Безпеки, </w:t>
      </w:r>
    </w:p>
    <w:p w:rsidR="00D9782E" w:rsidRDefault="00D9782E" w:rsidP="00E355C1">
      <w:pPr>
        <w:widowControl w:val="0"/>
        <w:numPr>
          <w:ilvl w:val="1"/>
          <w:numId w:val="17"/>
        </w:numPr>
        <w:autoSpaceDE w:val="0"/>
        <w:autoSpaceDN w:val="0"/>
        <w:adjustRightInd w:val="0"/>
        <w:spacing w:before="72" w:after="0" w:line="276" w:lineRule="auto"/>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Економічна і Соціальна Рада ООН, </w:t>
      </w:r>
    </w:p>
    <w:p w:rsidR="00D9782E" w:rsidRDefault="00D9782E" w:rsidP="00E355C1">
      <w:pPr>
        <w:widowControl w:val="0"/>
        <w:numPr>
          <w:ilvl w:val="1"/>
          <w:numId w:val="17"/>
        </w:numPr>
        <w:autoSpaceDE w:val="0"/>
        <w:autoSpaceDN w:val="0"/>
        <w:adjustRightInd w:val="0"/>
        <w:spacing w:before="72" w:after="0" w:line="276" w:lineRule="auto"/>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Рада ООН з опіки, </w:t>
      </w:r>
    </w:p>
    <w:p w:rsidR="00D9782E" w:rsidRDefault="00D9782E" w:rsidP="00E355C1">
      <w:pPr>
        <w:widowControl w:val="0"/>
        <w:numPr>
          <w:ilvl w:val="1"/>
          <w:numId w:val="17"/>
        </w:numPr>
        <w:autoSpaceDE w:val="0"/>
        <w:autoSpaceDN w:val="0"/>
        <w:adjustRightInd w:val="0"/>
        <w:spacing w:before="72" w:after="0" w:line="276" w:lineRule="auto"/>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Міжнародний суд ООН,  </w:t>
      </w:r>
    </w:p>
    <w:p w:rsidR="00D9782E" w:rsidRDefault="00D9782E" w:rsidP="00E355C1">
      <w:pPr>
        <w:widowControl w:val="0"/>
        <w:numPr>
          <w:ilvl w:val="1"/>
          <w:numId w:val="17"/>
        </w:numPr>
        <w:autoSpaceDE w:val="0"/>
        <w:autoSpaceDN w:val="0"/>
        <w:adjustRightInd w:val="0"/>
        <w:spacing w:before="72" w:after="0" w:line="276" w:lineRule="auto"/>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lastRenderedPageBreak/>
        <w:t xml:space="preserve">Секретаріат ООН. </w:t>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Штаб центральних установ ООН розміщено у Нью-Йорку (США). </w:t>
      </w:r>
      <w:r>
        <w:rPr>
          <w:rFonts w:ascii="Times New Roman" w:hAnsi="Times New Roman"/>
          <w:color w:val="0D0D0D" w:themeColor="text1" w:themeTint="F2"/>
          <w:sz w:val="28"/>
          <w:szCs w:val="28"/>
          <w:highlight w:val="white"/>
          <w:lang w:val="uk-UA"/>
        </w:rPr>
        <w:tab/>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 xml:space="preserve">За центральними органами ООН закріплено правоздатність, привілеї та імунітети. </w:t>
      </w:r>
    </w:p>
    <w:p w:rsidR="00D9782E" w:rsidRDefault="00D9782E" w:rsidP="00D9782E">
      <w:pPr>
        <w:widowControl w:val="0"/>
        <w:autoSpaceDE w:val="0"/>
        <w:autoSpaceDN w:val="0"/>
        <w:adjustRightInd w:val="0"/>
        <w:spacing w:before="72" w:after="0" w:line="276" w:lineRule="auto"/>
        <w:ind w:firstLine="720"/>
        <w:jc w:val="both"/>
        <w:rPr>
          <w:rFonts w:ascii="Times New Roman" w:hAnsi="Times New Roman"/>
          <w:color w:val="0D0D0D" w:themeColor="text1" w:themeTint="F2"/>
          <w:sz w:val="28"/>
          <w:szCs w:val="28"/>
          <w:highlight w:val="white"/>
          <w:lang w:val="uk-UA"/>
        </w:rPr>
      </w:pPr>
      <w:r>
        <w:rPr>
          <w:rFonts w:ascii="Times New Roman" w:hAnsi="Times New Roman"/>
          <w:color w:val="0D0D0D" w:themeColor="text1" w:themeTint="F2"/>
          <w:sz w:val="28"/>
          <w:szCs w:val="28"/>
          <w:highlight w:val="white"/>
          <w:lang w:val="uk-UA"/>
        </w:rPr>
        <w:t>Одним із видатних досягнень діяльності Генеральної Асамблеї ООН є розроблення та прийняття Загальної декларації прав людини 1948 р., реалізація якої має забезпечувати становлення і розвиток правової держави, формування громадянського суспільства.</w:t>
      </w:r>
    </w:p>
    <w:p w:rsidR="00D9782E" w:rsidRPr="00A84859" w:rsidRDefault="00D9782E" w:rsidP="00D9782E">
      <w:pPr>
        <w:widowControl w:val="0"/>
        <w:autoSpaceDE w:val="0"/>
        <w:autoSpaceDN w:val="0"/>
        <w:adjustRightInd w:val="0"/>
        <w:spacing w:after="72" w:line="276" w:lineRule="auto"/>
        <w:ind w:firstLine="375"/>
        <w:jc w:val="both"/>
        <w:rPr>
          <w:rFonts w:ascii="Times New Roman" w:hAnsi="Times New Roman"/>
          <w:color w:val="0D0D0D" w:themeColor="text1" w:themeTint="F2"/>
          <w:sz w:val="28"/>
          <w:szCs w:val="28"/>
          <w:highlight w:val="white"/>
          <w:lang w:val="uk-UA"/>
        </w:rPr>
      </w:pPr>
    </w:p>
    <w:p w:rsidR="00D9782E" w:rsidRDefault="00D9782E">
      <w:pPr>
        <w:rPr>
          <w:lang w:val="uk-UA"/>
        </w:rPr>
      </w:pPr>
    </w:p>
    <w:p w:rsidR="000D16BB" w:rsidRDefault="000D16BB">
      <w:pPr>
        <w:rPr>
          <w:lang w:val="uk-UA"/>
        </w:rPr>
      </w:pPr>
    </w:p>
    <w:p w:rsidR="000D16BB" w:rsidRDefault="000D16BB">
      <w:pPr>
        <w:rPr>
          <w:lang w:val="uk-UA"/>
        </w:rPr>
      </w:pPr>
    </w:p>
    <w:p w:rsidR="000D16BB" w:rsidRDefault="000D16BB">
      <w:pPr>
        <w:rPr>
          <w:lang w:val="uk-UA"/>
        </w:rPr>
      </w:pPr>
    </w:p>
    <w:p w:rsidR="000D16BB" w:rsidRDefault="000D16BB">
      <w:pPr>
        <w:rPr>
          <w:lang w:val="uk-UA"/>
        </w:rPr>
      </w:pPr>
    </w:p>
    <w:p w:rsidR="000D16BB" w:rsidRDefault="000D16BB">
      <w:pPr>
        <w:rPr>
          <w:lang w:val="uk-UA"/>
        </w:rPr>
      </w:pPr>
    </w:p>
    <w:p w:rsidR="000D16BB" w:rsidRDefault="000D16BB">
      <w:pPr>
        <w:rPr>
          <w:lang w:val="uk-UA"/>
        </w:rPr>
      </w:pPr>
    </w:p>
    <w:p w:rsidR="000D16BB" w:rsidRDefault="000D16BB">
      <w:pPr>
        <w:rPr>
          <w:lang w:val="uk-UA"/>
        </w:rPr>
      </w:pPr>
    </w:p>
    <w:p w:rsidR="000D16BB" w:rsidRDefault="000D16BB">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9C125E" w:rsidRDefault="009C125E">
      <w:pPr>
        <w:rPr>
          <w:lang w:val="uk-UA"/>
        </w:rPr>
      </w:pPr>
    </w:p>
    <w:p w:rsidR="00773460" w:rsidRDefault="00773460">
      <w:pPr>
        <w:rPr>
          <w:lang w:val="uk-UA"/>
        </w:rPr>
      </w:pPr>
    </w:p>
    <w:p w:rsidR="00773460" w:rsidRDefault="00773460">
      <w:pPr>
        <w:rPr>
          <w:lang w:val="uk-UA"/>
        </w:rPr>
      </w:pPr>
    </w:p>
    <w:p w:rsidR="00773460" w:rsidRDefault="00773460">
      <w:pPr>
        <w:rPr>
          <w:lang w:val="uk-UA"/>
        </w:rPr>
      </w:pPr>
    </w:p>
    <w:p w:rsidR="00773460" w:rsidRDefault="00773460">
      <w:pPr>
        <w:rPr>
          <w:lang w:val="uk-UA"/>
        </w:rPr>
      </w:pPr>
    </w:p>
    <w:p w:rsidR="00773460" w:rsidRDefault="00773460">
      <w:pPr>
        <w:rPr>
          <w:lang w:val="uk-UA"/>
        </w:rPr>
      </w:pPr>
    </w:p>
    <w:p w:rsidR="00773460" w:rsidRDefault="00773460">
      <w:pPr>
        <w:rPr>
          <w:lang w:val="uk-UA"/>
        </w:rPr>
      </w:pPr>
    </w:p>
    <w:p w:rsidR="00773460" w:rsidRDefault="00773460">
      <w:pPr>
        <w:rPr>
          <w:lang w:val="uk-UA"/>
        </w:rPr>
      </w:pPr>
    </w:p>
    <w:p w:rsidR="009C125E" w:rsidRDefault="009C125E">
      <w:pPr>
        <w:rPr>
          <w:lang w:val="uk-UA"/>
        </w:rPr>
      </w:pPr>
    </w:p>
    <w:p w:rsidR="00D9782E" w:rsidRDefault="00D9782E" w:rsidP="00D9782E">
      <w:pPr>
        <w:pStyle w:val="a3"/>
        <w:spacing w:before="120" w:beforeAutospacing="0" w:after="0" w:afterAutospacing="0"/>
        <w:jc w:val="center"/>
        <w:rPr>
          <w:b/>
          <w:sz w:val="28"/>
          <w:szCs w:val="28"/>
          <w:lang w:val="uk-UA"/>
        </w:rPr>
      </w:pPr>
      <w:r>
        <w:rPr>
          <w:b/>
          <w:sz w:val="28"/>
          <w:szCs w:val="28"/>
          <w:lang w:val="uk-UA"/>
        </w:rPr>
        <w:t>МІНІСТЕРСТВО ВНУТРІШНІХ СПРАВ УКРАЇНИ</w:t>
      </w:r>
    </w:p>
    <w:p w:rsidR="00D9782E" w:rsidRDefault="00D9782E" w:rsidP="00D9782E">
      <w:pPr>
        <w:pStyle w:val="a3"/>
        <w:spacing w:before="120" w:beforeAutospacing="0" w:after="0" w:afterAutospacing="0"/>
        <w:jc w:val="center"/>
        <w:rPr>
          <w:b/>
          <w:sz w:val="28"/>
          <w:szCs w:val="28"/>
          <w:lang w:val="uk-UA"/>
        </w:rPr>
      </w:pPr>
      <w:r>
        <w:rPr>
          <w:b/>
          <w:sz w:val="28"/>
          <w:szCs w:val="28"/>
          <w:lang w:val="uk-UA"/>
        </w:rPr>
        <w:t>Харківський національний університет внутрішніх справ</w:t>
      </w:r>
    </w:p>
    <w:p w:rsidR="00D9782E" w:rsidRDefault="00D9782E" w:rsidP="00D9782E">
      <w:pPr>
        <w:pStyle w:val="a3"/>
        <w:spacing w:before="120" w:beforeAutospacing="0" w:after="0" w:afterAutospacing="0"/>
        <w:jc w:val="center"/>
        <w:rPr>
          <w:b/>
          <w:sz w:val="28"/>
          <w:szCs w:val="28"/>
          <w:lang w:val="uk-UA"/>
        </w:rPr>
      </w:pPr>
      <w:r>
        <w:rPr>
          <w:b/>
          <w:sz w:val="28"/>
          <w:szCs w:val="28"/>
          <w:lang w:val="uk-UA"/>
        </w:rPr>
        <w:t>Сумська філія</w:t>
      </w:r>
    </w:p>
    <w:p w:rsidR="00D9782E" w:rsidRDefault="00D9782E" w:rsidP="00D9782E">
      <w:pPr>
        <w:pStyle w:val="a3"/>
        <w:spacing w:before="120" w:beforeAutospacing="0" w:after="0" w:afterAutospacing="0"/>
        <w:jc w:val="center"/>
        <w:rPr>
          <w:b/>
          <w:sz w:val="28"/>
          <w:szCs w:val="28"/>
          <w:lang w:val="uk-UA"/>
        </w:rPr>
      </w:pPr>
      <w:r>
        <w:rPr>
          <w:b/>
          <w:sz w:val="28"/>
          <w:szCs w:val="28"/>
          <w:lang w:val="uk-UA"/>
        </w:rPr>
        <w:t>Кафедра юридичних дисциплін</w:t>
      </w: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120" w:afterAutospacing="0"/>
        <w:jc w:val="center"/>
        <w:rPr>
          <w:b/>
          <w:sz w:val="40"/>
          <w:szCs w:val="40"/>
          <w:lang w:val="uk-UA"/>
        </w:rPr>
      </w:pPr>
      <w:r>
        <w:rPr>
          <w:b/>
          <w:sz w:val="40"/>
          <w:szCs w:val="40"/>
          <w:lang w:val="uk-UA"/>
        </w:rPr>
        <w:t>ТЕКСТ ЛЕКЦІЇ</w:t>
      </w:r>
    </w:p>
    <w:p w:rsidR="00D9782E" w:rsidRDefault="00D9782E" w:rsidP="00D9782E">
      <w:pPr>
        <w:pStyle w:val="a3"/>
        <w:spacing w:before="0" w:beforeAutospacing="0" w:after="0" w:afterAutospacing="0"/>
        <w:jc w:val="center"/>
        <w:rPr>
          <w:sz w:val="28"/>
          <w:szCs w:val="28"/>
          <w:lang w:val="uk-UA"/>
        </w:rPr>
      </w:pPr>
      <w:r>
        <w:rPr>
          <w:sz w:val="28"/>
          <w:szCs w:val="28"/>
          <w:lang w:val="uk-UA"/>
        </w:rPr>
        <w:t xml:space="preserve">з навчальної дисципліни </w:t>
      </w:r>
    </w:p>
    <w:p w:rsidR="00D9782E" w:rsidRDefault="00D9782E" w:rsidP="00D9782E">
      <w:pPr>
        <w:pStyle w:val="a3"/>
        <w:spacing w:before="0" w:beforeAutospacing="0" w:after="0" w:afterAutospacing="0"/>
        <w:jc w:val="center"/>
        <w:rPr>
          <w:sz w:val="28"/>
          <w:szCs w:val="28"/>
          <w:lang w:val="uk-UA"/>
        </w:rPr>
      </w:pPr>
      <w:r>
        <w:rPr>
          <w:sz w:val="28"/>
          <w:szCs w:val="28"/>
          <w:lang w:val="uk-UA"/>
        </w:rPr>
        <w:t>«Історія держави та права»</w:t>
      </w:r>
    </w:p>
    <w:p w:rsidR="00D9782E" w:rsidRDefault="00D9782E" w:rsidP="00D9782E">
      <w:pPr>
        <w:pStyle w:val="a3"/>
        <w:spacing w:before="0" w:beforeAutospacing="0" w:after="0" w:afterAutospacing="0"/>
        <w:jc w:val="center"/>
        <w:rPr>
          <w:sz w:val="28"/>
          <w:szCs w:val="28"/>
        </w:rPr>
      </w:pPr>
      <w:r>
        <w:rPr>
          <w:sz w:val="28"/>
          <w:szCs w:val="28"/>
        </w:rPr>
        <w:t>обов’язкових компонент освітньої програми</w:t>
      </w:r>
    </w:p>
    <w:p w:rsidR="00D9782E" w:rsidRDefault="00D9782E" w:rsidP="00D9782E">
      <w:pPr>
        <w:pStyle w:val="a3"/>
        <w:spacing w:before="0" w:beforeAutospacing="0" w:after="0" w:afterAutospacing="0"/>
        <w:jc w:val="center"/>
        <w:rPr>
          <w:sz w:val="28"/>
          <w:szCs w:val="28"/>
        </w:rPr>
      </w:pPr>
      <w:r>
        <w:rPr>
          <w:sz w:val="28"/>
          <w:szCs w:val="28"/>
        </w:rPr>
        <w:t xml:space="preserve">першого (бакалаврського) </w:t>
      </w:r>
      <w:proofErr w:type="gramStart"/>
      <w:r>
        <w:rPr>
          <w:sz w:val="28"/>
          <w:szCs w:val="28"/>
        </w:rPr>
        <w:t>р</w:t>
      </w:r>
      <w:proofErr w:type="gramEnd"/>
      <w:r>
        <w:rPr>
          <w:sz w:val="28"/>
          <w:szCs w:val="28"/>
        </w:rPr>
        <w:t>івня вищої освіти</w:t>
      </w:r>
    </w:p>
    <w:p w:rsidR="00D9782E" w:rsidRDefault="00D9782E" w:rsidP="00D9782E">
      <w:pPr>
        <w:spacing w:after="0"/>
        <w:jc w:val="center"/>
        <w:rPr>
          <w:rFonts w:ascii="Times New Roman" w:hAnsi="Times New Roman"/>
          <w:sz w:val="28"/>
          <w:szCs w:val="28"/>
        </w:rPr>
      </w:pPr>
      <w:r>
        <w:rPr>
          <w:rFonts w:ascii="Times New Roman" w:hAnsi="Times New Roman"/>
          <w:sz w:val="28"/>
          <w:szCs w:val="28"/>
        </w:rPr>
        <w:t>262 Правоохоронна діяльність</w:t>
      </w:r>
    </w:p>
    <w:p w:rsidR="00D9782E" w:rsidRDefault="00D9782E" w:rsidP="00D9782E">
      <w:pPr>
        <w:spacing w:after="0"/>
        <w:jc w:val="center"/>
        <w:rPr>
          <w:rFonts w:ascii="Times New Roman" w:hAnsi="Times New Roman"/>
          <w:sz w:val="28"/>
          <w:szCs w:val="28"/>
          <w:lang w:val="uk-UA"/>
        </w:rPr>
      </w:pPr>
      <w:r>
        <w:rPr>
          <w:rFonts w:ascii="Times New Roman" w:hAnsi="Times New Roman"/>
          <w:sz w:val="28"/>
          <w:szCs w:val="28"/>
        </w:rPr>
        <w:t>(правоохоронна діяльність)</w:t>
      </w:r>
    </w:p>
    <w:p w:rsidR="00D9782E" w:rsidRPr="008032B6" w:rsidRDefault="00D9782E" w:rsidP="00D9782E">
      <w:pPr>
        <w:spacing w:after="0"/>
        <w:jc w:val="center"/>
        <w:rPr>
          <w:rFonts w:ascii="Times New Roman" w:hAnsi="Times New Roman"/>
          <w:sz w:val="28"/>
          <w:szCs w:val="28"/>
          <w:lang w:val="uk-UA"/>
        </w:rPr>
      </w:pPr>
    </w:p>
    <w:p w:rsidR="00D9782E" w:rsidRDefault="00D9782E" w:rsidP="00D9782E">
      <w:pPr>
        <w:widowControl w:val="0"/>
        <w:autoSpaceDE w:val="0"/>
        <w:autoSpaceDN w:val="0"/>
        <w:adjustRightInd w:val="0"/>
        <w:spacing w:after="0" w:line="240" w:lineRule="auto"/>
        <w:jc w:val="center"/>
        <w:rPr>
          <w:rFonts w:ascii="Times New Roman" w:hAnsi="Times New Roman"/>
          <w:b/>
          <w:bCs/>
          <w:color w:val="0D0D0D" w:themeColor="text1" w:themeTint="F2"/>
          <w:sz w:val="28"/>
          <w:szCs w:val="28"/>
          <w:highlight w:val="white"/>
          <w:lang w:val="uk-UA"/>
        </w:rPr>
      </w:pPr>
      <w:r>
        <w:rPr>
          <w:rFonts w:ascii="Times New Roman" w:hAnsi="Times New Roman"/>
          <w:b/>
          <w:sz w:val="28"/>
          <w:szCs w:val="28"/>
          <w:lang w:val="uk-UA"/>
        </w:rPr>
        <w:t>за темою</w:t>
      </w:r>
      <w:r>
        <w:rPr>
          <w:b/>
          <w:sz w:val="28"/>
          <w:szCs w:val="28"/>
          <w:lang w:val="uk-UA"/>
        </w:rPr>
        <w:t xml:space="preserve"> – «</w:t>
      </w:r>
      <w:r>
        <w:rPr>
          <w:rFonts w:ascii="Times New Roman" w:hAnsi="Times New Roman"/>
          <w:b/>
          <w:bCs/>
          <w:sz w:val="28"/>
          <w:szCs w:val="28"/>
          <w:lang w:val="uk-UA"/>
        </w:rPr>
        <w:t>Держава і право Київської Русі та Галицько-Волинського князівства. Суспільно-політичний лад і право на українських землях у складі Литовсько-Руської держави та Речі Посполітої</w:t>
      </w:r>
      <w:r>
        <w:rPr>
          <w:rFonts w:ascii="Times New Roman" w:hAnsi="Times New Roman"/>
          <w:b/>
          <w:bCs/>
          <w:color w:val="0D0D0D" w:themeColor="text1" w:themeTint="F2"/>
          <w:sz w:val="28"/>
          <w:szCs w:val="28"/>
          <w:highlight w:val="white"/>
          <w:lang w:val="uk-UA"/>
        </w:rPr>
        <w:t>»</w:t>
      </w:r>
    </w:p>
    <w:p w:rsidR="00D9782E" w:rsidRDefault="00D9782E" w:rsidP="00D9782E">
      <w:pPr>
        <w:pStyle w:val="a3"/>
        <w:spacing w:before="240" w:beforeAutospacing="0" w:after="0" w:afterAutospacing="0"/>
        <w:jc w:val="center"/>
        <w:rPr>
          <w:sz w:val="28"/>
          <w:szCs w:val="28"/>
          <w:lang w:val="uk-UA"/>
        </w:rPr>
      </w:pPr>
    </w:p>
    <w:p w:rsidR="00D9782E" w:rsidRPr="008F49EF" w:rsidRDefault="00D9782E" w:rsidP="00D9782E">
      <w:pPr>
        <w:pStyle w:val="a3"/>
        <w:spacing w:before="0" w:beforeAutospacing="0" w:after="0" w:afterAutospacing="0"/>
        <w:jc w:val="center"/>
        <w:rPr>
          <w:sz w:val="28"/>
          <w:szCs w:val="28"/>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jc w:val="center"/>
        <w:rPr>
          <w:sz w:val="28"/>
          <w:szCs w:val="28"/>
          <w:lang w:val="uk-UA"/>
        </w:rPr>
      </w:pPr>
    </w:p>
    <w:p w:rsidR="00D9782E" w:rsidRDefault="00D9782E" w:rsidP="00D9782E">
      <w:pPr>
        <w:pStyle w:val="a3"/>
        <w:spacing w:before="0" w:beforeAutospacing="0" w:after="0" w:afterAutospacing="0"/>
        <w:rPr>
          <w:sz w:val="28"/>
          <w:szCs w:val="28"/>
          <w:lang w:val="uk-UA"/>
        </w:rPr>
      </w:pPr>
    </w:p>
    <w:p w:rsidR="00D9782E" w:rsidRDefault="00D9782E" w:rsidP="00D9782E">
      <w:pPr>
        <w:pStyle w:val="a3"/>
        <w:spacing w:before="0" w:beforeAutospacing="0" w:after="0" w:afterAutospacing="0"/>
        <w:rPr>
          <w:sz w:val="28"/>
          <w:szCs w:val="28"/>
          <w:lang w:val="uk-UA"/>
        </w:rPr>
      </w:pPr>
    </w:p>
    <w:p w:rsidR="00D9782E" w:rsidRDefault="00D9782E" w:rsidP="00D9782E">
      <w:pPr>
        <w:jc w:val="center"/>
        <w:rPr>
          <w:rFonts w:ascii="Times New Roman" w:hAnsi="Times New Roman"/>
          <w:b/>
          <w:sz w:val="28"/>
          <w:szCs w:val="28"/>
        </w:rPr>
      </w:pPr>
      <w:r>
        <w:rPr>
          <w:rFonts w:ascii="Times New Roman" w:hAnsi="Times New Roman"/>
          <w:b/>
          <w:sz w:val="28"/>
          <w:szCs w:val="28"/>
        </w:rPr>
        <w:t>Харків</w:t>
      </w:r>
    </w:p>
    <w:p w:rsidR="00D9782E" w:rsidRPr="007D0928" w:rsidRDefault="00D9782E" w:rsidP="00D9782E">
      <w:pPr>
        <w:jc w:val="center"/>
        <w:rPr>
          <w:rFonts w:ascii="Times New Roman" w:hAnsi="Times New Roman"/>
          <w:b/>
          <w:sz w:val="28"/>
          <w:szCs w:val="28"/>
          <w:lang w:val="uk-UA"/>
        </w:rPr>
      </w:pPr>
      <w:r>
        <w:rPr>
          <w:rFonts w:ascii="Times New Roman" w:hAnsi="Times New Roman"/>
          <w:b/>
          <w:sz w:val="28"/>
          <w:szCs w:val="28"/>
        </w:rPr>
        <w:t>20</w:t>
      </w:r>
      <w:r>
        <w:rPr>
          <w:rFonts w:ascii="Times New Roman" w:hAnsi="Times New Roman"/>
          <w:b/>
          <w:sz w:val="28"/>
          <w:szCs w:val="28"/>
          <w:lang w:val="uk-UA"/>
        </w:rPr>
        <w:t>2</w:t>
      </w:r>
      <w:r w:rsidR="00F4445A">
        <w:rPr>
          <w:rFonts w:ascii="Times New Roman" w:hAnsi="Times New Roman"/>
          <w:b/>
          <w:sz w:val="28"/>
          <w:szCs w:val="28"/>
          <w:lang w:val="uk-UA"/>
        </w:rPr>
        <w:t>3</w:t>
      </w:r>
    </w:p>
    <w:p w:rsidR="00D9782E" w:rsidRDefault="00D9782E" w:rsidP="00D9782E">
      <w:pPr>
        <w:jc w:val="center"/>
        <w:rPr>
          <w:rFonts w:ascii="Times New Roman" w:hAnsi="Times New Roman"/>
          <w:b/>
          <w:sz w:val="28"/>
          <w:szCs w:val="28"/>
          <w:lang w:val="uk-UA"/>
        </w:rPr>
      </w:pPr>
    </w:p>
    <w:p w:rsidR="008F49EF" w:rsidRDefault="008F49EF" w:rsidP="008F49EF">
      <w:pPr>
        <w:jc w:val="center"/>
        <w:rPr>
          <w:rFonts w:ascii="Times New Roman" w:hAnsi="Times New Roman"/>
          <w:b/>
          <w:sz w:val="28"/>
          <w:szCs w:val="28"/>
        </w:rPr>
      </w:pPr>
    </w:p>
    <w:tbl>
      <w:tblPr>
        <w:tblW w:w="9355" w:type="dxa"/>
        <w:tblInd w:w="108" w:type="dxa"/>
        <w:tblLayout w:type="fixed"/>
        <w:tblLook w:val="0000"/>
      </w:tblPr>
      <w:tblGrid>
        <w:gridCol w:w="4668"/>
        <w:gridCol w:w="4687"/>
      </w:tblGrid>
      <w:tr w:rsidR="008F49EF" w:rsidRPr="00893359" w:rsidTr="008571F5">
        <w:trPr>
          <w:trHeight w:val="1"/>
        </w:trPr>
        <w:tc>
          <w:tcPr>
            <w:tcW w:w="4668" w:type="dxa"/>
            <w:tcBorders>
              <w:top w:val="nil"/>
              <w:left w:val="nil"/>
              <w:bottom w:val="nil"/>
              <w:right w:val="nil"/>
            </w:tcBorders>
            <w:shd w:val="clear" w:color="000000" w:fill="FFFFFF"/>
          </w:tcPr>
          <w:p w:rsidR="008F49EF" w:rsidRPr="00893359" w:rsidRDefault="008F49EF"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ЗАТВЕРДЖЕНО</w:t>
            </w:r>
          </w:p>
          <w:p w:rsidR="008F49EF" w:rsidRPr="00893359" w:rsidRDefault="008F49EF"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Науково-методичною радою</w:t>
            </w:r>
          </w:p>
          <w:p w:rsidR="008F49EF" w:rsidRPr="00893359" w:rsidRDefault="008F49EF"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8F49EF" w:rsidRPr="00893359" w:rsidRDefault="008F49EF"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університету внутрішніх справ</w:t>
            </w:r>
          </w:p>
          <w:p w:rsidR="008F49EF" w:rsidRPr="00893359" w:rsidRDefault="008F49EF"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 Протокол </w:t>
            </w:r>
            <w:r>
              <w:rPr>
                <w:rFonts w:ascii="Times New Roman" w:hAnsi="Times New Roman"/>
                <w:color w:val="0D0D0D" w:themeColor="text1" w:themeTint="F2"/>
                <w:sz w:val="28"/>
                <w:szCs w:val="28"/>
              </w:rPr>
              <w:t>№ 7</w:t>
            </w:r>
            <w:r w:rsidRPr="00893359">
              <w:rPr>
                <w:rFonts w:ascii="Times New Roman" w:hAnsi="Times New Roman"/>
                <w:color w:val="0D0D0D" w:themeColor="text1" w:themeTint="F2"/>
                <w:sz w:val="28"/>
                <w:szCs w:val="28"/>
              </w:rPr>
              <w:t xml:space="preserve"> від </w:t>
            </w:r>
            <w:r>
              <w:rPr>
                <w:rFonts w:ascii="Times New Roman" w:hAnsi="Times New Roman"/>
                <w:color w:val="0D0D0D" w:themeColor="text1" w:themeTint="F2"/>
                <w:sz w:val="28"/>
                <w:szCs w:val="28"/>
              </w:rPr>
              <w:t>29.08.2023.</w:t>
            </w:r>
          </w:p>
          <w:p w:rsidR="008F49EF" w:rsidRPr="00893359" w:rsidRDefault="008F49EF"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8F49EF" w:rsidRPr="00893359" w:rsidRDefault="008F49EF"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СХВАЛЕНО</w:t>
            </w:r>
          </w:p>
          <w:p w:rsidR="008F49EF" w:rsidRPr="00893359" w:rsidRDefault="008F49EF"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Вченою радою Сумської філії</w:t>
            </w:r>
          </w:p>
          <w:p w:rsidR="008F49EF" w:rsidRPr="00893359" w:rsidRDefault="008F49EF"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8F49EF" w:rsidRPr="00893359" w:rsidRDefault="008F49EF"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університету внутрішніх справ </w:t>
            </w:r>
          </w:p>
          <w:p w:rsidR="008F49EF" w:rsidRPr="0060553F" w:rsidRDefault="008F49EF" w:rsidP="008571F5">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Протокол № 7 від 29.08.2023.</w:t>
            </w:r>
          </w:p>
          <w:p w:rsidR="008F49EF" w:rsidRPr="00893359" w:rsidRDefault="008F49EF" w:rsidP="008571F5">
            <w:pPr>
              <w:spacing w:after="0"/>
              <w:ind w:left="102"/>
              <w:jc w:val="both"/>
              <w:rPr>
                <w:rFonts w:ascii="Times New Roman" w:hAnsi="Times New Roman"/>
                <w:color w:val="0D0D0D" w:themeColor="text1" w:themeTint="F2"/>
                <w:sz w:val="28"/>
                <w:szCs w:val="28"/>
              </w:rPr>
            </w:pPr>
          </w:p>
        </w:tc>
      </w:tr>
      <w:tr w:rsidR="008F49EF" w:rsidRPr="00893359" w:rsidTr="008571F5">
        <w:trPr>
          <w:trHeight w:val="1"/>
        </w:trPr>
        <w:tc>
          <w:tcPr>
            <w:tcW w:w="4668" w:type="dxa"/>
            <w:tcBorders>
              <w:top w:val="nil"/>
              <w:left w:val="nil"/>
              <w:bottom w:val="nil"/>
              <w:right w:val="nil"/>
            </w:tcBorders>
            <w:shd w:val="clear" w:color="000000" w:fill="FFFFFF"/>
          </w:tcPr>
          <w:p w:rsidR="008F49EF" w:rsidRPr="00893359" w:rsidRDefault="008F49EF"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8F49EF" w:rsidRPr="00893359" w:rsidRDefault="008F49EF" w:rsidP="008571F5">
            <w:pPr>
              <w:spacing w:after="0"/>
              <w:ind w:left="102"/>
              <w:jc w:val="both"/>
              <w:rPr>
                <w:rFonts w:ascii="Times New Roman" w:hAnsi="Times New Roman"/>
                <w:color w:val="0D0D0D" w:themeColor="text1" w:themeTint="F2"/>
                <w:sz w:val="28"/>
                <w:szCs w:val="28"/>
              </w:rPr>
            </w:pPr>
          </w:p>
        </w:tc>
      </w:tr>
      <w:tr w:rsidR="008F49EF" w:rsidRPr="00893359" w:rsidTr="008571F5">
        <w:trPr>
          <w:trHeight w:val="1"/>
        </w:trPr>
        <w:tc>
          <w:tcPr>
            <w:tcW w:w="4668" w:type="dxa"/>
            <w:tcBorders>
              <w:top w:val="nil"/>
              <w:left w:val="nil"/>
              <w:bottom w:val="nil"/>
              <w:right w:val="nil"/>
            </w:tcBorders>
            <w:shd w:val="clear" w:color="000000" w:fill="FFFFFF"/>
          </w:tcPr>
          <w:p w:rsidR="008F49EF" w:rsidRPr="00893359" w:rsidRDefault="008F49EF" w:rsidP="008571F5">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ПОГОДЖЕНО</w:t>
            </w:r>
          </w:p>
          <w:p w:rsidR="008F49EF" w:rsidRPr="00893359" w:rsidRDefault="008F49EF"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Секцією Науково-методичної ради</w:t>
            </w:r>
          </w:p>
          <w:p w:rsidR="008F49EF" w:rsidRPr="00893359" w:rsidRDefault="008F49EF" w:rsidP="008571F5">
            <w:pPr>
              <w:spacing w:after="0"/>
              <w:jc w:val="both"/>
              <w:rPr>
                <w:rFonts w:ascii="Times New Roman" w:hAnsi="Times New Roman"/>
                <w:iCs/>
                <w:color w:val="0D0D0D" w:themeColor="text1" w:themeTint="F2"/>
                <w:sz w:val="28"/>
                <w:szCs w:val="28"/>
              </w:rPr>
            </w:pPr>
            <w:r w:rsidRPr="00893359">
              <w:rPr>
                <w:rFonts w:ascii="Times New Roman" w:hAnsi="Times New Roman"/>
                <w:color w:val="0D0D0D" w:themeColor="text1" w:themeTint="F2"/>
                <w:sz w:val="28"/>
                <w:szCs w:val="28"/>
              </w:rPr>
              <w:t>ХНУВС з юридичних дисциплін</w:t>
            </w:r>
          </w:p>
          <w:p w:rsidR="008F49EF" w:rsidRPr="00B8779E" w:rsidRDefault="008F49EF" w:rsidP="008571F5">
            <w:pPr>
              <w:spacing w:after="0"/>
              <w:jc w:val="both"/>
              <w:rPr>
                <w:rFonts w:ascii="Times New Roman" w:hAnsi="Times New Roman"/>
                <w:color w:val="0D0D0D" w:themeColor="text1" w:themeTint="F2"/>
                <w:sz w:val="28"/>
                <w:szCs w:val="28"/>
                <w:lang w:val="uk-UA"/>
              </w:rPr>
            </w:pPr>
            <w:r w:rsidRPr="00893359">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rPr>
              <w:t>№ 7 в</w:t>
            </w:r>
            <w:r>
              <w:rPr>
                <w:rFonts w:ascii="Times New Roman" w:hAnsi="Times New Roman"/>
                <w:color w:val="0D0D0D" w:themeColor="text1" w:themeTint="F2"/>
                <w:sz w:val="28"/>
                <w:szCs w:val="28"/>
                <w:lang w:val="uk-UA"/>
              </w:rPr>
              <w:t xml:space="preserve">ід </w:t>
            </w:r>
            <w:r>
              <w:rPr>
                <w:rFonts w:ascii="Times New Roman" w:hAnsi="Times New Roman"/>
                <w:color w:val="0D0D0D" w:themeColor="text1" w:themeTint="F2"/>
                <w:sz w:val="28"/>
                <w:szCs w:val="28"/>
              </w:rPr>
              <w:t xml:space="preserve">29.08.2023. </w:t>
            </w:r>
          </w:p>
          <w:p w:rsidR="008F49EF" w:rsidRPr="00893359" w:rsidRDefault="008F49EF"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8F49EF" w:rsidRPr="00893359" w:rsidRDefault="008F49EF" w:rsidP="008571F5">
            <w:pPr>
              <w:spacing w:after="0"/>
              <w:ind w:left="102"/>
              <w:jc w:val="both"/>
              <w:rPr>
                <w:rFonts w:ascii="Times New Roman" w:hAnsi="Times New Roman"/>
                <w:color w:val="0D0D0D" w:themeColor="text1" w:themeTint="F2"/>
                <w:sz w:val="28"/>
                <w:szCs w:val="28"/>
              </w:rPr>
            </w:pPr>
          </w:p>
        </w:tc>
      </w:tr>
    </w:tbl>
    <w:p w:rsidR="008F49EF" w:rsidRPr="00893359" w:rsidRDefault="008F49EF" w:rsidP="008F49EF">
      <w:pPr>
        <w:rPr>
          <w:rFonts w:ascii="Times New Roman" w:hAnsi="Times New Roman"/>
          <w:color w:val="0D0D0D" w:themeColor="text1" w:themeTint="F2"/>
          <w:sz w:val="28"/>
          <w:szCs w:val="28"/>
        </w:rPr>
      </w:pPr>
    </w:p>
    <w:p w:rsidR="008F49EF" w:rsidRDefault="008F49EF" w:rsidP="008F49EF">
      <w:pPr>
        <w:rPr>
          <w:rFonts w:ascii="Times New Roman" w:hAnsi="Times New Roman"/>
          <w:color w:val="0D0D0D" w:themeColor="text1" w:themeTint="F2"/>
          <w:sz w:val="28"/>
          <w:szCs w:val="28"/>
          <w:lang w:val="uk-UA"/>
        </w:rPr>
      </w:pPr>
    </w:p>
    <w:p w:rsidR="008F49EF" w:rsidRPr="00C036C2" w:rsidRDefault="008F49EF" w:rsidP="008F49EF">
      <w:pPr>
        <w:rPr>
          <w:rFonts w:ascii="Times New Roman" w:hAnsi="Times New Roman"/>
          <w:color w:val="0D0D0D" w:themeColor="text1" w:themeTint="F2"/>
          <w:sz w:val="28"/>
          <w:szCs w:val="28"/>
          <w:lang w:val="uk-UA"/>
        </w:rPr>
      </w:pPr>
    </w:p>
    <w:p w:rsidR="008F49EF" w:rsidRPr="00297E7C" w:rsidRDefault="008F49EF" w:rsidP="008F49EF">
      <w:pPr>
        <w:spacing w:after="0"/>
        <w:jc w:val="both"/>
        <w:rPr>
          <w:rFonts w:ascii="Times New Roman" w:hAnsi="Times New Roman"/>
          <w:color w:val="0D0D0D" w:themeColor="text1" w:themeTint="F2"/>
          <w:sz w:val="28"/>
          <w:szCs w:val="28"/>
          <w:lang w:val="uk-UA"/>
        </w:rPr>
      </w:pPr>
      <w:r w:rsidRPr="00297E7C">
        <w:rPr>
          <w:rFonts w:ascii="Times New Roman" w:hAnsi="Times New Roman"/>
          <w:b/>
          <w:bCs/>
          <w:color w:val="0D0D0D" w:themeColor="text1" w:themeTint="F2"/>
          <w:sz w:val="28"/>
          <w:szCs w:val="28"/>
          <w:lang w:val="uk-UA"/>
        </w:rPr>
        <w:t>Розглянуто</w:t>
      </w:r>
      <w:r w:rsidRPr="00297E7C">
        <w:rPr>
          <w:rFonts w:ascii="Times New Roman" w:hAnsi="Times New Roman"/>
          <w:color w:val="0D0D0D" w:themeColor="text1" w:themeTint="F2"/>
          <w:sz w:val="28"/>
          <w:szCs w:val="28"/>
          <w:lang w:val="uk-UA"/>
        </w:rPr>
        <w:t xml:space="preserve"> на засіданні кафедри юридичних дисциплін Сумської філії Харківського національного університету внутрішніх справ </w:t>
      </w:r>
    </w:p>
    <w:p w:rsidR="008F49EF" w:rsidRPr="00B8779E" w:rsidRDefault="008F49EF" w:rsidP="008F49EF">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lang w:val="uk-UA"/>
        </w:rPr>
        <w:t>№ 1 від 29.08.2023.</w:t>
      </w:r>
    </w:p>
    <w:p w:rsidR="008F49EF" w:rsidRPr="00893359" w:rsidRDefault="008F49EF" w:rsidP="008F49EF">
      <w:pPr>
        <w:jc w:val="both"/>
        <w:rPr>
          <w:rFonts w:ascii="Times New Roman" w:hAnsi="Times New Roman"/>
          <w:color w:val="0D0D0D" w:themeColor="text1" w:themeTint="F2"/>
          <w:sz w:val="28"/>
          <w:szCs w:val="28"/>
        </w:rPr>
      </w:pPr>
    </w:p>
    <w:p w:rsidR="008F49EF" w:rsidRDefault="008F49EF" w:rsidP="008F49EF">
      <w:pPr>
        <w:jc w:val="both"/>
        <w:rPr>
          <w:rFonts w:ascii="Times New Roman" w:hAnsi="Times New Roman"/>
          <w:i/>
          <w:iCs/>
          <w:color w:val="0D0D0D" w:themeColor="text1" w:themeTint="F2"/>
          <w:sz w:val="28"/>
          <w:szCs w:val="28"/>
          <w:lang w:val="uk-UA"/>
        </w:rPr>
      </w:pPr>
    </w:p>
    <w:p w:rsidR="008F49EF" w:rsidRDefault="008F49EF" w:rsidP="008F49EF">
      <w:pPr>
        <w:jc w:val="both"/>
        <w:rPr>
          <w:rFonts w:ascii="Times New Roman" w:hAnsi="Times New Roman"/>
          <w:i/>
          <w:iCs/>
          <w:color w:val="0D0D0D" w:themeColor="text1" w:themeTint="F2"/>
          <w:sz w:val="28"/>
          <w:szCs w:val="28"/>
          <w:lang w:val="uk-UA"/>
        </w:rPr>
      </w:pPr>
    </w:p>
    <w:p w:rsidR="008F49EF" w:rsidRPr="00893359" w:rsidRDefault="008F49EF" w:rsidP="008F49EF">
      <w:pPr>
        <w:spacing w:after="0"/>
        <w:jc w:val="both"/>
        <w:rPr>
          <w:rFonts w:ascii="Times New Roman" w:hAnsi="Times New Roman"/>
          <w:color w:val="0D0D0D" w:themeColor="text1" w:themeTint="F2"/>
          <w:sz w:val="28"/>
          <w:szCs w:val="28"/>
        </w:rPr>
      </w:pPr>
      <w:r w:rsidRPr="00893359">
        <w:rPr>
          <w:rFonts w:ascii="Times New Roman" w:hAnsi="Times New Roman"/>
          <w:b/>
          <w:bCs/>
          <w:color w:val="0D0D0D" w:themeColor="text1" w:themeTint="F2"/>
          <w:sz w:val="28"/>
          <w:szCs w:val="28"/>
        </w:rPr>
        <w:t>Розробник:</w:t>
      </w:r>
      <w:r w:rsidRPr="00893359">
        <w:rPr>
          <w:rFonts w:ascii="Times New Roman" w:hAnsi="Times New Roman"/>
          <w:color w:val="0D0D0D" w:themeColor="text1" w:themeTint="F2"/>
          <w:sz w:val="28"/>
          <w:szCs w:val="28"/>
        </w:rPr>
        <w:t xml:space="preserve"> професор кафедри юридичних дисциплін </w:t>
      </w:r>
    </w:p>
    <w:p w:rsidR="008F49EF" w:rsidRPr="00893359" w:rsidRDefault="008F49EF" w:rsidP="008F49EF">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Сумської філії Харківського національного університету внутрішніх справ, доктор історичних наук, </w:t>
      </w:r>
      <w:r>
        <w:rPr>
          <w:rFonts w:ascii="Times New Roman" w:hAnsi="Times New Roman"/>
          <w:color w:val="0D0D0D" w:themeColor="text1" w:themeTint="F2"/>
          <w:sz w:val="28"/>
          <w:szCs w:val="28"/>
        </w:rPr>
        <w:t>профессор</w:t>
      </w:r>
      <w:r>
        <w:rPr>
          <w:rFonts w:ascii="Times New Roman" w:hAnsi="Times New Roman"/>
          <w:color w:val="0D0D0D" w:themeColor="text1" w:themeTint="F2"/>
          <w:sz w:val="28"/>
          <w:szCs w:val="28"/>
          <w:lang w:val="uk-UA"/>
        </w:rPr>
        <w:t xml:space="preserve"> </w:t>
      </w:r>
      <w:r w:rsidRPr="00893359">
        <w:rPr>
          <w:rFonts w:ascii="Times New Roman" w:hAnsi="Times New Roman"/>
          <w:color w:val="0D0D0D" w:themeColor="text1" w:themeTint="F2"/>
          <w:sz w:val="28"/>
          <w:szCs w:val="28"/>
        </w:rPr>
        <w:t xml:space="preserve">Осадчий Ю.Г.  </w:t>
      </w:r>
    </w:p>
    <w:p w:rsidR="008F49EF" w:rsidRPr="00893359" w:rsidRDefault="008F49EF" w:rsidP="008F49EF">
      <w:pPr>
        <w:jc w:val="center"/>
        <w:rPr>
          <w:rFonts w:ascii="Times New Roman" w:hAnsi="Times New Roman"/>
          <w:b/>
          <w:bCs/>
          <w:color w:val="0D0D0D" w:themeColor="text1" w:themeTint="F2"/>
          <w:sz w:val="28"/>
          <w:szCs w:val="28"/>
        </w:rPr>
      </w:pPr>
    </w:p>
    <w:p w:rsidR="008F49EF" w:rsidRDefault="008F49EF" w:rsidP="008F49EF">
      <w:pPr>
        <w:jc w:val="center"/>
        <w:rPr>
          <w:rFonts w:ascii="Times New Roman" w:hAnsi="Times New Roman"/>
          <w:b/>
          <w:bCs/>
          <w:color w:val="0D0D0D" w:themeColor="text1" w:themeTint="F2"/>
          <w:sz w:val="28"/>
          <w:szCs w:val="28"/>
          <w:lang w:val="uk-UA"/>
        </w:rPr>
      </w:pPr>
    </w:p>
    <w:p w:rsidR="008F49EF" w:rsidRDefault="008F49EF" w:rsidP="008F49EF">
      <w:pPr>
        <w:jc w:val="center"/>
        <w:rPr>
          <w:rFonts w:ascii="Times New Roman" w:hAnsi="Times New Roman"/>
          <w:b/>
          <w:bCs/>
          <w:color w:val="0D0D0D" w:themeColor="text1" w:themeTint="F2"/>
          <w:sz w:val="28"/>
          <w:szCs w:val="28"/>
          <w:lang w:val="uk-UA"/>
        </w:rPr>
      </w:pPr>
    </w:p>
    <w:p w:rsidR="008F49EF" w:rsidRPr="00C036C2" w:rsidRDefault="008F49EF" w:rsidP="008F49EF">
      <w:pPr>
        <w:jc w:val="center"/>
        <w:rPr>
          <w:rFonts w:ascii="Times New Roman" w:hAnsi="Times New Roman"/>
          <w:b/>
          <w:bCs/>
          <w:color w:val="0D0D0D" w:themeColor="text1" w:themeTint="F2"/>
          <w:sz w:val="28"/>
          <w:szCs w:val="28"/>
          <w:lang w:val="uk-UA"/>
        </w:rPr>
      </w:pPr>
    </w:p>
    <w:p w:rsidR="008F49EF" w:rsidRDefault="008F49EF" w:rsidP="008F49EF">
      <w:pPr>
        <w:rPr>
          <w:rFonts w:ascii="Times New Roman" w:hAnsi="Times New Roman"/>
          <w:color w:val="0D0D0D" w:themeColor="text1" w:themeTint="F2"/>
          <w:sz w:val="28"/>
          <w:szCs w:val="28"/>
          <w:lang w:val="uk-UA"/>
        </w:rPr>
      </w:pPr>
      <w:r w:rsidRPr="00C036C2">
        <w:rPr>
          <w:rFonts w:ascii="Times New Roman" w:hAnsi="Times New Roman"/>
          <w:b/>
          <w:bCs/>
          <w:color w:val="0D0D0D" w:themeColor="text1" w:themeTint="F2"/>
          <w:sz w:val="28"/>
          <w:szCs w:val="28"/>
          <w:lang w:val="uk-UA"/>
        </w:rPr>
        <w:t>Рецензент</w:t>
      </w:r>
      <w:r>
        <w:rPr>
          <w:rFonts w:ascii="Times New Roman" w:hAnsi="Times New Roman"/>
          <w:b/>
          <w:bCs/>
          <w:color w:val="0D0D0D" w:themeColor="text1" w:themeTint="F2"/>
          <w:sz w:val="28"/>
          <w:szCs w:val="28"/>
          <w:lang w:val="uk-UA"/>
        </w:rPr>
        <w:t>и</w:t>
      </w:r>
      <w:r w:rsidRPr="00C036C2">
        <w:rPr>
          <w:rFonts w:ascii="Times New Roman" w:hAnsi="Times New Roman"/>
          <w:b/>
          <w:bCs/>
          <w:color w:val="0D0D0D" w:themeColor="text1" w:themeTint="F2"/>
          <w:sz w:val="28"/>
          <w:szCs w:val="28"/>
          <w:lang w:val="uk-UA"/>
        </w:rPr>
        <w:t>:</w:t>
      </w:r>
      <w:r>
        <w:rPr>
          <w:rFonts w:ascii="Times New Roman" w:hAnsi="Times New Roman"/>
          <w:b/>
          <w:bCs/>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 </w:t>
      </w:r>
    </w:p>
    <w:p w:rsidR="008F49EF" w:rsidRDefault="008F49EF" w:rsidP="00E355C1">
      <w:pPr>
        <w:pStyle w:val="a5"/>
        <w:numPr>
          <w:ilvl w:val="0"/>
          <w:numId w:val="35"/>
        </w:numPr>
        <w:rPr>
          <w:rFonts w:ascii="Times New Roman" w:hAnsi="Times New Roman"/>
          <w:color w:val="0D0D0D" w:themeColor="text1" w:themeTint="F2"/>
          <w:sz w:val="28"/>
          <w:szCs w:val="28"/>
          <w:lang w:val="uk-UA"/>
        </w:rPr>
      </w:pPr>
      <w:r w:rsidRPr="00D46618">
        <w:rPr>
          <w:rFonts w:ascii="Times New Roman" w:hAnsi="Times New Roman"/>
          <w:sz w:val="28"/>
          <w:szCs w:val="28"/>
          <w:lang w:val="uk-UA"/>
        </w:rPr>
        <w:t>Доцент кафедри адміністративного, господарського права та фінансовоекономічної безпеки Навчального інституту права Сумського державного університету, кандидат юридичних наук Колесникова М.В.</w:t>
      </w:r>
      <w:r w:rsidRPr="00D46618">
        <w:rPr>
          <w:rFonts w:ascii="Times New Roman" w:hAnsi="Times New Roman"/>
          <w:color w:val="0D0D0D" w:themeColor="text1" w:themeTint="F2"/>
          <w:sz w:val="28"/>
          <w:szCs w:val="28"/>
          <w:lang w:val="uk-UA"/>
        </w:rPr>
        <w:t xml:space="preserve"> </w:t>
      </w:r>
    </w:p>
    <w:p w:rsidR="008F49EF" w:rsidRPr="00D46618" w:rsidRDefault="008F49EF" w:rsidP="00E355C1">
      <w:pPr>
        <w:pStyle w:val="a5"/>
        <w:numPr>
          <w:ilvl w:val="0"/>
          <w:numId w:val="35"/>
        </w:numPr>
        <w:rPr>
          <w:rFonts w:ascii="Times New Roman" w:hAnsi="Times New Roman"/>
          <w:color w:val="0D0D0D" w:themeColor="text1" w:themeTint="F2"/>
          <w:sz w:val="28"/>
          <w:szCs w:val="28"/>
          <w:lang w:val="uk-UA"/>
        </w:rPr>
      </w:pPr>
      <w:r w:rsidRPr="0010011F">
        <w:rPr>
          <w:rFonts w:ascii="Times New Roman" w:hAnsi="Times New Roman"/>
          <w:color w:val="0D0D0D" w:themeColor="text1" w:themeTint="F2"/>
          <w:sz w:val="28"/>
          <w:szCs w:val="28"/>
          <w:lang w:val="uk-UA"/>
        </w:rPr>
        <w:t>Доцент кафедри гуманітарних дисциплін Сумської філії ХНУВС, кандидат історичних наук, доцент Демиденко Н.</w:t>
      </w:r>
      <w:r>
        <w:rPr>
          <w:rFonts w:ascii="Times New Roman" w:hAnsi="Times New Roman"/>
          <w:color w:val="0D0D0D" w:themeColor="text1" w:themeTint="F2"/>
          <w:sz w:val="28"/>
          <w:szCs w:val="28"/>
          <w:lang w:val="uk-UA"/>
        </w:rPr>
        <w:t>М.</w:t>
      </w:r>
    </w:p>
    <w:p w:rsidR="009B7C43" w:rsidRDefault="009B7C43" w:rsidP="00D9782E">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D9782E" w:rsidRDefault="00D9782E" w:rsidP="00D9782E">
      <w:pPr>
        <w:widowControl w:val="0"/>
        <w:autoSpaceDE w:val="0"/>
        <w:autoSpaceDN w:val="0"/>
        <w:adjustRightInd w:val="0"/>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lastRenderedPageBreak/>
        <w:t>План лекції</w:t>
      </w:r>
    </w:p>
    <w:p w:rsidR="00D9782E" w:rsidRDefault="00D9782E" w:rsidP="00D9782E">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D9782E" w:rsidRDefault="00D9782E" w:rsidP="00D9782E">
      <w:pPr>
        <w:widowControl w:val="0"/>
        <w:autoSpaceDE w:val="0"/>
        <w:autoSpaceDN w:val="0"/>
        <w:adjustRightInd w:val="0"/>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1. Київська Русь та Галицько-Волинська держава.</w:t>
      </w:r>
    </w:p>
    <w:p w:rsidR="00D9782E" w:rsidRDefault="00D9782E" w:rsidP="00D9782E">
      <w:pPr>
        <w:widowControl w:val="0"/>
        <w:autoSpaceDE w:val="0"/>
        <w:autoSpaceDN w:val="0"/>
        <w:adjustRightInd w:val="0"/>
        <w:spacing w:after="0" w:line="240" w:lineRule="auto"/>
        <w:ind w:firstLine="709"/>
        <w:jc w:val="both"/>
        <w:rPr>
          <w:rFonts w:ascii="Times New Roman" w:hAnsi="Times New Roman"/>
          <w:b/>
          <w:bCs/>
          <w:caps/>
          <w:sz w:val="28"/>
          <w:szCs w:val="28"/>
          <w:lang w:val="uk-UA"/>
        </w:rPr>
      </w:pPr>
      <w:r>
        <w:rPr>
          <w:rFonts w:ascii="Times New Roman" w:hAnsi="Times New Roman"/>
          <w:b/>
          <w:bCs/>
          <w:sz w:val="28"/>
          <w:szCs w:val="28"/>
          <w:lang w:val="uk-UA"/>
        </w:rPr>
        <w:t xml:space="preserve">2. Литовсько-Руська держава </w:t>
      </w:r>
      <w:r>
        <w:rPr>
          <w:rFonts w:ascii="Times New Roman" w:hAnsi="Times New Roman"/>
          <w:b/>
          <w:bCs/>
          <w:caps/>
          <w:sz w:val="28"/>
          <w:szCs w:val="28"/>
          <w:lang w:val="uk-UA"/>
        </w:rPr>
        <w:t xml:space="preserve">(xiv-xvi </w:t>
      </w:r>
      <w:r>
        <w:rPr>
          <w:rFonts w:ascii="Times New Roman" w:hAnsi="Times New Roman"/>
          <w:b/>
          <w:bCs/>
          <w:sz w:val="28"/>
          <w:szCs w:val="28"/>
          <w:lang w:val="uk-UA"/>
        </w:rPr>
        <w:t>ст.</w:t>
      </w:r>
      <w:r>
        <w:rPr>
          <w:rFonts w:ascii="Times New Roman" w:hAnsi="Times New Roman"/>
          <w:b/>
          <w:bCs/>
          <w:caps/>
          <w:sz w:val="28"/>
          <w:szCs w:val="28"/>
          <w:lang w:val="uk-UA"/>
        </w:rPr>
        <w:t>)</w:t>
      </w:r>
    </w:p>
    <w:p w:rsidR="00D9782E" w:rsidRDefault="00D9782E" w:rsidP="00D9782E">
      <w:pPr>
        <w:widowControl w:val="0"/>
        <w:autoSpaceDE w:val="0"/>
        <w:autoSpaceDN w:val="0"/>
        <w:adjustRightInd w:val="0"/>
        <w:spacing w:after="0" w:line="240" w:lineRule="auto"/>
        <w:ind w:firstLine="709"/>
        <w:jc w:val="both"/>
        <w:rPr>
          <w:rFonts w:ascii="Times New Roman" w:hAnsi="Times New Roman"/>
          <w:b/>
          <w:bCs/>
          <w:caps/>
          <w:sz w:val="28"/>
          <w:szCs w:val="28"/>
          <w:lang w:val="uk-UA"/>
        </w:rPr>
      </w:pPr>
      <w:r>
        <w:rPr>
          <w:rFonts w:ascii="Times New Roman" w:hAnsi="Times New Roman"/>
          <w:b/>
          <w:bCs/>
          <w:caps/>
          <w:sz w:val="28"/>
          <w:szCs w:val="28"/>
          <w:lang w:val="uk-UA"/>
        </w:rPr>
        <w:t xml:space="preserve">3. </w:t>
      </w:r>
      <w:r>
        <w:rPr>
          <w:rFonts w:ascii="Times New Roman" w:hAnsi="Times New Roman"/>
          <w:b/>
          <w:bCs/>
          <w:sz w:val="28"/>
          <w:szCs w:val="28"/>
          <w:lang w:val="uk-UA"/>
        </w:rPr>
        <w:t xml:space="preserve">Українські землі у складі Речі Посполітої </w:t>
      </w:r>
      <w:r>
        <w:rPr>
          <w:rFonts w:ascii="Times New Roman" w:hAnsi="Times New Roman"/>
          <w:b/>
          <w:bCs/>
          <w:caps/>
          <w:sz w:val="28"/>
          <w:szCs w:val="28"/>
        </w:rPr>
        <w:t>(</w:t>
      </w:r>
      <w:r>
        <w:rPr>
          <w:rFonts w:ascii="Times New Roman" w:hAnsi="Times New Roman"/>
          <w:b/>
          <w:bCs/>
          <w:sz w:val="28"/>
          <w:szCs w:val="28"/>
          <w:lang w:val="uk-UA"/>
        </w:rPr>
        <w:t xml:space="preserve">друга половина </w:t>
      </w:r>
      <w:r>
        <w:rPr>
          <w:rFonts w:ascii="Times New Roman" w:hAnsi="Times New Roman"/>
          <w:b/>
          <w:bCs/>
          <w:caps/>
          <w:sz w:val="28"/>
          <w:szCs w:val="28"/>
          <w:lang w:val="uk-UA"/>
        </w:rPr>
        <w:t xml:space="preserve">xvІ – </w:t>
      </w:r>
      <w:r>
        <w:rPr>
          <w:rFonts w:ascii="Times New Roman" w:hAnsi="Times New Roman"/>
          <w:b/>
          <w:bCs/>
          <w:sz w:val="28"/>
          <w:szCs w:val="28"/>
          <w:lang w:val="uk-UA"/>
        </w:rPr>
        <w:t xml:space="preserve">друга половина </w:t>
      </w:r>
      <w:r>
        <w:rPr>
          <w:rFonts w:ascii="Times New Roman" w:hAnsi="Times New Roman"/>
          <w:b/>
          <w:bCs/>
          <w:caps/>
          <w:sz w:val="28"/>
          <w:szCs w:val="28"/>
          <w:lang w:val="uk-UA"/>
        </w:rPr>
        <w:t xml:space="preserve">xviІ </w:t>
      </w:r>
      <w:r>
        <w:rPr>
          <w:rFonts w:ascii="Times New Roman" w:hAnsi="Times New Roman"/>
          <w:b/>
          <w:bCs/>
          <w:sz w:val="28"/>
          <w:szCs w:val="28"/>
          <w:lang w:val="uk-UA"/>
        </w:rPr>
        <w:t>ст.</w:t>
      </w:r>
      <w:r>
        <w:rPr>
          <w:rFonts w:ascii="Times New Roman" w:hAnsi="Times New Roman"/>
          <w:b/>
          <w:bCs/>
          <w:caps/>
          <w:sz w:val="28"/>
          <w:szCs w:val="28"/>
          <w:lang w:val="uk-UA"/>
        </w:rPr>
        <w:t>)</w:t>
      </w:r>
    </w:p>
    <w:p w:rsidR="00D9782E" w:rsidRDefault="00D9782E" w:rsidP="00D9782E">
      <w:pPr>
        <w:widowControl w:val="0"/>
        <w:autoSpaceDE w:val="0"/>
        <w:autoSpaceDN w:val="0"/>
        <w:adjustRightInd w:val="0"/>
        <w:spacing w:after="0" w:line="276" w:lineRule="auto"/>
        <w:rPr>
          <w:rFonts w:ascii="Times New Roman" w:hAnsi="Times New Roman"/>
          <w:b/>
          <w:bCs/>
          <w:color w:val="0D0D0D" w:themeColor="text1" w:themeTint="F2"/>
          <w:sz w:val="28"/>
          <w:szCs w:val="28"/>
          <w:lang w:val="uk-UA"/>
        </w:rPr>
      </w:pPr>
    </w:p>
    <w:p w:rsidR="00D9782E" w:rsidRDefault="00D9782E" w:rsidP="00D9782E">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Рекомендована література</w:t>
      </w:r>
    </w:p>
    <w:p w:rsidR="00D9782E" w:rsidRDefault="00D9782E" w:rsidP="00D9782E">
      <w:pPr>
        <w:widowControl w:val="0"/>
        <w:autoSpaceDE w:val="0"/>
        <w:autoSpaceDN w:val="0"/>
        <w:adjustRightInd w:val="0"/>
        <w:spacing w:after="0" w:line="276" w:lineRule="auto"/>
        <w:jc w:val="both"/>
        <w:rPr>
          <w:rFonts w:ascii="Times New Roman" w:hAnsi="Times New Roman"/>
          <w:sz w:val="28"/>
          <w:szCs w:val="28"/>
          <w:lang w:val="uk-UA"/>
        </w:rPr>
      </w:pPr>
    </w:p>
    <w:p w:rsidR="000D16BB" w:rsidRDefault="000D16BB" w:rsidP="00E355C1">
      <w:pPr>
        <w:widowControl w:val="0"/>
        <w:numPr>
          <w:ilvl w:val="0"/>
          <w:numId w:val="18"/>
        </w:numPr>
        <w:autoSpaceDE w:val="0"/>
        <w:autoSpaceDN w:val="0"/>
        <w:adjustRightInd w:val="0"/>
        <w:spacing w:after="0" w:line="276" w:lineRule="auto"/>
        <w:ind w:left="720" w:hanging="360"/>
        <w:jc w:val="both"/>
        <w:rPr>
          <w:rFonts w:ascii="Times New Roman" w:hAnsi="Times New Roman"/>
          <w:sz w:val="28"/>
          <w:szCs w:val="28"/>
          <w:lang w:val="uk-UA"/>
        </w:rPr>
      </w:pPr>
      <w:r w:rsidRPr="000D16BB">
        <w:rPr>
          <w:rFonts w:ascii="Times New Roman" w:hAnsi="Times New Roman"/>
          <w:sz w:val="28"/>
          <w:szCs w:val="28"/>
        </w:rPr>
        <w:t>Історія держави і права України. Підручник</w:t>
      </w:r>
      <w:proofErr w:type="gramStart"/>
      <w:r w:rsidRPr="000D16BB">
        <w:rPr>
          <w:rFonts w:ascii="Times New Roman" w:hAnsi="Times New Roman"/>
          <w:sz w:val="28"/>
          <w:szCs w:val="28"/>
        </w:rPr>
        <w:t xml:space="preserve"> / З</w:t>
      </w:r>
      <w:proofErr w:type="gramEnd"/>
      <w:r w:rsidRPr="000D16BB">
        <w:rPr>
          <w:rFonts w:ascii="Times New Roman" w:hAnsi="Times New Roman"/>
          <w:sz w:val="28"/>
          <w:szCs w:val="28"/>
        </w:rPr>
        <w:t xml:space="preserve">а ред. В.Г. Гончаренка – Харків, 2019. </w:t>
      </w:r>
    </w:p>
    <w:p w:rsidR="000D16BB" w:rsidRPr="00B40126" w:rsidRDefault="000D16BB" w:rsidP="00E355C1">
      <w:pPr>
        <w:widowControl w:val="0"/>
        <w:numPr>
          <w:ilvl w:val="0"/>
          <w:numId w:val="18"/>
        </w:numPr>
        <w:autoSpaceDE w:val="0"/>
        <w:autoSpaceDN w:val="0"/>
        <w:adjustRightInd w:val="0"/>
        <w:spacing w:after="0" w:line="276" w:lineRule="auto"/>
        <w:ind w:left="720" w:hanging="360"/>
        <w:jc w:val="both"/>
        <w:rPr>
          <w:rFonts w:ascii="Times New Roman" w:hAnsi="Times New Roman"/>
          <w:sz w:val="28"/>
          <w:szCs w:val="28"/>
          <w:lang w:val="uk-UA"/>
        </w:rPr>
      </w:pPr>
      <w:r w:rsidRPr="000D16BB">
        <w:rPr>
          <w:rFonts w:ascii="Times New Roman" w:hAnsi="Times New Roman"/>
          <w:sz w:val="28"/>
          <w:szCs w:val="28"/>
          <w:lang w:val="uk-UA"/>
        </w:rPr>
        <w:t xml:space="preserve">Історія держави та права України: підручник для курсантів та студентів вищих навч. закл. / О. М. Бандурка, М. Ю. Бурдін, О.М. Головко та ін. Харків: Майдан,2018. -616 с.. </w:t>
      </w:r>
    </w:p>
    <w:p w:rsidR="00BD66EE" w:rsidRDefault="00BD66EE" w:rsidP="00BD66EE">
      <w:pPr>
        <w:widowControl w:val="0"/>
        <w:numPr>
          <w:ilvl w:val="0"/>
          <w:numId w:val="18"/>
        </w:numPr>
        <w:autoSpaceDE w:val="0"/>
        <w:autoSpaceDN w:val="0"/>
        <w:adjustRightInd w:val="0"/>
        <w:spacing w:after="0" w:line="276" w:lineRule="auto"/>
        <w:ind w:left="720" w:hanging="360"/>
        <w:jc w:val="both"/>
        <w:rPr>
          <w:rFonts w:ascii="Times New Roman" w:hAnsi="Times New Roman"/>
          <w:sz w:val="28"/>
          <w:szCs w:val="28"/>
          <w:lang w:val="uk-UA"/>
        </w:rPr>
      </w:pPr>
      <w:r w:rsidRPr="000D16BB">
        <w:rPr>
          <w:rFonts w:ascii="Times New Roman" w:hAnsi="Times New Roman"/>
          <w:sz w:val="28"/>
          <w:szCs w:val="28"/>
        </w:rPr>
        <w:t>Ухач В.З. Історія держави і права України. Конспект лекцій. – Тернопіль, 2014.</w:t>
      </w:r>
    </w:p>
    <w:p w:rsidR="00D9782E" w:rsidRDefault="00D9782E" w:rsidP="000D16BB">
      <w:pPr>
        <w:widowControl w:val="0"/>
        <w:autoSpaceDE w:val="0"/>
        <w:autoSpaceDN w:val="0"/>
        <w:adjustRightInd w:val="0"/>
        <w:spacing w:after="0" w:line="276" w:lineRule="auto"/>
        <w:jc w:val="both"/>
        <w:rPr>
          <w:rFonts w:ascii="Times New Roman" w:hAnsi="Times New Roman"/>
          <w:sz w:val="28"/>
          <w:szCs w:val="28"/>
          <w:lang w:val="uk-UA"/>
        </w:rPr>
      </w:pPr>
    </w:p>
    <w:p w:rsidR="00D9782E" w:rsidRDefault="00D9782E" w:rsidP="00D9782E">
      <w:pPr>
        <w:widowControl w:val="0"/>
        <w:autoSpaceDE w:val="0"/>
        <w:autoSpaceDN w:val="0"/>
        <w:adjustRightInd w:val="0"/>
        <w:spacing w:after="0" w:line="276" w:lineRule="auto"/>
        <w:jc w:val="both"/>
        <w:rPr>
          <w:rFonts w:ascii="Times New Roman" w:hAnsi="Times New Roman"/>
          <w:sz w:val="28"/>
          <w:szCs w:val="28"/>
          <w:lang w:val="uk-UA"/>
        </w:rPr>
      </w:pPr>
    </w:p>
    <w:p w:rsidR="00D9782E" w:rsidRPr="00773023" w:rsidRDefault="00D9782E" w:rsidP="00D9782E">
      <w:pPr>
        <w:widowControl w:val="0"/>
        <w:autoSpaceDE w:val="0"/>
        <w:autoSpaceDN w:val="0"/>
        <w:adjustRightInd w:val="0"/>
        <w:spacing w:after="0" w:line="276" w:lineRule="auto"/>
        <w:jc w:val="center"/>
        <w:rPr>
          <w:rFonts w:ascii="Times New Roman" w:hAnsi="Times New Roman"/>
          <w:b/>
          <w:sz w:val="28"/>
          <w:szCs w:val="28"/>
          <w:lang w:val="uk-UA"/>
        </w:rPr>
      </w:pPr>
      <w:r w:rsidRPr="00773023">
        <w:rPr>
          <w:rFonts w:ascii="Times New Roman" w:hAnsi="Times New Roman"/>
          <w:b/>
          <w:sz w:val="28"/>
          <w:szCs w:val="28"/>
          <w:lang w:val="uk-UA"/>
        </w:rPr>
        <w:t>Текст лекції</w:t>
      </w:r>
    </w:p>
    <w:p w:rsidR="00D9782E" w:rsidRDefault="00D9782E" w:rsidP="00D9782E">
      <w:pPr>
        <w:widowControl w:val="0"/>
        <w:autoSpaceDE w:val="0"/>
        <w:autoSpaceDN w:val="0"/>
        <w:adjustRightInd w:val="0"/>
        <w:spacing w:after="0" w:line="276" w:lineRule="auto"/>
        <w:jc w:val="both"/>
        <w:rPr>
          <w:rFonts w:ascii="Times New Roman" w:hAnsi="Times New Roman"/>
          <w:sz w:val="28"/>
          <w:szCs w:val="28"/>
          <w:lang w:val="uk-UA"/>
        </w:rPr>
      </w:pPr>
    </w:p>
    <w:p w:rsidR="00D9782E" w:rsidRPr="000D16BB" w:rsidRDefault="00D9782E" w:rsidP="00E355C1">
      <w:pPr>
        <w:pStyle w:val="a5"/>
        <w:widowControl w:val="0"/>
        <w:numPr>
          <w:ilvl w:val="0"/>
          <w:numId w:val="36"/>
        </w:numPr>
        <w:autoSpaceDE w:val="0"/>
        <w:autoSpaceDN w:val="0"/>
        <w:adjustRightInd w:val="0"/>
        <w:spacing w:line="240" w:lineRule="auto"/>
        <w:jc w:val="both"/>
        <w:rPr>
          <w:rFonts w:ascii="Times New Roman" w:hAnsi="Times New Roman"/>
          <w:b/>
          <w:bCs/>
          <w:sz w:val="28"/>
          <w:szCs w:val="28"/>
          <w:lang w:val="uk-UA"/>
        </w:rPr>
      </w:pPr>
      <w:r w:rsidRPr="000D16BB">
        <w:rPr>
          <w:rFonts w:ascii="Times New Roman" w:hAnsi="Times New Roman"/>
          <w:b/>
          <w:bCs/>
          <w:sz w:val="28"/>
          <w:szCs w:val="28"/>
          <w:lang w:val="uk-UA"/>
        </w:rPr>
        <w:t>Київська Русь та Галицько-Волинська держава.</w:t>
      </w:r>
    </w:p>
    <w:p w:rsidR="000D16BB" w:rsidRPr="000D16BB" w:rsidRDefault="000D16BB" w:rsidP="000D16BB">
      <w:pPr>
        <w:pStyle w:val="a5"/>
        <w:widowControl w:val="0"/>
        <w:autoSpaceDE w:val="0"/>
        <w:autoSpaceDN w:val="0"/>
        <w:adjustRightInd w:val="0"/>
        <w:spacing w:line="240" w:lineRule="auto"/>
        <w:ind w:left="1069"/>
        <w:jc w:val="both"/>
        <w:rPr>
          <w:rFonts w:ascii="Times New Roman" w:hAnsi="Times New Roman"/>
          <w:b/>
          <w:bCs/>
          <w:sz w:val="28"/>
          <w:szCs w:val="28"/>
          <w:lang w:val="uk-UA"/>
        </w:rPr>
      </w:pPr>
    </w:p>
    <w:p w:rsidR="00D9782E" w:rsidRPr="004D055C" w:rsidRDefault="00D9782E" w:rsidP="00D9782E">
      <w:pPr>
        <w:widowControl w:val="0"/>
        <w:autoSpaceDE w:val="0"/>
        <w:autoSpaceDN w:val="0"/>
        <w:adjustRightInd w:val="0"/>
        <w:spacing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У ІХ ст. у середньому Придніпров’ї утворилося Київське князівство. Це була ранньофеодальна монархія.</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pacing w:val="-4"/>
          <w:sz w:val="28"/>
          <w:szCs w:val="28"/>
          <w:lang w:val="uk-UA"/>
        </w:rPr>
        <w:t xml:space="preserve">У період </w:t>
      </w:r>
      <w:r>
        <w:rPr>
          <w:rFonts w:ascii="Times New Roman" w:hAnsi="Times New Roman"/>
          <w:color w:val="0D0D0D" w:themeColor="text1" w:themeTint="F2"/>
          <w:sz w:val="28"/>
          <w:szCs w:val="28"/>
          <w:lang w:val="uk-UA"/>
        </w:rPr>
        <w:t xml:space="preserve">ранньофеодальної монархії на </w:t>
      </w:r>
      <w:r w:rsidRPr="004D055C">
        <w:rPr>
          <w:rFonts w:ascii="Times New Roman" w:hAnsi="Times New Roman"/>
          <w:color w:val="0D0D0D" w:themeColor="text1" w:themeTint="F2"/>
          <w:sz w:val="28"/>
          <w:szCs w:val="28"/>
          <w:lang w:val="uk-UA"/>
        </w:rPr>
        <w:t>чолі держави стояв Великий князь Київський. Він зосереджував у своїх руках законодавчу, виконавчу, судову влади, призначав і конт</w:t>
      </w:r>
      <w:r>
        <w:rPr>
          <w:rFonts w:ascii="Times New Roman" w:hAnsi="Times New Roman"/>
          <w:color w:val="0D0D0D" w:themeColor="text1" w:themeTint="F2"/>
          <w:sz w:val="28"/>
          <w:szCs w:val="28"/>
          <w:lang w:val="uk-UA"/>
        </w:rPr>
        <w:t xml:space="preserve">ролював місцеву адміністрацію, </w:t>
      </w:r>
      <w:r w:rsidRPr="004D055C">
        <w:rPr>
          <w:rFonts w:ascii="Times New Roman" w:hAnsi="Times New Roman"/>
          <w:color w:val="0D0D0D" w:themeColor="text1" w:themeTint="F2"/>
          <w:sz w:val="28"/>
          <w:szCs w:val="28"/>
          <w:lang w:val="uk-UA"/>
        </w:rPr>
        <w:t>виконував функції воєначальника, відав справами міжнародної політики, міг змінювати закони.</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Князь спирався на військову силу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дружину, а ідеологічно його підтримувала церква.</w:t>
      </w:r>
    </w:p>
    <w:p w:rsidR="00346A4F" w:rsidRDefault="00D9782E" w:rsidP="00346A4F">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Боярська рада (дума)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 xml:space="preserve">вищий орган влади з дорадчими функціями. Склад ради, її компетенція і порядок проведення засідань залежали від волі князя. </w:t>
      </w:r>
    </w:p>
    <w:p w:rsidR="00D9782E" w:rsidRPr="004D055C" w:rsidRDefault="00346A4F" w:rsidP="00346A4F">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Спочатку до</w:t>
      </w:r>
      <w:r w:rsidR="00D9782E" w:rsidRPr="004D055C">
        <w:rPr>
          <w:rFonts w:ascii="Times New Roman" w:hAnsi="Times New Roman"/>
          <w:color w:val="0D0D0D" w:themeColor="text1" w:themeTint="F2"/>
          <w:sz w:val="28"/>
          <w:szCs w:val="28"/>
          <w:lang w:val="uk-UA"/>
        </w:rPr>
        <w:t xml:space="preserve"> складу </w:t>
      </w:r>
      <w:r>
        <w:rPr>
          <w:rFonts w:ascii="Times New Roman" w:hAnsi="Times New Roman"/>
          <w:color w:val="0D0D0D" w:themeColor="text1" w:themeTint="F2"/>
          <w:sz w:val="28"/>
          <w:szCs w:val="28"/>
          <w:lang w:val="uk-UA"/>
        </w:rPr>
        <w:t xml:space="preserve">Боярської думи </w:t>
      </w:r>
      <w:r w:rsidR="00D9782E" w:rsidRPr="004D055C">
        <w:rPr>
          <w:rFonts w:ascii="Times New Roman" w:hAnsi="Times New Roman"/>
          <w:color w:val="0D0D0D" w:themeColor="text1" w:themeTint="F2"/>
          <w:sz w:val="28"/>
          <w:szCs w:val="28"/>
          <w:lang w:val="uk-UA"/>
        </w:rPr>
        <w:t xml:space="preserve">входили дружинники, а потім і великі землевласники (бояри). </w:t>
      </w:r>
    </w:p>
    <w:p w:rsidR="008F49EF" w:rsidRDefault="00D9782E" w:rsidP="00346A4F">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Віче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збори жител</w:t>
      </w:r>
      <w:r>
        <w:rPr>
          <w:rFonts w:ascii="Times New Roman" w:hAnsi="Times New Roman"/>
          <w:color w:val="0D0D0D" w:themeColor="text1" w:themeTint="F2"/>
          <w:sz w:val="28"/>
          <w:szCs w:val="28"/>
          <w:lang w:val="uk-UA"/>
        </w:rPr>
        <w:t xml:space="preserve">ів міста та приміської округи. </w:t>
      </w:r>
      <w:r w:rsidRPr="004D055C">
        <w:rPr>
          <w:rFonts w:ascii="Times New Roman" w:hAnsi="Times New Roman"/>
          <w:color w:val="0D0D0D" w:themeColor="text1" w:themeTint="F2"/>
          <w:sz w:val="28"/>
          <w:szCs w:val="28"/>
          <w:lang w:val="uk-UA"/>
        </w:rPr>
        <w:t xml:space="preserve">Скликалося за потребою.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Право скликати віче мали князь, митрополит або єпископ, бояри та </w:t>
      </w:r>
      <w:r w:rsidRPr="004D055C">
        <w:rPr>
          <w:rFonts w:ascii="Times New Roman" w:hAnsi="Times New Roman"/>
          <w:color w:val="0D0D0D" w:themeColor="text1" w:themeTint="F2"/>
          <w:sz w:val="28"/>
          <w:szCs w:val="28"/>
          <w:lang w:val="uk-UA"/>
        </w:rPr>
        <w:lastRenderedPageBreak/>
        <w:t>городяни.</w:t>
      </w:r>
    </w:p>
    <w:p w:rsidR="005337E3"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pacing w:val="-2"/>
          <w:sz w:val="28"/>
          <w:szCs w:val="28"/>
          <w:lang w:val="uk-UA"/>
        </w:rPr>
      </w:pPr>
      <w:r w:rsidRPr="004D055C">
        <w:rPr>
          <w:rFonts w:ascii="Times New Roman" w:hAnsi="Times New Roman"/>
          <w:color w:val="0D0D0D" w:themeColor="text1" w:themeTint="F2"/>
          <w:spacing w:val="-2"/>
          <w:sz w:val="28"/>
          <w:szCs w:val="28"/>
          <w:lang w:val="uk-UA"/>
        </w:rPr>
        <w:t>Князівські з’їзди (снеми) –</w:t>
      </w:r>
      <w:r w:rsidRPr="004D055C">
        <w:rPr>
          <w:rFonts w:ascii="Times New Roman" w:hAnsi="Times New Roman"/>
          <w:color w:val="0D0D0D" w:themeColor="text1" w:themeTint="F2"/>
          <w:spacing w:val="-2"/>
          <w:sz w:val="28"/>
          <w:szCs w:val="28"/>
        </w:rPr>
        <w:t xml:space="preserve"> </w:t>
      </w:r>
      <w:r w:rsidRPr="004D055C">
        <w:rPr>
          <w:rFonts w:ascii="Times New Roman" w:hAnsi="Times New Roman"/>
          <w:color w:val="0D0D0D" w:themeColor="text1" w:themeTint="F2"/>
          <w:spacing w:val="-2"/>
          <w:sz w:val="28"/>
          <w:szCs w:val="28"/>
          <w:lang w:val="uk-UA"/>
        </w:rPr>
        <w:t xml:space="preserve">органи державної влади, роль яких посилилася у період феодальної роздробленості.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pacing w:val="-2"/>
          <w:sz w:val="28"/>
          <w:szCs w:val="28"/>
          <w:lang w:val="uk-UA"/>
        </w:rPr>
      </w:pPr>
      <w:r w:rsidRPr="004D055C">
        <w:rPr>
          <w:rFonts w:ascii="Times New Roman" w:hAnsi="Times New Roman"/>
          <w:color w:val="0D0D0D" w:themeColor="text1" w:themeTint="F2"/>
          <w:spacing w:val="-2"/>
          <w:sz w:val="28"/>
          <w:szCs w:val="28"/>
          <w:lang w:val="uk-UA"/>
        </w:rPr>
        <w:t xml:space="preserve">Рішення з’їздів були обов’язковими для всіх князівств, що визнавали зверхність великого князя.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Єдино</w:t>
      </w:r>
      <w:r>
        <w:rPr>
          <w:rFonts w:ascii="Times New Roman" w:hAnsi="Times New Roman"/>
          <w:color w:val="0D0D0D" w:themeColor="text1" w:themeTint="F2"/>
          <w:sz w:val="28"/>
          <w:szCs w:val="28"/>
          <w:lang w:val="uk-UA"/>
        </w:rPr>
        <w:t xml:space="preserve">ї судової системи не існувало.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Судові функції в центрі і на місцях виконували владці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 xml:space="preserve">князь, посадники, волостителі, тисяцькі, соцькі, десятники.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Суди поділялися на державні, вотчинні (приватні) і церковні.</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Компетенція князівського суду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 xml:space="preserve">справи, в яких хоча б однією із сторін виступала феодальна знать (бояри).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Приватні (вотчинні) суди –</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 xml:space="preserve">суди землевласника над залежним населенням.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Юрисдикції церковних судів підлягали справи духовних і церковних людей.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rPr>
      </w:pPr>
      <w:r w:rsidRPr="004D055C">
        <w:rPr>
          <w:rFonts w:ascii="Times New Roman" w:hAnsi="Times New Roman"/>
          <w:color w:val="0D0D0D" w:themeColor="text1" w:themeTint="F2"/>
          <w:sz w:val="28"/>
          <w:szCs w:val="28"/>
          <w:lang w:val="uk-UA"/>
        </w:rPr>
        <w:t>Існував і общинний суд</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Збройні сили складалися</w:t>
      </w:r>
      <w:r w:rsidRPr="004D055C">
        <w:rPr>
          <w:rFonts w:ascii="Times New Roman" w:hAnsi="Times New Roman"/>
          <w:color w:val="0D0D0D" w:themeColor="text1" w:themeTint="F2"/>
          <w:sz w:val="28"/>
          <w:szCs w:val="28"/>
        </w:rPr>
        <w:t xml:space="preserve"> </w:t>
      </w:r>
      <w:r w:rsidRPr="004D055C">
        <w:rPr>
          <w:rFonts w:ascii="Times New Roman" w:hAnsi="Times New Roman"/>
          <w:color w:val="0D0D0D" w:themeColor="text1" w:themeTint="F2"/>
          <w:sz w:val="28"/>
          <w:szCs w:val="28"/>
          <w:lang w:val="uk-UA"/>
        </w:rPr>
        <w:t xml:space="preserve">з дружини великого князя, дружини місцевих князів, народного ополчення (воїв) та найманих загонів.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Все населення країни умовно можна поділити на такі категорії:</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1. </w:t>
      </w:r>
      <w:r w:rsidRPr="004D055C">
        <w:rPr>
          <w:rFonts w:ascii="Times New Roman" w:hAnsi="Times New Roman"/>
          <w:i/>
          <w:iCs/>
          <w:color w:val="0D0D0D" w:themeColor="text1" w:themeTint="F2"/>
          <w:sz w:val="28"/>
          <w:szCs w:val="28"/>
          <w:lang w:val="uk-UA"/>
        </w:rPr>
        <w:t xml:space="preserve">Вільні люди </w:t>
      </w:r>
      <w:r w:rsidRPr="004D055C">
        <w:rPr>
          <w:rFonts w:ascii="Times New Roman" w:hAnsi="Times New Roman"/>
          <w:color w:val="0D0D0D" w:themeColor="text1" w:themeTint="F2"/>
          <w:sz w:val="28"/>
          <w:szCs w:val="28"/>
          <w:lang w:val="uk-UA"/>
        </w:rPr>
        <w:t xml:space="preserve">- князі (місцеві і великий), бояри, вище духовенство (біле і чорне), міське населення, вільні общинники.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pacing w:val="-4"/>
          <w:sz w:val="28"/>
          <w:szCs w:val="28"/>
          <w:lang w:val="uk-UA"/>
        </w:rPr>
      </w:pPr>
      <w:r w:rsidRPr="004D055C">
        <w:rPr>
          <w:rFonts w:ascii="Times New Roman" w:hAnsi="Times New Roman"/>
          <w:color w:val="0D0D0D" w:themeColor="text1" w:themeTint="F2"/>
          <w:sz w:val="28"/>
          <w:szCs w:val="28"/>
          <w:lang w:val="uk-UA"/>
        </w:rPr>
        <w:t xml:space="preserve">2. </w:t>
      </w:r>
      <w:r w:rsidRPr="004D055C">
        <w:rPr>
          <w:rFonts w:ascii="Times New Roman" w:hAnsi="Times New Roman"/>
          <w:i/>
          <w:iCs/>
          <w:color w:val="0D0D0D" w:themeColor="text1" w:themeTint="F2"/>
          <w:sz w:val="28"/>
          <w:szCs w:val="28"/>
          <w:lang w:val="uk-UA"/>
        </w:rPr>
        <w:t xml:space="preserve">Напіввільні люди - </w:t>
      </w:r>
      <w:r w:rsidRPr="004D055C">
        <w:rPr>
          <w:rFonts w:ascii="Times New Roman" w:hAnsi="Times New Roman"/>
          <w:color w:val="0D0D0D" w:themeColor="text1" w:themeTint="F2"/>
          <w:sz w:val="28"/>
          <w:szCs w:val="28"/>
          <w:lang w:val="uk-UA"/>
        </w:rPr>
        <w:t>р</w:t>
      </w:r>
      <w:r w:rsidRPr="004D055C">
        <w:rPr>
          <w:rFonts w:ascii="Times New Roman" w:hAnsi="Times New Roman"/>
          <w:color w:val="0D0D0D" w:themeColor="text1" w:themeTint="F2"/>
          <w:spacing w:val="-2"/>
          <w:sz w:val="28"/>
          <w:szCs w:val="28"/>
          <w:lang w:val="uk-UA"/>
        </w:rPr>
        <w:t xml:space="preserve">ядовичі, закупи, ізгої, задушні люди.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i/>
          <w:iCs/>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3. </w:t>
      </w:r>
      <w:r w:rsidRPr="004D055C">
        <w:rPr>
          <w:rFonts w:ascii="Times New Roman" w:hAnsi="Times New Roman"/>
          <w:i/>
          <w:iCs/>
          <w:color w:val="0D0D0D" w:themeColor="text1" w:themeTint="F2"/>
          <w:sz w:val="28"/>
          <w:szCs w:val="28"/>
          <w:lang w:val="uk-UA"/>
        </w:rPr>
        <w:t xml:space="preserve">Невільні люди - </w:t>
      </w:r>
      <w:r w:rsidRPr="004D055C">
        <w:rPr>
          <w:rFonts w:ascii="Times New Roman" w:hAnsi="Times New Roman"/>
          <w:color w:val="0D0D0D" w:themeColor="text1" w:themeTint="F2"/>
          <w:sz w:val="28"/>
          <w:szCs w:val="28"/>
          <w:lang w:val="uk-UA"/>
        </w:rPr>
        <w:t>челядь, холопи.</w:t>
      </w:r>
    </w:p>
    <w:p w:rsidR="005337E3"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Давньоруська держава</w:t>
      </w:r>
      <w:r w:rsidRPr="004D055C">
        <w:rPr>
          <w:rFonts w:ascii="Times New Roman" w:hAnsi="Times New Roman"/>
          <w:color w:val="0D0D0D" w:themeColor="text1" w:themeTint="F2"/>
          <w:spacing w:val="-4"/>
          <w:sz w:val="28"/>
          <w:szCs w:val="28"/>
          <w:lang w:val="uk-UA"/>
        </w:rPr>
        <w:t xml:space="preserve"> не знала розподілу права на галузі. </w:t>
      </w:r>
    </w:p>
    <w:p w:rsidR="00D9782E" w:rsidRPr="004D055C" w:rsidRDefault="00D9782E" w:rsidP="00346A4F">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pacing w:val="-4"/>
          <w:sz w:val="28"/>
          <w:szCs w:val="28"/>
          <w:lang w:val="uk-UA"/>
        </w:rPr>
        <w:t xml:space="preserve">Право </w:t>
      </w:r>
      <w:r w:rsidRPr="004D055C">
        <w:rPr>
          <w:rFonts w:ascii="Times New Roman" w:hAnsi="Times New Roman"/>
          <w:color w:val="0D0D0D" w:themeColor="text1" w:themeTint="F2"/>
          <w:sz w:val="28"/>
          <w:szCs w:val="28"/>
          <w:lang w:val="uk-UA"/>
        </w:rPr>
        <w:t>на Русі не було загальноо</w:t>
      </w:r>
      <w:r w:rsidR="00346A4F">
        <w:rPr>
          <w:rFonts w:ascii="Times New Roman" w:hAnsi="Times New Roman"/>
          <w:color w:val="0D0D0D" w:themeColor="text1" w:themeTint="F2"/>
          <w:sz w:val="28"/>
          <w:szCs w:val="28"/>
          <w:lang w:val="uk-UA"/>
        </w:rPr>
        <w:t xml:space="preserve">бов’язковим для всіх мешканців. </w:t>
      </w:r>
      <w:r w:rsidRPr="004D055C">
        <w:rPr>
          <w:rFonts w:ascii="Times New Roman" w:hAnsi="Times New Roman"/>
          <w:color w:val="0D0D0D" w:themeColor="text1" w:themeTint="F2"/>
          <w:sz w:val="28"/>
          <w:szCs w:val="28"/>
          <w:lang w:val="uk-UA"/>
        </w:rPr>
        <w:t>Поза сферою його регламентації залишалися князь, апарат влади, військові. Їх статус, права і обов’язки та діяльність не були чітко визначені.</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У давньоруський період виділяють основні і додаткові джерела права.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Джерела права:</w:t>
      </w:r>
    </w:p>
    <w:p w:rsidR="00D9782E" w:rsidRPr="004D055C"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Звичаєве право. Це норми, що виникають на основі звичаю, традиції, загальнообов’язковість яких забезпечувалась авторитетом суспільної думки (племені, громади, суспільства) або державним примусом. </w:t>
      </w:r>
    </w:p>
    <w:p w:rsidR="00D9782E" w:rsidRPr="004D055C"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Міжнародні договори (з Візантією, Хозарським каганатом та іншими). </w:t>
      </w:r>
    </w:p>
    <w:p w:rsidR="00D9782E" w:rsidRPr="004D055C"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b/>
          <w:bCs/>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Договори князів з народом. </w:t>
      </w:r>
    </w:p>
    <w:p w:rsidR="00D9782E" w:rsidRPr="004D055C"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Договори між князями. Відомі з ХІ ст., мали на меті запобігти чи припинити міжусобні війни, розв’язати існуючі суперечності. </w:t>
      </w:r>
    </w:p>
    <w:p w:rsidR="00D9782E" w:rsidRPr="004D055C"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b/>
          <w:bCs/>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Нормативні акти князів (устави, статути, уроки, грамоти). </w:t>
      </w:r>
    </w:p>
    <w:p w:rsidR="00D9782E" w:rsidRPr="004D055C"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lastRenderedPageBreak/>
        <w:t xml:space="preserve">Рішення і постанови народних зборів.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rPr>
        <w:t>“</w:t>
      </w:r>
      <w:proofErr w:type="gramStart"/>
      <w:r w:rsidRPr="004D055C">
        <w:rPr>
          <w:rFonts w:ascii="Times New Roman" w:hAnsi="Times New Roman"/>
          <w:color w:val="0D0D0D" w:themeColor="text1" w:themeTint="F2"/>
          <w:sz w:val="28"/>
          <w:szCs w:val="28"/>
          <w:lang w:val="uk-UA"/>
        </w:rPr>
        <w:t>Руська</w:t>
      </w:r>
      <w:proofErr w:type="gramEnd"/>
      <w:r w:rsidRPr="004D055C">
        <w:rPr>
          <w:rFonts w:ascii="Times New Roman" w:hAnsi="Times New Roman"/>
          <w:color w:val="0D0D0D" w:themeColor="text1" w:themeTint="F2"/>
          <w:sz w:val="28"/>
          <w:szCs w:val="28"/>
          <w:lang w:val="uk-UA"/>
        </w:rPr>
        <w:t xml:space="preserve"> Правда”. Вона є головним джерелом пізнання суспільства, державного устрою і права Київської Русі, справила великий вплив на розвиток українського, російського, білоруського, литовського права.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Право Давньоруської держави захищало, насамперед, приватну власність, в основі якої була феодальна власність на землю.</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b/>
          <w:bCs/>
          <w:i/>
          <w:iCs/>
          <w:color w:val="0D0D0D" w:themeColor="text1" w:themeTint="F2"/>
          <w:sz w:val="28"/>
          <w:szCs w:val="28"/>
        </w:rPr>
      </w:pPr>
      <w:r w:rsidRPr="004D055C">
        <w:rPr>
          <w:rFonts w:ascii="Times New Roman" w:hAnsi="Times New Roman"/>
          <w:color w:val="0D0D0D" w:themeColor="text1" w:themeTint="F2"/>
          <w:sz w:val="28"/>
          <w:szCs w:val="28"/>
          <w:lang w:val="uk-UA"/>
        </w:rPr>
        <w:t xml:space="preserve">Розвиток приватної власності сприяв і поширенню зобов’язального права.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Сімейно-шлюбні відносини</w:t>
      </w:r>
      <w:r w:rsidRPr="004D055C">
        <w:rPr>
          <w:rFonts w:ascii="Times New Roman" w:hAnsi="Times New Roman"/>
          <w:b/>
          <w:bCs/>
          <w:i/>
          <w:iCs/>
          <w:color w:val="0D0D0D" w:themeColor="text1" w:themeTint="F2"/>
          <w:sz w:val="28"/>
          <w:szCs w:val="28"/>
          <w:lang w:val="uk-UA"/>
        </w:rPr>
        <w:t xml:space="preserve"> </w:t>
      </w:r>
      <w:r w:rsidRPr="004D055C">
        <w:rPr>
          <w:rFonts w:ascii="Times New Roman" w:hAnsi="Times New Roman"/>
          <w:color w:val="0D0D0D" w:themeColor="text1" w:themeTint="F2"/>
          <w:sz w:val="28"/>
          <w:szCs w:val="28"/>
          <w:lang w:val="uk-UA"/>
        </w:rPr>
        <w:t xml:space="preserve">регулювалися спочатку правовими звичаями, потім виключно церквою.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rPr>
        <w:t>“</w:t>
      </w:r>
      <w:proofErr w:type="gramStart"/>
      <w:r w:rsidRPr="004D055C">
        <w:rPr>
          <w:rFonts w:ascii="Times New Roman" w:hAnsi="Times New Roman"/>
          <w:color w:val="0D0D0D" w:themeColor="text1" w:themeTint="F2"/>
          <w:sz w:val="28"/>
          <w:szCs w:val="28"/>
          <w:lang w:val="uk-UA"/>
        </w:rPr>
        <w:t>Руська</w:t>
      </w:r>
      <w:proofErr w:type="gramEnd"/>
      <w:r w:rsidRPr="004D055C">
        <w:rPr>
          <w:rFonts w:ascii="Times New Roman" w:hAnsi="Times New Roman"/>
          <w:color w:val="0D0D0D" w:themeColor="text1" w:themeTint="F2"/>
          <w:sz w:val="28"/>
          <w:szCs w:val="28"/>
          <w:lang w:val="uk-UA"/>
        </w:rPr>
        <w:t xml:space="preserve"> Правда” визнавала такі види злочинів:</w:t>
      </w:r>
    </w:p>
    <w:p w:rsidR="00D9782E" w:rsidRPr="004D055C"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злочини проти життя,</w:t>
      </w:r>
    </w:p>
    <w:p w:rsidR="00D9782E" w:rsidRPr="004D055C"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en-US"/>
        </w:rPr>
      </w:pPr>
      <w:r w:rsidRPr="004D055C">
        <w:rPr>
          <w:rFonts w:ascii="Times New Roman" w:hAnsi="Times New Roman"/>
          <w:color w:val="0D0D0D" w:themeColor="text1" w:themeTint="F2"/>
          <w:sz w:val="28"/>
          <w:szCs w:val="28"/>
          <w:lang w:val="uk-UA"/>
        </w:rPr>
        <w:t xml:space="preserve">злочини проти здоров’я, </w:t>
      </w:r>
    </w:p>
    <w:p w:rsidR="00D9782E" w:rsidRPr="004D055C"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en-US"/>
        </w:rPr>
      </w:pPr>
      <w:r w:rsidRPr="004D055C">
        <w:rPr>
          <w:rFonts w:ascii="Times New Roman" w:hAnsi="Times New Roman"/>
          <w:color w:val="0D0D0D" w:themeColor="text1" w:themeTint="F2"/>
          <w:sz w:val="28"/>
          <w:szCs w:val="28"/>
          <w:lang w:val="uk-UA"/>
        </w:rPr>
        <w:t xml:space="preserve">злочини проти честі, </w:t>
      </w:r>
    </w:p>
    <w:p w:rsidR="00D9782E" w:rsidRPr="004D055C"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en-US"/>
        </w:rPr>
      </w:pPr>
      <w:r w:rsidRPr="004D055C">
        <w:rPr>
          <w:rFonts w:ascii="Times New Roman" w:hAnsi="Times New Roman"/>
          <w:color w:val="0D0D0D" w:themeColor="text1" w:themeTint="F2"/>
          <w:sz w:val="28"/>
          <w:szCs w:val="28"/>
          <w:lang w:val="uk-UA"/>
        </w:rPr>
        <w:t xml:space="preserve">майнові злочини, </w:t>
      </w:r>
    </w:p>
    <w:p w:rsidR="00D9782E" w:rsidRPr="004D055C"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rPr>
      </w:pPr>
      <w:r w:rsidRPr="004D055C">
        <w:rPr>
          <w:rFonts w:ascii="Times New Roman" w:hAnsi="Times New Roman"/>
          <w:color w:val="0D0D0D" w:themeColor="text1" w:themeTint="F2"/>
          <w:sz w:val="28"/>
          <w:szCs w:val="28"/>
          <w:lang w:val="uk-UA"/>
        </w:rPr>
        <w:t xml:space="preserve">злочини проти шлюбу, сім’ї і моралі, </w:t>
      </w:r>
    </w:p>
    <w:p w:rsidR="00D9782E" w:rsidRPr="00A74F4A"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злочини проти держави.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Судовий процес на Русі називався “</w:t>
      </w:r>
      <w:r w:rsidRPr="004D055C">
        <w:rPr>
          <w:rFonts w:ascii="Times New Roman" w:hAnsi="Times New Roman"/>
          <w:i/>
          <w:iCs/>
          <w:color w:val="0D0D0D" w:themeColor="text1" w:themeTint="F2"/>
          <w:sz w:val="28"/>
          <w:szCs w:val="28"/>
          <w:lang w:val="uk-UA"/>
        </w:rPr>
        <w:t>тяжба</w:t>
      </w:r>
      <w:r w:rsidRPr="004D055C">
        <w:rPr>
          <w:rFonts w:ascii="Times New Roman" w:hAnsi="Times New Roman"/>
          <w:color w:val="0D0D0D" w:themeColor="text1" w:themeTint="F2"/>
          <w:sz w:val="28"/>
          <w:szCs w:val="28"/>
          <w:lang w:val="uk-UA"/>
        </w:rPr>
        <w:t>”. Сторонами вист</w:t>
      </w:r>
      <w:r>
        <w:rPr>
          <w:rFonts w:ascii="Times New Roman" w:hAnsi="Times New Roman"/>
          <w:color w:val="0D0D0D" w:themeColor="text1" w:themeTint="F2"/>
          <w:sz w:val="28"/>
          <w:szCs w:val="28"/>
          <w:lang w:val="uk-UA"/>
        </w:rPr>
        <w:t>упали як юридичні</w:t>
      </w:r>
      <w:r w:rsidRPr="004D055C">
        <w:rPr>
          <w:rFonts w:ascii="Times New Roman" w:hAnsi="Times New Roman"/>
          <w:color w:val="0D0D0D" w:themeColor="text1" w:themeTint="F2"/>
          <w:sz w:val="28"/>
          <w:szCs w:val="28"/>
          <w:lang w:val="uk-UA"/>
        </w:rPr>
        <w:t xml:space="preserve">, так і фізичні особи.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У середині ХІІ ст. Київська Русь розпалася на півтора десятки князівств: Київське, Переяславське, Володимиро-Суздальське, Смоленське, Чернігівське та інші.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Одним з найбільш потужних князівств Київської Русі було Галицько-Волинське князівство.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Воно стало безпосереднім спадкоємцем Русі.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Після занепаду Києва саме туди переміщується центр економічного і політичного життя південно-західної гілки східних слов’ян.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Галицько-Волинське князівство стало одним з потужних державних утворень на землях роздробленої Русі.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Проте політичний розвиток князівства мав і певні особливості. </w:t>
      </w:r>
    </w:p>
    <w:p w:rsidR="00D9782E" w:rsidRPr="00346A4F" w:rsidRDefault="00D9782E" w:rsidP="00346A4F">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Князь </w:t>
      </w:r>
      <w:r w:rsidRPr="004D055C">
        <w:rPr>
          <w:rFonts w:ascii="Times New Roman" w:hAnsi="Times New Roman"/>
          <w:b/>
          <w:bCs/>
          <w:color w:val="0D0D0D" w:themeColor="text1" w:themeTint="F2"/>
          <w:sz w:val="28"/>
          <w:szCs w:val="28"/>
          <w:lang w:val="uk-UA"/>
        </w:rPr>
        <w:t>–</w:t>
      </w:r>
      <w:r w:rsidRPr="004D055C">
        <w:rPr>
          <w:rFonts w:ascii="Times New Roman" w:hAnsi="Times New Roman"/>
          <w:b/>
          <w:bCs/>
          <w:color w:val="0D0D0D" w:themeColor="text1" w:themeTint="F2"/>
          <w:sz w:val="28"/>
          <w:szCs w:val="28"/>
        </w:rPr>
        <w:t xml:space="preserve"> </w:t>
      </w:r>
      <w:r w:rsidRPr="004D055C">
        <w:rPr>
          <w:rFonts w:ascii="Times New Roman" w:hAnsi="Times New Roman"/>
          <w:color w:val="0D0D0D" w:themeColor="text1" w:themeTint="F2"/>
          <w:sz w:val="28"/>
          <w:szCs w:val="28"/>
          <w:lang w:val="uk-UA"/>
        </w:rPr>
        <w:t xml:space="preserve">носій верховної влади. </w:t>
      </w:r>
      <w:r w:rsidRPr="004D055C">
        <w:rPr>
          <w:rFonts w:ascii="Times New Roman" w:hAnsi="Times New Roman"/>
          <w:color w:val="0D0D0D" w:themeColor="text1" w:themeTint="F2"/>
          <w:spacing w:val="-2"/>
          <w:sz w:val="28"/>
          <w:szCs w:val="28"/>
          <w:lang w:val="uk-UA"/>
        </w:rPr>
        <w:t xml:space="preserve">В окремі періоди князь потрапляв у політичну залежність від бояр. Від їхньої волі часто залежала доля князівського столу.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pacing w:val="-2"/>
          <w:sz w:val="28"/>
          <w:szCs w:val="28"/>
          <w:lang w:val="uk-UA"/>
        </w:rPr>
      </w:pPr>
      <w:r w:rsidRPr="004D055C">
        <w:rPr>
          <w:rFonts w:ascii="Times New Roman" w:hAnsi="Times New Roman"/>
          <w:color w:val="0D0D0D" w:themeColor="text1" w:themeTint="F2"/>
          <w:spacing w:val="-2"/>
          <w:sz w:val="28"/>
          <w:szCs w:val="28"/>
          <w:lang w:val="uk-UA"/>
        </w:rPr>
        <w:t xml:space="preserve">Могутність боярства відобразилась і на ролі Боярської думи. Вона скликалася князем за згодою боярства. </w:t>
      </w:r>
    </w:p>
    <w:p w:rsidR="00D9782E" w:rsidRPr="004D055C"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pacing w:val="-2"/>
          <w:sz w:val="28"/>
          <w:szCs w:val="28"/>
          <w:lang w:val="uk-UA"/>
        </w:rPr>
      </w:pPr>
      <w:r w:rsidRPr="004D055C">
        <w:rPr>
          <w:rFonts w:ascii="Times New Roman" w:hAnsi="Times New Roman"/>
          <w:color w:val="0D0D0D" w:themeColor="text1" w:themeTint="F2"/>
          <w:spacing w:val="-2"/>
          <w:sz w:val="28"/>
          <w:szCs w:val="28"/>
          <w:lang w:val="uk-UA"/>
        </w:rPr>
        <w:t xml:space="preserve">З часом її вплив на політичне життя  князівства настільки зріс, що закон набирав чинності лише після ухвалення його Боярською думою і підписання князем. </w:t>
      </w:r>
    </w:p>
    <w:p w:rsidR="00D9782E" w:rsidRPr="004D055C" w:rsidRDefault="00D9782E" w:rsidP="00D9782E">
      <w:pPr>
        <w:widowControl w:val="0"/>
        <w:autoSpaceDE w:val="0"/>
        <w:autoSpaceDN w:val="0"/>
        <w:adjustRightInd w:val="0"/>
        <w:spacing w:after="0" w:line="276" w:lineRule="auto"/>
        <w:ind w:firstLine="708"/>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Віче не відігравало великої ролі у політичному житті князівства, не </w:t>
      </w:r>
      <w:r w:rsidRPr="004D055C">
        <w:rPr>
          <w:rFonts w:ascii="Times New Roman" w:hAnsi="Times New Roman"/>
          <w:color w:val="0D0D0D" w:themeColor="text1" w:themeTint="F2"/>
          <w:sz w:val="28"/>
          <w:szCs w:val="28"/>
          <w:lang w:val="uk-UA"/>
        </w:rPr>
        <w:lastRenderedPageBreak/>
        <w:t xml:space="preserve">мало чітко визначеної компетенції і порядку скликання. </w:t>
      </w:r>
    </w:p>
    <w:p w:rsidR="00346A4F" w:rsidRDefault="00D9782E" w:rsidP="00D9782E">
      <w:pPr>
        <w:widowControl w:val="0"/>
        <w:autoSpaceDE w:val="0"/>
        <w:autoSpaceDN w:val="0"/>
        <w:adjustRightInd w:val="0"/>
        <w:spacing w:after="0" w:line="276" w:lineRule="auto"/>
        <w:ind w:firstLine="708"/>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Князівські з’їзди (снеми). На них укладалися різні угоди, підписувалися договори про мир. </w:t>
      </w:r>
    </w:p>
    <w:p w:rsidR="00D9782E" w:rsidRPr="004D055C" w:rsidRDefault="00D9782E" w:rsidP="00D9782E">
      <w:pPr>
        <w:widowControl w:val="0"/>
        <w:autoSpaceDE w:val="0"/>
        <w:autoSpaceDN w:val="0"/>
        <w:adjustRightInd w:val="0"/>
        <w:spacing w:after="0" w:line="276" w:lineRule="auto"/>
        <w:ind w:firstLine="708"/>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Рішення снемів мали рекомендаційний характер. </w:t>
      </w:r>
    </w:p>
    <w:p w:rsidR="00D9782E" w:rsidRPr="004D055C" w:rsidRDefault="00D9782E" w:rsidP="00D9782E">
      <w:pPr>
        <w:widowControl w:val="0"/>
        <w:autoSpaceDE w:val="0"/>
        <w:autoSpaceDN w:val="0"/>
        <w:adjustRightInd w:val="0"/>
        <w:spacing w:after="0" w:line="276" w:lineRule="auto"/>
        <w:ind w:firstLine="708"/>
        <w:jc w:val="both"/>
        <w:rPr>
          <w:rFonts w:ascii="Times New Roman" w:hAnsi="Times New Roman"/>
          <w:color w:val="0D0D0D" w:themeColor="text1" w:themeTint="F2"/>
          <w:sz w:val="28"/>
          <w:szCs w:val="28"/>
          <w:lang w:val="uk-UA"/>
        </w:rPr>
      </w:pPr>
      <w:r w:rsidRPr="004D055C">
        <w:rPr>
          <w:rFonts w:ascii="Times New Roman" w:hAnsi="Times New Roman"/>
          <w:color w:val="0D0D0D" w:themeColor="text1" w:themeTint="F2"/>
          <w:sz w:val="28"/>
          <w:szCs w:val="28"/>
          <w:lang w:val="uk-UA"/>
        </w:rPr>
        <w:t xml:space="preserve">У Галицько-Волинському князівстві в цілому поширювалася система права Київської Русі. </w:t>
      </w:r>
    </w:p>
    <w:p w:rsidR="00D9782E" w:rsidRDefault="00D9782E" w:rsidP="00D9782E">
      <w:pPr>
        <w:widowControl w:val="0"/>
        <w:tabs>
          <w:tab w:val="left" w:pos="3360"/>
        </w:tabs>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p>
    <w:p w:rsidR="00D9782E" w:rsidRPr="00773023" w:rsidRDefault="00D9782E" w:rsidP="00D9782E">
      <w:pPr>
        <w:widowControl w:val="0"/>
        <w:autoSpaceDE w:val="0"/>
        <w:autoSpaceDN w:val="0"/>
        <w:adjustRightInd w:val="0"/>
        <w:spacing w:line="240" w:lineRule="auto"/>
        <w:ind w:firstLine="709"/>
        <w:jc w:val="both"/>
        <w:rPr>
          <w:rFonts w:ascii="Times New Roman" w:hAnsi="Times New Roman"/>
          <w:b/>
          <w:bCs/>
          <w:caps/>
          <w:sz w:val="28"/>
          <w:szCs w:val="28"/>
          <w:lang w:val="uk-UA"/>
        </w:rPr>
      </w:pPr>
      <w:r>
        <w:rPr>
          <w:rFonts w:ascii="Times New Roman" w:hAnsi="Times New Roman"/>
          <w:b/>
          <w:bCs/>
          <w:sz w:val="28"/>
          <w:szCs w:val="28"/>
          <w:lang w:val="uk-UA"/>
        </w:rPr>
        <w:t xml:space="preserve">2. Литовсько-Руська держава </w:t>
      </w:r>
      <w:r>
        <w:rPr>
          <w:rFonts w:ascii="Times New Roman" w:hAnsi="Times New Roman"/>
          <w:b/>
          <w:bCs/>
          <w:caps/>
          <w:sz w:val="28"/>
          <w:szCs w:val="28"/>
          <w:lang w:val="uk-UA"/>
        </w:rPr>
        <w:t xml:space="preserve">(xiv-xvi </w:t>
      </w:r>
      <w:r>
        <w:rPr>
          <w:rFonts w:ascii="Times New Roman" w:hAnsi="Times New Roman"/>
          <w:b/>
          <w:bCs/>
          <w:sz w:val="28"/>
          <w:szCs w:val="28"/>
          <w:lang w:val="uk-UA"/>
        </w:rPr>
        <w:t>ст.</w:t>
      </w:r>
      <w:r>
        <w:rPr>
          <w:rFonts w:ascii="Times New Roman" w:hAnsi="Times New Roman"/>
          <w:b/>
          <w:bCs/>
          <w:caps/>
          <w:sz w:val="28"/>
          <w:szCs w:val="28"/>
          <w:lang w:val="uk-UA"/>
        </w:rPr>
        <w:t>)</w:t>
      </w:r>
    </w:p>
    <w:p w:rsidR="00D9782E" w:rsidRPr="00BD6B53" w:rsidRDefault="00D9782E" w:rsidP="00D9782E">
      <w:pPr>
        <w:widowControl w:val="0"/>
        <w:autoSpaceDE w:val="0"/>
        <w:autoSpaceDN w:val="0"/>
        <w:adjustRightInd w:val="0"/>
        <w:spacing w:line="276" w:lineRule="auto"/>
        <w:ind w:firstLine="709"/>
        <w:jc w:val="both"/>
        <w:rPr>
          <w:rFonts w:ascii="Times New Roman" w:hAnsi="Times New Roman"/>
          <w:sz w:val="28"/>
          <w:szCs w:val="28"/>
          <w:lang w:val="uk-UA"/>
        </w:rPr>
      </w:pPr>
      <w:r>
        <w:rPr>
          <w:rFonts w:ascii="Times New Roman" w:hAnsi="Times New Roman"/>
          <w:sz w:val="28"/>
          <w:szCs w:val="28"/>
          <w:lang w:val="uk-UA"/>
        </w:rPr>
        <w:t>Внаслідок занепаду Галицькo-Волинського князівства над південно-західними землями Русі нависла загроза втручання в їх справи з боку сусідів –</w:t>
      </w:r>
      <w:r w:rsidRPr="00BD6B53">
        <w:rPr>
          <w:rFonts w:ascii="Times New Roman" w:hAnsi="Times New Roman"/>
          <w:sz w:val="28"/>
          <w:szCs w:val="28"/>
          <w:lang w:val="uk-UA"/>
        </w:rPr>
        <w:t xml:space="preserve"> Польщі, Угорщини, Литви, Молдови і Золотої Орди.</w:t>
      </w:r>
    </w:p>
    <w:p w:rsidR="008F49EF" w:rsidRDefault="00D9782E" w:rsidP="00D9782E">
      <w:pPr>
        <w:widowControl w:val="0"/>
        <w:autoSpaceDE w:val="0"/>
        <w:autoSpaceDN w:val="0"/>
        <w:adjustRightInd w:val="0"/>
        <w:spacing w:after="0" w:line="276" w:lineRule="auto"/>
        <w:ind w:firstLine="709"/>
        <w:jc w:val="both"/>
        <w:rPr>
          <w:rFonts w:ascii="Times New Roman" w:hAnsi="Times New Roman"/>
          <w:spacing w:val="-2"/>
          <w:sz w:val="28"/>
          <w:szCs w:val="28"/>
          <w:lang w:val="uk-UA"/>
        </w:rPr>
      </w:pPr>
      <w:r>
        <w:rPr>
          <w:rFonts w:ascii="Times New Roman" w:hAnsi="Times New Roman"/>
          <w:spacing w:val="-2"/>
          <w:sz w:val="28"/>
          <w:szCs w:val="28"/>
          <w:lang w:val="uk-UA"/>
        </w:rPr>
        <w:t xml:space="preserve">У 50-х роках ХІV ст. розпочалося просування литовців на Волинь і Подніпров’я.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приєднанням колишніх земель Київської Русі Литовське князівство перетворилося на велику державу. </w:t>
      </w:r>
    </w:p>
    <w:p w:rsidR="00346A4F" w:rsidRDefault="00D9782E" w:rsidP="00D9782E">
      <w:pPr>
        <w:widowControl w:val="0"/>
        <w:autoSpaceDE w:val="0"/>
        <w:autoSpaceDN w:val="0"/>
        <w:adjustRightInd w:val="0"/>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 xml:space="preserve">Руські землі зберегли свою автономію. </w:t>
      </w:r>
    </w:p>
    <w:p w:rsidR="00D9782E" w:rsidRPr="00A74F4A" w:rsidRDefault="00D9782E" w:rsidP="00D9782E">
      <w:pPr>
        <w:widowControl w:val="0"/>
        <w:autoSpaceDE w:val="0"/>
        <w:autoSpaceDN w:val="0"/>
        <w:adjustRightInd w:val="0"/>
        <w:spacing w:after="0" w:line="276" w:lineRule="auto"/>
        <w:ind w:firstLine="708"/>
        <w:jc w:val="both"/>
        <w:rPr>
          <w:rFonts w:ascii="Times New Roman" w:hAnsi="Times New Roman"/>
          <w:b/>
          <w:bCs/>
          <w:i/>
          <w:iCs/>
          <w:sz w:val="28"/>
          <w:szCs w:val="28"/>
          <w:lang w:val="uk-UA"/>
        </w:rPr>
      </w:pPr>
      <w:r>
        <w:rPr>
          <w:rFonts w:ascii="Times New Roman" w:hAnsi="Times New Roman"/>
          <w:sz w:val="28"/>
          <w:szCs w:val="28"/>
          <w:lang w:val="uk-UA"/>
        </w:rPr>
        <w:t>Великий князь Литовський зобов’язувався боронити землю, а удільні князі і бояри –</w:t>
      </w:r>
      <w:r w:rsidRPr="00E979B4">
        <w:rPr>
          <w:rFonts w:ascii="Times New Roman" w:hAnsi="Times New Roman"/>
          <w:sz w:val="28"/>
          <w:szCs w:val="28"/>
        </w:rPr>
        <w:t xml:space="preserve"> </w:t>
      </w:r>
      <w:r>
        <w:rPr>
          <w:rFonts w:ascii="Times New Roman" w:hAnsi="Times New Roman"/>
          <w:sz w:val="28"/>
          <w:szCs w:val="28"/>
        </w:rPr>
        <w:t xml:space="preserve">служити </w:t>
      </w:r>
      <w:r>
        <w:rPr>
          <w:rFonts w:ascii="Times New Roman" w:hAnsi="Times New Roman"/>
          <w:sz w:val="28"/>
          <w:szCs w:val="28"/>
          <w:lang w:val="uk-UA"/>
        </w:rPr>
        <w:t>йому</w:t>
      </w:r>
      <w:r>
        <w:rPr>
          <w:rFonts w:ascii="Times New Roman" w:hAnsi="Times New Roman"/>
          <w:sz w:val="28"/>
          <w:szCs w:val="28"/>
        </w:rPr>
        <w:t xml:space="preserve">.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межах литовсько-руського об’єднання були збережені місцеві порядки, культура, звичаї, традиції державного життя.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Проте в останній чверті ХIV ст. розпочався процес зближення Литви і Польщі.</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Головні етапи створення польсько-литовського союзу:</w:t>
      </w:r>
    </w:p>
    <w:p w:rsidR="00D9782E"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uk-UA"/>
        </w:rPr>
      </w:pPr>
      <w:r>
        <w:rPr>
          <w:rFonts w:ascii="Times New Roman" w:hAnsi="Times New Roman"/>
          <w:sz w:val="28"/>
          <w:szCs w:val="28"/>
          <w:lang w:val="uk-UA"/>
        </w:rPr>
        <w:t xml:space="preserve">Кревська унія 1385 р. Великий князь литовський Ягайло, одружившись з польською королевою Ядвігою, став польським королем. </w:t>
      </w:r>
    </w:p>
    <w:p w:rsidR="00D9782E"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uk-UA"/>
        </w:rPr>
      </w:pPr>
      <w:r>
        <w:rPr>
          <w:rFonts w:ascii="Times New Roman" w:hAnsi="Times New Roman"/>
          <w:sz w:val="28"/>
          <w:szCs w:val="28"/>
          <w:lang w:val="uk-UA"/>
        </w:rPr>
        <w:t xml:space="preserve">Городельська унія 1413 р. За нею  урівнялися в правах польська і литовська шляхта. </w:t>
      </w:r>
    </w:p>
    <w:p w:rsidR="00D9782E"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pacing w:val="2"/>
          <w:sz w:val="28"/>
          <w:szCs w:val="28"/>
        </w:rPr>
      </w:pPr>
      <w:r>
        <w:rPr>
          <w:rFonts w:ascii="Times New Roman" w:hAnsi="Times New Roman"/>
          <w:sz w:val="28"/>
          <w:szCs w:val="28"/>
          <w:lang w:val="uk-UA"/>
        </w:rPr>
        <w:t xml:space="preserve">Люблінська унія 1569 р. </w:t>
      </w:r>
      <w:r>
        <w:rPr>
          <w:rFonts w:ascii="Times New Roman" w:hAnsi="Times New Roman"/>
          <w:spacing w:val="2"/>
          <w:sz w:val="28"/>
          <w:szCs w:val="28"/>
          <w:lang w:val="uk-UA"/>
        </w:rPr>
        <w:t>Корона Польська і Велике князівство Литовське об’єдналися в єдину державу –</w:t>
      </w:r>
      <w:r w:rsidRPr="00E979B4">
        <w:rPr>
          <w:rFonts w:ascii="Times New Roman" w:hAnsi="Times New Roman"/>
          <w:spacing w:val="2"/>
          <w:sz w:val="28"/>
          <w:szCs w:val="28"/>
        </w:rPr>
        <w:t xml:space="preserve"> </w:t>
      </w:r>
      <w:r>
        <w:rPr>
          <w:rFonts w:ascii="Times New Roman" w:hAnsi="Times New Roman"/>
          <w:spacing w:val="2"/>
          <w:sz w:val="28"/>
          <w:szCs w:val="28"/>
        </w:rPr>
        <w:t xml:space="preserve">Річ Посполиту. </w:t>
      </w:r>
    </w:p>
    <w:p w:rsidR="00346A4F"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структурі суспільства Литовсько-Руської держави можна виділити такі групи: </w:t>
      </w:r>
    </w:p>
    <w:p w:rsidR="00346A4F" w:rsidRPr="00346A4F" w:rsidRDefault="00D9782E" w:rsidP="00E355C1">
      <w:pPr>
        <w:pStyle w:val="a5"/>
        <w:widowControl w:val="0"/>
        <w:numPr>
          <w:ilvl w:val="0"/>
          <w:numId w:val="37"/>
        </w:numPr>
        <w:autoSpaceDE w:val="0"/>
        <w:autoSpaceDN w:val="0"/>
        <w:adjustRightInd w:val="0"/>
        <w:spacing w:after="0" w:line="276" w:lineRule="auto"/>
        <w:jc w:val="both"/>
        <w:rPr>
          <w:rFonts w:ascii="Times New Roman" w:hAnsi="Times New Roman"/>
          <w:sz w:val="28"/>
          <w:szCs w:val="28"/>
          <w:lang w:val="uk-UA"/>
        </w:rPr>
      </w:pPr>
      <w:r w:rsidRPr="00346A4F">
        <w:rPr>
          <w:rFonts w:ascii="Times New Roman" w:hAnsi="Times New Roman"/>
          <w:sz w:val="28"/>
          <w:szCs w:val="28"/>
          <w:lang w:val="uk-UA"/>
        </w:rPr>
        <w:t>князі, пани (магнати) –</w:t>
      </w:r>
      <w:r w:rsidRPr="00346A4F">
        <w:rPr>
          <w:rFonts w:ascii="Times New Roman" w:hAnsi="Times New Roman"/>
          <w:sz w:val="28"/>
          <w:szCs w:val="28"/>
        </w:rPr>
        <w:t xml:space="preserve"> своєрідна аристократія, </w:t>
      </w:r>
    </w:p>
    <w:p w:rsidR="00346A4F" w:rsidRPr="00346A4F" w:rsidRDefault="00D9782E" w:rsidP="00E355C1">
      <w:pPr>
        <w:pStyle w:val="a5"/>
        <w:widowControl w:val="0"/>
        <w:numPr>
          <w:ilvl w:val="0"/>
          <w:numId w:val="37"/>
        </w:numPr>
        <w:autoSpaceDE w:val="0"/>
        <w:autoSpaceDN w:val="0"/>
        <w:adjustRightInd w:val="0"/>
        <w:spacing w:after="0" w:line="276" w:lineRule="auto"/>
        <w:jc w:val="both"/>
        <w:rPr>
          <w:rFonts w:ascii="Times New Roman" w:hAnsi="Times New Roman"/>
          <w:sz w:val="28"/>
          <w:szCs w:val="28"/>
          <w:lang w:val="uk-UA"/>
        </w:rPr>
      </w:pPr>
      <w:r w:rsidRPr="00346A4F">
        <w:rPr>
          <w:rFonts w:ascii="Times New Roman" w:hAnsi="Times New Roman"/>
          <w:sz w:val="28"/>
          <w:szCs w:val="28"/>
        </w:rPr>
        <w:t xml:space="preserve">шляхта </w:t>
      </w:r>
      <w:r w:rsidRPr="00346A4F">
        <w:rPr>
          <w:rFonts w:ascii="Times New Roman" w:hAnsi="Times New Roman"/>
          <w:sz w:val="28"/>
          <w:szCs w:val="28"/>
          <w:lang w:val="uk-UA"/>
        </w:rPr>
        <w:t xml:space="preserve"> (зем’яни), </w:t>
      </w:r>
    </w:p>
    <w:p w:rsidR="00346A4F" w:rsidRPr="00346A4F" w:rsidRDefault="00D9782E" w:rsidP="00E355C1">
      <w:pPr>
        <w:pStyle w:val="a5"/>
        <w:widowControl w:val="0"/>
        <w:numPr>
          <w:ilvl w:val="0"/>
          <w:numId w:val="37"/>
        </w:numPr>
        <w:autoSpaceDE w:val="0"/>
        <w:autoSpaceDN w:val="0"/>
        <w:adjustRightInd w:val="0"/>
        <w:spacing w:after="0" w:line="276" w:lineRule="auto"/>
        <w:jc w:val="both"/>
        <w:rPr>
          <w:rFonts w:ascii="Times New Roman" w:hAnsi="Times New Roman"/>
          <w:sz w:val="28"/>
          <w:szCs w:val="28"/>
          <w:lang w:val="uk-UA"/>
        </w:rPr>
      </w:pPr>
      <w:r w:rsidRPr="00346A4F">
        <w:rPr>
          <w:rFonts w:ascii="Times New Roman" w:hAnsi="Times New Roman"/>
          <w:sz w:val="28"/>
          <w:szCs w:val="28"/>
          <w:lang w:val="uk-UA"/>
        </w:rPr>
        <w:t xml:space="preserve">путні бояри, </w:t>
      </w:r>
    </w:p>
    <w:p w:rsidR="00346A4F" w:rsidRPr="00346A4F" w:rsidRDefault="00D9782E" w:rsidP="00E355C1">
      <w:pPr>
        <w:pStyle w:val="a5"/>
        <w:widowControl w:val="0"/>
        <w:numPr>
          <w:ilvl w:val="0"/>
          <w:numId w:val="37"/>
        </w:numPr>
        <w:autoSpaceDE w:val="0"/>
        <w:autoSpaceDN w:val="0"/>
        <w:adjustRightInd w:val="0"/>
        <w:spacing w:after="0" w:line="276" w:lineRule="auto"/>
        <w:jc w:val="both"/>
        <w:rPr>
          <w:rFonts w:ascii="Times New Roman" w:hAnsi="Times New Roman"/>
          <w:sz w:val="28"/>
          <w:szCs w:val="28"/>
          <w:lang w:val="uk-UA"/>
        </w:rPr>
      </w:pPr>
      <w:r w:rsidRPr="00346A4F">
        <w:rPr>
          <w:rFonts w:ascii="Times New Roman" w:hAnsi="Times New Roman"/>
          <w:sz w:val="28"/>
          <w:szCs w:val="28"/>
          <w:lang w:val="uk-UA"/>
        </w:rPr>
        <w:t xml:space="preserve">духовенство, </w:t>
      </w:r>
    </w:p>
    <w:p w:rsidR="00346A4F" w:rsidRPr="00346A4F" w:rsidRDefault="00D9782E" w:rsidP="00E355C1">
      <w:pPr>
        <w:pStyle w:val="a5"/>
        <w:widowControl w:val="0"/>
        <w:numPr>
          <w:ilvl w:val="0"/>
          <w:numId w:val="37"/>
        </w:numPr>
        <w:autoSpaceDE w:val="0"/>
        <w:autoSpaceDN w:val="0"/>
        <w:adjustRightInd w:val="0"/>
        <w:spacing w:after="0" w:line="276" w:lineRule="auto"/>
        <w:jc w:val="both"/>
        <w:rPr>
          <w:rFonts w:ascii="Times New Roman" w:hAnsi="Times New Roman"/>
          <w:sz w:val="28"/>
          <w:szCs w:val="28"/>
          <w:lang w:val="uk-UA"/>
        </w:rPr>
      </w:pPr>
      <w:r w:rsidRPr="00346A4F">
        <w:rPr>
          <w:rFonts w:ascii="Times New Roman" w:hAnsi="Times New Roman"/>
          <w:sz w:val="28"/>
          <w:szCs w:val="28"/>
          <w:lang w:val="uk-UA"/>
        </w:rPr>
        <w:t xml:space="preserve">козаки, </w:t>
      </w:r>
    </w:p>
    <w:p w:rsidR="00346A4F" w:rsidRPr="00346A4F" w:rsidRDefault="00D9782E" w:rsidP="00E355C1">
      <w:pPr>
        <w:pStyle w:val="a5"/>
        <w:widowControl w:val="0"/>
        <w:numPr>
          <w:ilvl w:val="0"/>
          <w:numId w:val="37"/>
        </w:numPr>
        <w:autoSpaceDE w:val="0"/>
        <w:autoSpaceDN w:val="0"/>
        <w:adjustRightInd w:val="0"/>
        <w:spacing w:after="0" w:line="276" w:lineRule="auto"/>
        <w:jc w:val="both"/>
        <w:rPr>
          <w:rFonts w:ascii="Times New Roman" w:hAnsi="Times New Roman"/>
          <w:sz w:val="28"/>
          <w:szCs w:val="28"/>
          <w:lang w:val="uk-UA"/>
        </w:rPr>
      </w:pPr>
      <w:r w:rsidRPr="00346A4F">
        <w:rPr>
          <w:rFonts w:ascii="Times New Roman" w:hAnsi="Times New Roman"/>
          <w:sz w:val="28"/>
          <w:szCs w:val="28"/>
          <w:lang w:val="uk-UA"/>
        </w:rPr>
        <w:t xml:space="preserve">селянство, </w:t>
      </w:r>
    </w:p>
    <w:p w:rsidR="00D9782E" w:rsidRPr="00346A4F" w:rsidRDefault="00D9782E" w:rsidP="00E355C1">
      <w:pPr>
        <w:pStyle w:val="a5"/>
        <w:widowControl w:val="0"/>
        <w:numPr>
          <w:ilvl w:val="0"/>
          <w:numId w:val="37"/>
        </w:numPr>
        <w:autoSpaceDE w:val="0"/>
        <w:autoSpaceDN w:val="0"/>
        <w:adjustRightInd w:val="0"/>
        <w:spacing w:after="0" w:line="276" w:lineRule="auto"/>
        <w:jc w:val="both"/>
        <w:rPr>
          <w:rFonts w:ascii="Times New Roman" w:hAnsi="Times New Roman"/>
          <w:spacing w:val="-2"/>
          <w:sz w:val="28"/>
          <w:szCs w:val="28"/>
          <w:lang w:val="uk-UA"/>
        </w:rPr>
      </w:pPr>
      <w:r w:rsidRPr="00346A4F">
        <w:rPr>
          <w:rFonts w:ascii="Times New Roman" w:hAnsi="Times New Roman"/>
          <w:spacing w:val="-2"/>
          <w:sz w:val="28"/>
          <w:szCs w:val="28"/>
          <w:lang w:val="uk-UA"/>
        </w:rPr>
        <w:lastRenderedPageBreak/>
        <w:t xml:space="preserve">міське населення. </w:t>
      </w:r>
    </w:p>
    <w:p w:rsidR="00346A4F"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Структура державної влади багато в чому копіювала структуру влади Київської Русі.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i/>
          <w:iCs/>
          <w:sz w:val="28"/>
          <w:szCs w:val="28"/>
          <w:lang w:val="uk-UA"/>
        </w:rPr>
      </w:pPr>
      <w:r>
        <w:rPr>
          <w:rFonts w:ascii="Times New Roman" w:hAnsi="Times New Roman"/>
          <w:sz w:val="28"/>
          <w:szCs w:val="28"/>
          <w:lang w:val="uk-UA"/>
        </w:rPr>
        <w:t>Проте були й певні особливості</w:t>
      </w:r>
      <w:r>
        <w:rPr>
          <w:rFonts w:ascii="Times New Roman" w:hAnsi="Times New Roman"/>
          <w:i/>
          <w:iCs/>
          <w:sz w:val="28"/>
          <w:szCs w:val="28"/>
          <w:lang w:val="uk-UA"/>
        </w:rPr>
        <w:t>.</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Великий князь (господар) стояв на чолі держави.</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 xml:space="preserve">Певну роль у системі управління спочатку відігравали удільні князі.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lang w:val="uk-UA"/>
        </w:rPr>
        <w:t>Пани-Рада (Панів Рада) –</w:t>
      </w:r>
      <w:r w:rsidRPr="00E979B4">
        <w:rPr>
          <w:rFonts w:ascii="Times New Roman" w:hAnsi="Times New Roman"/>
          <w:sz w:val="28"/>
          <w:szCs w:val="28"/>
        </w:rPr>
        <w:t xml:space="preserve"> </w:t>
      </w:r>
      <w:r>
        <w:rPr>
          <w:rFonts w:ascii="Times New Roman" w:hAnsi="Times New Roman"/>
          <w:sz w:val="28"/>
          <w:szCs w:val="28"/>
        </w:rPr>
        <w:t xml:space="preserve">другий орган влади.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Великий вальний сойм. З середини ХV ст. великий князь почав ширше залучати (за прикладом Польщі) дрібну шляхту до державних справ.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Центральна адміністрація. Це урядовці, призначені великим князем і погоджені з Пани-Радою, а потім і Вальним соймом. </w:t>
      </w:r>
    </w:p>
    <w:p w:rsidR="00346A4F" w:rsidRDefault="00346A4F"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Місцева адміністрація з</w:t>
      </w:r>
      <w:r w:rsidR="00D9782E">
        <w:rPr>
          <w:rFonts w:ascii="Times New Roman" w:hAnsi="Times New Roman"/>
          <w:sz w:val="28"/>
          <w:szCs w:val="28"/>
          <w:lang w:val="uk-UA"/>
        </w:rPr>
        <w:t>’явилася після ліквідації інституту удільних князів, яких спочатку замінили волосні намісники –</w:t>
      </w:r>
      <w:r w:rsidR="00D9782E" w:rsidRPr="00E979B4">
        <w:rPr>
          <w:rFonts w:ascii="Times New Roman" w:hAnsi="Times New Roman"/>
          <w:sz w:val="28"/>
          <w:szCs w:val="28"/>
          <w:lang w:val="uk-UA"/>
        </w:rPr>
        <w:t xml:space="preserve"> старости.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rPr>
      </w:pPr>
      <w:proofErr w:type="gramStart"/>
      <w:r>
        <w:rPr>
          <w:rFonts w:ascii="Times New Roman" w:hAnsi="Times New Roman"/>
          <w:sz w:val="28"/>
          <w:szCs w:val="28"/>
        </w:rPr>
        <w:t>У великих містах правили воєводи –</w:t>
      </w:r>
      <w:r w:rsidRPr="00E979B4">
        <w:rPr>
          <w:rFonts w:ascii="Times New Roman" w:hAnsi="Times New Roman"/>
          <w:sz w:val="28"/>
          <w:szCs w:val="28"/>
        </w:rPr>
        <w:t xml:space="preserve"> </w:t>
      </w:r>
      <w:r>
        <w:rPr>
          <w:rFonts w:ascii="Times New Roman" w:hAnsi="Times New Roman"/>
          <w:sz w:val="28"/>
          <w:szCs w:val="28"/>
        </w:rPr>
        <w:t xml:space="preserve">цивільні адміністративні посадові особи. </w:t>
      </w:r>
      <w:proofErr w:type="gramEnd"/>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ХІV-ХV ст. окремі міста отримали Магдебурзьке право.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lang w:val="uk-UA"/>
        </w:rPr>
        <w:t>Мешканці міст з Магдебурзьким правом обирали магістрат –</w:t>
      </w:r>
      <w:r w:rsidRPr="00E979B4">
        <w:rPr>
          <w:rFonts w:ascii="Times New Roman" w:hAnsi="Times New Roman"/>
          <w:sz w:val="28"/>
          <w:szCs w:val="28"/>
        </w:rPr>
        <w:t xml:space="preserve"> </w:t>
      </w:r>
      <w:r>
        <w:rPr>
          <w:rFonts w:ascii="Times New Roman" w:hAnsi="Times New Roman"/>
          <w:sz w:val="28"/>
          <w:szCs w:val="28"/>
        </w:rPr>
        <w:t xml:space="preserve">адміністративний і судовий орган самоврядування.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У складі Великого князівства Литовського функціонували суди, започатковані ще в Київській Русі:</w:t>
      </w:r>
    </w:p>
    <w:p w:rsidR="00D9782E" w:rsidRDefault="00D9782E" w:rsidP="00D9782E">
      <w:pPr>
        <w:widowControl w:val="0"/>
        <w:numPr>
          <w:ilvl w:val="0"/>
          <w:numId w:val="13"/>
        </w:numPr>
        <w:tabs>
          <w:tab w:val="left" w:pos="1080"/>
        </w:tabs>
        <w:autoSpaceDE w:val="0"/>
        <w:autoSpaceDN w:val="0"/>
        <w:adjustRightInd w:val="0"/>
        <w:spacing w:after="0" w:line="276" w:lineRule="auto"/>
        <w:ind w:left="1080" w:hanging="360"/>
        <w:jc w:val="both"/>
        <w:rPr>
          <w:rFonts w:ascii="Times New Roman" w:hAnsi="Times New Roman"/>
          <w:sz w:val="28"/>
          <w:szCs w:val="28"/>
          <w:lang w:val="uk-UA"/>
        </w:rPr>
      </w:pPr>
      <w:r>
        <w:rPr>
          <w:rFonts w:ascii="Times New Roman" w:hAnsi="Times New Roman"/>
          <w:sz w:val="28"/>
          <w:szCs w:val="28"/>
          <w:lang w:val="uk-UA"/>
        </w:rPr>
        <w:t xml:space="preserve">великокнязівський суд, </w:t>
      </w:r>
    </w:p>
    <w:p w:rsidR="00D9782E" w:rsidRDefault="00D9782E" w:rsidP="00D9782E">
      <w:pPr>
        <w:widowControl w:val="0"/>
        <w:numPr>
          <w:ilvl w:val="0"/>
          <w:numId w:val="13"/>
        </w:numPr>
        <w:tabs>
          <w:tab w:val="left" w:pos="1080"/>
        </w:tabs>
        <w:autoSpaceDE w:val="0"/>
        <w:autoSpaceDN w:val="0"/>
        <w:adjustRightInd w:val="0"/>
        <w:spacing w:after="0" w:line="276" w:lineRule="auto"/>
        <w:ind w:left="1080" w:hanging="360"/>
        <w:jc w:val="both"/>
        <w:rPr>
          <w:rFonts w:ascii="Times New Roman" w:hAnsi="Times New Roman"/>
          <w:sz w:val="28"/>
          <w:szCs w:val="28"/>
        </w:rPr>
      </w:pPr>
      <w:r>
        <w:rPr>
          <w:rFonts w:ascii="Times New Roman" w:hAnsi="Times New Roman"/>
          <w:sz w:val="28"/>
          <w:szCs w:val="28"/>
        </w:rPr>
        <w:t>регіональні суди (суди намісників –</w:t>
      </w:r>
      <w:r w:rsidRPr="00E979B4">
        <w:rPr>
          <w:rFonts w:ascii="Times New Roman" w:hAnsi="Times New Roman"/>
          <w:sz w:val="28"/>
          <w:szCs w:val="28"/>
        </w:rPr>
        <w:t xml:space="preserve"> </w:t>
      </w:r>
      <w:proofErr w:type="gramStart"/>
      <w:r>
        <w:rPr>
          <w:rFonts w:ascii="Times New Roman" w:hAnsi="Times New Roman"/>
          <w:sz w:val="28"/>
          <w:szCs w:val="28"/>
        </w:rPr>
        <w:t>во</w:t>
      </w:r>
      <w:proofErr w:type="gramEnd"/>
      <w:r>
        <w:rPr>
          <w:rFonts w:ascii="Times New Roman" w:hAnsi="Times New Roman"/>
          <w:sz w:val="28"/>
          <w:szCs w:val="28"/>
        </w:rPr>
        <w:t>євод і старост).</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З ліквідацією автономії українських земель, посиленням централістичних тенденцій та перетворенням Великого князівства Литовського у станово-представницьку монархію виникають нові суди:</w:t>
      </w:r>
    </w:p>
    <w:p w:rsidR="00D9782E" w:rsidRDefault="00D9782E" w:rsidP="00D9782E">
      <w:pPr>
        <w:widowControl w:val="0"/>
        <w:numPr>
          <w:ilvl w:val="0"/>
          <w:numId w:val="13"/>
        </w:numPr>
        <w:tabs>
          <w:tab w:val="left" w:pos="1080"/>
        </w:tabs>
        <w:autoSpaceDE w:val="0"/>
        <w:autoSpaceDN w:val="0"/>
        <w:adjustRightInd w:val="0"/>
        <w:spacing w:after="0" w:line="276" w:lineRule="auto"/>
        <w:ind w:left="1080" w:hanging="360"/>
        <w:jc w:val="both"/>
        <w:rPr>
          <w:rFonts w:ascii="Times New Roman" w:hAnsi="Times New Roman"/>
          <w:sz w:val="28"/>
          <w:szCs w:val="28"/>
          <w:lang w:val="uk-UA"/>
        </w:rPr>
      </w:pPr>
      <w:r>
        <w:rPr>
          <w:rFonts w:ascii="Times New Roman" w:hAnsi="Times New Roman"/>
          <w:sz w:val="28"/>
          <w:szCs w:val="28"/>
          <w:lang w:val="uk-UA"/>
        </w:rPr>
        <w:t>доменіальні (вотчинні);</w:t>
      </w:r>
    </w:p>
    <w:p w:rsidR="00D9782E" w:rsidRDefault="00D9782E" w:rsidP="00D9782E">
      <w:pPr>
        <w:widowControl w:val="0"/>
        <w:numPr>
          <w:ilvl w:val="0"/>
          <w:numId w:val="13"/>
        </w:numPr>
        <w:tabs>
          <w:tab w:val="left" w:pos="1080"/>
        </w:tabs>
        <w:autoSpaceDE w:val="0"/>
        <w:autoSpaceDN w:val="0"/>
        <w:adjustRightInd w:val="0"/>
        <w:spacing w:after="0" w:line="276" w:lineRule="auto"/>
        <w:ind w:left="1080" w:hanging="360"/>
        <w:jc w:val="both"/>
        <w:rPr>
          <w:rFonts w:ascii="Times New Roman" w:hAnsi="Times New Roman"/>
          <w:sz w:val="28"/>
          <w:szCs w:val="28"/>
          <w:lang w:val="uk-UA"/>
        </w:rPr>
      </w:pPr>
      <w:r>
        <w:rPr>
          <w:rFonts w:ascii="Times New Roman" w:hAnsi="Times New Roman"/>
          <w:sz w:val="28"/>
          <w:szCs w:val="28"/>
          <w:lang w:val="uk-UA"/>
        </w:rPr>
        <w:t>третейські;</w:t>
      </w:r>
    </w:p>
    <w:p w:rsidR="00D9782E" w:rsidRDefault="00D9782E" w:rsidP="00D9782E">
      <w:pPr>
        <w:widowControl w:val="0"/>
        <w:numPr>
          <w:ilvl w:val="0"/>
          <w:numId w:val="13"/>
        </w:numPr>
        <w:tabs>
          <w:tab w:val="left" w:pos="1080"/>
        </w:tabs>
        <w:autoSpaceDE w:val="0"/>
        <w:autoSpaceDN w:val="0"/>
        <w:adjustRightInd w:val="0"/>
        <w:spacing w:after="0" w:line="276" w:lineRule="auto"/>
        <w:ind w:left="1080" w:hanging="360"/>
        <w:jc w:val="both"/>
        <w:rPr>
          <w:rFonts w:ascii="Times New Roman" w:hAnsi="Times New Roman"/>
          <w:sz w:val="28"/>
          <w:szCs w:val="28"/>
          <w:lang w:val="uk-UA"/>
        </w:rPr>
      </w:pPr>
      <w:r>
        <w:rPr>
          <w:rFonts w:ascii="Times New Roman" w:hAnsi="Times New Roman"/>
          <w:sz w:val="28"/>
          <w:szCs w:val="28"/>
          <w:lang w:val="uk-UA"/>
        </w:rPr>
        <w:t>суди для інородців.</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Подальшого розвитку набувають суди у містах з Магдебурзьким правом, церковні та копні суди.</w:t>
      </w:r>
    </w:p>
    <w:p w:rsidR="00346A4F"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Професійних суддів на той час не було.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lang w:val="uk-UA"/>
        </w:rPr>
        <w:t>Суди –</w:t>
      </w:r>
      <w:r w:rsidRPr="00E979B4">
        <w:rPr>
          <w:rFonts w:ascii="Times New Roman" w:hAnsi="Times New Roman"/>
          <w:sz w:val="28"/>
          <w:szCs w:val="28"/>
        </w:rPr>
        <w:t xml:space="preserve"> </w:t>
      </w:r>
      <w:r>
        <w:rPr>
          <w:rFonts w:ascii="Times New Roman" w:hAnsi="Times New Roman"/>
          <w:sz w:val="28"/>
          <w:szCs w:val="28"/>
        </w:rPr>
        <w:t xml:space="preserve">це періодично діючі установи, які розглядали справи лише у разі потреби. </w:t>
      </w:r>
    </w:p>
    <w:p w:rsidR="00D9782E" w:rsidRDefault="00D9782E" w:rsidP="00346A4F">
      <w:pPr>
        <w:widowControl w:val="0"/>
        <w:autoSpaceDE w:val="0"/>
        <w:autoSpaceDN w:val="0"/>
        <w:adjustRightInd w:val="0"/>
        <w:spacing w:after="0" w:line="276" w:lineRule="auto"/>
        <w:ind w:firstLine="709"/>
        <w:jc w:val="both"/>
        <w:rPr>
          <w:rFonts w:ascii="Times New Roman" w:hAnsi="Times New Roman"/>
          <w:sz w:val="28"/>
          <w:szCs w:val="28"/>
          <w:lang w:val="uk-UA"/>
        </w:rPr>
      </w:pPr>
      <w:r w:rsidRPr="00E979B4">
        <w:rPr>
          <w:rFonts w:ascii="Times New Roman" w:hAnsi="Times New Roman"/>
          <w:bCs/>
          <w:sz w:val="28"/>
          <w:szCs w:val="28"/>
          <w:lang w:val="uk-UA"/>
        </w:rPr>
        <w:t>Судова реформа 1564-1566 рр</w:t>
      </w:r>
      <w:r w:rsidRPr="00E979B4">
        <w:rPr>
          <w:rFonts w:ascii="Times New Roman" w:hAnsi="Times New Roman"/>
          <w:sz w:val="28"/>
          <w:szCs w:val="28"/>
          <w:lang w:val="uk-UA"/>
        </w:rPr>
        <w:t>.</w:t>
      </w:r>
      <w:r>
        <w:rPr>
          <w:rFonts w:ascii="Times New Roman" w:hAnsi="Times New Roman"/>
          <w:sz w:val="28"/>
          <w:szCs w:val="28"/>
          <w:lang w:val="uk-UA"/>
        </w:rPr>
        <w:t xml:space="preserve"> сприяла більш чіткій диференціації судів та формуванню судової влади в державі. Згідно з нею створювалися такі суди:</w:t>
      </w:r>
    </w:p>
    <w:p w:rsidR="00D9782E" w:rsidRDefault="00D9782E" w:rsidP="00D9782E">
      <w:pPr>
        <w:widowControl w:val="0"/>
        <w:autoSpaceDE w:val="0"/>
        <w:autoSpaceDN w:val="0"/>
        <w:adjustRightInd w:val="0"/>
        <w:spacing w:after="0" w:line="276" w:lineRule="auto"/>
        <w:ind w:firstLine="709"/>
        <w:jc w:val="center"/>
        <w:rPr>
          <w:rFonts w:ascii="Times New Roman" w:hAnsi="Times New Roman"/>
          <w:sz w:val="28"/>
          <w:szCs w:val="28"/>
          <w:lang w:val="uk-UA"/>
        </w:rPr>
      </w:pPr>
      <w:r>
        <w:rPr>
          <w:rFonts w:ascii="Times New Roman" w:hAnsi="Times New Roman"/>
          <w:sz w:val="28"/>
          <w:szCs w:val="28"/>
          <w:lang w:val="uk-UA"/>
        </w:rPr>
        <w:t>І. Державні суди</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Суд великого князя</w:t>
      </w:r>
      <w:r>
        <w:rPr>
          <w:rFonts w:ascii="Times New Roman" w:hAnsi="Times New Roman"/>
          <w:sz w:val="28"/>
          <w:szCs w:val="28"/>
          <w:lang w:val="uk-UA"/>
        </w:rPr>
        <w:t xml:space="preserve">. Вища апеляційна інстанція.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Сеймовий суд</w:t>
      </w:r>
      <w:r>
        <w:rPr>
          <w:rFonts w:ascii="Times New Roman" w:hAnsi="Times New Roman"/>
          <w:sz w:val="28"/>
          <w:szCs w:val="28"/>
          <w:lang w:val="uk-UA"/>
        </w:rPr>
        <w:t>. Розглядав справи щодо магнатів і великого панства.</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lastRenderedPageBreak/>
        <w:t>Земські суди.</w:t>
      </w:r>
      <w:r>
        <w:rPr>
          <w:rFonts w:ascii="Times New Roman" w:hAnsi="Times New Roman"/>
          <w:sz w:val="28"/>
          <w:szCs w:val="28"/>
          <w:lang w:val="uk-UA"/>
        </w:rPr>
        <w:t xml:space="preserve"> Вони створювалися у всіх повітах. Складалися із судді, підсудка і писаря.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Гродські (замкові) суди.</w:t>
      </w:r>
      <w:r>
        <w:rPr>
          <w:rFonts w:ascii="Times New Roman" w:hAnsi="Times New Roman"/>
          <w:sz w:val="28"/>
          <w:szCs w:val="28"/>
          <w:lang w:val="uk-UA"/>
        </w:rPr>
        <w:t xml:space="preserve"> Судочинство в них здійснював намісник, староста, воєвода.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Підкоморські суди.</w:t>
      </w:r>
      <w:r>
        <w:rPr>
          <w:rFonts w:ascii="Times New Roman" w:hAnsi="Times New Roman"/>
          <w:sz w:val="28"/>
          <w:szCs w:val="28"/>
          <w:lang w:val="uk-UA"/>
        </w:rPr>
        <w:t xml:space="preserve"> У таких судах розглядали справи про земельні суперечки. </w:t>
      </w:r>
    </w:p>
    <w:p w:rsidR="00D9782E" w:rsidRDefault="00D9782E" w:rsidP="00D9782E">
      <w:pPr>
        <w:widowControl w:val="0"/>
        <w:autoSpaceDE w:val="0"/>
        <w:autoSpaceDN w:val="0"/>
        <w:adjustRightInd w:val="0"/>
        <w:spacing w:after="0" w:line="276" w:lineRule="auto"/>
        <w:ind w:firstLine="709"/>
        <w:jc w:val="center"/>
        <w:rPr>
          <w:rFonts w:ascii="Times New Roman" w:hAnsi="Times New Roman"/>
          <w:sz w:val="28"/>
          <w:szCs w:val="28"/>
          <w:lang w:val="uk-UA"/>
        </w:rPr>
      </w:pPr>
      <w:r>
        <w:rPr>
          <w:rFonts w:ascii="Times New Roman" w:hAnsi="Times New Roman"/>
          <w:sz w:val="28"/>
          <w:szCs w:val="28"/>
          <w:lang w:val="uk-UA"/>
        </w:rPr>
        <w:t>ІІ. Недержавні суди</w:t>
      </w:r>
    </w:p>
    <w:p w:rsidR="00346A4F"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Копні суди.</w:t>
      </w:r>
      <w:r>
        <w:rPr>
          <w:rFonts w:ascii="Times New Roman" w:hAnsi="Times New Roman"/>
          <w:sz w:val="28"/>
          <w:szCs w:val="28"/>
          <w:lang w:val="uk-UA"/>
        </w:rPr>
        <w:t xml:space="preserve"> Найдавніший вид суду.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Копні суди розглядали карні і цивільні справи, що були скоєні на території громади (копи). Вищою інстанцією для них був гродський суд.</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Доменіальні суди</w:t>
      </w:r>
      <w:r>
        <w:rPr>
          <w:rFonts w:ascii="Times New Roman" w:hAnsi="Times New Roman"/>
          <w:sz w:val="28"/>
          <w:szCs w:val="28"/>
          <w:lang w:val="uk-UA"/>
        </w:rPr>
        <w:t xml:space="preserve">. З поступовим зростанням прав панів, а згодом і шляхти та позбавленням прав селян створюються доменіальні суди. </w:t>
      </w:r>
    </w:p>
    <w:p w:rsidR="00346A4F"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Церковні суди</w:t>
      </w:r>
      <w:r>
        <w:rPr>
          <w:rFonts w:ascii="Times New Roman" w:hAnsi="Times New Roman"/>
          <w:sz w:val="28"/>
          <w:szCs w:val="28"/>
          <w:lang w:val="uk-UA"/>
        </w:rPr>
        <w:t xml:space="preserve">. Вони поділялися на </w:t>
      </w:r>
    </w:p>
    <w:p w:rsidR="00346A4F" w:rsidRPr="00B40126" w:rsidRDefault="00D9782E" w:rsidP="00E355C1">
      <w:pPr>
        <w:pStyle w:val="a5"/>
        <w:widowControl w:val="0"/>
        <w:numPr>
          <w:ilvl w:val="0"/>
          <w:numId w:val="38"/>
        </w:numPr>
        <w:autoSpaceDE w:val="0"/>
        <w:autoSpaceDN w:val="0"/>
        <w:adjustRightInd w:val="0"/>
        <w:spacing w:after="0" w:line="276" w:lineRule="auto"/>
        <w:jc w:val="both"/>
        <w:rPr>
          <w:rFonts w:ascii="Times New Roman" w:hAnsi="Times New Roman"/>
          <w:sz w:val="28"/>
          <w:szCs w:val="28"/>
          <w:lang w:val="uk-UA"/>
        </w:rPr>
      </w:pPr>
      <w:r w:rsidRPr="00B40126">
        <w:rPr>
          <w:rFonts w:ascii="Times New Roman" w:hAnsi="Times New Roman"/>
          <w:sz w:val="28"/>
          <w:szCs w:val="28"/>
          <w:lang w:val="uk-UA"/>
        </w:rPr>
        <w:t xml:space="preserve">церковні доменіальні </w:t>
      </w:r>
    </w:p>
    <w:p w:rsidR="00346A4F" w:rsidRPr="00B40126" w:rsidRDefault="00D9782E" w:rsidP="00E355C1">
      <w:pPr>
        <w:pStyle w:val="a5"/>
        <w:widowControl w:val="0"/>
        <w:numPr>
          <w:ilvl w:val="0"/>
          <w:numId w:val="38"/>
        </w:numPr>
        <w:autoSpaceDE w:val="0"/>
        <w:autoSpaceDN w:val="0"/>
        <w:adjustRightInd w:val="0"/>
        <w:spacing w:after="0" w:line="276" w:lineRule="auto"/>
        <w:jc w:val="both"/>
        <w:rPr>
          <w:rFonts w:ascii="Times New Roman" w:hAnsi="Times New Roman"/>
          <w:sz w:val="28"/>
          <w:szCs w:val="28"/>
          <w:lang w:val="uk-UA"/>
        </w:rPr>
      </w:pPr>
      <w:r w:rsidRPr="00B40126">
        <w:rPr>
          <w:rFonts w:ascii="Times New Roman" w:hAnsi="Times New Roman"/>
          <w:sz w:val="28"/>
          <w:szCs w:val="28"/>
          <w:lang w:val="uk-UA"/>
        </w:rPr>
        <w:t xml:space="preserve">та духовні суди.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Перші розглядали справи про порушення догматів християнської віри та церковних обрядів, про розлучення, м</w:t>
      </w:r>
      <w:r w:rsidR="00B40126">
        <w:rPr>
          <w:rFonts w:ascii="Times New Roman" w:hAnsi="Times New Roman"/>
          <w:sz w:val="28"/>
          <w:szCs w:val="28"/>
          <w:lang w:val="uk-UA"/>
        </w:rPr>
        <w:t>айнові спори подружжя, спадщину.</w:t>
      </w:r>
      <w:r>
        <w:rPr>
          <w:rFonts w:ascii="Times New Roman" w:hAnsi="Times New Roman"/>
          <w:sz w:val="28"/>
          <w:szCs w:val="28"/>
          <w:lang w:val="uk-UA"/>
        </w:rPr>
        <w:t xml:space="preserve"> другий діяв подібно до суду феодала (пана), яким була церква, щодо залежних від церкви людей.</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 xml:space="preserve">Третейські, </w:t>
      </w:r>
      <w:r>
        <w:rPr>
          <w:rFonts w:ascii="Times New Roman" w:hAnsi="Times New Roman"/>
          <w:sz w:val="28"/>
          <w:szCs w:val="28"/>
          <w:lang w:val="uk-UA"/>
        </w:rPr>
        <w:t>або</w:t>
      </w:r>
      <w:r>
        <w:rPr>
          <w:rFonts w:ascii="Times New Roman" w:hAnsi="Times New Roman"/>
          <w:i/>
          <w:iCs/>
          <w:sz w:val="28"/>
          <w:szCs w:val="28"/>
          <w:lang w:val="uk-UA"/>
        </w:rPr>
        <w:t xml:space="preserve"> полюбовні суди</w:t>
      </w:r>
      <w:r>
        <w:rPr>
          <w:rFonts w:ascii="Times New Roman" w:hAnsi="Times New Roman"/>
          <w:sz w:val="28"/>
          <w:szCs w:val="28"/>
          <w:lang w:val="uk-UA"/>
        </w:rPr>
        <w:t xml:space="preserve">. Судочинство у таких судах було швидшим і дешевшим за державне.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Суди в українських містах з Магдебурзьким правом</w:t>
      </w:r>
      <w:r>
        <w:rPr>
          <w:rFonts w:ascii="Times New Roman" w:hAnsi="Times New Roman"/>
          <w:sz w:val="28"/>
          <w:szCs w:val="28"/>
          <w:lang w:val="uk-UA"/>
        </w:rPr>
        <w:t xml:space="preserve">. У містах, що користувалися Магдебурзьким правом, діяли магістратські і ратушні судді.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Суди для інородців</w:t>
      </w:r>
      <w:r>
        <w:rPr>
          <w:rFonts w:ascii="Times New Roman" w:hAnsi="Times New Roman"/>
          <w:sz w:val="28"/>
          <w:szCs w:val="28"/>
          <w:lang w:val="uk-UA"/>
        </w:rPr>
        <w:t xml:space="preserve">. Суди для вірмен, євреїв, татар. </w:t>
      </w:r>
    </w:p>
    <w:p w:rsidR="00B40126"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i/>
          <w:iCs/>
          <w:sz w:val="28"/>
          <w:szCs w:val="28"/>
          <w:lang w:val="uk-UA"/>
        </w:rPr>
        <w:t>Козацькі суди</w:t>
      </w:r>
      <w:r>
        <w:rPr>
          <w:rFonts w:ascii="Times New Roman" w:hAnsi="Times New Roman"/>
          <w:sz w:val="28"/>
          <w:szCs w:val="28"/>
          <w:lang w:val="uk-UA"/>
        </w:rPr>
        <w:t xml:space="preserve">. У запорозьких козаків судові функції виконували представники старшини. </w:t>
      </w:r>
    </w:p>
    <w:p w:rsidR="00B40126"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Вищою судовою інстанцією</w:t>
      </w:r>
      <w:r w:rsidR="00B40126">
        <w:rPr>
          <w:rFonts w:ascii="Times New Roman" w:hAnsi="Times New Roman"/>
          <w:sz w:val="28"/>
          <w:szCs w:val="28"/>
          <w:lang w:val="uk-UA"/>
        </w:rPr>
        <w:t xml:space="preserve"> на Січі був кошовий отаман. </w:t>
      </w:r>
    </w:p>
    <w:p w:rsidR="00D9782E" w:rsidRDefault="00B40126"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О</w:t>
      </w:r>
      <w:r w:rsidR="00D9782E">
        <w:rPr>
          <w:rFonts w:ascii="Times New Roman" w:hAnsi="Times New Roman"/>
          <w:sz w:val="28"/>
          <w:szCs w:val="28"/>
          <w:lang w:val="uk-UA"/>
        </w:rPr>
        <w:t>сновні функції щодо здійснення правосуддя покладалися на військового суддю.</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Судовий процес мав змагальний характер. Обидві сторони виступали активними учасниками процесу.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Згодом процес набуває позовного (обвинувачувального), слідчого (інквізиційного) характеру, в тому числі із застосуванням тортур. </w:t>
      </w:r>
    </w:p>
    <w:p w:rsidR="00D9782E" w:rsidRDefault="00D9782E" w:rsidP="00D9782E">
      <w:pPr>
        <w:widowControl w:val="0"/>
        <w:autoSpaceDE w:val="0"/>
        <w:autoSpaceDN w:val="0"/>
        <w:adjustRightInd w:val="0"/>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Галузі права:</w:t>
      </w:r>
    </w:p>
    <w:p w:rsidR="00D9782E"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en-US"/>
        </w:rPr>
      </w:pPr>
      <w:r>
        <w:rPr>
          <w:rFonts w:ascii="Times New Roman" w:hAnsi="Times New Roman"/>
          <w:spacing w:val="2"/>
          <w:sz w:val="28"/>
          <w:szCs w:val="28"/>
          <w:lang w:val="uk-UA"/>
        </w:rPr>
        <w:t xml:space="preserve">конституційне право, </w:t>
      </w:r>
    </w:p>
    <w:p w:rsidR="00D9782E"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i/>
          <w:iCs/>
          <w:sz w:val="28"/>
          <w:szCs w:val="28"/>
          <w:lang w:val="en-US"/>
        </w:rPr>
      </w:pPr>
      <w:r>
        <w:rPr>
          <w:rFonts w:ascii="Times New Roman" w:hAnsi="Times New Roman"/>
          <w:sz w:val="28"/>
          <w:szCs w:val="28"/>
          <w:lang w:val="uk-UA"/>
        </w:rPr>
        <w:t xml:space="preserve">цивільне право, </w:t>
      </w:r>
    </w:p>
    <w:p w:rsidR="00D9782E"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pacing w:val="2"/>
          <w:sz w:val="28"/>
          <w:szCs w:val="28"/>
          <w:lang w:val="uk-UA"/>
        </w:rPr>
      </w:pPr>
      <w:r>
        <w:rPr>
          <w:rFonts w:ascii="Times New Roman" w:hAnsi="Times New Roman"/>
          <w:spacing w:val="2"/>
          <w:sz w:val="28"/>
          <w:szCs w:val="28"/>
          <w:lang w:val="uk-UA"/>
        </w:rPr>
        <w:t>зобов’язальне право,</w:t>
      </w:r>
    </w:p>
    <w:p w:rsidR="00D9782E"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pacing w:val="-2"/>
          <w:sz w:val="28"/>
          <w:szCs w:val="28"/>
          <w:lang w:val="uk-UA"/>
        </w:rPr>
      </w:pPr>
      <w:r>
        <w:rPr>
          <w:rFonts w:ascii="Times New Roman" w:hAnsi="Times New Roman"/>
          <w:spacing w:val="-2"/>
          <w:sz w:val="28"/>
          <w:szCs w:val="28"/>
          <w:lang w:val="uk-UA"/>
        </w:rPr>
        <w:t xml:space="preserve">спадкове право, </w:t>
      </w:r>
    </w:p>
    <w:p w:rsidR="00D9782E"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en-US"/>
        </w:rPr>
      </w:pPr>
      <w:r>
        <w:rPr>
          <w:rFonts w:ascii="Times New Roman" w:hAnsi="Times New Roman"/>
          <w:sz w:val="28"/>
          <w:szCs w:val="28"/>
          <w:lang w:val="uk-UA"/>
        </w:rPr>
        <w:t xml:space="preserve">шлюбно-сімейне право, </w:t>
      </w:r>
    </w:p>
    <w:p w:rsidR="00D9782E" w:rsidRDefault="00D9782E" w:rsidP="00E355C1">
      <w:pPr>
        <w:widowControl w:val="0"/>
        <w:numPr>
          <w:ilvl w:val="0"/>
          <w:numId w:val="14"/>
        </w:numPr>
        <w:autoSpaceDE w:val="0"/>
        <w:autoSpaceDN w:val="0"/>
        <w:adjustRightInd w:val="0"/>
        <w:spacing w:after="0" w:line="276" w:lineRule="auto"/>
        <w:ind w:left="1429" w:hanging="360"/>
        <w:jc w:val="both"/>
        <w:rPr>
          <w:rFonts w:ascii="Calibri" w:hAnsi="Calibri" w:cs="Calibri"/>
          <w:lang w:val="en-US"/>
        </w:rPr>
      </w:pPr>
      <w:r>
        <w:rPr>
          <w:rFonts w:ascii="Times New Roman" w:hAnsi="Times New Roman"/>
          <w:sz w:val="28"/>
          <w:szCs w:val="28"/>
          <w:lang w:val="uk-UA"/>
        </w:rPr>
        <w:lastRenderedPageBreak/>
        <w:t xml:space="preserve">кримінальне право. </w:t>
      </w:r>
    </w:p>
    <w:p w:rsidR="00D9782E" w:rsidRDefault="00D9782E" w:rsidP="00D9782E">
      <w:pPr>
        <w:widowControl w:val="0"/>
        <w:tabs>
          <w:tab w:val="left" w:pos="3360"/>
        </w:tabs>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p>
    <w:p w:rsidR="00D9782E" w:rsidRPr="00773023" w:rsidRDefault="00D9782E" w:rsidP="00D9782E">
      <w:pPr>
        <w:widowControl w:val="0"/>
        <w:autoSpaceDE w:val="0"/>
        <w:autoSpaceDN w:val="0"/>
        <w:adjustRightInd w:val="0"/>
        <w:spacing w:after="0" w:line="276" w:lineRule="auto"/>
        <w:ind w:firstLine="709"/>
        <w:jc w:val="both"/>
        <w:rPr>
          <w:rFonts w:ascii="Times New Roman" w:hAnsi="Times New Roman"/>
          <w:b/>
          <w:bCs/>
          <w:caps/>
          <w:sz w:val="28"/>
          <w:szCs w:val="28"/>
          <w:lang w:val="uk-UA"/>
        </w:rPr>
      </w:pPr>
      <w:r>
        <w:rPr>
          <w:rFonts w:ascii="Times New Roman" w:hAnsi="Times New Roman"/>
          <w:b/>
          <w:bCs/>
          <w:caps/>
          <w:sz w:val="28"/>
          <w:szCs w:val="28"/>
          <w:lang w:val="uk-UA"/>
        </w:rPr>
        <w:t xml:space="preserve">3. </w:t>
      </w:r>
      <w:r>
        <w:rPr>
          <w:rFonts w:ascii="Times New Roman" w:hAnsi="Times New Roman"/>
          <w:b/>
          <w:bCs/>
          <w:sz w:val="28"/>
          <w:szCs w:val="28"/>
          <w:lang w:val="uk-UA"/>
        </w:rPr>
        <w:t xml:space="preserve">Українські землі у складі Речі Посполітої </w:t>
      </w:r>
      <w:r>
        <w:rPr>
          <w:rFonts w:ascii="Times New Roman" w:hAnsi="Times New Roman"/>
          <w:b/>
          <w:bCs/>
          <w:caps/>
          <w:sz w:val="28"/>
          <w:szCs w:val="28"/>
        </w:rPr>
        <w:t>(</w:t>
      </w:r>
      <w:r>
        <w:rPr>
          <w:rFonts w:ascii="Times New Roman" w:hAnsi="Times New Roman"/>
          <w:b/>
          <w:bCs/>
          <w:sz w:val="28"/>
          <w:szCs w:val="28"/>
          <w:lang w:val="uk-UA"/>
        </w:rPr>
        <w:t xml:space="preserve">друга половина </w:t>
      </w:r>
      <w:r>
        <w:rPr>
          <w:rFonts w:ascii="Times New Roman" w:hAnsi="Times New Roman"/>
          <w:b/>
          <w:bCs/>
          <w:caps/>
          <w:sz w:val="28"/>
          <w:szCs w:val="28"/>
          <w:lang w:val="uk-UA"/>
        </w:rPr>
        <w:t xml:space="preserve">xvІ – </w:t>
      </w:r>
      <w:r>
        <w:rPr>
          <w:rFonts w:ascii="Times New Roman" w:hAnsi="Times New Roman"/>
          <w:b/>
          <w:bCs/>
          <w:sz w:val="28"/>
          <w:szCs w:val="28"/>
          <w:lang w:val="uk-UA"/>
        </w:rPr>
        <w:t xml:space="preserve">друга половина </w:t>
      </w:r>
      <w:r>
        <w:rPr>
          <w:rFonts w:ascii="Times New Roman" w:hAnsi="Times New Roman"/>
          <w:b/>
          <w:bCs/>
          <w:caps/>
          <w:sz w:val="28"/>
          <w:szCs w:val="28"/>
          <w:lang w:val="uk-UA"/>
        </w:rPr>
        <w:t xml:space="preserve">xviІ </w:t>
      </w:r>
      <w:r>
        <w:rPr>
          <w:rFonts w:ascii="Times New Roman" w:hAnsi="Times New Roman"/>
          <w:b/>
          <w:bCs/>
          <w:sz w:val="28"/>
          <w:szCs w:val="28"/>
          <w:lang w:val="uk-UA"/>
        </w:rPr>
        <w:t>ст.</w:t>
      </w:r>
      <w:r>
        <w:rPr>
          <w:rFonts w:ascii="Times New Roman" w:hAnsi="Times New Roman"/>
          <w:b/>
          <w:bCs/>
          <w:caps/>
          <w:sz w:val="28"/>
          <w:szCs w:val="28"/>
          <w:lang w:val="uk-UA"/>
        </w:rPr>
        <w:t>)</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Після Люблінської унії 1569 р. Велике князівство Литовське і Польське королівство об’єдналися в нову державу –</w:t>
      </w:r>
      <w:r w:rsidRPr="00BD6B53">
        <w:rPr>
          <w:rFonts w:ascii="Times New Roman" w:hAnsi="Times New Roman"/>
          <w:color w:val="0D0D0D" w:themeColor="text1" w:themeTint="F2"/>
          <w:sz w:val="28"/>
          <w:szCs w:val="28"/>
          <w:lang w:val="uk-UA"/>
        </w:rPr>
        <w:t xml:space="preserve"> </w:t>
      </w:r>
      <w:r w:rsidRPr="00C93900">
        <w:rPr>
          <w:rFonts w:ascii="Times New Roman" w:hAnsi="Times New Roman"/>
          <w:color w:val="0D0D0D" w:themeColor="text1" w:themeTint="F2"/>
          <w:sz w:val="28"/>
          <w:szCs w:val="28"/>
          <w:lang w:val="uk-UA"/>
        </w:rPr>
        <w:t xml:space="preserve">Річ Посполиту. Внасідок цього більшість українських земель опинилася у складі Корони Польської Речі Посполитої.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Умовно все населення можна поділялося на такі групи:</w:t>
      </w:r>
    </w:p>
    <w:p w:rsidR="00D9782E" w:rsidRPr="00C93900"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панівна верства (шляхта, духовенство);</w:t>
      </w:r>
    </w:p>
    <w:p w:rsidR="00D9782E" w:rsidRPr="00C93900"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b/>
          <w:bCs/>
          <w:i/>
          <w:iCs/>
          <w:color w:val="0D0D0D" w:themeColor="text1" w:themeTint="F2"/>
          <w:sz w:val="28"/>
          <w:szCs w:val="28"/>
          <w:lang w:val="uk-UA"/>
        </w:rPr>
      </w:pPr>
      <w:r w:rsidRPr="00C93900">
        <w:rPr>
          <w:rFonts w:ascii="Times New Roman" w:hAnsi="Times New Roman"/>
          <w:color w:val="0D0D0D" w:themeColor="text1" w:themeTint="F2"/>
          <w:sz w:val="28"/>
          <w:szCs w:val="28"/>
          <w:lang w:val="uk-UA"/>
        </w:rPr>
        <w:t>залежні верства (міщанство,  селянство, козацтво).</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З другої половини XIV ст. до середини XV ст. Польща була станово-представницькою монархією на чолі з королем і однопалатним парламентом.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З середини XV ст. існувала феодальна республіка на чолі з королем.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У 1476 р. у складі Вального сойму (сейму) поряд із Сенатом з’явилася  ще одна палата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Посольська ізба (збірня).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Король</w:t>
      </w:r>
      <w:r w:rsidRPr="00C93900">
        <w:rPr>
          <w:rFonts w:ascii="Times New Roman" w:hAnsi="Times New Roman"/>
          <w:color w:val="0D0D0D" w:themeColor="text1" w:themeTint="F2"/>
          <w:sz w:val="28"/>
          <w:szCs w:val="28"/>
          <w:lang w:val="uk-UA"/>
        </w:rPr>
        <w:t xml:space="preserve"> очолював виконавчу владу і мав деякі законодавчі функції. Він головував на засіданнях сойму і сенату. У разі його відсутності на засіданнях рішення парламенту вважалися неправомірними.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 xml:space="preserve">Великий вальний сойм </w:t>
      </w:r>
      <w:r w:rsidRPr="00C93900">
        <w:rPr>
          <w:rFonts w:ascii="Times New Roman" w:hAnsi="Times New Roman"/>
          <w:color w:val="0D0D0D" w:themeColor="text1" w:themeTint="F2"/>
          <w:sz w:val="28"/>
          <w:szCs w:val="28"/>
          <w:lang w:val="uk-UA"/>
        </w:rPr>
        <w:t>–</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вищий законодавчий орган країни.                                                       До його складу входили вищі урядовці країни, воєводи, каштеляни, католицькі єпископи. Головував на засіданнях король.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Сенат</w:t>
      </w:r>
      <w:r w:rsidRPr="00C93900">
        <w:rPr>
          <w:rFonts w:ascii="Times New Roman" w:hAnsi="Times New Roman"/>
          <w:color w:val="0D0D0D" w:themeColor="text1" w:themeTint="F2"/>
          <w:sz w:val="28"/>
          <w:szCs w:val="28"/>
          <w:lang w:val="uk-UA"/>
        </w:rPr>
        <w:t xml:space="preserve">, до якого входили вищі урядовці країни, воєводи, каштеляни, католицькі єпископи.  Кількість сенаторыв становила 140 осіб.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До компетенції сенату належали:</w:t>
      </w:r>
    </w:p>
    <w:p w:rsidR="00D9782E" w:rsidRPr="00C93900"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розгляд нормативних актів, ухвалених Посольською ізбою, </w:t>
      </w:r>
    </w:p>
    <w:p w:rsidR="00D9782E" w:rsidRPr="00C93900"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обговорення питань зовнішньої політики, </w:t>
      </w:r>
    </w:p>
    <w:p w:rsidR="00D9782E" w:rsidRPr="00C93900"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участь у розгляді справ у сеймових судах під головуванням короля.</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Посольська ізба</w:t>
      </w:r>
      <w:r w:rsidRPr="00C93900">
        <w:rPr>
          <w:rFonts w:ascii="Times New Roman" w:hAnsi="Times New Roman"/>
          <w:color w:val="0D0D0D" w:themeColor="text1" w:themeTint="F2"/>
          <w:sz w:val="28"/>
          <w:szCs w:val="28"/>
          <w:lang w:val="uk-UA"/>
        </w:rPr>
        <w:t xml:space="preserve">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найвпливовіша частина сойму. До її складу входило близько 170 депутатів (послів) від шляхти.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Вони обговорювали внесені королем проекти законів, ухвалювали рішення з окремих спорів, запроваджували нові податки, визначали основні напрямки зовнішньої політики, приймали іноземних послів. Усі питання ухвалювалися одностайно.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b/>
          <w:bCs/>
          <w:color w:val="0D0D0D" w:themeColor="text1" w:themeTint="F2"/>
          <w:sz w:val="28"/>
          <w:szCs w:val="28"/>
          <w:lang w:val="uk-UA"/>
        </w:rPr>
      </w:pPr>
      <w:r w:rsidRPr="00C93900">
        <w:rPr>
          <w:rFonts w:ascii="Times New Roman" w:hAnsi="Times New Roman"/>
          <w:i/>
          <w:iCs/>
          <w:color w:val="0D0D0D" w:themeColor="text1" w:themeTint="F2"/>
          <w:sz w:val="28"/>
          <w:szCs w:val="28"/>
          <w:lang w:val="uk-UA"/>
        </w:rPr>
        <w:t xml:space="preserve">Центральне управління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Воно було подібним до управління Великого князівства Литовського. Вищими урядовцями були маршалок коронний, канцлер,</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підскарбій коронний, гетьман коронний (з українських магнатів), референдарій </w:t>
      </w:r>
      <w:r w:rsidRPr="00C93900">
        <w:rPr>
          <w:rFonts w:ascii="Times New Roman" w:hAnsi="Times New Roman"/>
          <w:color w:val="0D0D0D" w:themeColor="text1" w:themeTint="F2"/>
          <w:sz w:val="28"/>
          <w:szCs w:val="28"/>
          <w:lang w:val="uk-UA"/>
        </w:rPr>
        <w:lastRenderedPageBreak/>
        <w:t>(помічник короля у королівському суді).</w:t>
      </w:r>
    </w:p>
    <w:p w:rsidR="00D9782E" w:rsidRPr="00C93900" w:rsidRDefault="00D9782E" w:rsidP="00D9782E">
      <w:pPr>
        <w:keepNext/>
        <w:widowControl w:val="0"/>
        <w:autoSpaceDE w:val="0"/>
        <w:autoSpaceDN w:val="0"/>
        <w:adjustRightInd w:val="0"/>
        <w:spacing w:after="0" w:line="276" w:lineRule="auto"/>
        <w:ind w:firstLine="709"/>
        <w:jc w:val="both"/>
        <w:rPr>
          <w:rFonts w:ascii="Times New Roman" w:hAnsi="Times New Roman"/>
          <w:i/>
          <w:iCs/>
          <w:color w:val="0D0D0D" w:themeColor="text1" w:themeTint="F2"/>
          <w:sz w:val="28"/>
          <w:szCs w:val="28"/>
          <w:lang w:val="uk-UA"/>
        </w:rPr>
      </w:pPr>
      <w:r w:rsidRPr="00C93900">
        <w:rPr>
          <w:rFonts w:ascii="Times New Roman" w:hAnsi="Times New Roman"/>
          <w:i/>
          <w:iCs/>
          <w:color w:val="0D0D0D" w:themeColor="text1" w:themeTint="F2"/>
          <w:sz w:val="28"/>
          <w:szCs w:val="28"/>
          <w:lang w:val="uk-UA"/>
        </w:rPr>
        <w:t xml:space="preserve">Місцеве управління. </w:t>
      </w:r>
    </w:p>
    <w:p w:rsidR="00D9782E" w:rsidRPr="00C93900" w:rsidRDefault="00D9782E" w:rsidP="00D9782E">
      <w:pPr>
        <w:keepNext/>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Існували воєводства (Руське і Подільське воєводства утворені у 1434 р., Белзьке – 1462 р., Брацлавське – 1565 р., Київське – 1566 р., Чернігівське  – 1635 р. ). Вони поділялися на повіти, а ті, у свою чергу,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на волості.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Нижчою ланкою парламентської системи і органами місцевого самоврядування були </w:t>
      </w:r>
      <w:r w:rsidRPr="00C93900">
        <w:rPr>
          <w:rFonts w:ascii="Times New Roman" w:hAnsi="Times New Roman"/>
          <w:i/>
          <w:iCs/>
          <w:color w:val="0D0D0D" w:themeColor="text1" w:themeTint="F2"/>
          <w:sz w:val="28"/>
          <w:szCs w:val="28"/>
          <w:lang w:val="uk-UA"/>
        </w:rPr>
        <w:t>шляхетські сеймики</w:t>
      </w:r>
      <w:r w:rsidRPr="00C93900">
        <w:rPr>
          <w:rFonts w:ascii="Times New Roman" w:hAnsi="Times New Roman"/>
          <w:color w:val="0D0D0D" w:themeColor="text1" w:themeTint="F2"/>
          <w:sz w:val="28"/>
          <w:szCs w:val="28"/>
          <w:lang w:val="uk-UA"/>
        </w:rPr>
        <w:t xml:space="preserve">.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У містах адміністративний устрій залежав від статусу міста: </w:t>
      </w:r>
    </w:p>
    <w:p w:rsidR="00D9782E" w:rsidRPr="00C93900"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en-US"/>
        </w:rPr>
        <w:t>---</w:t>
      </w:r>
      <w:r w:rsidRPr="00C93900">
        <w:rPr>
          <w:rFonts w:ascii="Times New Roman" w:hAnsi="Times New Roman"/>
          <w:color w:val="0D0D0D" w:themeColor="text1" w:themeTint="F2"/>
          <w:sz w:val="28"/>
          <w:szCs w:val="28"/>
          <w:lang w:val="uk-UA"/>
        </w:rPr>
        <w:t xml:space="preserve">королівські привілейовані і непривілейовані, </w:t>
      </w:r>
    </w:p>
    <w:p w:rsidR="00D9782E" w:rsidRPr="00C93900"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en-US"/>
        </w:rPr>
        <w:t>---</w:t>
      </w:r>
      <w:r w:rsidRPr="00C93900">
        <w:rPr>
          <w:rFonts w:ascii="Times New Roman" w:hAnsi="Times New Roman"/>
          <w:color w:val="0D0D0D" w:themeColor="text1" w:themeTint="F2"/>
          <w:sz w:val="28"/>
          <w:szCs w:val="28"/>
          <w:lang w:val="uk-UA"/>
        </w:rPr>
        <w:t xml:space="preserve">приватновласницькі, </w:t>
      </w:r>
    </w:p>
    <w:p w:rsidR="00D9782E" w:rsidRPr="00C93900" w:rsidRDefault="00D9782E" w:rsidP="00E355C1">
      <w:pPr>
        <w:widowControl w:val="0"/>
        <w:numPr>
          <w:ilvl w:val="0"/>
          <w:numId w:val="14"/>
        </w:numPr>
        <w:autoSpaceDE w:val="0"/>
        <w:autoSpaceDN w:val="0"/>
        <w:adjustRightInd w:val="0"/>
        <w:spacing w:after="0" w:line="276" w:lineRule="auto"/>
        <w:ind w:left="1429"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en-US"/>
        </w:rPr>
        <w:t>---</w:t>
      </w:r>
      <w:r w:rsidRPr="00C93900">
        <w:rPr>
          <w:rFonts w:ascii="Times New Roman" w:hAnsi="Times New Roman"/>
          <w:color w:val="0D0D0D" w:themeColor="text1" w:themeTint="F2"/>
          <w:sz w:val="28"/>
          <w:szCs w:val="28"/>
          <w:lang w:val="uk-UA"/>
        </w:rPr>
        <w:t xml:space="preserve">церковні.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У містах, що користувалися Магдебурзьким правом, органами управління були ратуші або магістрати (рада, лава).</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Антиподом станової Речі Посполитої було утворення українського козацтва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Запорізька Січ. Їй притаманні були демократизм і самоврядування.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Існував поділ: територіальний (на паланки) і військовий (на курені).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Вищий орган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Військова рада, в якій брали участь усі козаки. Розглядалися найважливіші питання життя Січі, обирався уряд – військова старшина (кошовий отаман, військові суддя, писар, осавул та інші).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Нижчою ланкою управління були військові чиновники (булавничий, хорунжий, пушкар, гармаш, канцеляристи).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Похідні начальники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 xml:space="preserve">полковник, писар, осавул, сотник, курінний отаман.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Існувало 6 полків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Київський, Переяславський, Білоцерківський, Корсунський, Канівський, Черкаський кількістю до 8 тис. (1630 р.).</w:t>
      </w:r>
    </w:p>
    <w:p w:rsidR="00D9782E" w:rsidRPr="00C93900" w:rsidRDefault="00D9782E" w:rsidP="00D9782E">
      <w:pPr>
        <w:widowControl w:val="0"/>
        <w:autoSpaceDE w:val="0"/>
        <w:autoSpaceDN w:val="0"/>
        <w:adjustRightInd w:val="0"/>
        <w:spacing w:after="0" w:line="276" w:lineRule="auto"/>
        <w:ind w:firstLine="708"/>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На українських землях у складі Речі Посполитої діяли такі суди:</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Королівський трибунал</w:t>
      </w:r>
      <w:r w:rsidRPr="00C93900">
        <w:rPr>
          <w:rFonts w:ascii="Times New Roman" w:hAnsi="Times New Roman"/>
          <w:color w:val="0D0D0D" w:themeColor="text1" w:themeTint="F2"/>
          <w:sz w:val="28"/>
          <w:szCs w:val="28"/>
          <w:lang w:val="uk-UA"/>
        </w:rPr>
        <w:t xml:space="preserve">. На ньому король особисто розглядав справи і виносив вироки.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Суд державного сойму.</w:t>
      </w:r>
      <w:r w:rsidRPr="00C93900">
        <w:rPr>
          <w:rFonts w:ascii="Times New Roman" w:hAnsi="Times New Roman"/>
          <w:color w:val="0D0D0D" w:themeColor="text1" w:themeTint="F2"/>
          <w:sz w:val="28"/>
          <w:szCs w:val="28"/>
          <w:lang w:val="uk-UA"/>
        </w:rPr>
        <w:t xml:space="preserve"> Проводився під час засідання сойму під головуванням короля. Розглядав справи про державні, посадові злочини, образу короля.</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Суд королівських асесорів.</w:t>
      </w:r>
      <w:r w:rsidRPr="00C93900">
        <w:rPr>
          <w:rFonts w:ascii="Times New Roman" w:hAnsi="Times New Roman"/>
          <w:color w:val="0D0D0D" w:themeColor="text1" w:themeTint="F2"/>
          <w:sz w:val="28"/>
          <w:szCs w:val="28"/>
          <w:lang w:val="uk-UA"/>
        </w:rPr>
        <w:t xml:space="preserve"> Розглядав справи щодо королівських міст.</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Суд референдаріїв.</w:t>
      </w:r>
      <w:r w:rsidRPr="00C93900">
        <w:rPr>
          <w:rFonts w:ascii="Times New Roman" w:hAnsi="Times New Roman"/>
          <w:color w:val="0D0D0D" w:themeColor="text1" w:themeTint="F2"/>
          <w:sz w:val="28"/>
          <w:szCs w:val="28"/>
          <w:lang w:val="uk-UA"/>
        </w:rPr>
        <w:t xml:space="preserve"> Вирішував спори між збирачами податків з королівських вотчин і селянами, які жили в них.</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Суд великого маршалка.</w:t>
      </w:r>
      <w:r w:rsidRPr="00C93900">
        <w:rPr>
          <w:rFonts w:ascii="Times New Roman" w:hAnsi="Times New Roman"/>
          <w:color w:val="0D0D0D" w:themeColor="text1" w:themeTint="F2"/>
          <w:sz w:val="28"/>
          <w:szCs w:val="28"/>
          <w:lang w:val="uk-UA"/>
        </w:rPr>
        <w:t xml:space="preserve"> Розглядав справи щодо порушення правопорядку у столиці країни.</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 xml:space="preserve">Комісарський суд. </w:t>
      </w:r>
      <w:r w:rsidRPr="00C93900">
        <w:rPr>
          <w:rFonts w:ascii="Times New Roman" w:hAnsi="Times New Roman"/>
          <w:color w:val="0D0D0D" w:themeColor="text1" w:themeTint="F2"/>
          <w:sz w:val="28"/>
          <w:szCs w:val="28"/>
          <w:lang w:val="uk-UA"/>
        </w:rPr>
        <w:t>Суд уповноважених королем осіб, призначених для розгляду певних справ.</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lastRenderedPageBreak/>
        <w:t>Судами першої інстанції були:</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Земські суди</w:t>
      </w:r>
      <w:r w:rsidRPr="00C93900">
        <w:rPr>
          <w:rFonts w:ascii="Times New Roman" w:hAnsi="Times New Roman"/>
          <w:b/>
          <w:bCs/>
          <w:i/>
          <w:iCs/>
          <w:color w:val="0D0D0D" w:themeColor="text1" w:themeTint="F2"/>
          <w:sz w:val="28"/>
          <w:szCs w:val="28"/>
          <w:lang w:val="uk-UA"/>
        </w:rPr>
        <w:t xml:space="preserve">. </w:t>
      </w:r>
      <w:r w:rsidRPr="00C93900">
        <w:rPr>
          <w:rFonts w:ascii="Times New Roman" w:hAnsi="Times New Roman"/>
          <w:color w:val="0D0D0D" w:themeColor="text1" w:themeTint="F2"/>
          <w:sz w:val="28"/>
          <w:szCs w:val="28"/>
          <w:lang w:val="uk-UA"/>
        </w:rPr>
        <w:t xml:space="preserve">Діяли у кожному воєводстві. Склад суду обирався на повітових сеймиках і довічно затверджувався королем.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Підкоморські суди.</w:t>
      </w:r>
      <w:r w:rsidRPr="00C93900">
        <w:rPr>
          <w:rFonts w:ascii="Times New Roman" w:hAnsi="Times New Roman"/>
          <w:color w:val="0D0D0D" w:themeColor="text1" w:themeTint="F2"/>
          <w:sz w:val="28"/>
          <w:szCs w:val="28"/>
          <w:lang w:val="uk-UA"/>
        </w:rPr>
        <w:t xml:space="preserve"> Були подібними до такого роду судів у Великому князівстві Литовському.</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Старостинські суди.</w:t>
      </w:r>
      <w:r w:rsidRPr="00C93900">
        <w:rPr>
          <w:rFonts w:ascii="Times New Roman" w:hAnsi="Times New Roman"/>
          <w:color w:val="0D0D0D" w:themeColor="text1" w:themeTint="F2"/>
          <w:sz w:val="28"/>
          <w:szCs w:val="28"/>
          <w:lang w:val="uk-UA"/>
        </w:rPr>
        <w:t xml:space="preserve"> Це суди представників королівської адміністрації (старости, підстарости). Розглядали справи шляхти і всього вільного населення.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i/>
          <w:iCs/>
          <w:color w:val="0D0D0D" w:themeColor="text1" w:themeTint="F2"/>
          <w:sz w:val="28"/>
          <w:szCs w:val="28"/>
          <w:lang w:val="uk-UA"/>
        </w:rPr>
        <w:t>Магістратський суд</w:t>
      </w:r>
      <w:r w:rsidRPr="00C93900">
        <w:rPr>
          <w:rFonts w:ascii="Times New Roman" w:hAnsi="Times New Roman"/>
          <w:b/>
          <w:bCs/>
          <w:i/>
          <w:iCs/>
          <w:color w:val="0D0D0D" w:themeColor="text1" w:themeTint="F2"/>
          <w:sz w:val="28"/>
          <w:szCs w:val="28"/>
          <w:lang w:val="uk-UA"/>
        </w:rPr>
        <w:t>.</w:t>
      </w:r>
      <w:r w:rsidRPr="00C93900">
        <w:rPr>
          <w:rFonts w:ascii="Times New Roman" w:hAnsi="Times New Roman"/>
          <w:color w:val="0D0D0D" w:themeColor="text1" w:themeTint="F2"/>
          <w:sz w:val="28"/>
          <w:szCs w:val="28"/>
          <w:lang w:val="uk-UA"/>
        </w:rPr>
        <w:t xml:space="preserve"> Діяв у містах, що користувалися Магдебурзьким правом.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Крім світських, існували і </w:t>
      </w:r>
      <w:r w:rsidRPr="00C93900">
        <w:rPr>
          <w:rFonts w:ascii="Times New Roman" w:hAnsi="Times New Roman"/>
          <w:i/>
          <w:iCs/>
          <w:color w:val="0D0D0D" w:themeColor="text1" w:themeTint="F2"/>
          <w:sz w:val="28"/>
          <w:szCs w:val="28"/>
          <w:lang w:val="uk-UA"/>
        </w:rPr>
        <w:t>церковні суди</w:t>
      </w:r>
      <w:r w:rsidRPr="00C93900">
        <w:rPr>
          <w:rFonts w:ascii="Times New Roman" w:hAnsi="Times New Roman"/>
          <w:color w:val="0D0D0D" w:themeColor="text1" w:themeTint="F2"/>
          <w:sz w:val="28"/>
          <w:szCs w:val="28"/>
          <w:lang w:val="uk-UA"/>
        </w:rPr>
        <w:t xml:space="preserve"> – доменіальні і духовні.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Судовий процес мав позовний характер. Він розпочинався з позовної заяви лише повнолітніх осіб. </w:t>
      </w:r>
    </w:p>
    <w:p w:rsidR="00D9782E" w:rsidRPr="00C93900" w:rsidRDefault="00D9782E" w:rsidP="00D9782E">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 xml:space="preserve">Після заслуховування обох сторін та оцінки доказів суд ухвалював рішення. </w:t>
      </w:r>
    </w:p>
    <w:p w:rsidR="00D9782E" w:rsidRPr="00C93900" w:rsidRDefault="00D9782E" w:rsidP="00D9782E">
      <w:pPr>
        <w:widowControl w:val="0"/>
        <w:autoSpaceDE w:val="0"/>
        <w:autoSpaceDN w:val="0"/>
        <w:adjustRightInd w:val="0"/>
        <w:spacing w:after="120" w:line="276" w:lineRule="auto"/>
        <w:ind w:firstLine="709"/>
        <w:jc w:val="both"/>
        <w:rPr>
          <w:rFonts w:ascii="Times New Roman" w:hAnsi="Times New Roman"/>
          <w:b/>
          <w:bCs/>
          <w:color w:val="0D0D0D" w:themeColor="text1" w:themeTint="F2"/>
          <w:sz w:val="28"/>
          <w:szCs w:val="28"/>
          <w:lang w:val="uk-UA"/>
        </w:rPr>
      </w:pPr>
      <w:r w:rsidRPr="00C93900">
        <w:rPr>
          <w:rFonts w:ascii="Times New Roman" w:hAnsi="Times New Roman"/>
          <w:color w:val="0D0D0D" w:themeColor="text1" w:themeTint="F2"/>
          <w:sz w:val="28"/>
          <w:szCs w:val="28"/>
          <w:lang w:val="uk-UA"/>
        </w:rPr>
        <w:tab/>
        <w:t>Джерела права Речі Посполитої</w:t>
      </w:r>
      <w:r w:rsidRPr="00C93900">
        <w:rPr>
          <w:rFonts w:ascii="Times New Roman" w:hAnsi="Times New Roman"/>
          <w:b/>
          <w:bCs/>
          <w:color w:val="0D0D0D" w:themeColor="text1" w:themeTint="F2"/>
          <w:sz w:val="28"/>
          <w:szCs w:val="28"/>
          <w:lang w:val="uk-UA"/>
        </w:rPr>
        <w:t>:</w:t>
      </w:r>
    </w:p>
    <w:p w:rsidR="00D9782E" w:rsidRPr="00C93900" w:rsidRDefault="00D9782E" w:rsidP="00D9782E">
      <w:pPr>
        <w:widowControl w:val="0"/>
        <w:numPr>
          <w:ilvl w:val="0"/>
          <w:numId w:val="13"/>
        </w:numPr>
        <w:tabs>
          <w:tab w:val="left" w:pos="720"/>
        </w:tabs>
        <w:autoSpaceDE w:val="0"/>
        <w:autoSpaceDN w:val="0"/>
        <w:adjustRightInd w:val="0"/>
        <w:spacing w:after="0" w:line="276" w:lineRule="auto"/>
        <w:ind w:left="720"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Литовські статути.</w:t>
      </w:r>
    </w:p>
    <w:p w:rsidR="00D9782E" w:rsidRPr="00C93900" w:rsidRDefault="00D9782E" w:rsidP="00D9782E">
      <w:pPr>
        <w:widowControl w:val="0"/>
        <w:numPr>
          <w:ilvl w:val="0"/>
          <w:numId w:val="13"/>
        </w:numPr>
        <w:tabs>
          <w:tab w:val="left" w:pos="720"/>
        </w:tabs>
        <w:autoSpaceDE w:val="0"/>
        <w:autoSpaceDN w:val="0"/>
        <w:adjustRightInd w:val="0"/>
        <w:spacing w:after="0" w:line="276" w:lineRule="auto"/>
        <w:ind w:left="720"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rPr>
        <w:t>“</w:t>
      </w:r>
      <w:r w:rsidRPr="00C93900">
        <w:rPr>
          <w:rFonts w:ascii="Times New Roman" w:hAnsi="Times New Roman"/>
          <w:color w:val="0D0D0D" w:themeColor="text1" w:themeTint="F2"/>
          <w:sz w:val="28"/>
          <w:szCs w:val="28"/>
          <w:lang w:val="uk-UA"/>
        </w:rPr>
        <w:t xml:space="preserve">Статті Магдебурзького права” 1556 р. і </w:t>
      </w:r>
      <w:proofErr w:type="gramStart"/>
      <w:r w:rsidRPr="00C93900">
        <w:rPr>
          <w:rFonts w:ascii="Times New Roman" w:hAnsi="Times New Roman"/>
          <w:color w:val="0D0D0D" w:themeColor="text1" w:themeTint="F2"/>
          <w:sz w:val="28"/>
          <w:szCs w:val="28"/>
          <w:lang w:val="uk-UA"/>
        </w:rPr>
        <w:t>п</w:t>
      </w:r>
      <w:proofErr w:type="gramEnd"/>
      <w:r w:rsidRPr="00C93900">
        <w:rPr>
          <w:rFonts w:ascii="Times New Roman" w:hAnsi="Times New Roman"/>
          <w:color w:val="0D0D0D" w:themeColor="text1" w:themeTint="F2"/>
          <w:sz w:val="28"/>
          <w:szCs w:val="28"/>
          <w:lang w:val="uk-UA"/>
        </w:rPr>
        <w:t>ізніших видань.</w:t>
      </w:r>
    </w:p>
    <w:p w:rsidR="00D9782E" w:rsidRPr="00C93900" w:rsidRDefault="00D9782E" w:rsidP="00D9782E">
      <w:pPr>
        <w:widowControl w:val="0"/>
        <w:numPr>
          <w:ilvl w:val="0"/>
          <w:numId w:val="13"/>
        </w:numPr>
        <w:tabs>
          <w:tab w:val="left" w:pos="720"/>
        </w:tabs>
        <w:autoSpaceDE w:val="0"/>
        <w:autoSpaceDN w:val="0"/>
        <w:adjustRightInd w:val="0"/>
        <w:spacing w:after="0" w:line="276" w:lineRule="auto"/>
        <w:ind w:left="720"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lang w:val="uk-UA"/>
        </w:rPr>
        <w:t>Церковне право –</w:t>
      </w:r>
      <w:r w:rsidRPr="00C93900">
        <w:rPr>
          <w:rFonts w:ascii="Times New Roman" w:hAnsi="Times New Roman"/>
          <w:color w:val="0D0D0D" w:themeColor="text1" w:themeTint="F2"/>
          <w:sz w:val="28"/>
          <w:szCs w:val="28"/>
        </w:rPr>
        <w:t xml:space="preserve"> </w:t>
      </w:r>
      <w:r w:rsidRPr="00C93900">
        <w:rPr>
          <w:rFonts w:ascii="Times New Roman" w:hAnsi="Times New Roman"/>
          <w:color w:val="0D0D0D" w:themeColor="text1" w:themeTint="F2"/>
          <w:sz w:val="28"/>
          <w:szCs w:val="28"/>
          <w:lang w:val="uk-UA"/>
        </w:rPr>
        <w:t>номоканон (грецьке церковне право), церковні статути Володимира і Ярослава.</w:t>
      </w:r>
    </w:p>
    <w:p w:rsidR="00D9782E" w:rsidRPr="00C93900" w:rsidRDefault="00D9782E" w:rsidP="00D9782E">
      <w:pPr>
        <w:widowControl w:val="0"/>
        <w:numPr>
          <w:ilvl w:val="0"/>
          <w:numId w:val="13"/>
        </w:numPr>
        <w:tabs>
          <w:tab w:val="left" w:pos="720"/>
        </w:tabs>
        <w:autoSpaceDE w:val="0"/>
        <w:autoSpaceDN w:val="0"/>
        <w:adjustRightInd w:val="0"/>
        <w:spacing w:after="0" w:line="276" w:lineRule="auto"/>
        <w:ind w:left="720" w:hanging="360"/>
        <w:jc w:val="both"/>
        <w:rPr>
          <w:rFonts w:ascii="Times New Roman" w:hAnsi="Times New Roman"/>
          <w:color w:val="0D0D0D" w:themeColor="text1" w:themeTint="F2"/>
          <w:sz w:val="28"/>
          <w:szCs w:val="28"/>
          <w:lang w:val="uk-UA"/>
        </w:rPr>
      </w:pPr>
      <w:r w:rsidRPr="00C93900">
        <w:rPr>
          <w:rFonts w:ascii="Times New Roman" w:hAnsi="Times New Roman"/>
          <w:color w:val="0D0D0D" w:themeColor="text1" w:themeTint="F2"/>
          <w:sz w:val="28"/>
          <w:szCs w:val="28"/>
        </w:rPr>
        <w:t>З</w:t>
      </w:r>
      <w:r w:rsidRPr="00C93900">
        <w:rPr>
          <w:rFonts w:ascii="Times New Roman" w:hAnsi="Times New Roman"/>
          <w:color w:val="0D0D0D" w:themeColor="text1" w:themeTint="F2"/>
          <w:sz w:val="28"/>
          <w:szCs w:val="28"/>
          <w:lang w:val="uk-UA"/>
        </w:rPr>
        <w:t xml:space="preserve">вичаєве козацьке право. Мало офіційний статус на Січі. </w:t>
      </w:r>
    </w:p>
    <w:p w:rsidR="00D9782E" w:rsidRPr="00A27F6C" w:rsidRDefault="00D9782E" w:rsidP="00D9782E">
      <w:pPr>
        <w:widowControl w:val="0"/>
        <w:tabs>
          <w:tab w:val="left" w:pos="720"/>
        </w:tabs>
        <w:autoSpaceDE w:val="0"/>
        <w:autoSpaceDN w:val="0"/>
        <w:adjustRightInd w:val="0"/>
        <w:spacing w:after="0" w:line="276" w:lineRule="auto"/>
        <w:ind w:left="227"/>
        <w:jc w:val="both"/>
        <w:rPr>
          <w:lang w:val="uk-UA"/>
        </w:rPr>
      </w:pPr>
      <w:r w:rsidRPr="00C93900">
        <w:rPr>
          <w:rFonts w:ascii="Times New Roman" w:hAnsi="Times New Roman"/>
          <w:color w:val="0D0D0D" w:themeColor="text1" w:themeTint="F2"/>
          <w:sz w:val="28"/>
          <w:szCs w:val="28"/>
          <w:lang w:val="uk-UA"/>
        </w:rPr>
        <w:tab/>
        <w:t>Правова система Речі Посполитої ґрунтувалася на західній правовій культурі, усвідомленні громадянами своїх прав та обов’язків перед законом.</w:t>
      </w:r>
      <w:r w:rsidRPr="00A27F6C">
        <w:rPr>
          <w:lang w:val="uk-UA"/>
        </w:rPr>
        <w:t xml:space="preserve"> </w:t>
      </w:r>
    </w:p>
    <w:p w:rsidR="00D9782E" w:rsidRDefault="00D9782E">
      <w:pPr>
        <w:rPr>
          <w:lang w:val="uk-UA"/>
        </w:rPr>
      </w:pPr>
    </w:p>
    <w:p w:rsidR="00D9782E" w:rsidRDefault="00D9782E">
      <w:pPr>
        <w:rPr>
          <w:lang w:val="uk-UA"/>
        </w:rPr>
      </w:pPr>
    </w:p>
    <w:p w:rsidR="00D9782E" w:rsidRDefault="00D9782E">
      <w:pPr>
        <w:rPr>
          <w:lang w:val="uk-UA"/>
        </w:rPr>
      </w:pPr>
    </w:p>
    <w:p w:rsidR="005F5ADC" w:rsidRDefault="005F5ADC">
      <w:pPr>
        <w:rPr>
          <w:lang w:val="uk-UA"/>
        </w:rPr>
      </w:pPr>
    </w:p>
    <w:p w:rsidR="005F5ADC" w:rsidRDefault="005F5ADC">
      <w:pPr>
        <w:rPr>
          <w:lang w:val="uk-UA"/>
        </w:rPr>
      </w:pPr>
    </w:p>
    <w:p w:rsidR="005F5ADC" w:rsidRDefault="005F5ADC">
      <w:pPr>
        <w:rPr>
          <w:lang w:val="uk-UA"/>
        </w:rPr>
      </w:pPr>
    </w:p>
    <w:p w:rsidR="00B40126" w:rsidRDefault="00B40126">
      <w:pPr>
        <w:rPr>
          <w:lang w:val="uk-UA"/>
        </w:rPr>
      </w:pPr>
    </w:p>
    <w:p w:rsidR="00B40126" w:rsidRDefault="00B40126">
      <w:pPr>
        <w:rPr>
          <w:lang w:val="uk-UA"/>
        </w:rPr>
      </w:pPr>
    </w:p>
    <w:p w:rsidR="00B40126" w:rsidRDefault="00B40126">
      <w:pPr>
        <w:rPr>
          <w:lang w:val="uk-UA"/>
        </w:rPr>
      </w:pPr>
    </w:p>
    <w:p w:rsidR="00B40126" w:rsidRDefault="00B40126">
      <w:pPr>
        <w:rPr>
          <w:lang w:val="uk-UA"/>
        </w:rPr>
      </w:pPr>
    </w:p>
    <w:p w:rsidR="00B40126" w:rsidRDefault="00B40126">
      <w:pPr>
        <w:rPr>
          <w:lang w:val="uk-UA"/>
        </w:rPr>
      </w:pPr>
    </w:p>
    <w:p w:rsidR="00B40126" w:rsidRDefault="00B40126">
      <w:pPr>
        <w:rPr>
          <w:lang w:val="uk-UA"/>
        </w:rPr>
      </w:pPr>
    </w:p>
    <w:p w:rsidR="005F5ADC" w:rsidRDefault="005F5ADC" w:rsidP="005F5ADC">
      <w:pPr>
        <w:pStyle w:val="a3"/>
        <w:spacing w:before="120" w:beforeAutospacing="0" w:after="0" w:afterAutospacing="0"/>
        <w:jc w:val="center"/>
        <w:rPr>
          <w:b/>
          <w:sz w:val="28"/>
          <w:szCs w:val="28"/>
          <w:lang w:val="uk-UA"/>
        </w:rPr>
      </w:pPr>
      <w:r>
        <w:rPr>
          <w:b/>
          <w:sz w:val="28"/>
          <w:szCs w:val="28"/>
          <w:lang w:val="uk-UA"/>
        </w:rPr>
        <w:lastRenderedPageBreak/>
        <w:t>МІНІСТЕРСТВО ВНУТРІШНІХ СПРАВ УКРАЇНИ</w:t>
      </w:r>
    </w:p>
    <w:p w:rsidR="005F5ADC" w:rsidRDefault="005F5ADC" w:rsidP="005F5ADC">
      <w:pPr>
        <w:pStyle w:val="a3"/>
        <w:spacing w:before="120" w:beforeAutospacing="0" w:after="0" w:afterAutospacing="0"/>
        <w:jc w:val="center"/>
        <w:rPr>
          <w:b/>
          <w:sz w:val="28"/>
          <w:szCs w:val="28"/>
          <w:lang w:val="uk-UA"/>
        </w:rPr>
      </w:pPr>
      <w:r>
        <w:rPr>
          <w:b/>
          <w:sz w:val="28"/>
          <w:szCs w:val="28"/>
          <w:lang w:val="uk-UA"/>
        </w:rPr>
        <w:t>Харківський національний університет внутрішніх справ</w:t>
      </w:r>
    </w:p>
    <w:p w:rsidR="005F5ADC" w:rsidRDefault="005F5ADC" w:rsidP="005F5ADC">
      <w:pPr>
        <w:pStyle w:val="a3"/>
        <w:spacing w:before="120" w:beforeAutospacing="0" w:after="0" w:afterAutospacing="0"/>
        <w:jc w:val="center"/>
        <w:rPr>
          <w:b/>
          <w:sz w:val="28"/>
          <w:szCs w:val="28"/>
          <w:lang w:val="uk-UA"/>
        </w:rPr>
      </w:pPr>
      <w:r>
        <w:rPr>
          <w:b/>
          <w:sz w:val="28"/>
          <w:szCs w:val="28"/>
          <w:lang w:val="uk-UA"/>
        </w:rPr>
        <w:t>Сумська філія</w:t>
      </w:r>
    </w:p>
    <w:p w:rsidR="005F5ADC" w:rsidRDefault="005F5ADC" w:rsidP="005F5ADC">
      <w:pPr>
        <w:pStyle w:val="a3"/>
        <w:spacing w:before="120" w:beforeAutospacing="0" w:after="0" w:afterAutospacing="0"/>
        <w:jc w:val="center"/>
        <w:rPr>
          <w:b/>
          <w:sz w:val="28"/>
          <w:szCs w:val="28"/>
          <w:lang w:val="uk-UA"/>
        </w:rPr>
      </w:pPr>
      <w:r>
        <w:rPr>
          <w:b/>
          <w:sz w:val="28"/>
          <w:szCs w:val="28"/>
          <w:lang w:val="uk-UA"/>
        </w:rPr>
        <w:t>Кафедра юридичних дисциплін</w:t>
      </w: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120" w:afterAutospacing="0"/>
        <w:jc w:val="center"/>
        <w:rPr>
          <w:b/>
          <w:sz w:val="40"/>
          <w:szCs w:val="40"/>
          <w:lang w:val="uk-UA"/>
        </w:rPr>
      </w:pPr>
      <w:r>
        <w:rPr>
          <w:b/>
          <w:sz w:val="40"/>
          <w:szCs w:val="40"/>
          <w:lang w:val="uk-UA"/>
        </w:rPr>
        <w:t>ТЕКСТ ЛЕКЦІЇ</w:t>
      </w:r>
    </w:p>
    <w:p w:rsidR="005F5ADC" w:rsidRDefault="005F5ADC" w:rsidP="005F5ADC">
      <w:pPr>
        <w:pStyle w:val="a3"/>
        <w:spacing w:before="0" w:beforeAutospacing="0" w:after="0" w:afterAutospacing="0"/>
        <w:jc w:val="center"/>
        <w:rPr>
          <w:sz w:val="28"/>
          <w:szCs w:val="28"/>
          <w:lang w:val="uk-UA"/>
        </w:rPr>
      </w:pPr>
      <w:r>
        <w:rPr>
          <w:sz w:val="28"/>
          <w:szCs w:val="28"/>
          <w:lang w:val="uk-UA"/>
        </w:rPr>
        <w:t xml:space="preserve">з навчальної дисципліни </w:t>
      </w:r>
    </w:p>
    <w:p w:rsidR="005F5ADC" w:rsidRDefault="005F5ADC" w:rsidP="005F5ADC">
      <w:pPr>
        <w:pStyle w:val="a3"/>
        <w:spacing w:before="0" w:beforeAutospacing="0" w:after="0" w:afterAutospacing="0"/>
        <w:jc w:val="center"/>
        <w:rPr>
          <w:sz w:val="28"/>
          <w:szCs w:val="28"/>
          <w:lang w:val="uk-UA"/>
        </w:rPr>
      </w:pPr>
      <w:r>
        <w:rPr>
          <w:sz w:val="28"/>
          <w:szCs w:val="28"/>
          <w:lang w:val="uk-UA"/>
        </w:rPr>
        <w:t>«Історія держави та права»</w:t>
      </w:r>
    </w:p>
    <w:p w:rsidR="005F5ADC" w:rsidRDefault="005F5ADC" w:rsidP="005F5ADC">
      <w:pPr>
        <w:pStyle w:val="a3"/>
        <w:spacing w:before="0" w:beforeAutospacing="0" w:after="0" w:afterAutospacing="0"/>
        <w:jc w:val="center"/>
        <w:rPr>
          <w:sz w:val="28"/>
          <w:szCs w:val="28"/>
        </w:rPr>
      </w:pPr>
      <w:r>
        <w:rPr>
          <w:sz w:val="28"/>
          <w:szCs w:val="28"/>
        </w:rPr>
        <w:t>обов’язкових компонент освітньої програми</w:t>
      </w:r>
    </w:p>
    <w:p w:rsidR="005F5ADC" w:rsidRDefault="005F5ADC" w:rsidP="005F5ADC">
      <w:pPr>
        <w:pStyle w:val="a3"/>
        <w:spacing w:before="0" w:beforeAutospacing="0" w:after="0" w:afterAutospacing="0"/>
        <w:jc w:val="center"/>
        <w:rPr>
          <w:sz w:val="28"/>
          <w:szCs w:val="28"/>
        </w:rPr>
      </w:pPr>
      <w:r>
        <w:rPr>
          <w:sz w:val="28"/>
          <w:szCs w:val="28"/>
        </w:rPr>
        <w:t xml:space="preserve">першого (бакалаврського) </w:t>
      </w:r>
      <w:proofErr w:type="gramStart"/>
      <w:r>
        <w:rPr>
          <w:sz w:val="28"/>
          <w:szCs w:val="28"/>
        </w:rPr>
        <w:t>р</w:t>
      </w:r>
      <w:proofErr w:type="gramEnd"/>
      <w:r>
        <w:rPr>
          <w:sz w:val="28"/>
          <w:szCs w:val="28"/>
        </w:rPr>
        <w:t>івня вищої освіти</w:t>
      </w:r>
    </w:p>
    <w:p w:rsidR="005F5ADC" w:rsidRDefault="005F5ADC" w:rsidP="005F5ADC">
      <w:pPr>
        <w:spacing w:after="0"/>
        <w:jc w:val="center"/>
        <w:rPr>
          <w:rFonts w:ascii="Times New Roman" w:hAnsi="Times New Roman"/>
          <w:sz w:val="28"/>
          <w:szCs w:val="28"/>
        </w:rPr>
      </w:pPr>
      <w:r>
        <w:rPr>
          <w:rFonts w:ascii="Times New Roman" w:hAnsi="Times New Roman"/>
          <w:sz w:val="28"/>
          <w:szCs w:val="28"/>
        </w:rPr>
        <w:t>262 Правоохоронна діяльність</w:t>
      </w:r>
    </w:p>
    <w:p w:rsidR="005F5ADC" w:rsidRDefault="00BD66EE" w:rsidP="005F5ADC">
      <w:pPr>
        <w:spacing w:after="0"/>
        <w:jc w:val="center"/>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lang w:val="uk-UA"/>
        </w:rPr>
        <w:t>поліцейські</w:t>
      </w:r>
      <w:r w:rsidR="005F5ADC">
        <w:rPr>
          <w:rFonts w:ascii="Times New Roman" w:hAnsi="Times New Roman"/>
          <w:sz w:val="28"/>
          <w:szCs w:val="28"/>
        </w:rPr>
        <w:t>)</w:t>
      </w:r>
    </w:p>
    <w:p w:rsidR="005F5ADC" w:rsidRPr="001A55DE" w:rsidRDefault="005F5ADC" w:rsidP="005F5ADC">
      <w:pPr>
        <w:spacing w:after="0"/>
        <w:jc w:val="center"/>
        <w:rPr>
          <w:rFonts w:ascii="Times New Roman" w:hAnsi="Times New Roman"/>
          <w:sz w:val="28"/>
          <w:szCs w:val="28"/>
          <w:lang w:val="uk-UA"/>
        </w:rPr>
      </w:pPr>
    </w:p>
    <w:p w:rsidR="005F5ADC" w:rsidRDefault="005F5ADC" w:rsidP="005F5ADC">
      <w:pPr>
        <w:widowControl w:val="0"/>
        <w:autoSpaceDE w:val="0"/>
        <w:autoSpaceDN w:val="0"/>
        <w:adjustRightInd w:val="0"/>
        <w:spacing w:after="0" w:line="276" w:lineRule="auto"/>
        <w:jc w:val="center"/>
        <w:rPr>
          <w:rFonts w:ascii="Times New Roman" w:hAnsi="Times New Roman"/>
          <w:b/>
          <w:bCs/>
          <w:sz w:val="28"/>
          <w:szCs w:val="28"/>
          <w:lang w:val="uk-UA"/>
        </w:rPr>
      </w:pPr>
      <w:r>
        <w:rPr>
          <w:rFonts w:ascii="Times New Roman" w:hAnsi="Times New Roman"/>
          <w:b/>
          <w:sz w:val="28"/>
          <w:szCs w:val="28"/>
          <w:lang w:val="uk-UA"/>
        </w:rPr>
        <w:t>за темою</w:t>
      </w:r>
      <w:r>
        <w:rPr>
          <w:b/>
          <w:sz w:val="28"/>
          <w:szCs w:val="28"/>
          <w:lang w:val="uk-UA"/>
        </w:rPr>
        <w:t xml:space="preserve"> – «</w:t>
      </w:r>
      <w:r w:rsidRPr="00BE3200">
        <w:rPr>
          <w:rFonts w:ascii="Times New Roman" w:hAnsi="Times New Roman"/>
          <w:b/>
          <w:bCs/>
          <w:sz w:val="28"/>
          <w:szCs w:val="28"/>
          <w:lang w:val="uk-UA"/>
        </w:rPr>
        <w:t>Держава і право України</w:t>
      </w:r>
    </w:p>
    <w:p w:rsidR="005F5ADC" w:rsidRPr="00CA0AD0" w:rsidRDefault="005F5ADC" w:rsidP="005F5ADC">
      <w:pPr>
        <w:widowControl w:val="0"/>
        <w:autoSpaceDE w:val="0"/>
        <w:autoSpaceDN w:val="0"/>
        <w:adjustRightInd w:val="0"/>
        <w:spacing w:after="0" w:line="276" w:lineRule="auto"/>
        <w:jc w:val="center"/>
        <w:rPr>
          <w:rFonts w:ascii="Times New Roman" w:hAnsi="Times New Roman"/>
          <w:b/>
          <w:bCs/>
          <w:sz w:val="28"/>
          <w:szCs w:val="28"/>
          <w:lang w:val="uk-UA"/>
        </w:rPr>
      </w:pPr>
      <w:r w:rsidRPr="00BE3200">
        <w:rPr>
          <w:rFonts w:ascii="Times New Roman" w:hAnsi="Times New Roman"/>
          <w:b/>
          <w:bCs/>
          <w:sz w:val="28"/>
          <w:szCs w:val="28"/>
        </w:rPr>
        <w:t>(</w:t>
      </w:r>
      <w:r w:rsidRPr="00BE3200">
        <w:rPr>
          <w:rFonts w:ascii="Times New Roman" w:hAnsi="Times New Roman"/>
          <w:b/>
          <w:bCs/>
          <w:sz w:val="28"/>
          <w:szCs w:val="28"/>
          <w:lang w:val="uk-UA"/>
        </w:rPr>
        <w:t>друга половина ХVІІ –</w:t>
      </w:r>
      <w:r w:rsidRPr="00BE3200">
        <w:rPr>
          <w:rFonts w:ascii="Times New Roman" w:hAnsi="Times New Roman"/>
          <w:b/>
          <w:bCs/>
          <w:sz w:val="28"/>
          <w:szCs w:val="28"/>
        </w:rPr>
        <w:t xml:space="preserve"> </w:t>
      </w:r>
      <w:r>
        <w:rPr>
          <w:rFonts w:ascii="Times New Roman" w:hAnsi="Times New Roman"/>
          <w:b/>
          <w:bCs/>
          <w:sz w:val="28"/>
          <w:szCs w:val="28"/>
          <w:lang w:val="uk-UA"/>
        </w:rPr>
        <w:t xml:space="preserve">початок ХХ </w:t>
      </w:r>
      <w:proofErr w:type="gramStart"/>
      <w:r>
        <w:rPr>
          <w:rFonts w:ascii="Times New Roman" w:hAnsi="Times New Roman"/>
          <w:b/>
          <w:bCs/>
          <w:sz w:val="28"/>
          <w:szCs w:val="28"/>
          <w:lang w:val="uk-UA"/>
        </w:rPr>
        <w:t>c</w:t>
      </w:r>
      <w:proofErr w:type="gramEnd"/>
      <w:r>
        <w:rPr>
          <w:rFonts w:ascii="Times New Roman" w:hAnsi="Times New Roman"/>
          <w:b/>
          <w:bCs/>
          <w:sz w:val="28"/>
          <w:szCs w:val="28"/>
          <w:lang w:val="uk-UA"/>
        </w:rPr>
        <w:t>т.)</w:t>
      </w:r>
      <w:r>
        <w:rPr>
          <w:rFonts w:ascii="Times New Roman" w:hAnsi="Times New Roman"/>
          <w:b/>
          <w:bCs/>
          <w:color w:val="0D0D0D" w:themeColor="text1" w:themeTint="F2"/>
          <w:sz w:val="28"/>
          <w:szCs w:val="28"/>
          <w:highlight w:val="white"/>
          <w:lang w:val="uk-UA"/>
        </w:rPr>
        <w:t>»</w:t>
      </w:r>
    </w:p>
    <w:p w:rsidR="005F5ADC" w:rsidRDefault="005F5ADC" w:rsidP="005F5ADC">
      <w:pPr>
        <w:pStyle w:val="a3"/>
        <w:spacing w:before="24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rPr>
          <w:sz w:val="28"/>
          <w:szCs w:val="28"/>
          <w:lang w:val="uk-UA"/>
        </w:rPr>
      </w:pPr>
    </w:p>
    <w:p w:rsidR="005F5ADC" w:rsidRDefault="005F5ADC" w:rsidP="005F5ADC">
      <w:pPr>
        <w:jc w:val="center"/>
        <w:rPr>
          <w:rFonts w:ascii="Times New Roman" w:hAnsi="Times New Roman"/>
          <w:b/>
          <w:sz w:val="28"/>
          <w:szCs w:val="28"/>
        </w:rPr>
      </w:pPr>
      <w:r>
        <w:rPr>
          <w:rFonts w:ascii="Times New Roman" w:hAnsi="Times New Roman"/>
          <w:b/>
          <w:sz w:val="28"/>
          <w:szCs w:val="28"/>
        </w:rPr>
        <w:t>Харків</w:t>
      </w:r>
    </w:p>
    <w:p w:rsidR="005F5ADC" w:rsidRPr="003208A6" w:rsidRDefault="005F5ADC" w:rsidP="005F5ADC">
      <w:pPr>
        <w:jc w:val="center"/>
        <w:rPr>
          <w:rFonts w:ascii="Times New Roman" w:hAnsi="Times New Roman"/>
          <w:b/>
          <w:sz w:val="28"/>
          <w:szCs w:val="28"/>
          <w:lang w:val="uk-UA"/>
        </w:rPr>
      </w:pPr>
      <w:r>
        <w:rPr>
          <w:rFonts w:ascii="Times New Roman" w:hAnsi="Times New Roman"/>
          <w:b/>
          <w:sz w:val="28"/>
          <w:szCs w:val="28"/>
        </w:rPr>
        <w:t>20</w:t>
      </w:r>
      <w:r>
        <w:rPr>
          <w:rFonts w:ascii="Times New Roman" w:hAnsi="Times New Roman"/>
          <w:b/>
          <w:sz w:val="28"/>
          <w:szCs w:val="28"/>
          <w:lang w:val="uk-UA"/>
        </w:rPr>
        <w:t>2</w:t>
      </w:r>
      <w:r w:rsidR="006439D8">
        <w:rPr>
          <w:rFonts w:ascii="Times New Roman" w:hAnsi="Times New Roman"/>
          <w:b/>
          <w:sz w:val="28"/>
          <w:szCs w:val="28"/>
          <w:lang w:val="uk-UA"/>
        </w:rPr>
        <w:t>3</w:t>
      </w:r>
    </w:p>
    <w:p w:rsidR="005F5ADC" w:rsidRDefault="005F5ADC" w:rsidP="005F5ADC">
      <w:pPr>
        <w:jc w:val="center"/>
        <w:rPr>
          <w:rFonts w:ascii="Times New Roman" w:hAnsi="Times New Roman"/>
          <w:b/>
          <w:sz w:val="28"/>
          <w:szCs w:val="28"/>
          <w:lang w:val="uk-UA"/>
        </w:rPr>
      </w:pPr>
    </w:p>
    <w:p w:rsidR="005F5ADC" w:rsidRDefault="005F5ADC" w:rsidP="005F5ADC">
      <w:pPr>
        <w:jc w:val="center"/>
        <w:rPr>
          <w:rFonts w:ascii="Times New Roman" w:hAnsi="Times New Roman"/>
          <w:b/>
          <w:sz w:val="28"/>
          <w:szCs w:val="28"/>
          <w:lang w:val="uk-UA"/>
        </w:rPr>
      </w:pPr>
    </w:p>
    <w:p w:rsidR="006439D8" w:rsidRDefault="006439D8" w:rsidP="006439D8">
      <w:pPr>
        <w:jc w:val="center"/>
        <w:rPr>
          <w:rFonts w:ascii="Times New Roman" w:hAnsi="Times New Roman"/>
          <w:b/>
          <w:sz w:val="28"/>
          <w:szCs w:val="28"/>
        </w:rPr>
      </w:pPr>
    </w:p>
    <w:tbl>
      <w:tblPr>
        <w:tblW w:w="9355" w:type="dxa"/>
        <w:tblInd w:w="108" w:type="dxa"/>
        <w:tblLayout w:type="fixed"/>
        <w:tblLook w:val="0000"/>
      </w:tblPr>
      <w:tblGrid>
        <w:gridCol w:w="4668"/>
        <w:gridCol w:w="4687"/>
      </w:tblGrid>
      <w:tr w:rsidR="006439D8" w:rsidRPr="00893359" w:rsidTr="008571F5">
        <w:trPr>
          <w:trHeight w:val="1"/>
        </w:trPr>
        <w:tc>
          <w:tcPr>
            <w:tcW w:w="4668" w:type="dxa"/>
            <w:tcBorders>
              <w:top w:val="nil"/>
              <w:left w:val="nil"/>
              <w:bottom w:val="nil"/>
              <w:right w:val="nil"/>
            </w:tcBorders>
            <w:shd w:val="clear" w:color="000000" w:fill="FFFFFF"/>
          </w:tcPr>
          <w:p w:rsidR="006439D8" w:rsidRPr="00893359" w:rsidRDefault="006439D8"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ЗАТВЕРДЖЕНО</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Науково-методичною радою</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університету внутрішніх справ</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 Протокол </w:t>
            </w:r>
            <w:r>
              <w:rPr>
                <w:rFonts w:ascii="Times New Roman" w:hAnsi="Times New Roman"/>
                <w:color w:val="0D0D0D" w:themeColor="text1" w:themeTint="F2"/>
                <w:sz w:val="28"/>
                <w:szCs w:val="28"/>
              </w:rPr>
              <w:t>№ 7</w:t>
            </w:r>
            <w:r w:rsidRPr="00893359">
              <w:rPr>
                <w:rFonts w:ascii="Times New Roman" w:hAnsi="Times New Roman"/>
                <w:color w:val="0D0D0D" w:themeColor="text1" w:themeTint="F2"/>
                <w:sz w:val="28"/>
                <w:szCs w:val="28"/>
              </w:rPr>
              <w:t xml:space="preserve"> від </w:t>
            </w:r>
            <w:r>
              <w:rPr>
                <w:rFonts w:ascii="Times New Roman" w:hAnsi="Times New Roman"/>
                <w:color w:val="0D0D0D" w:themeColor="text1" w:themeTint="F2"/>
                <w:sz w:val="28"/>
                <w:szCs w:val="28"/>
              </w:rPr>
              <w:t>29.08.2023.</w:t>
            </w:r>
          </w:p>
          <w:p w:rsidR="006439D8" w:rsidRPr="00893359" w:rsidRDefault="006439D8"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6439D8" w:rsidRPr="00893359" w:rsidRDefault="006439D8"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СХВАЛЕНО</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Вченою радою Сумської філії</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університету внутрішніх справ </w:t>
            </w:r>
          </w:p>
          <w:p w:rsidR="006439D8" w:rsidRPr="0060553F" w:rsidRDefault="006439D8" w:rsidP="008571F5">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Протокол № 7 від 29.08.2023.</w:t>
            </w:r>
          </w:p>
          <w:p w:rsidR="006439D8" w:rsidRPr="00893359" w:rsidRDefault="006439D8" w:rsidP="008571F5">
            <w:pPr>
              <w:spacing w:after="0"/>
              <w:ind w:left="102"/>
              <w:jc w:val="both"/>
              <w:rPr>
                <w:rFonts w:ascii="Times New Roman" w:hAnsi="Times New Roman"/>
                <w:color w:val="0D0D0D" w:themeColor="text1" w:themeTint="F2"/>
                <w:sz w:val="28"/>
                <w:szCs w:val="28"/>
              </w:rPr>
            </w:pPr>
          </w:p>
        </w:tc>
      </w:tr>
      <w:tr w:rsidR="006439D8" w:rsidRPr="00893359" w:rsidTr="008571F5">
        <w:trPr>
          <w:trHeight w:val="1"/>
        </w:trPr>
        <w:tc>
          <w:tcPr>
            <w:tcW w:w="4668" w:type="dxa"/>
            <w:tcBorders>
              <w:top w:val="nil"/>
              <w:left w:val="nil"/>
              <w:bottom w:val="nil"/>
              <w:right w:val="nil"/>
            </w:tcBorders>
            <w:shd w:val="clear" w:color="000000" w:fill="FFFFFF"/>
          </w:tcPr>
          <w:p w:rsidR="006439D8" w:rsidRPr="00893359" w:rsidRDefault="006439D8"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6439D8" w:rsidRPr="00893359" w:rsidRDefault="006439D8" w:rsidP="008571F5">
            <w:pPr>
              <w:spacing w:after="0"/>
              <w:ind w:left="102"/>
              <w:jc w:val="both"/>
              <w:rPr>
                <w:rFonts w:ascii="Times New Roman" w:hAnsi="Times New Roman"/>
                <w:color w:val="0D0D0D" w:themeColor="text1" w:themeTint="F2"/>
                <w:sz w:val="28"/>
                <w:szCs w:val="28"/>
              </w:rPr>
            </w:pPr>
          </w:p>
        </w:tc>
      </w:tr>
      <w:tr w:rsidR="006439D8" w:rsidRPr="00893359" w:rsidTr="008571F5">
        <w:trPr>
          <w:trHeight w:val="1"/>
        </w:trPr>
        <w:tc>
          <w:tcPr>
            <w:tcW w:w="4668" w:type="dxa"/>
            <w:tcBorders>
              <w:top w:val="nil"/>
              <w:left w:val="nil"/>
              <w:bottom w:val="nil"/>
              <w:right w:val="nil"/>
            </w:tcBorders>
            <w:shd w:val="clear" w:color="000000" w:fill="FFFFFF"/>
          </w:tcPr>
          <w:p w:rsidR="006439D8" w:rsidRPr="00893359" w:rsidRDefault="006439D8" w:rsidP="008571F5">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ПОГОДЖЕНО</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Секцією Науково-методичної ради</w:t>
            </w:r>
          </w:p>
          <w:p w:rsidR="006439D8" w:rsidRPr="00893359" w:rsidRDefault="006439D8" w:rsidP="008571F5">
            <w:pPr>
              <w:spacing w:after="0"/>
              <w:jc w:val="both"/>
              <w:rPr>
                <w:rFonts w:ascii="Times New Roman" w:hAnsi="Times New Roman"/>
                <w:iCs/>
                <w:color w:val="0D0D0D" w:themeColor="text1" w:themeTint="F2"/>
                <w:sz w:val="28"/>
                <w:szCs w:val="28"/>
              </w:rPr>
            </w:pPr>
            <w:r w:rsidRPr="00893359">
              <w:rPr>
                <w:rFonts w:ascii="Times New Roman" w:hAnsi="Times New Roman"/>
                <w:color w:val="0D0D0D" w:themeColor="text1" w:themeTint="F2"/>
                <w:sz w:val="28"/>
                <w:szCs w:val="28"/>
              </w:rPr>
              <w:t>ХНУВС з юридичних дисциплін</w:t>
            </w:r>
          </w:p>
          <w:p w:rsidR="006439D8" w:rsidRPr="00B8779E" w:rsidRDefault="006439D8" w:rsidP="008571F5">
            <w:pPr>
              <w:spacing w:after="0"/>
              <w:jc w:val="both"/>
              <w:rPr>
                <w:rFonts w:ascii="Times New Roman" w:hAnsi="Times New Roman"/>
                <w:color w:val="0D0D0D" w:themeColor="text1" w:themeTint="F2"/>
                <w:sz w:val="28"/>
                <w:szCs w:val="28"/>
                <w:lang w:val="uk-UA"/>
              </w:rPr>
            </w:pPr>
            <w:r w:rsidRPr="00893359">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rPr>
              <w:t>№ 7 в</w:t>
            </w:r>
            <w:r>
              <w:rPr>
                <w:rFonts w:ascii="Times New Roman" w:hAnsi="Times New Roman"/>
                <w:color w:val="0D0D0D" w:themeColor="text1" w:themeTint="F2"/>
                <w:sz w:val="28"/>
                <w:szCs w:val="28"/>
                <w:lang w:val="uk-UA"/>
              </w:rPr>
              <w:t xml:space="preserve">ід </w:t>
            </w:r>
            <w:r>
              <w:rPr>
                <w:rFonts w:ascii="Times New Roman" w:hAnsi="Times New Roman"/>
                <w:color w:val="0D0D0D" w:themeColor="text1" w:themeTint="F2"/>
                <w:sz w:val="28"/>
                <w:szCs w:val="28"/>
              </w:rPr>
              <w:t xml:space="preserve">29.08.2023. </w:t>
            </w:r>
          </w:p>
          <w:p w:rsidR="006439D8" w:rsidRPr="00893359" w:rsidRDefault="006439D8"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6439D8" w:rsidRPr="00893359" w:rsidRDefault="006439D8" w:rsidP="008571F5">
            <w:pPr>
              <w:spacing w:after="0"/>
              <w:ind w:left="102"/>
              <w:jc w:val="both"/>
              <w:rPr>
                <w:rFonts w:ascii="Times New Roman" w:hAnsi="Times New Roman"/>
                <w:color w:val="0D0D0D" w:themeColor="text1" w:themeTint="F2"/>
                <w:sz w:val="28"/>
                <w:szCs w:val="28"/>
              </w:rPr>
            </w:pPr>
          </w:p>
        </w:tc>
      </w:tr>
    </w:tbl>
    <w:p w:rsidR="006439D8" w:rsidRPr="00893359" w:rsidRDefault="006439D8" w:rsidP="006439D8">
      <w:pPr>
        <w:rPr>
          <w:rFonts w:ascii="Times New Roman" w:hAnsi="Times New Roman"/>
          <w:color w:val="0D0D0D" w:themeColor="text1" w:themeTint="F2"/>
          <w:sz w:val="28"/>
          <w:szCs w:val="28"/>
        </w:rPr>
      </w:pPr>
    </w:p>
    <w:p w:rsidR="006439D8" w:rsidRDefault="006439D8" w:rsidP="006439D8">
      <w:pPr>
        <w:rPr>
          <w:rFonts w:ascii="Times New Roman" w:hAnsi="Times New Roman"/>
          <w:color w:val="0D0D0D" w:themeColor="text1" w:themeTint="F2"/>
          <w:sz w:val="28"/>
          <w:szCs w:val="28"/>
          <w:lang w:val="uk-UA"/>
        </w:rPr>
      </w:pPr>
    </w:p>
    <w:p w:rsidR="006439D8" w:rsidRPr="00C036C2" w:rsidRDefault="006439D8" w:rsidP="006439D8">
      <w:pPr>
        <w:rPr>
          <w:rFonts w:ascii="Times New Roman" w:hAnsi="Times New Roman"/>
          <w:color w:val="0D0D0D" w:themeColor="text1" w:themeTint="F2"/>
          <w:sz w:val="28"/>
          <w:szCs w:val="28"/>
          <w:lang w:val="uk-UA"/>
        </w:rPr>
      </w:pPr>
    </w:p>
    <w:p w:rsidR="006439D8" w:rsidRPr="00297E7C" w:rsidRDefault="006439D8" w:rsidP="006439D8">
      <w:pPr>
        <w:spacing w:after="0"/>
        <w:jc w:val="both"/>
        <w:rPr>
          <w:rFonts w:ascii="Times New Roman" w:hAnsi="Times New Roman"/>
          <w:color w:val="0D0D0D" w:themeColor="text1" w:themeTint="F2"/>
          <w:sz w:val="28"/>
          <w:szCs w:val="28"/>
          <w:lang w:val="uk-UA"/>
        </w:rPr>
      </w:pPr>
      <w:r w:rsidRPr="00297E7C">
        <w:rPr>
          <w:rFonts w:ascii="Times New Roman" w:hAnsi="Times New Roman"/>
          <w:b/>
          <w:bCs/>
          <w:color w:val="0D0D0D" w:themeColor="text1" w:themeTint="F2"/>
          <w:sz w:val="28"/>
          <w:szCs w:val="28"/>
          <w:lang w:val="uk-UA"/>
        </w:rPr>
        <w:t>Розглянуто</w:t>
      </w:r>
      <w:r w:rsidRPr="00297E7C">
        <w:rPr>
          <w:rFonts w:ascii="Times New Roman" w:hAnsi="Times New Roman"/>
          <w:color w:val="0D0D0D" w:themeColor="text1" w:themeTint="F2"/>
          <w:sz w:val="28"/>
          <w:szCs w:val="28"/>
          <w:lang w:val="uk-UA"/>
        </w:rPr>
        <w:t xml:space="preserve"> на засіданні кафедри юридичних дисциплін Сумської філії Харківського національного університету внутрішніх справ </w:t>
      </w:r>
    </w:p>
    <w:p w:rsidR="006439D8" w:rsidRPr="00B8779E" w:rsidRDefault="006439D8" w:rsidP="006439D8">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lang w:val="uk-UA"/>
        </w:rPr>
        <w:t>№ 1 від 29.08.2023.</w:t>
      </w:r>
    </w:p>
    <w:p w:rsidR="006439D8" w:rsidRPr="00893359" w:rsidRDefault="006439D8" w:rsidP="006439D8">
      <w:pPr>
        <w:jc w:val="both"/>
        <w:rPr>
          <w:rFonts w:ascii="Times New Roman" w:hAnsi="Times New Roman"/>
          <w:color w:val="0D0D0D" w:themeColor="text1" w:themeTint="F2"/>
          <w:sz w:val="28"/>
          <w:szCs w:val="28"/>
        </w:rPr>
      </w:pPr>
    </w:p>
    <w:p w:rsidR="006439D8" w:rsidRDefault="006439D8" w:rsidP="006439D8">
      <w:pPr>
        <w:jc w:val="both"/>
        <w:rPr>
          <w:rFonts w:ascii="Times New Roman" w:hAnsi="Times New Roman"/>
          <w:i/>
          <w:iCs/>
          <w:color w:val="0D0D0D" w:themeColor="text1" w:themeTint="F2"/>
          <w:sz w:val="28"/>
          <w:szCs w:val="28"/>
          <w:lang w:val="uk-UA"/>
        </w:rPr>
      </w:pPr>
    </w:p>
    <w:p w:rsidR="006439D8" w:rsidRDefault="006439D8" w:rsidP="006439D8">
      <w:pPr>
        <w:jc w:val="both"/>
        <w:rPr>
          <w:rFonts w:ascii="Times New Roman" w:hAnsi="Times New Roman"/>
          <w:i/>
          <w:iCs/>
          <w:color w:val="0D0D0D" w:themeColor="text1" w:themeTint="F2"/>
          <w:sz w:val="28"/>
          <w:szCs w:val="28"/>
          <w:lang w:val="uk-UA"/>
        </w:rPr>
      </w:pPr>
    </w:p>
    <w:p w:rsidR="006439D8" w:rsidRPr="00893359" w:rsidRDefault="006439D8" w:rsidP="006439D8">
      <w:pPr>
        <w:spacing w:after="0"/>
        <w:jc w:val="both"/>
        <w:rPr>
          <w:rFonts w:ascii="Times New Roman" w:hAnsi="Times New Roman"/>
          <w:color w:val="0D0D0D" w:themeColor="text1" w:themeTint="F2"/>
          <w:sz w:val="28"/>
          <w:szCs w:val="28"/>
        </w:rPr>
      </w:pPr>
      <w:r w:rsidRPr="00893359">
        <w:rPr>
          <w:rFonts w:ascii="Times New Roman" w:hAnsi="Times New Roman"/>
          <w:b/>
          <w:bCs/>
          <w:color w:val="0D0D0D" w:themeColor="text1" w:themeTint="F2"/>
          <w:sz w:val="28"/>
          <w:szCs w:val="28"/>
        </w:rPr>
        <w:t>Розробник:</w:t>
      </w:r>
      <w:r w:rsidRPr="00893359">
        <w:rPr>
          <w:rFonts w:ascii="Times New Roman" w:hAnsi="Times New Roman"/>
          <w:color w:val="0D0D0D" w:themeColor="text1" w:themeTint="F2"/>
          <w:sz w:val="28"/>
          <w:szCs w:val="28"/>
        </w:rPr>
        <w:t xml:space="preserve"> професор кафедри юридичних дисциплін </w:t>
      </w:r>
    </w:p>
    <w:p w:rsidR="006439D8" w:rsidRPr="00893359" w:rsidRDefault="006439D8" w:rsidP="006439D8">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Сумської філії Харківського національного університету внутрішніх справ, доктор історичних наук, </w:t>
      </w:r>
      <w:r>
        <w:rPr>
          <w:rFonts w:ascii="Times New Roman" w:hAnsi="Times New Roman"/>
          <w:color w:val="0D0D0D" w:themeColor="text1" w:themeTint="F2"/>
          <w:sz w:val="28"/>
          <w:szCs w:val="28"/>
        </w:rPr>
        <w:t>профессор</w:t>
      </w:r>
      <w:r>
        <w:rPr>
          <w:rFonts w:ascii="Times New Roman" w:hAnsi="Times New Roman"/>
          <w:color w:val="0D0D0D" w:themeColor="text1" w:themeTint="F2"/>
          <w:sz w:val="28"/>
          <w:szCs w:val="28"/>
          <w:lang w:val="uk-UA"/>
        </w:rPr>
        <w:t xml:space="preserve"> </w:t>
      </w:r>
      <w:r w:rsidRPr="00893359">
        <w:rPr>
          <w:rFonts w:ascii="Times New Roman" w:hAnsi="Times New Roman"/>
          <w:color w:val="0D0D0D" w:themeColor="text1" w:themeTint="F2"/>
          <w:sz w:val="28"/>
          <w:szCs w:val="28"/>
        </w:rPr>
        <w:t xml:space="preserve">Осадчий Ю.Г.  </w:t>
      </w:r>
    </w:p>
    <w:p w:rsidR="006439D8" w:rsidRPr="00893359" w:rsidRDefault="006439D8" w:rsidP="006439D8">
      <w:pPr>
        <w:jc w:val="center"/>
        <w:rPr>
          <w:rFonts w:ascii="Times New Roman" w:hAnsi="Times New Roman"/>
          <w:b/>
          <w:bCs/>
          <w:color w:val="0D0D0D" w:themeColor="text1" w:themeTint="F2"/>
          <w:sz w:val="28"/>
          <w:szCs w:val="28"/>
        </w:rPr>
      </w:pPr>
    </w:p>
    <w:p w:rsidR="006439D8" w:rsidRDefault="006439D8" w:rsidP="006439D8">
      <w:pPr>
        <w:jc w:val="center"/>
        <w:rPr>
          <w:rFonts w:ascii="Times New Roman" w:hAnsi="Times New Roman"/>
          <w:b/>
          <w:bCs/>
          <w:color w:val="0D0D0D" w:themeColor="text1" w:themeTint="F2"/>
          <w:sz w:val="28"/>
          <w:szCs w:val="28"/>
          <w:lang w:val="uk-UA"/>
        </w:rPr>
      </w:pPr>
    </w:p>
    <w:p w:rsidR="006439D8" w:rsidRDefault="006439D8" w:rsidP="006439D8">
      <w:pPr>
        <w:jc w:val="center"/>
        <w:rPr>
          <w:rFonts w:ascii="Times New Roman" w:hAnsi="Times New Roman"/>
          <w:b/>
          <w:bCs/>
          <w:color w:val="0D0D0D" w:themeColor="text1" w:themeTint="F2"/>
          <w:sz w:val="28"/>
          <w:szCs w:val="28"/>
          <w:lang w:val="uk-UA"/>
        </w:rPr>
      </w:pPr>
    </w:p>
    <w:p w:rsidR="006439D8" w:rsidRPr="00C036C2" w:rsidRDefault="006439D8" w:rsidP="006439D8">
      <w:pPr>
        <w:jc w:val="center"/>
        <w:rPr>
          <w:rFonts w:ascii="Times New Roman" w:hAnsi="Times New Roman"/>
          <w:b/>
          <w:bCs/>
          <w:color w:val="0D0D0D" w:themeColor="text1" w:themeTint="F2"/>
          <w:sz w:val="28"/>
          <w:szCs w:val="28"/>
          <w:lang w:val="uk-UA"/>
        </w:rPr>
      </w:pPr>
    </w:p>
    <w:p w:rsidR="006439D8" w:rsidRDefault="006439D8" w:rsidP="006439D8">
      <w:pPr>
        <w:rPr>
          <w:rFonts w:ascii="Times New Roman" w:hAnsi="Times New Roman"/>
          <w:color w:val="0D0D0D" w:themeColor="text1" w:themeTint="F2"/>
          <w:sz w:val="28"/>
          <w:szCs w:val="28"/>
          <w:lang w:val="uk-UA"/>
        </w:rPr>
      </w:pPr>
      <w:r w:rsidRPr="00C036C2">
        <w:rPr>
          <w:rFonts w:ascii="Times New Roman" w:hAnsi="Times New Roman"/>
          <w:b/>
          <w:bCs/>
          <w:color w:val="0D0D0D" w:themeColor="text1" w:themeTint="F2"/>
          <w:sz w:val="28"/>
          <w:szCs w:val="28"/>
          <w:lang w:val="uk-UA"/>
        </w:rPr>
        <w:t>Рецензент</w:t>
      </w:r>
      <w:r>
        <w:rPr>
          <w:rFonts w:ascii="Times New Roman" w:hAnsi="Times New Roman"/>
          <w:b/>
          <w:bCs/>
          <w:color w:val="0D0D0D" w:themeColor="text1" w:themeTint="F2"/>
          <w:sz w:val="28"/>
          <w:szCs w:val="28"/>
          <w:lang w:val="uk-UA"/>
        </w:rPr>
        <w:t>и</w:t>
      </w:r>
      <w:r w:rsidRPr="00C036C2">
        <w:rPr>
          <w:rFonts w:ascii="Times New Roman" w:hAnsi="Times New Roman"/>
          <w:b/>
          <w:bCs/>
          <w:color w:val="0D0D0D" w:themeColor="text1" w:themeTint="F2"/>
          <w:sz w:val="28"/>
          <w:szCs w:val="28"/>
          <w:lang w:val="uk-UA"/>
        </w:rPr>
        <w:t>:</w:t>
      </w:r>
      <w:r>
        <w:rPr>
          <w:rFonts w:ascii="Times New Roman" w:hAnsi="Times New Roman"/>
          <w:b/>
          <w:bCs/>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 </w:t>
      </w:r>
    </w:p>
    <w:p w:rsidR="006439D8" w:rsidRDefault="006439D8" w:rsidP="00E355C1">
      <w:pPr>
        <w:pStyle w:val="a5"/>
        <w:numPr>
          <w:ilvl w:val="0"/>
          <w:numId w:val="39"/>
        </w:numPr>
        <w:rPr>
          <w:rFonts w:ascii="Times New Roman" w:hAnsi="Times New Roman"/>
          <w:color w:val="0D0D0D" w:themeColor="text1" w:themeTint="F2"/>
          <w:sz w:val="28"/>
          <w:szCs w:val="28"/>
          <w:lang w:val="uk-UA"/>
        </w:rPr>
      </w:pPr>
      <w:r w:rsidRPr="00D46618">
        <w:rPr>
          <w:rFonts w:ascii="Times New Roman" w:hAnsi="Times New Roman"/>
          <w:sz w:val="28"/>
          <w:szCs w:val="28"/>
          <w:lang w:val="uk-UA"/>
        </w:rPr>
        <w:t>Доцент кафедри адміністративного, господарського права та фінансовоекономічної безпеки Навчального інституту права Сумського державного університету, кандидат юридичних наук Колесникова М.В.</w:t>
      </w:r>
      <w:r w:rsidRPr="00D46618">
        <w:rPr>
          <w:rFonts w:ascii="Times New Roman" w:hAnsi="Times New Roman"/>
          <w:color w:val="0D0D0D" w:themeColor="text1" w:themeTint="F2"/>
          <w:sz w:val="28"/>
          <w:szCs w:val="28"/>
          <w:lang w:val="uk-UA"/>
        </w:rPr>
        <w:t xml:space="preserve"> </w:t>
      </w:r>
    </w:p>
    <w:p w:rsidR="006439D8" w:rsidRDefault="006439D8" w:rsidP="00E355C1">
      <w:pPr>
        <w:pStyle w:val="a5"/>
        <w:numPr>
          <w:ilvl w:val="0"/>
          <w:numId w:val="39"/>
        </w:numPr>
        <w:rPr>
          <w:rFonts w:ascii="Times New Roman" w:hAnsi="Times New Roman"/>
          <w:color w:val="0D0D0D" w:themeColor="text1" w:themeTint="F2"/>
          <w:sz w:val="28"/>
          <w:szCs w:val="28"/>
          <w:lang w:val="uk-UA"/>
        </w:rPr>
      </w:pPr>
      <w:r w:rsidRPr="0010011F">
        <w:rPr>
          <w:rFonts w:ascii="Times New Roman" w:hAnsi="Times New Roman"/>
          <w:color w:val="0D0D0D" w:themeColor="text1" w:themeTint="F2"/>
          <w:sz w:val="28"/>
          <w:szCs w:val="28"/>
          <w:lang w:val="uk-UA"/>
        </w:rPr>
        <w:t>Доцент кафедри гуманітарних дисциплін Сумської філії ХНУВС, кандидат історичних наук, доцент Демиденко Н.</w:t>
      </w:r>
      <w:r>
        <w:rPr>
          <w:rFonts w:ascii="Times New Roman" w:hAnsi="Times New Roman"/>
          <w:color w:val="0D0D0D" w:themeColor="text1" w:themeTint="F2"/>
          <w:sz w:val="28"/>
          <w:szCs w:val="28"/>
          <w:lang w:val="uk-UA"/>
        </w:rPr>
        <w:t>М.</w:t>
      </w:r>
    </w:p>
    <w:p w:rsidR="00BD66EE" w:rsidRDefault="00BD66EE" w:rsidP="00BD66EE">
      <w:pPr>
        <w:rPr>
          <w:rFonts w:ascii="Times New Roman" w:hAnsi="Times New Roman"/>
          <w:color w:val="0D0D0D" w:themeColor="text1" w:themeTint="F2"/>
          <w:sz w:val="28"/>
          <w:szCs w:val="28"/>
          <w:lang w:val="uk-UA"/>
        </w:rPr>
      </w:pPr>
    </w:p>
    <w:p w:rsidR="00BD66EE" w:rsidRPr="00BD66EE" w:rsidRDefault="00BD66EE" w:rsidP="00BD66EE">
      <w:pPr>
        <w:rPr>
          <w:rFonts w:ascii="Times New Roman" w:hAnsi="Times New Roman"/>
          <w:color w:val="0D0D0D" w:themeColor="text1" w:themeTint="F2"/>
          <w:sz w:val="28"/>
          <w:szCs w:val="28"/>
          <w:lang w:val="uk-UA"/>
        </w:rPr>
      </w:pPr>
    </w:p>
    <w:p w:rsidR="005F5ADC" w:rsidRDefault="005F5ADC" w:rsidP="005F5AD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t>План лекції</w:t>
      </w:r>
    </w:p>
    <w:p w:rsidR="005F5ADC" w:rsidRDefault="005F5ADC" w:rsidP="005F5AD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5F5ADC" w:rsidRDefault="005F5ADC" w:rsidP="005F5ADC">
      <w:pPr>
        <w:widowControl w:val="0"/>
        <w:autoSpaceDE w:val="0"/>
        <w:autoSpaceDN w:val="0"/>
        <w:adjustRightInd w:val="0"/>
        <w:spacing w:after="0" w:line="240" w:lineRule="auto"/>
        <w:ind w:firstLine="709"/>
        <w:jc w:val="both"/>
        <w:rPr>
          <w:rFonts w:ascii="Times New Roman" w:hAnsi="Times New Roman"/>
          <w:b/>
          <w:bCs/>
          <w:sz w:val="28"/>
          <w:szCs w:val="28"/>
          <w:lang w:val="uk-UA"/>
        </w:rPr>
      </w:pPr>
      <w:r w:rsidRPr="00BE3200">
        <w:rPr>
          <w:rFonts w:ascii="Times New Roman" w:hAnsi="Times New Roman"/>
          <w:b/>
          <w:bCs/>
          <w:sz w:val="28"/>
          <w:szCs w:val="28"/>
          <w:lang w:val="uk-UA"/>
        </w:rPr>
        <w:t xml:space="preserve">1. Козацько-гетьманської держава та її право </w:t>
      </w:r>
      <w:r w:rsidRPr="00BE3200">
        <w:rPr>
          <w:rFonts w:ascii="Times New Roman" w:hAnsi="Times New Roman"/>
          <w:b/>
          <w:bCs/>
          <w:sz w:val="28"/>
          <w:szCs w:val="28"/>
        </w:rPr>
        <w:t>(</w:t>
      </w:r>
      <w:r w:rsidRPr="00BE3200">
        <w:rPr>
          <w:rFonts w:ascii="Times New Roman" w:hAnsi="Times New Roman"/>
          <w:b/>
          <w:bCs/>
          <w:sz w:val="28"/>
          <w:szCs w:val="28"/>
          <w:lang w:val="uk-UA"/>
        </w:rPr>
        <w:t>дру</w:t>
      </w:r>
      <w:r>
        <w:rPr>
          <w:rFonts w:ascii="Times New Roman" w:hAnsi="Times New Roman"/>
          <w:b/>
          <w:bCs/>
          <w:sz w:val="28"/>
          <w:szCs w:val="28"/>
          <w:lang w:val="uk-UA"/>
        </w:rPr>
        <w:t xml:space="preserve">га половина ХVІІ - ХVІІІ ст.). </w:t>
      </w:r>
    </w:p>
    <w:p w:rsidR="005F5ADC" w:rsidRPr="00BE3200" w:rsidRDefault="005F5ADC" w:rsidP="005F5ADC">
      <w:pPr>
        <w:widowControl w:val="0"/>
        <w:autoSpaceDE w:val="0"/>
        <w:autoSpaceDN w:val="0"/>
        <w:adjustRightInd w:val="0"/>
        <w:spacing w:after="0" w:line="240" w:lineRule="auto"/>
        <w:ind w:firstLine="709"/>
        <w:jc w:val="both"/>
        <w:rPr>
          <w:rFonts w:ascii="Times New Roman" w:hAnsi="Times New Roman"/>
          <w:b/>
          <w:bCs/>
          <w:sz w:val="28"/>
          <w:szCs w:val="28"/>
          <w:lang w:val="uk-UA"/>
        </w:rPr>
      </w:pPr>
      <w:r w:rsidRPr="00BE3200">
        <w:rPr>
          <w:rFonts w:ascii="Times New Roman" w:hAnsi="Times New Roman"/>
          <w:b/>
          <w:bCs/>
          <w:sz w:val="28"/>
          <w:szCs w:val="28"/>
          <w:lang w:val="uk-UA"/>
        </w:rPr>
        <w:t>2. Правове становище українських земель у складі Росії та Австро-Угорської імперії в XIX – на початку XX ст.</w:t>
      </w:r>
    </w:p>
    <w:p w:rsidR="005F5ADC" w:rsidRDefault="005F5ADC" w:rsidP="005F5ADC">
      <w:pPr>
        <w:widowControl w:val="0"/>
        <w:autoSpaceDE w:val="0"/>
        <w:autoSpaceDN w:val="0"/>
        <w:adjustRightInd w:val="0"/>
        <w:spacing w:after="0" w:line="240" w:lineRule="auto"/>
        <w:ind w:firstLine="709"/>
        <w:jc w:val="both"/>
        <w:rPr>
          <w:rFonts w:ascii="Times New Roman" w:hAnsi="Times New Roman"/>
          <w:b/>
          <w:bCs/>
          <w:caps/>
          <w:sz w:val="28"/>
          <w:szCs w:val="28"/>
          <w:lang w:val="uk-UA"/>
        </w:rPr>
      </w:pPr>
    </w:p>
    <w:p w:rsidR="006439D8" w:rsidRDefault="006439D8" w:rsidP="006439D8">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Рекомендована література</w:t>
      </w:r>
    </w:p>
    <w:p w:rsidR="006439D8" w:rsidRDefault="006439D8" w:rsidP="006439D8">
      <w:pPr>
        <w:widowControl w:val="0"/>
        <w:autoSpaceDE w:val="0"/>
        <w:autoSpaceDN w:val="0"/>
        <w:adjustRightInd w:val="0"/>
        <w:spacing w:after="0" w:line="276" w:lineRule="auto"/>
        <w:jc w:val="both"/>
        <w:rPr>
          <w:rFonts w:ascii="Times New Roman" w:hAnsi="Times New Roman"/>
          <w:sz w:val="28"/>
          <w:szCs w:val="28"/>
          <w:lang w:val="uk-UA"/>
        </w:rPr>
      </w:pPr>
    </w:p>
    <w:p w:rsidR="00BD66EE" w:rsidRDefault="00BD66EE" w:rsidP="00BD66EE">
      <w:pPr>
        <w:widowControl w:val="0"/>
        <w:numPr>
          <w:ilvl w:val="0"/>
          <w:numId w:val="46"/>
        </w:numPr>
        <w:autoSpaceDE w:val="0"/>
        <w:autoSpaceDN w:val="0"/>
        <w:adjustRightInd w:val="0"/>
        <w:spacing w:after="0" w:line="276" w:lineRule="auto"/>
        <w:ind w:left="720" w:hanging="360"/>
        <w:jc w:val="both"/>
        <w:rPr>
          <w:rFonts w:ascii="Times New Roman" w:hAnsi="Times New Roman"/>
          <w:sz w:val="28"/>
          <w:szCs w:val="28"/>
          <w:lang w:val="uk-UA"/>
        </w:rPr>
      </w:pPr>
      <w:r w:rsidRPr="000D16BB">
        <w:rPr>
          <w:rFonts w:ascii="Times New Roman" w:hAnsi="Times New Roman"/>
          <w:sz w:val="28"/>
          <w:szCs w:val="28"/>
        </w:rPr>
        <w:t>Історія держави і права України. Підручник</w:t>
      </w:r>
      <w:proofErr w:type="gramStart"/>
      <w:r w:rsidRPr="000D16BB">
        <w:rPr>
          <w:rFonts w:ascii="Times New Roman" w:hAnsi="Times New Roman"/>
          <w:sz w:val="28"/>
          <w:szCs w:val="28"/>
        </w:rPr>
        <w:t xml:space="preserve"> / З</w:t>
      </w:r>
      <w:proofErr w:type="gramEnd"/>
      <w:r w:rsidRPr="000D16BB">
        <w:rPr>
          <w:rFonts w:ascii="Times New Roman" w:hAnsi="Times New Roman"/>
          <w:sz w:val="28"/>
          <w:szCs w:val="28"/>
        </w:rPr>
        <w:t xml:space="preserve">а ред. В.Г. Гончаренка – Харків, 2019. </w:t>
      </w:r>
    </w:p>
    <w:p w:rsidR="00BD66EE" w:rsidRPr="00B40126" w:rsidRDefault="00BD66EE" w:rsidP="00BD66EE">
      <w:pPr>
        <w:widowControl w:val="0"/>
        <w:numPr>
          <w:ilvl w:val="0"/>
          <w:numId w:val="46"/>
        </w:numPr>
        <w:autoSpaceDE w:val="0"/>
        <w:autoSpaceDN w:val="0"/>
        <w:adjustRightInd w:val="0"/>
        <w:spacing w:after="0" w:line="276" w:lineRule="auto"/>
        <w:ind w:left="720" w:hanging="360"/>
        <w:jc w:val="both"/>
        <w:rPr>
          <w:rFonts w:ascii="Times New Roman" w:hAnsi="Times New Roman"/>
          <w:sz w:val="28"/>
          <w:szCs w:val="28"/>
          <w:lang w:val="uk-UA"/>
        </w:rPr>
      </w:pPr>
      <w:r w:rsidRPr="000D16BB">
        <w:rPr>
          <w:rFonts w:ascii="Times New Roman" w:hAnsi="Times New Roman"/>
          <w:sz w:val="28"/>
          <w:szCs w:val="28"/>
          <w:lang w:val="uk-UA"/>
        </w:rPr>
        <w:t xml:space="preserve">Історія держави та права України: підручник для курсантів та студентів вищих навч. закл. / О. М. Бандурка, М. Ю. Бурдін, О.М. Головко та ін. Харків: Майдан,2018. -616 с.. </w:t>
      </w:r>
    </w:p>
    <w:p w:rsidR="00BD66EE" w:rsidRDefault="00BD66EE" w:rsidP="00BD66EE">
      <w:pPr>
        <w:widowControl w:val="0"/>
        <w:numPr>
          <w:ilvl w:val="0"/>
          <w:numId w:val="46"/>
        </w:numPr>
        <w:autoSpaceDE w:val="0"/>
        <w:autoSpaceDN w:val="0"/>
        <w:adjustRightInd w:val="0"/>
        <w:spacing w:after="0" w:line="276" w:lineRule="auto"/>
        <w:ind w:left="720" w:hanging="360"/>
        <w:jc w:val="both"/>
        <w:rPr>
          <w:rFonts w:ascii="Times New Roman" w:hAnsi="Times New Roman"/>
          <w:sz w:val="28"/>
          <w:szCs w:val="28"/>
          <w:lang w:val="uk-UA"/>
        </w:rPr>
      </w:pPr>
      <w:r w:rsidRPr="000D16BB">
        <w:rPr>
          <w:rFonts w:ascii="Times New Roman" w:hAnsi="Times New Roman"/>
          <w:sz w:val="28"/>
          <w:szCs w:val="28"/>
        </w:rPr>
        <w:t>Ухач В.З. Історія держави і права України. Конспект лекцій. – Тернопіль, 2014.</w:t>
      </w:r>
    </w:p>
    <w:p w:rsidR="00BD66EE" w:rsidRDefault="00BD66EE" w:rsidP="00BD66EE">
      <w:pPr>
        <w:widowControl w:val="0"/>
        <w:autoSpaceDE w:val="0"/>
        <w:autoSpaceDN w:val="0"/>
        <w:adjustRightInd w:val="0"/>
        <w:spacing w:after="0" w:line="276" w:lineRule="auto"/>
        <w:jc w:val="both"/>
        <w:rPr>
          <w:rFonts w:ascii="Times New Roman" w:hAnsi="Times New Roman"/>
          <w:sz w:val="28"/>
          <w:szCs w:val="28"/>
          <w:lang w:val="uk-UA"/>
        </w:rPr>
      </w:pPr>
    </w:p>
    <w:p w:rsidR="006439D8" w:rsidRDefault="006439D8" w:rsidP="006439D8">
      <w:pPr>
        <w:widowControl w:val="0"/>
        <w:autoSpaceDE w:val="0"/>
        <w:autoSpaceDN w:val="0"/>
        <w:adjustRightInd w:val="0"/>
        <w:spacing w:after="0" w:line="276" w:lineRule="auto"/>
        <w:jc w:val="both"/>
        <w:rPr>
          <w:rFonts w:ascii="Times New Roman" w:hAnsi="Times New Roman"/>
          <w:sz w:val="28"/>
          <w:szCs w:val="28"/>
          <w:lang w:val="uk-UA"/>
        </w:rPr>
      </w:pPr>
    </w:p>
    <w:p w:rsidR="005F5ADC" w:rsidRPr="001D3F79" w:rsidRDefault="005F5ADC" w:rsidP="005F5ADC">
      <w:pPr>
        <w:widowControl w:val="0"/>
        <w:autoSpaceDE w:val="0"/>
        <w:autoSpaceDN w:val="0"/>
        <w:adjustRightInd w:val="0"/>
        <w:spacing w:after="0" w:line="276" w:lineRule="auto"/>
        <w:jc w:val="center"/>
        <w:rPr>
          <w:rFonts w:ascii="Times New Roman" w:hAnsi="Times New Roman"/>
          <w:b/>
          <w:sz w:val="28"/>
          <w:szCs w:val="28"/>
          <w:lang w:val="uk-UA"/>
        </w:rPr>
      </w:pPr>
      <w:r w:rsidRPr="001D3F79">
        <w:rPr>
          <w:rFonts w:ascii="Times New Roman" w:hAnsi="Times New Roman"/>
          <w:b/>
          <w:sz w:val="28"/>
          <w:szCs w:val="28"/>
          <w:lang w:val="uk-UA"/>
        </w:rPr>
        <w:t>Текст лекції</w:t>
      </w:r>
    </w:p>
    <w:p w:rsidR="005F5ADC" w:rsidRPr="00717A5F" w:rsidRDefault="005F5ADC" w:rsidP="005F5ADC">
      <w:pPr>
        <w:rPr>
          <w:lang w:val="uk-UA"/>
        </w:rPr>
      </w:pPr>
    </w:p>
    <w:p w:rsidR="005F5ADC" w:rsidRPr="001D3F79" w:rsidRDefault="005F5ADC" w:rsidP="005F5ADC">
      <w:pPr>
        <w:widowControl w:val="0"/>
        <w:autoSpaceDE w:val="0"/>
        <w:autoSpaceDN w:val="0"/>
        <w:adjustRightInd w:val="0"/>
        <w:spacing w:after="0" w:line="240" w:lineRule="auto"/>
        <w:ind w:firstLine="709"/>
        <w:jc w:val="both"/>
        <w:rPr>
          <w:rFonts w:ascii="Times New Roman" w:hAnsi="Times New Roman"/>
          <w:b/>
          <w:bCs/>
          <w:sz w:val="28"/>
          <w:szCs w:val="28"/>
          <w:lang w:val="uk-UA"/>
        </w:rPr>
      </w:pPr>
      <w:r w:rsidRPr="00BE3200">
        <w:rPr>
          <w:rFonts w:ascii="Times New Roman" w:hAnsi="Times New Roman"/>
          <w:b/>
          <w:bCs/>
          <w:sz w:val="28"/>
          <w:szCs w:val="28"/>
          <w:lang w:val="uk-UA"/>
        </w:rPr>
        <w:t xml:space="preserve">1. Козацько-гетьманської держава та її право </w:t>
      </w:r>
      <w:r w:rsidRPr="00BE3200">
        <w:rPr>
          <w:rFonts w:ascii="Times New Roman" w:hAnsi="Times New Roman"/>
          <w:b/>
          <w:bCs/>
          <w:sz w:val="28"/>
          <w:szCs w:val="28"/>
        </w:rPr>
        <w:t>(</w:t>
      </w:r>
      <w:r w:rsidRPr="00BE3200">
        <w:rPr>
          <w:rFonts w:ascii="Times New Roman" w:hAnsi="Times New Roman"/>
          <w:b/>
          <w:bCs/>
          <w:sz w:val="28"/>
          <w:szCs w:val="28"/>
          <w:lang w:val="uk-UA"/>
        </w:rPr>
        <w:t>дру</w:t>
      </w:r>
      <w:r>
        <w:rPr>
          <w:rFonts w:ascii="Times New Roman" w:hAnsi="Times New Roman"/>
          <w:b/>
          <w:bCs/>
          <w:sz w:val="28"/>
          <w:szCs w:val="28"/>
          <w:lang w:val="uk-UA"/>
        </w:rPr>
        <w:t xml:space="preserve">га половина ХVІІ - ХVІІІ ст.).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 xml:space="preserve">У ході </w:t>
      </w:r>
      <w:r w:rsidRPr="00BE3200">
        <w:rPr>
          <w:rFonts w:ascii="Times New Roman" w:hAnsi="Times New Roman"/>
          <w:spacing w:val="-2"/>
          <w:sz w:val="28"/>
          <w:szCs w:val="28"/>
          <w:lang w:val="uk-UA"/>
        </w:rPr>
        <w:t xml:space="preserve"> національно-визвольної боротьби українського народу під проводом Богдана Хмельницького (1648-1654 рр.) на визвольних від влади Речі Посполітої землях </w:t>
      </w:r>
      <w:r w:rsidRPr="00BE3200">
        <w:rPr>
          <w:rFonts w:ascii="Times New Roman" w:hAnsi="Times New Roman"/>
          <w:sz w:val="28"/>
          <w:szCs w:val="28"/>
          <w:lang w:val="uk-UA"/>
        </w:rPr>
        <w:t xml:space="preserve">утворилася самостійна козацько-гетьманська держава.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У 1649 р. запроваджено новий адміністративно-територіальний устрій. Територія поділялася на полки (їх кількість коливалася від 16 до 20) та сотні (до 300), які включали усе населення, що проживало в їх межах. На момент укладання Переяславської угоди (1654 р.) територія звільненої України охоплювала Лівобережжя, Правобережжя (без Волині і Східної Галичини) і значну частину Півдня.</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rPr>
      </w:pPr>
      <w:r w:rsidRPr="00BE3200">
        <w:rPr>
          <w:rFonts w:ascii="Times New Roman" w:hAnsi="Times New Roman"/>
          <w:sz w:val="28"/>
          <w:szCs w:val="28"/>
          <w:lang w:val="uk-UA"/>
        </w:rPr>
        <w:t xml:space="preserve">Вищим органом влади була військова рада.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До її компетенції належали:</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uk-UA"/>
        </w:rPr>
      </w:pPr>
      <w:r w:rsidRPr="00BE3200">
        <w:rPr>
          <w:rFonts w:ascii="Times New Roman" w:hAnsi="Times New Roman"/>
          <w:sz w:val="28"/>
          <w:szCs w:val="28"/>
          <w:lang w:val="uk-UA"/>
        </w:rPr>
        <w:t xml:space="preserve">найважливіші питання внутрішньої і зовнішньої політики, </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uk-UA"/>
        </w:rPr>
      </w:pPr>
      <w:r w:rsidRPr="00BE3200">
        <w:rPr>
          <w:rFonts w:ascii="Times New Roman" w:hAnsi="Times New Roman"/>
          <w:sz w:val="28"/>
          <w:szCs w:val="28"/>
          <w:lang w:val="uk-UA"/>
        </w:rPr>
        <w:t xml:space="preserve">обрання гетьмана і генерального уряду, </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uk-UA"/>
        </w:rPr>
      </w:pPr>
      <w:r w:rsidRPr="00BE3200">
        <w:rPr>
          <w:rFonts w:ascii="Times New Roman" w:hAnsi="Times New Roman"/>
          <w:sz w:val="28"/>
          <w:szCs w:val="28"/>
          <w:lang w:val="uk-UA"/>
        </w:rPr>
        <w:t xml:space="preserve">здійснення правосуддя, </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uk-UA"/>
        </w:rPr>
      </w:pPr>
      <w:r w:rsidRPr="00BE3200">
        <w:rPr>
          <w:rFonts w:ascii="Times New Roman" w:hAnsi="Times New Roman"/>
          <w:sz w:val="28"/>
          <w:szCs w:val="28"/>
          <w:lang w:val="uk-UA"/>
        </w:rPr>
        <w:t xml:space="preserve">встановлення дипломатичних відносин.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 xml:space="preserve">У раді могли брати участь усі козаки.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lastRenderedPageBreak/>
        <w:t>Проте поступово роль Військової ради знижується, і, навпаки, зростає роль Ради генеральної старшини.</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pacing w:val="-2"/>
          <w:sz w:val="28"/>
          <w:szCs w:val="28"/>
          <w:lang w:val="uk-UA"/>
        </w:rPr>
      </w:pPr>
      <w:r w:rsidRPr="00BE3200">
        <w:rPr>
          <w:rFonts w:ascii="Times New Roman" w:hAnsi="Times New Roman"/>
          <w:spacing w:val="-2"/>
          <w:sz w:val="28"/>
          <w:szCs w:val="28"/>
          <w:lang w:val="uk-UA"/>
        </w:rPr>
        <w:t>Центральним органом управління був Генеральний уряд.</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pacing w:val="-2"/>
          <w:sz w:val="28"/>
          <w:szCs w:val="28"/>
          <w:lang w:val="uk-UA"/>
        </w:rPr>
      </w:pPr>
      <w:r w:rsidRPr="00BE3200">
        <w:rPr>
          <w:rFonts w:ascii="Times New Roman" w:hAnsi="Times New Roman"/>
          <w:spacing w:val="-2"/>
          <w:sz w:val="28"/>
          <w:szCs w:val="28"/>
          <w:lang w:val="uk-UA"/>
        </w:rPr>
        <w:t xml:space="preserve">Він обирався Військовою радою і був постійно діючим органом влади.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pacing w:val="-2"/>
          <w:sz w:val="28"/>
          <w:szCs w:val="28"/>
          <w:lang w:val="uk-UA"/>
        </w:rPr>
      </w:pPr>
      <w:r w:rsidRPr="00BE3200">
        <w:rPr>
          <w:rFonts w:ascii="Times New Roman" w:hAnsi="Times New Roman"/>
          <w:spacing w:val="-2"/>
          <w:sz w:val="28"/>
          <w:szCs w:val="28"/>
          <w:lang w:val="uk-UA"/>
        </w:rPr>
        <w:t xml:space="preserve">Очолював уряд гетьман, який обирався на довічний термін.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Рада генеральної старшини.</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До її складу входили:</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i/>
          <w:iCs/>
          <w:sz w:val="28"/>
          <w:szCs w:val="28"/>
          <w:lang w:val="uk-UA"/>
        </w:rPr>
        <w:t>гетьман</w:t>
      </w:r>
      <w:r w:rsidRPr="00BE3200">
        <w:rPr>
          <w:rFonts w:ascii="Times New Roman" w:hAnsi="Times New Roman"/>
          <w:sz w:val="28"/>
          <w:szCs w:val="28"/>
          <w:lang w:val="uk-UA"/>
        </w:rPr>
        <w:t xml:space="preserve"> –</w:t>
      </w:r>
      <w:r w:rsidRPr="00BE3200">
        <w:rPr>
          <w:rFonts w:ascii="Times New Roman" w:hAnsi="Times New Roman"/>
          <w:sz w:val="28"/>
          <w:szCs w:val="28"/>
        </w:rPr>
        <w:t xml:space="preserve"> </w:t>
      </w:r>
      <w:r w:rsidRPr="00BE3200">
        <w:rPr>
          <w:rFonts w:ascii="Times New Roman" w:hAnsi="Times New Roman"/>
          <w:sz w:val="28"/>
          <w:szCs w:val="28"/>
          <w:lang w:val="uk-UA"/>
        </w:rPr>
        <w:t>глава держави, керівник уряду, законодавець, верховний головнокомандувач;</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i/>
          <w:iCs/>
          <w:sz w:val="28"/>
          <w:szCs w:val="28"/>
          <w:lang w:val="uk-UA"/>
        </w:rPr>
        <w:t>генеральна старшина</w:t>
      </w:r>
      <w:r w:rsidRPr="00BE3200">
        <w:rPr>
          <w:rFonts w:ascii="Times New Roman" w:hAnsi="Times New Roman"/>
          <w:sz w:val="28"/>
          <w:szCs w:val="28"/>
          <w:lang w:val="uk-UA"/>
        </w:rPr>
        <w:t xml:space="preserve">: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rPr>
        <w:t>*</w:t>
      </w:r>
      <w:r w:rsidRPr="00BE3200">
        <w:rPr>
          <w:rFonts w:ascii="Times New Roman" w:hAnsi="Times New Roman"/>
          <w:sz w:val="28"/>
          <w:szCs w:val="28"/>
          <w:lang w:val="uk-UA"/>
        </w:rPr>
        <w:t xml:space="preserve">генеральний писар, що керував канцелярією і займався зовнішньою політикою;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rPr>
        <w:t>*</w:t>
      </w:r>
      <w:r w:rsidRPr="00BE3200">
        <w:rPr>
          <w:rFonts w:ascii="Times New Roman" w:hAnsi="Times New Roman"/>
          <w:sz w:val="28"/>
          <w:szCs w:val="28"/>
          <w:lang w:val="uk-UA"/>
        </w:rPr>
        <w:t xml:space="preserve">генеральні обозний,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rPr>
        <w:t>*</w:t>
      </w:r>
      <w:r w:rsidRPr="00BE3200">
        <w:rPr>
          <w:rFonts w:ascii="Times New Roman" w:hAnsi="Times New Roman"/>
          <w:sz w:val="28"/>
          <w:szCs w:val="28"/>
          <w:lang w:val="uk-UA"/>
        </w:rPr>
        <w:t xml:space="preserve">осавул,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rPr>
        <w:t>*</w:t>
      </w:r>
      <w:r w:rsidRPr="00BE3200">
        <w:rPr>
          <w:rFonts w:ascii="Times New Roman" w:hAnsi="Times New Roman"/>
          <w:sz w:val="28"/>
          <w:szCs w:val="28"/>
          <w:lang w:val="uk-UA"/>
        </w:rPr>
        <w:t xml:space="preserve">хорунжий (відали військовими справами);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rPr>
        <w:t>*</w:t>
      </w:r>
      <w:r w:rsidRPr="00BE3200">
        <w:rPr>
          <w:rFonts w:ascii="Times New Roman" w:hAnsi="Times New Roman"/>
          <w:sz w:val="28"/>
          <w:szCs w:val="28"/>
          <w:lang w:val="uk-UA"/>
        </w:rPr>
        <w:t>генеральний суддя –</w:t>
      </w:r>
      <w:r w:rsidRPr="00BE3200">
        <w:rPr>
          <w:rFonts w:ascii="Times New Roman" w:hAnsi="Times New Roman"/>
          <w:sz w:val="28"/>
          <w:szCs w:val="28"/>
        </w:rPr>
        <w:t xml:space="preserve"> </w:t>
      </w:r>
      <w:r w:rsidRPr="00BE3200">
        <w:rPr>
          <w:rFonts w:ascii="Times New Roman" w:hAnsi="Times New Roman"/>
          <w:sz w:val="28"/>
          <w:szCs w:val="28"/>
          <w:lang w:val="uk-UA"/>
        </w:rPr>
        <w:t>вища судова й апеляційна інстанція для полкових і сотенних суді</w:t>
      </w:r>
      <w:proofErr w:type="gramStart"/>
      <w:r w:rsidRPr="00BE3200">
        <w:rPr>
          <w:rFonts w:ascii="Times New Roman" w:hAnsi="Times New Roman"/>
          <w:sz w:val="28"/>
          <w:szCs w:val="28"/>
          <w:lang w:val="uk-UA"/>
        </w:rPr>
        <w:t>в</w:t>
      </w:r>
      <w:proofErr w:type="gramEnd"/>
      <w:r w:rsidRPr="00BE3200">
        <w:rPr>
          <w:rFonts w:ascii="Times New Roman" w:hAnsi="Times New Roman"/>
          <w:sz w:val="28"/>
          <w:szCs w:val="28"/>
          <w:lang w:val="uk-UA"/>
        </w:rPr>
        <w:t xml:space="preserve">;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rPr>
        <w:t>*</w:t>
      </w:r>
      <w:r w:rsidRPr="00BE3200">
        <w:rPr>
          <w:rFonts w:ascii="Times New Roman" w:hAnsi="Times New Roman"/>
          <w:sz w:val="28"/>
          <w:szCs w:val="28"/>
          <w:lang w:val="uk-UA"/>
        </w:rPr>
        <w:t xml:space="preserve">генеральний </w:t>
      </w:r>
      <w:proofErr w:type="gramStart"/>
      <w:r w:rsidRPr="00BE3200">
        <w:rPr>
          <w:rFonts w:ascii="Times New Roman" w:hAnsi="Times New Roman"/>
          <w:sz w:val="28"/>
          <w:szCs w:val="28"/>
          <w:lang w:val="uk-UA"/>
        </w:rPr>
        <w:t>п</w:t>
      </w:r>
      <w:proofErr w:type="gramEnd"/>
      <w:r w:rsidRPr="00BE3200">
        <w:rPr>
          <w:rFonts w:ascii="Times New Roman" w:hAnsi="Times New Roman"/>
          <w:sz w:val="28"/>
          <w:szCs w:val="28"/>
          <w:lang w:val="uk-UA"/>
        </w:rPr>
        <w:t xml:space="preserve">ідскарбій (займався фінансовими справами);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rPr>
        <w:t>*</w:t>
      </w:r>
      <w:r w:rsidRPr="00BE3200">
        <w:rPr>
          <w:rFonts w:ascii="Times New Roman" w:hAnsi="Times New Roman"/>
          <w:sz w:val="28"/>
          <w:szCs w:val="28"/>
          <w:lang w:val="uk-UA"/>
        </w:rPr>
        <w:t>генеральний бунчужний (охороняв військові і державні клейноди, виконував доручення гетьмана).</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Місцеві органи влади:</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uk-UA"/>
        </w:rPr>
      </w:pPr>
      <w:r w:rsidRPr="00BE3200">
        <w:rPr>
          <w:rFonts w:ascii="Times New Roman" w:hAnsi="Times New Roman"/>
          <w:i/>
          <w:iCs/>
          <w:sz w:val="28"/>
          <w:szCs w:val="28"/>
          <w:lang w:val="uk-UA"/>
        </w:rPr>
        <w:t xml:space="preserve">полковий уряд </w:t>
      </w:r>
      <w:r w:rsidRPr="00BE3200">
        <w:rPr>
          <w:rFonts w:ascii="Times New Roman" w:hAnsi="Times New Roman"/>
          <w:sz w:val="28"/>
          <w:szCs w:val="28"/>
          <w:lang w:val="uk-UA"/>
        </w:rPr>
        <w:t xml:space="preserve">у складі полковника і полкової ради (полкові обозний, писар, суддя, осавул, хорунжий); </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pacing w:val="2"/>
          <w:sz w:val="28"/>
          <w:szCs w:val="28"/>
          <w:lang w:val="uk-UA"/>
        </w:rPr>
      </w:pPr>
      <w:r w:rsidRPr="00BE3200">
        <w:rPr>
          <w:rFonts w:ascii="Times New Roman" w:hAnsi="Times New Roman"/>
          <w:i/>
          <w:iCs/>
          <w:sz w:val="28"/>
          <w:szCs w:val="28"/>
          <w:lang w:val="uk-UA"/>
        </w:rPr>
        <w:t xml:space="preserve">сотенний уряд </w:t>
      </w:r>
      <w:r w:rsidRPr="00BE3200">
        <w:rPr>
          <w:rFonts w:ascii="Times New Roman" w:hAnsi="Times New Roman"/>
          <w:sz w:val="28"/>
          <w:szCs w:val="28"/>
          <w:lang w:val="uk-UA"/>
        </w:rPr>
        <w:t>у складі сотника і сотенної ради (осавул, писар, суддя, хорунжий);</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pacing w:val="2"/>
          <w:sz w:val="28"/>
          <w:szCs w:val="28"/>
          <w:lang w:val="uk-UA"/>
        </w:rPr>
      </w:pPr>
      <w:r w:rsidRPr="00BE3200">
        <w:rPr>
          <w:rFonts w:ascii="Times New Roman" w:hAnsi="Times New Roman"/>
          <w:spacing w:val="2"/>
          <w:sz w:val="28"/>
          <w:szCs w:val="28"/>
          <w:lang w:val="uk-UA"/>
        </w:rPr>
        <w:t>у великих містах управління здійснювали магістрати, у невеликих, що користувалися Магдебурзьким правом, –</w:t>
      </w:r>
      <w:r w:rsidRPr="00BE3200">
        <w:rPr>
          <w:rFonts w:ascii="Times New Roman" w:hAnsi="Times New Roman"/>
          <w:spacing w:val="2"/>
          <w:sz w:val="28"/>
          <w:szCs w:val="28"/>
        </w:rPr>
        <w:t xml:space="preserve"> </w:t>
      </w:r>
      <w:r w:rsidRPr="00BE3200">
        <w:rPr>
          <w:rFonts w:ascii="Times New Roman" w:hAnsi="Times New Roman"/>
          <w:spacing w:val="2"/>
          <w:sz w:val="28"/>
          <w:szCs w:val="28"/>
          <w:lang w:val="uk-UA"/>
        </w:rPr>
        <w:t>ратуші, звичайних містах –</w:t>
      </w:r>
      <w:r w:rsidRPr="00BE3200">
        <w:rPr>
          <w:rFonts w:ascii="Times New Roman" w:hAnsi="Times New Roman"/>
          <w:spacing w:val="2"/>
          <w:sz w:val="28"/>
          <w:szCs w:val="28"/>
        </w:rPr>
        <w:t xml:space="preserve"> </w:t>
      </w:r>
      <w:r w:rsidRPr="00BE3200">
        <w:rPr>
          <w:rFonts w:ascii="Times New Roman" w:hAnsi="Times New Roman"/>
          <w:spacing w:val="2"/>
          <w:sz w:val="28"/>
          <w:szCs w:val="28"/>
          <w:lang w:val="uk-UA"/>
        </w:rPr>
        <w:t>городові отамани, селах –</w:t>
      </w:r>
      <w:r w:rsidRPr="00BE3200">
        <w:rPr>
          <w:rFonts w:ascii="Times New Roman" w:hAnsi="Times New Roman"/>
          <w:spacing w:val="2"/>
          <w:sz w:val="28"/>
          <w:szCs w:val="28"/>
        </w:rPr>
        <w:t xml:space="preserve"> </w:t>
      </w:r>
      <w:r w:rsidRPr="00BE3200">
        <w:rPr>
          <w:rFonts w:ascii="Times New Roman" w:hAnsi="Times New Roman"/>
          <w:spacing w:val="2"/>
          <w:sz w:val="28"/>
          <w:szCs w:val="28"/>
          <w:lang w:val="uk-UA"/>
        </w:rPr>
        <w:t>сільські отамани (війти).</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 xml:space="preserve">У 1654 р. козацько-гетьманська держава уклала з Московською державою договір про приєднання України до Москви на правах автономії. </w:t>
      </w:r>
    </w:p>
    <w:p w:rsidR="005F5ADC" w:rsidRPr="00BE3200" w:rsidRDefault="005F5ADC" w:rsidP="005F5ADC">
      <w:pPr>
        <w:widowControl w:val="0"/>
        <w:tabs>
          <w:tab w:val="left" w:pos="3750"/>
        </w:tabs>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Відбулися суттєві зміни у соціальній структурі. Існували такі соціальні групи:</w:t>
      </w:r>
    </w:p>
    <w:p w:rsidR="005F5ADC" w:rsidRPr="00BE3200" w:rsidRDefault="005F5ADC" w:rsidP="005F5ADC">
      <w:pPr>
        <w:widowControl w:val="0"/>
        <w:tabs>
          <w:tab w:val="left" w:pos="3750"/>
        </w:tabs>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rPr>
        <w:t>1.</w:t>
      </w:r>
      <w:r w:rsidRPr="00BE3200">
        <w:rPr>
          <w:rFonts w:ascii="Times New Roman" w:hAnsi="Times New Roman"/>
          <w:sz w:val="28"/>
          <w:szCs w:val="28"/>
          <w:lang w:val="uk-UA"/>
        </w:rPr>
        <w:t xml:space="preserve">Козацька старшина. </w:t>
      </w:r>
    </w:p>
    <w:p w:rsidR="005F5ADC" w:rsidRPr="00BE3200" w:rsidRDefault="005F5ADC" w:rsidP="005F5ADC">
      <w:pPr>
        <w:widowControl w:val="0"/>
        <w:tabs>
          <w:tab w:val="left" w:pos="3750"/>
        </w:tabs>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Вона поділялася на такі категорії:</w:t>
      </w:r>
    </w:p>
    <w:p w:rsidR="005F5ADC" w:rsidRPr="00BE3200" w:rsidRDefault="005F5ADC" w:rsidP="005F5ADC">
      <w:pPr>
        <w:widowControl w:val="0"/>
        <w:tabs>
          <w:tab w:val="left" w:pos="3750"/>
        </w:tabs>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w:t>
      </w:r>
      <w:r w:rsidRPr="00BE3200">
        <w:rPr>
          <w:rFonts w:ascii="Times New Roman" w:hAnsi="Times New Roman"/>
          <w:i/>
          <w:iCs/>
          <w:sz w:val="28"/>
          <w:szCs w:val="28"/>
          <w:lang w:val="uk-UA"/>
        </w:rPr>
        <w:t>Знатне військове товариство.</w:t>
      </w:r>
      <w:r w:rsidRPr="00BE3200">
        <w:rPr>
          <w:rFonts w:ascii="Times New Roman" w:hAnsi="Times New Roman"/>
          <w:sz w:val="28"/>
          <w:szCs w:val="28"/>
          <w:lang w:val="uk-UA"/>
        </w:rPr>
        <w:t xml:space="preserve"> До нього належала генеральна старшина (обозний, осавули, судді, писар, хорунжий, бунчужний, підскарбій) і бунчукові товариші (частина козацької старшини, яка не обіймала військово-адміністративні посади і перебувала у резерві).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i/>
          <w:iCs/>
          <w:sz w:val="28"/>
          <w:szCs w:val="28"/>
        </w:rPr>
        <w:lastRenderedPageBreak/>
        <w:t>*</w:t>
      </w:r>
      <w:r w:rsidRPr="00BE3200">
        <w:rPr>
          <w:rFonts w:ascii="Times New Roman" w:hAnsi="Times New Roman"/>
          <w:i/>
          <w:iCs/>
          <w:sz w:val="28"/>
          <w:szCs w:val="28"/>
          <w:lang w:val="uk-UA"/>
        </w:rPr>
        <w:t xml:space="preserve">Значкове товариство. </w:t>
      </w:r>
      <w:r w:rsidRPr="00BE3200">
        <w:rPr>
          <w:rFonts w:ascii="Times New Roman" w:hAnsi="Times New Roman"/>
          <w:sz w:val="28"/>
          <w:szCs w:val="28"/>
          <w:lang w:val="uk-UA"/>
        </w:rPr>
        <w:t>До його складу належали полкова і сотенна старшина. Значкові товариші були проміжною ланкою між старшиною і заможними козаками.</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i/>
          <w:iCs/>
          <w:sz w:val="28"/>
          <w:szCs w:val="28"/>
        </w:rPr>
        <w:t>*</w:t>
      </w:r>
      <w:r w:rsidRPr="00BE3200">
        <w:rPr>
          <w:rFonts w:ascii="Times New Roman" w:hAnsi="Times New Roman"/>
          <w:i/>
          <w:iCs/>
          <w:sz w:val="28"/>
          <w:szCs w:val="28"/>
          <w:lang w:val="uk-UA"/>
        </w:rPr>
        <w:t>Військове товариство</w:t>
      </w:r>
      <w:r w:rsidRPr="00BE3200">
        <w:rPr>
          <w:rFonts w:ascii="Times New Roman" w:hAnsi="Times New Roman"/>
          <w:sz w:val="28"/>
          <w:szCs w:val="28"/>
          <w:lang w:val="uk-UA"/>
        </w:rPr>
        <w:t>. Це були ті, хто не потрапив до перших двох категорій. Вони перебували у підпорядкуванні Генеральної військової канцелярії.</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 xml:space="preserve">Козацька старшина привласнила собі привілеї колишньої польської шляхти.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pacing w:val="-2"/>
          <w:sz w:val="28"/>
          <w:szCs w:val="28"/>
          <w:lang w:val="uk-UA"/>
        </w:rPr>
      </w:pPr>
      <w:r w:rsidRPr="00BE3200">
        <w:rPr>
          <w:rFonts w:ascii="Times New Roman" w:hAnsi="Times New Roman"/>
          <w:spacing w:val="-2"/>
          <w:sz w:val="28"/>
          <w:szCs w:val="28"/>
        </w:rPr>
        <w:t xml:space="preserve">2. </w:t>
      </w:r>
      <w:r w:rsidRPr="00BE3200">
        <w:rPr>
          <w:rFonts w:ascii="Times New Roman" w:hAnsi="Times New Roman"/>
          <w:spacing w:val="-2"/>
          <w:sz w:val="28"/>
          <w:szCs w:val="28"/>
          <w:lang w:val="uk-UA"/>
        </w:rPr>
        <w:t xml:space="preserve">Українська шляхта.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pacing w:val="-2"/>
          <w:sz w:val="28"/>
          <w:szCs w:val="28"/>
          <w:lang w:val="uk-UA"/>
        </w:rPr>
      </w:pPr>
      <w:r w:rsidRPr="00BE3200">
        <w:rPr>
          <w:rFonts w:ascii="Times New Roman" w:hAnsi="Times New Roman"/>
          <w:spacing w:val="-2"/>
          <w:sz w:val="28"/>
          <w:szCs w:val="28"/>
          <w:lang w:val="uk-UA"/>
        </w:rPr>
        <w:t>Дрібна шляхта</w:t>
      </w:r>
      <w:r w:rsidRPr="00BE3200">
        <w:rPr>
          <w:rFonts w:ascii="Times New Roman" w:hAnsi="Times New Roman"/>
          <w:i/>
          <w:iCs/>
          <w:spacing w:val="-2"/>
          <w:sz w:val="28"/>
          <w:szCs w:val="28"/>
          <w:lang w:val="uk-UA"/>
        </w:rPr>
        <w:t>,</w:t>
      </w:r>
      <w:r w:rsidRPr="00BE3200">
        <w:rPr>
          <w:rFonts w:ascii="Times New Roman" w:hAnsi="Times New Roman"/>
          <w:spacing w:val="-2"/>
          <w:sz w:val="28"/>
          <w:szCs w:val="28"/>
          <w:lang w:val="uk-UA"/>
        </w:rPr>
        <w:t xml:space="preserve"> яка брала участь у революції, не тільки зберегла свої права, але й домоглася нових привілеїв.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b/>
          <w:bCs/>
          <w:spacing w:val="-2"/>
          <w:sz w:val="28"/>
          <w:szCs w:val="28"/>
          <w:lang w:val="uk-UA"/>
        </w:rPr>
      </w:pPr>
      <w:r w:rsidRPr="00BE3200">
        <w:rPr>
          <w:rFonts w:ascii="Times New Roman" w:hAnsi="Times New Roman"/>
          <w:spacing w:val="-2"/>
          <w:sz w:val="28"/>
          <w:szCs w:val="28"/>
        </w:rPr>
        <w:t xml:space="preserve">3. </w:t>
      </w:r>
      <w:r w:rsidRPr="00BE3200">
        <w:rPr>
          <w:rFonts w:ascii="Times New Roman" w:hAnsi="Times New Roman"/>
          <w:spacing w:val="-2"/>
          <w:sz w:val="28"/>
          <w:szCs w:val="28"/>
          <w:lang w:val="uk-UA"/>
        </w:rPr>
        <w:t xml:space="preserve">Духовенство.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pacing w:val="-2"/>
          <w:sz w:val="28"/>
          <w:szCs w:val="28"/>
          <w:lang w:val="uk-UA"/>
        </w:rPr>
      </w:pPr>
      <w:r w:rsidRPr="00BE3200">
        <w:rPr>
          <w:rFonts w:ascii="Times New Roman" w:hAnsi="Times New Roman"/>
          <w:spacing w:val="-2"/>
          <w:sz w:val="28"/>
          <w:szCs w:val="28"/>
          <w:lang w:val="uk-UA"/>
        </w:rPr>
        <w:t xml:space="preserve">За Московським договором 1654 р. цар підтвердив права та привілеї православної церкви.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rPr>
      </w:pPr>
      <w:r w:rsidRPr="00BE3200">
        <w:rPr>
          <w:rFonts w:ascii="Times New Roman" w:hAnsi="Times New Roman"/>
          <w:sz w:val="28"/>
          <w:szCs w:val="28"/>
          <w:lang w:val="uk-UA"/>
        </w:rPr>
        <w:t>4</w:t>
      </w:r>
      <w:r w:rsidRPr="00BE3200">
        <w:rPr>
          <w:rFonts w:ascii="Times New Roman" w:hAnsi="Times New Roman"/>
          <w:sz w:val="28"/>
          <w:szCs w:val="28"/>
        </w:rPr>
        <w:t xml:space="preserve">. </w:t>
      </w:r>
      <w:r w:rsidRPr="00BE3200">
        <w:rPr>
          <w:rFonts w:ascii="Times New Roman" w:hAnsi="Times New Roman"/>
          <w:sz w:val="28"/>
          <w:szCs w:val="28"/>
          <w:lang w:val="uk-UA"/>
        </w:rPr>
        <w:t xml:space="preserve">Козацтво. </w:t>
      </w:r>
      <w:r w:rsidRPr="00BE3200">
        <w:rPr>
          <w:rFonts w:ascii="Times New Roman" w:hAnsi="Times New Roman"/>
          <w:b/>
          <w:bCs/>
          <w:sz w:val="28"/>
          <w:szCs w:val="28"/>
          <w:lang w:val="uk-UA"/>
        </w:rPr>
        <w:tab/>
      </w:r>
      <w:r w:rsidRPr="00BE3200">
        <w:rPr>
          <w:rFonts w:ascii="Times New Roman" w:hAnsi="Times New Roman"/>
          <w:sz w:val="28"/>
          <w:szCs w:val="28"/>
          <w:lang w:val="uk-UA"/>
        </w:rPr>
        <w:t xml:space="preserve">У ХVІІІ ст. продовжується процес розшарування козацтва.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i/>
          <w:iCs/>
          <w:sz w:val="28"/>
          <w:szCs w:val="28"/>
        </w:rPr>
      </w:pPr>
      <w:r w:rsidRPr="00BE3200">
        <w:rPr>
          <w:rFonts w:ascii="Times New Roman" w:hAnsi="Times New Roman"/>
          <w:sz w:val="28"/>
          <w:szCs w:val="28"/>
          <w:lang w:val="uk-UA"/>
        </w:rPr>
        <w:t>5</w:t>
      </w:r>
      <w:r w:rsidRPr="00BE3200">
        <w:rPr>
          <w:rFonts w:ascii="Times New Roman" w:hAnsi="Times New Roman"/>
          <w:sz w:val="28"/>
          <w:szCs w:val="28"/>
        </w:rPr>
        <w:t xml:space="preserve">. </w:t>
      </w:r>
      <w:r w:rsidRPr="00BE3200">
        <w:rPr>
          <w:rFonts w:ascii="Times New Roman" w:hAnsi="Times New Roman"/>
          <w:sz w:val="28"/>
          <w:szCs w:val="28"/>
          <w:lang w:val="uk-UA"/>
        </w:rPr>
        <w:t xml:space="preserve">Міщани. Вони не мали таких прав, як козаки. За правовим становищем були близькими до державних селян.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6</w:t>
      </w:r>
      <w:r w:rsidRPr="00BE3200">
        <w:rPr>
          <w:rFonts w:ascii="Times New Roman" w:hAnsi="Times New Roman"/>
          <w:sz w:val="28"/>
          <w:szCs w:val="28"/>
        </w:rPr>
        <w:t xml:space="preserve">. </w:t>
      </w:r>
      <w:r w:rsidRPr="00BE3200">
        <w:rPr>
          <w:rFonts w:ascii="Times New Roman" w:hAnsi="Times New Roman"/>
          <w:sz w:val="28"/>
          <w:szCs w:val="28"/>
          <w:lang w:val="uk-UA"/>
        </w:rPr>
        <w:t xml:space="preserve">Селяни. Поступово зростає залежність селян від панів, збільшуються державні податки і повинності.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Після 1654 р. державний устрій України визначався Березневими статтями Б.</w:t>
      </w:r>
      <w:r w:rsidRPr="00BE3200">
        <w:rPr>
          <w:rFonts w:ascii="Times New Roman" w:hAnsi="Times New Roman"/>
          <w:sz w:val="28"/>
          <w:szCs w:val="28"/>
        </w:rPr>
        <w:t xml:space="preserve"> </w:t>
      </w:r>
      <w:r w:rsidRPr="00BE3200">
        <w:rPr>
          <w:rFonts w:ascii="Times New Roman" w:hAnsi="Times New Roman"/>
          <w:sz w:val="28"/>
          <w:szCs w:val="28"/>
          <w:lang w:val="uk-UA"/>
        </w:rPr>
        <w:t xml:space="preserve">Хмельницького.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i/>
          <w:iCs/>
          <w:sz w:val="28"/>
          <w:szCs w:val="28"/>
          <w:lang w:val="uk-UA"/>
        </w:rPr>
      </w:pPr>
      <w:r w:rsidRPr="00BE3200">
        <w:rPr>
          <w:rFonts w:ascii="Times New Roman" w:hAnsi="Times New Roman"/>
          <w:i/>
          <w:iCs/>
          <w:sz w:val="28"/>
          <w:szCs w:val="28"/>
          <w:lang w:val="uk-UA"/>
        </w:rPr>
        <w:t>Центральні органи влади Московської держави в Україні:</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*Посольський приказ (до 1663 р.), у складі якого існувала Канцелярія малоросійських справ.</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*Малоросійський приказ (з 1663 р.) у складі Посольського приказу.</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pacing w:val="-2"/>
          <w:sz w:val="28"/>
          <w:szCs w:val="28"/>
          <w:lang w:val="uk-UA"/>
        </w:rPr>
      </w:pPr>
      <w:r w:rsidRPr="00BE3200">
        <w:rPr>
          <w:rFonts w:ascii="Times New Roman" w:hAnsi="Times New Roman"/>
          <w:sz w:val="28"/>
          <w:szCs w:val="28"/>
          <w:lang w:val="uk-UA"/>
        </w:rPr>
        <w:t>*</w:t>
      </w:r>
      <w:r w:rsidRPr="00BE3200">
        <w:rPr>
          <w:rFonts w:ascii="Times New Roman" w:hAnsi="Times New Roman"/>
          <w:spacing w:val="-2"/>
          <w:sz w:val="28"/>
          <w:szCs w:val="28"/>
          <w:lang w:val="uk-UA"/>
        </w:rPr>
        <w:t>Перша Малоросійська Колегія (Глухів, 1722-1727).</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pacing w:val="-2"/>
          <w:sz w:val="28"/>
          <w:szCs w:val="28"/>
          <w:lang w:val="uk-UA"/>
        </w:rPr>
        <w:t>*</w:t>
      </w:r>
      <w:r w:rsidRPr="00BE3200">
        <w:rPr>
          <w:rFonts w:ascii="Times New Roman" w:hAnsi="Times New Roman"/>
          <w:sz w:val="28"/>
          <w:szCs w:val="28"/>
          <w:lang w:val="uk-UA"/>
        </w:rPr>
        <w:t>Правління Гетьманського уряду</w:t>
      </w:r>
      <w:r w:rsidRPr="00BE3200">
        <w:rPr>
          <w:rFonts w:ascii="Times New Roman" w:hAnsi="Times New Roman"/>
          <w:b/>
          <w:bCs/>
          <w:sz w:val="28"/>
          <w:szCs w:val="28"/>
          <w:lang w:val="uk-UA"/>
        </w:rPr>
        <w:t xml:space="preserve"> </w:t>
      </w:r>
      <w:r w:rsidRPr="00BE3200">
        <w:rPr>
          <w:rFonts w:ascii="Times New Roman" w:hAnsi="Times New Roman"/>
          <w:sz w:val="28"/>
          <w:szCs w:val="28"/>
          <w:lang w:val="uk-UA"/>
        </w:rPr>
        <w:t xml:space="preserve">(Глухів, 1734-1750). </w:t>
      </w:r>
    </w:p>
    <w:p w:rsidR="005F5ADC" w:rsidRPr="00BE3200" w:rsidRDefault="005F5ADC" w:rsidP="005F5ADC">
      <w:pPr>
        <w:widowControl w:val="0"/>
        <w:tabs>
          <w:tab w:val="left" w:pos="1416"/>
          <w:tab w:val="left" w:pos="2124"/>
          <w:tab w:val="left" w:pos="2832"/>
          <w:tab w:val="center" w:pos="4677"/>
        </w:tabs>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*Друга Малоросійська колегія (Глухів, 1764-1786).</w:t>
      </w:r>
    </w:p>
    <w:p w:rsidR="005F5ADC" w:rsidRPr="00BE3200" w:rsidRDefault="005F5ADC" w:rsidP="005F5ADC">
      <w:pPr>
        <w:widowControl w:val="0"/>
        <w:tabs>
          <w:tab w:val="left" w:pos="1416"/>
          <w:tab w:val="left" w:pos="2124"/>
          <w:tab w:val="left" w:pos="2832"/>
          <w:tab w:val="center" w:pos="4677"/>
        </w:tabs>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Після ліквідації у 1786 р. української державності гетьманські клейнод</w:t>
      </w:r>
      <w:r>
        <w:rPr>
          <w:rFonts w:ascii="Times New Roman" w:hAnsi="Times New Roman"/>
          <w:sz w:val="28"/>
          <w:szCs w:val="28"/>
          <w:lang w:val="uk-UA"/>
        </w:rPr>
        <w:t>и були відправлені до Петербургу</w:t>
      </w:r>
      <w:r w:rsidRPr="00BE3200">
        <w:rPr>
          <w:rFonts w:ascii="Times New Roman" w:hAnsi="Times New Roman"/>
          <w:sz w:val="28"/>
          <w:szCs w:val="28"/>
          <w:lang w:val="uk-UA"/>
        </w:rPr>
        <w:t>.</w:t>
      </w:r>
    </w:p>
    <w:p w:rsidR="005F5ADC" w:rsidRPr="00BE3200" w:rsidRDefault="005F5ADC" w:rsidP="005F5ADC">
      <w:pPr>
        <w:widowControl w:val="0"/>
        <w:tabs>
          <w:tab w:val="left" w:pos="1416"/>
          <w:tab w:val="left" w:pos="2124"/>
          <w:tab w:val="left" w:pos="2832"/>
          <w:tab w:val="center" w:pos="4677"/>
        </w:tabs>
        <w:autoSpaceDE w:val="0"/>
        <w:autoSpaceDN w:val="0"/>
        <w:adjustRightInd w:val="0"/>
        <w:spacing w:after="0" w:line="276" w:lineRule="auto"/>
        <w:ind w:firstLine="709"/>
        <w:jc w:val="both"/>
        <w:rPr>
          <w:rFonts w:ascii="Times New Roman" w:hAnsi="Times New Roman"/>
          <w:i/>
          <w:iCs/>
          <w:sz w:val="28"/>
          <w:szCs w:val="28"/>
          <w:lang w:val="uk-UA"/>
        </w:rPr>
      </w:pPr>
      <w:r w:rsidRPr="00BE3200">
        <w:rPr>
          <w:rFonts w:ascii="Times New Roman" w:hAnsi="Times New Roman"/>
          <w:i/>
          <w:iCs/>
          <w:sz w:val="28"/>
          <w:szCs w:val="28"/>
          <w:lang w:val="uk-UA"/>
        </w:rPr>
        <w:t xml:space="preserve">Центральні органи Гетьманщини </w:t>
      </w:r>
      <w:r w:rsidRPr="00BE3200">
        <w:rPr>
          <w:rFonts w:ascii="Times New Roman" w:hAnsi="Times New Roman"/>
          <w:i/>
          <w:iCs/>
          <w:sz w:val="28"/>
          <w:szCs w:val="28"/>
        </w:rPr>
        <w:t>(</w:t>
      </w:r>
      <w:r w:rsidRPr="00BE3200">
        <w:rPr>
          <w:rFonts w:ascii="Times New Roman" w:hAnsi="Times New Roman"/>
          <w:i/>
          <w:iCs/>
          <w:sz w:val="28"/>
          <w:szCs w:val="28"/>
          <w:lang w:val="uk-UA"/>
        </w:rPr>
        <w:t>Козацько-гетьманської держави)</w:t>
      </w:r>
    </w:p>
    <w:p w:rsidR="005F5ADC" w:rsidRPr="00BE3200" w:rsidRDefault="005F5ADC" w:rsidP="005F5ADC">
      <w:pPr>
        <w:widowControl w:val="0"/>
        <w:tabs>
          <w:tab w:val="left" w:pos="1416"/>
          <w:tab w:val="left" w:pos="2124"/>
          <w:tab w:val="left" w:pos="2832"/>
          <w:tab w:val="center" w:pos="4677"/>
        </w:tabs>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b/>
          <w:bCs/>
          <w:sz w:val="28"/>
          <w:szCs w:val="28"/>
          <w:lang w:val="uk-UA"/>
        </w:rPr>
        <w:t>*</w:t>
      </w:r>
      <w:r w:rsidRPr="00BE3200">
        <w:rPr>
          <w:rFonts w:ascii="Times New Roman" w:hAnsi="Times New Roman"/>
          <w:sz w:val="28"/>
          <w:szCs w:val="28"/>
          <w:lang w:val="uk-UA"/>
        </w:rPr>
        <w:t xml:space="preserve">Гетьман - голова держави. Він обирався Військовою радою, інколи Радою генеральної старшини. Вибори гетьмана контролювалися російською владою, кандидатур старшина попередньо узгоджувала з Москвою. Гетьман давав присягу на вірність царю і Московській державі. </w:t>
      </w:r>
    </w:p>
    <w:p w:rsidR="005F5ADC" w:rsidRPr="00BE3200" w:rsidRDefault="005F5ADC" w:rsidP="005F5ADC">
      <w:pPr>
        <w:widowControl w:val="0"/>
        <w:tabs>
          <w:tab w:val="left" w:pos="2124"/>
          <w:tab w:val="left" w:pos="2832"/>
          <w:tab w:val="center" w:pos="4677"/>
        </w:tabs>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 xml:space="preserve">*Наказний гетьман. Тимчасово виконуючий обов’язки гетьмана. </w:t>
      </w:r>
    </w:p>
    <w:p w:rsidR="005F5ADC" w:rsidRPr="00BE3200" w:rsidRDefault="005F5ADC" w:rsidP="005F5ADC">
      <w:pPr>
        <w:widowControl w:val="0"/>
        <w:tabs>
          <w:tab w:val="left" w:pos="2124"/>
          <w:tab w:val="left" w:pos="2832"/>
          <w:tab w:val="center" w:pos="4677"/>
        </w:tabs>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*Військова (генеральна) рада.  Формально –</w:t>
      </w:r>
      <w:r w:rsidRPr="00BE3200">
        <w:rPr>
          <w:rFonts w:ascii="Times New Roman" w:hAnsi="Times New Roman"/>
          <w:sz w:val="28"/>
          <w:szCs w:val="28"/>
        </w:rPr>
        <w:t xml:space="preserve"> </w:t>
      </w:r>
      <w:r w:rsidRPr="00BE3200">
        <w:rPr>
          <w:rFonts w:ascii="Times New Roman" w:hAnsi="Times New Roman"/>
          <w:sz w:val="28"/>
          <w:szCs w:val="28"/>
          <w:lang w:val="uk-UA"/>
        </w:rPr>
        <w:t>це найвищий орган влади в країні (1648-1750). Обирала гетьмана та генеральну старшину.</w:t>
      </w:r>
    </w:p>
    <w:p w:rsidR="005F5ADC" w:rsidRPr="00BE3200" w:rsidRDefault="005F5ADC" w:rsidP="005F5ADC">
      <w:pPr>
        <w:widowControl w:val="0"/>
        <w:tabs>
          <w:tab w:val="left" w:pos="2124"/>
          <w:tab w:val="left" w:pos="2832"/>
          <w:tab w:val="center" w:pos="4677"/>
        </w:tabs>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lastRenderedPageBreak/>
        <w:t xml:space="preserve">*Рада Генеральної старшини. Центральний виконавчо-розпорядчий та судовий апарат генерального уряду, один з вищих органів державної влади. </w:t>
      </w:r>
    </w:p>
    <w:p w:rsidR="005F5ADC" w:rsidRPr="00BE3200" w:rsidRDefault="005F5ADC" w:rsidP="005F5ADC">
      <w:pPr>
        <w:widowControl w:val="0"/>
        <w:tabs>
          <w:tab w:val="left" w:pos="2124"/>
          <w:tab w:val="left" w:pos="2832"/>
          <w:tab w:val="center" w:pos="4677"/>
        </w:tabs>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Джерелами права на території козацько-гетманської держави були:</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uk-UA"/>
        </w:rPr>
      </w:pPr>
      <w:r w:rsidRPr="00BE3200">
        <w:rPr>
          <w:rFonts w:ascii="Times New Roman" w:hAnsi="Times New Roman"/>
          <w:sz w:val="28"/>
          <w:szCs w:val="28"/>
          <w:lang w:val="uk-UA"/>
        </w:rPr>
        <w:t xml:space="preserve">Литовські статути 1529, 1566 і 1588 рр. </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b/>
          <w:bCs/>
          <w:i/>
          <w:iCs/>
          <w:sz w:val="28"/>
          <w:szCs w:val="28"/>
          <w:lang w:val="uk-UA"/>
        </w:rPr>
      </w:pPr>
      <w:r w:rsidRPr="00BE3200">
        <w:rPr>
          <w:rFonts w:ascii="Times New Roman" w:hAnsi="Times New Roman"/>
          <w:sz w:val="28"/>
          <w:szCs w:val="28"/>
          <w:lang w:val="uk-UA"/>
        </w:rPr>
        <w:t xml:space="preserve">Збірники Магдебурзького права. </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uk-UA"/>
        </w:rPr>
      </w:pPr>
      <w:r w:rsidRPr="00BE3200">
        <w:rPr>
          <w:rFonts w:ascii="Times New Roman" w:hAnsi="Times New Roman"/>
          <w:sz w:val="28"/>
          <w:szCs w:val="28"/>
          <w:lang w:val="uk-UA"/>
        </w:rPr>
        <w:t xml:space="preserve">Російське законодавство. </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sz w:val="28"/>
          <w:szCs w:val="28"/>
          <w:lang w:val="uk-UA"/>
        </w:rPr>
      </w:pPr>
      <w:r w:rsidRPr="00BE3200">
        <w:rPr>
          <w:rFonts w:ascii="Times New Roman" w:hAnsi="Times New Roman"/>
          <w:sz w:val="28"/>
          <w:szCs w:val="28"/>
          <w:lang w:val="uk-UA"/>
        </w:rPr>
        <w:t xml:space="preserve">Акти міждержавного рівня (гетьманські договірні статті). </w:t>
      </w:r>
    </w:p>
    <w:p w:rsidR="005F5ADC" w:rsidRPr="00BE3200" w:rsidRDefault="005F5ADC" w:rsidP="00E355C1">
      <w:pPr>
        <w:widowControl w:val="0"/>
        <w:numPr>
          <w:ilvl w:val="0"/>
          <w:numId w:val="14"/>
        </w:numPr>
        <w:autoSpaceDE w:val="0"/>
        <w:autoSpaceDN w:val="0"/>
        <w:adjustRightInd w:val="0"/>
        <w:spacing w:after="0" w:line="276" w:lineRule="auto"/>
        <w:ind w:left="1429" w:hanging="360"/>
        <w:jc w:val="both"/>
        <w:rPr>
          <w:rFonts w:ascii="Times New Roman" w:hAnsi="Times New Roman"/>
          <w:b/>
          <w:bCs/>
          <w:sz w:val="28"/>
          <w:szCs w:val="28"/>
          <w:lang w:val="en-US"/>
        </w:rPr>
      </w:pPr>
      <w:r w:rsidRPr="00BE3200">
        <w:rPr>
          <w:rFonts w:ascii="Times New Roman" w:hAnsi="Times New Roman"/>
          <w:sz w:val="28"/>
          <w:szCs w:val="28"/>
          <w:lang w:val="uk-UA"/>
        </w:rPr>
        <w:t>Гетьманське законодавство.</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 xml:space="preserve">Велика кількість і різноманітність джерел права, їх суперечливість, суттєві зміни у суспільному житті викликали необхідність уніфікації та упорядкування права.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У цьому процесі можна виділити декілька етапів.</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rPr>
        <w:t xml:space="preserve">1. </w:t>
      </w:r>
      <w:r w:rsidRPr="00BE3200">
        <w:rPr>
          <w:rFonts w:ascii="Times New Roman" w:hAnsi="Times New Roman"/>
          <w:sz w:val="28"/>
          <w:szCs w:val="28"/>
          <w:lang w:val="uk-UA"/>
        </w:rPr>
        <w:t>Вперше думку про кодифікацію права висловив І.Скоропадський. У 1721 р. він наказав перекласти українською мовою Литовський статут 1588 р., “Зерцало саксонське”, “Порядок прав цивільних магдебурзьких” та інші джерела права.</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pacing w:val="-2"/>
          <w:sz w:val="28"/>
          <w:szCs w:val="28"/>
          <w:lang w:val="uk-UA"/>
        </w:rPr>
      </w:pPr>
      <w:r w:rsidRPr="00BE3200">
        <w:rPr>
          <w:rFonts w:ascii="Times New Roman" w:hAnsi="Times New Roman"/>
          <w:spacing w:val="-2"/>
          <w:sz w:val="28"/>
          <w:szCs w:val="28"/>
        </w:rPr>
        <w:t xml:space="preserve">2. </w:t>
      </w:r>
      <w:r w:rsidRPr="00BE3200">
        <w:rPr>
          <w:rFonts w:ascii="Times New Roman" w:hAnsi="Times New Roman"/>
          <w:spacing w:val="-2"/>
          <w:sz w:val="28"/>
          <w:szCs w:val="28"/>
          <w:lang w:val="uk-UA"/>
        </w:rPr>
        <w:t>Д.</w:t>
      </w:r>
      <w:r w:rsidRPr="00BE3200">
        <w:rPr>
          <w:rFonts w:ascii="Times New Roman" w:hAnsi="Times New Roman"/>
          <w:spacing w:val="-2"/>
          <w:sz w:val="28"/>
          <w:szCs w:val="28"/>
        </w:rPr>
        <w:t xml:space="preserve"> </w:t>
      </w:r>
      <w:r w:rsidRPr="00BE3200">
        <w:rPr>
          <w:rFonts w:ascii="Times New Roman" w:hAnsi="Times New Roman"/>
          <w:spacing w:val="-2"/>
          <w:sz w:val="28"/>
          <w:szCs w:val="28"/>
          <w:lang w:val="uk-UA"/>
        </w:rPr>
        <w:t xml:space="preserve">Апостол звернувся до царського уряду з пропозицією затвердження прав і вольностей українських.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rPr>
        <w:t xml:space="preserve">3. </w:t>
      </w:r>
      <w:r w:rsidRPr="00BE3200">
        <w:rPr>
          <w:rFonts w:ascii="Times New Roman" w:hAnsi="Times New Roman"/>
          <w:sz w:val="28"/>
          <w:szCs w:val="28"/>
          <w:lang w:val="uk-UA"/>
        </w:rPr>
        <w:t xml:space="preserve">У 1734 р. при гетьманській резиденції було видано </w:t>
      </w:r>
      <w:r w:rsidRPr="00BE3200">
        <w:rPr>
          <w:rFonts w:ascii="Times New Roman" w:hAnsi="Times New Roman"/>
          <w:i/>
          <w:iCs/>
          <w:sz w:val="28"/>
          <w:szCs w:val="28"/>
          <w:lang w:val="uk-UA"/>
        </w:rPr>
        <w:t>“Процес короткий наказний”</w:t>
      </w:r>
      <w:r w:rsidRPr="00BE3200">
        <w:rPr>
          <w:rFonts w:ascii="Times New Roman" w:hAnsi="Times New Roman"/>
          <w:sz w:val="28"/>
          <w:szCs w:val="28"/>
          <w:lang w:val="uk-UA"/>
        </w:rPr>
        <w:t xml:space="preserve"> –</w:t>
      </w:r>
      <w:r w:rsidRPr="00BE3200">
        <w:rPr>
          <w:rFonts w:ascii="Times New Roman" w:hAnsi="Times New Roman"/>
          <w:sz w:val="28"/>
          <w:szCs w:val="28"/>
        </w:rPr>
        <w:t xml:space="preserve"> </w:t>
      </w:r>
      <w:r w:rsidRPr="00BE3200">
        <w:rPr>
          <w:rFonts w:ascii="Times New Roman" w:hAnsi="Times New Roman"/>
          <w:sz w:val="28"/>
          <w:szCs w:val="28"/>
          <w:lang w:val="uk-UA"/>
        </w:rPr>
        <w:t xml:space="preserve">посібник для працівників судових і адміністративних установ.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rPr>
        <w:t xml:space="preserve">4. </w:t>
      </w:r>
      <w:r w:rsidRPr="00BE3200">
        <w:rPr>
          <w:rFonts w:ascii="Times New Roman" w:hAnsi="Times New Roman"/>
          <w:sz w:val="28"/>
          <w:szCs w:val="28"/>
          <w:lang w:val="uk-UA"/>
        </w:rPr>
        <w:t xml:space="preserve">В середині ХVІІІ ст. були здійснені приватні кодифікації українського права.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pacing w:val="-4"/>
          <w:sz w:val="28"/>
          <w:szCs w:val="28"/>
          <w:lang w:val="uk-UA"/>
        </w:rPr>
      </w:pPr>
      <w:r w:rsidRPr="00BE3200">
        <w:rPr>
          <w:rFonts w:ascii="Times New Roman" w:hAnsi="Times New Roman"/>
          <w:spacing w:val="-4"/>
          <w:sz w:val="28"/>
          <w:szCs w:val="28"/>
        </w:rPr>
        <w:t>5. “</w:t>
      </w:r>
      <w:r w:rsidRPr="00BE3200">
        <w:rPr>
          <w:rFonts w:ascii="Times New Roman" w:hAnsi="Times New Roman"/>
          <w:spacing w:val="-4"/>
          <w:sz w:val="28"/>
          <w:szCs w:val="28"/>
          <w:lang w:val="uk-UA"/>
        </w:rPr>
        <w:t>Екстракт Малор</w:t>
      </w:r>
      <w:r>
        <w:rPr>
          <w:rFonts w:ascii="Times New Roman" w:hAnsi="Times New Roman"/>
          <w:spacing w:val="-4"/>
          <w:sz w:val="28"/>
          <w:szCs w:val="28"/>
          <w:lang w:val="uk-UA"/>
        </w:rPr>
        <w:t xml:space="preserve">осійських прав”, </w:t>
      </w:r>
      <w:proofErr w:type="gramStart"/>
      <w:r>
        <w:rPr>
          <w:rFonts w:ascii="Times New Roman" w:hAnsi="Times New Roman"/>
          <w:spacing w:val="-4"/>
          <w:sz w:val="28"/>
          <w:szCs w:val="28"/>
          <w:lang w:val="uk-UA"/>
        </w:rPr>
        <w:t>п</w:t>
      </w:r>
      <w:proofErr w:type="gramEnd"/>
      <w:r>
        <w:rPr>
          <w:rFonts w:ascii="Times New Roman" w:hAnsi="Times New Roman"/>
          <w:spacing w:val="-4"/>
          <w:sz w:val="28"/>
          <w:szCs w:val="28"/>
          <w:lang w:val="uk-UA"/>
        </w:rPr>
        <w:t xml:space="preserve">ідготовлений </w:t>
      </w:r>
      <w:r w:rsidRPr="00BE3200">
        <w:rPr>
          <w:rFonts w:ascii="Times New Roman" w:hAnsi="Times New Roman"/>
          <w:spacing w:val="-4"/>
          <w:sz w:val="28"/>
          <w:szCs w:val="28"/>
          <w:lang w:val="uk-UA"/>
        </w:rPr>
        <w:t>у 1767 р. О.</w:t>
      </w:r>
      <w:r w:rsidRPr="00BE3200">
        <w:rPr>
          <w:rFonts w:ascii="Times New Roman" w:hAnsi="Times New Roman"/>
          <w:spacing w:val="-4"/>
          <w:sz w:val="28"/>
          <w:szCs w:val="28"/>
        </w:rPr>
        <w:t xml:space="preserve"> </w:t>
      </w:r>
      <w:r w:rsidRPr="00BE3200">
        <w:rPr>
          <w:rFonts w:ascii="Times New Roman" w:hAnsi="Times New Roman"/>
          <w:spacing w:val="-4"/>
          <w:sz w:val="28"/>
          <w:szCs w:val="28"/>
          <w:lang w:val="uk-UA"/>
        </w:rPr>
        <w:t xml:space="preserve">Безбородьком, </w:t>
      </w:r>
    </w:p>
    <w:p w:rsidR="005F5ADC" w:rsidRPr="00BE3200" w:rsidRDefault="005F5ADC" w:rsidP="005F5ADC">
      <w:pPr>
        <w:widowControl w:val="0"/>
        <w:autoSpaceDE w:val="0"/>
        <w:autoSpaceDN w:val="0"/>
        <w:adjustRightInd w:val="0"/>
        <w:spacing w:after="0" w:line="276" w:lineRule="auto"/>
        <w:ind w:firstLine="709"/>
        <w:jc w:val="both"/>
        <w:rPr>
          <w:rFonts w:ascii="Times New Roman" w:hAnsi="Times New Roman"/>
          <w:sz w:val="28"/>
          <w:szCs w:val="28"/>
          <w:lang w:val="uk-UA"/>
        </w:rPr>
      </w:pPr>
      <w:r w:rsidRPr="00BE3200">
        <w:rPr>
          <w:rFonts w:ascii="Times New Roman" w:hAnsi="Times New Roman"/>
          <w:sz w:val="28"/>
          <w:szCs w:val="28"/>
          <w:lang w:val="uk-UA"/>
        </w:rPr>
        <w:t xml:space="preserve">6. З ліквідацією автономії України та введенням </w:t>
      </w:r>
      <w:r w:rsidRPr="00BE3200">
        <w:rPr>
          <w:rFonts w:ascii="Times New Roman" w:hAnsi="Times New Roman"/>
          <w:spacing w:val="-2"/>
          <w:sz w:val="28"/>
          <w:szCs w:val="28"/>
          <w:lang w:val="uk-UA"/>
        </w:rPr>
        <w:t>губернського адміністративно-територіального поділу</w:t>
      </w:r>
      <w:r w:rsidRPr="00BE3200">
        <w:rPr>
          <w:rFonts w:ascii="Times New Roman" w:hAnsi="Times New Roman"/>
          <w:sz w:val="28"/>
          <w:szCs w:val="28"/>
          <w:lang w:val="uk-UA"/>
        </w:rPr>
        <w:t xml:space="preserve"> чиновники малоросійської експедиції Сенату розробили новий збірник – “Екстракт із указів, інструкцій і установ” (1786). </w:t>
      </w:r>
    </w:p>
    <w:p w:rsidR="005F5ADC" w:rsidRDefault="005F5ADC" w:rsidP="005F5ADC">
      <w:pPr>
        <w:keepNext/>
        <w:keepLines/>
        <w:widowControl w:val="0"/>
        <w:autoSpaceDE w:val="0"/>
        <w:autoSpaceDN w:val="0"/>
        <w:adjustRightInd w:val="0"/>
        <w:spacing w:before="40" w:after="0" w:line="276" w:lineRule="auto"/>
        <w:jc w:val="both"/>
        <w:rPr>
          <w:rFonts w:ascii="Times New Roman" w:hAnsi="Times New Roman"/>
          <w:spacing w:val="-2"/>
          <w:sz w:val="28"/>
          <w:szCs w:val="28"/>
          <w:lang w:val="uk-UA"/>
        </w:rPr>
      </w:pPr>
      <w:r w:rsidRPr="00BE3200">
        <w:rPr>
          <w:rFonts w:ascii="Times New Roman" w:hAnsi="Times New Roman"/>
          <w:i/>
          <w:iCs/>
          <w:spacing w:val="-4"/>
          <w:sz w:val="28"/>
          <w:szCs w:val="28"/>
          <w:lang w:val="uk-UA"/>
        </w:rPr>
        <w:tab/>
      </w:r>
      <w:r w:rsidRPr="00BE3200">
        <w:rPr>
          <w:rFonts w:ascii="Times New Roman" w:hAnsi="Times New Roman"/>
          <w:spacing w:val="-4"/>
          <w:sz w:val="28"/>
          <w:szCs w:val="28"/>
          <w:lang w:val="uk-UA"/>
        </w:rPr>
        <w:t>В історії судової системи можна виділити декілька етапів: формування власної судової системи (1648-1722), зміни в судочинстві під впливом імператорського центру (1722-1760), судова реформа К. Розумовського, зміни у судовій системі внаслідок ліквідації автономії України (1764 р. – кінець XVIII</w:t>
      </w:r>
      <w:r w:rsidRPr="00BE3200">
        <w:rPr>
          <w:rFonts w:ascii="Times New Roman" w:hAnsi="Times New Roman"/>
          <w:spacing w:val="-2"/>
          <w:sz w:val="28"/>
          <w:szCs w:val="28"/>
          <w:lang w:val="uk-UA"/>
        </w:rPr>
        <w:t xml:space="preserve"> ст.).</w:t>
      </w:r>
    </w:p>
    <w:p w:rsidR="005F5ADC"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Pr>
          <w:rFonts w:ascii="Times New Roman" w:hAnsi="Times New Roman"/>
          <w:sz w:val="24"/>
          <w:szCs w:val="24"/>
          <w:lang w:val="uk-UA"/>
        </w:rPr>
        <w:tab/>
      </w:r>
      <w:r w:rsidRPr="00931615">
        <w:rPr>
          <w:rFonts w:ascii="Times New Roman" w:hAnsi="Times New Roman"/>
          <w:sz w:val="28"/>
          <w:szCs w:val="28"/>
          <w:lang w:val="uk-UA"/>
        </w:rPr>
        <w:t>Протягом</w:t>
      </w:r>
      <w:r>
        <w:rPr>
          <w:rFonts w:ascii="Times New Roman" w:hAnsi="Times New Roman"/>
          <w:sz w:val="28"/>
          <w:szCs w:val="28"/>
          <w:lang w:val="uk-UA"/>
        </w:rPr>
        <w:t xml:space="preserve"> другої половини Х</w:t>
      </w:r>
      <w:r>
        <w:rPr>
          <w:rFonts w:ascii="Times New Roman" w:hAnsi="Times New Roman"/>
          <w:sz w:val="28"/>
          <w:szCs w:val="28"/>
          <w:lang w:val="en-US"/>
        </w:rPr>
        <w:t>V</w:t>
      </w:r>
      <w:r>
        <w:rPr>
          <w:rFonts w:ascii="Times New Roman" w:hAnsi="Times New Roman"/>
          <w:sz w:val="28"/>
          <w:szCs w:val="28"/>
          <w:lang w:val="uk-UA"/>
        </w:rPr>
        <w:t>ІІ Х</w:t>
      </w:r>
      <w:r>
        <w:rPr>
          <w:rFonts w:ascii="Times New Roman" w:hAnsi="Times New Roman"/>
          <w:sz w:val="28"/>
          <w:szCs w:val="28"/>
          <w:lang w:val="en-US"/>
        </w:rPr>
        <w:t>V</w:t>
      </w:r>
      <w:r>
        <w:rPr>
          <w:rFonts w:ascii="Times New Roman" w:hAnsi="Times New Roman"/>
          <w:sz w:val="28"/>
          <w:szCs w:val="28"/>
          <w:lang w:val="uk-UA"/>
        </w:rPr>
        <w:t>ІІІ</w:t>
      </w:r>
      <w:r w:rsidRPr="00931615">
        <w:rPr>
          <w:rFonts w:ascii="Times New Roman" w:hAnsi="Times New Roman"/>
          <w:sz w:val="28"/>
          <w:szCs w:val="28"/>
          <w:lang w:val="uk-UA"/>
        </w:rPr>
        <w:t xml:space="preserve"> </w:t>
      </w:r>
      <w:r w:rsidRPr="00931615">
        <w:rPr>
          <w:rFonts w:ascii="Times New Roman" w:hAnsi="Times New Roman"/>
          <w:sz w:val="28"/>
          <w:szCs w:val="28"/>
        </w:rPr>
        <w:t xml:space="preserve">ст. </w:t>
      </w:r>
      <w:r>
        <w:rPr>
          <w:rFonts w:ascii="Times New Roman" w:hAnsi="Times New Roman"/>
          <w:sz w:val="28"/>
          <w:szCs w:val="28"/>
          <w:lang w:val="uk-UA"/>
        </w:rPr>
        <w:t>на території Гетьманщини діяли такі судові інституції:</w:t>
      </w:r>
    </w:p>
    <w:p w:rsidR="005F5ADC" w:rsidRPr="00411EC2" w:rsidRDefault="005F5ADC" w:rsidP="00E355C1">
      <w:pPr>
        <w:pStyle w:val="a5"/>
        <w:widowControl w:val="0"/>
        <w:numPr>
          <w:ilvl w:val="0"/>
          <w:numId w:val="22"/>
        </w:numPr>
        <w:autoSpaceDE w:val="0"/>
        <w:autoSpaceDN w:val="0"/>
        <w:adjustRightInd w:val="0"/>
        <w:spacing w:after="0" w:line="276" w:lineRule="auto"/>
        <w:jc w:val="both"/>
        <w:rPr>
          <w:rFonts w:ascii="Times New Roman" w:hAnsi="Times New Roman"/>
          <w:sz w:val="28"/>
          <w:szCs w:val="28"/>
          <w:lang w:val="uk-UA"/>
        </w:rPr>
      </w:pPr>
      <w:r w:rsidRPr="00411EC2">
        <w:rPr>
          <w:rFonts w:ascii="Times New Roman" w:hAnsi="Times New Roman"/>
          <w:sz w:val="28"/>
          <w:szCs w:val="28"/>
          <w:lang w:val="uk-UA"/>
        </w:rPr>
        <w:t>суд гетьмана,</w:t>
      </w:r>
    </w:p>
    <w:p w:rsidR="005F5ADC" w:rsidRPr="00411EC2" w:rsidRDefault="005F5ADC" w:rsidP="00E355C1">
      <w:pPr>
        <w:pStyle w:val="a5"/>
        <w:widowControl w:val="0"/>
        <w:numPr>
          <w:ilvl w:val="0"/>
          <w:numId w:val="22"/>
        </w:numPr>
        <w:autoSpaceDE w:val="0"/>
        <w:autoSpaceDN w:val="0"/>
        <w:adjustRightInd w:val="0"/>
        <w:spacing w:after="0" w:line="276" w:lineRule="auto"/>
        <w:jc w:val="both"/>
        <w:rPr>
          <w:rFonts w:ascii="Times New Roman" w:hAnsi="Times New Roman"/>
          <w:sz w:val="28"/>
          <w:szCs w:val="28"/>
          <w:lang w:val="uk-UA"/>
        </w:rPr>
      </w:pPr>
      <w:r w:rsidRPr="00411EC2">
        <w:rPr>
          <w:rFonts w:ascii="Times New Roman" w:hAnsi="Times New Roman"/>
          <w:sz w:val="28"/>
          <w:szCs w:val="28"/>
          <w:lang w:val="uk-UA"/>
        </w:rPr>
        <w:t>Генеральний військовий суд,</w:t>
      </w:r>
    </w:p>
    <w:p w:rsidR="005F5ADC" w:rsidRPr="00411EC2" w:rsidRDefault="005F5ADC" w:rsidP="00E355C1">
      <w:pPr>
        <w:pStyle w:val="a5"/>
        <w:widowControl w:val="0"/>
        <w:numPr>
          <w:ilvl w:val="0"/>
          <w:numId w:val="22"/>
        </w:numPr>
        <w:autoSpaceDE w:val="0"/>
        <w:autoSpaceDN w:val="0"/>
        <w:adjustRightInd w:val="0"/>
        <w:spacing w:after="0" w:line="276" w:lineRule="auto"/>
        <w:jc w:val="both"/>
        <w:rPr>
          <w:rFonts w:ascii="Times New Roman" w:hAnsi="Times New Roman"/>
          <w:sz w:val="28"/>
          <w:szCs w:val="28"/>
          <w:lang w:val="uk-UA"/>
        </w:rPr>
      </w:pPr>
      <w:r w:rsidRPr="00411EC2">
        <w:rPr>
          <w:rFonts w:ascii="Times New Roman" w:hAnsi="Times New Roman"/>
          <w:sz w:val="28"/>
          <w:szCs w:val="28"/>
          <w:lang w:val="uk-UA"/>
        </w:rPr>
        <w:lastRenderedPageBreak/>
        <w:t>Генеральна військова канцелярія, як апеляційна інстанція для вироків Генерального військового суду,</w:t>
      </w:r>
    </w:p>
    <w:p w:rsidR="005F5ADC" w:rsidRPr="00411EC2" w:rsidRDefault="005F5ADC" w:rsidP="00E355C1">
      <w:pPr>
        <w:pStyle w:val="a5"/>
        <w:widowControl w:val="0"/>
        <w:numPr>
          <w:ilvl w:val="0"/>
          <w:numId w:val="22"/>
        </w:numPr>
        <w:autoSpaceDE w:val="0"/>
        <w:autoSpaceDN w:val="0"/>
        <w:adjustRightInd w:val="0"/>
        <w:spacing w:after="0" w:line="276" w:lineRule="auto"/>
        <w:jc w:val="both"/>
        <w:rPr>
          <w:rFonts w:ascii="Times New Roman" w:hAnsi="Times New Roman"/>
          <w:sz w:val="28"/>
          <w:szCs w:val="28"/>
          <w:lang w:val="uk-UA"/>
        </w:rPr>
      </w:pPr>
      <w:r w:rsidRPr="00411EC2">
        <w:rPr>
          <w:rFonts w:ascii="Times New Roman" w:hAnsi="Times New Roman"/>
          <w:sz w:val="28"/>
          <w:szCs w:val="28"/>
          <w:lang w:val="uk-UA"/>
        </w:rPr>
        <w:t xml:space="preserve">Канцелярія Правління гетьманського урялу – вища апеляційна інстанція для нижчих судів. </w:t>
      </w:r>
    </w:p>
    <w:p w:rsidR="005F5ADC" w:rsidRPr="00411EC2" w:rsidRDefault="005F5ADC" w:rsidP="00E355C1">
      <w:pPr>
        <w:pStyle w:val="a5"/>
        <w:widowControl w:val="0"/>
        <w:numPr>
          <w:ilvl w:val="0"/>
          <w:numId w:val="22"/>
        </w:numPr>
        <w:autoSpaceDE w:val="0"/>
        <w:autoSpaceDN w:val="0"/>
        <w:adjustRightInd w:val="0"/>
        <w:spacing w:after="0" w:line="276" w:lineRule="auto"/>
        <w:jc w:val="both"/>
        <w:rPr>
          <w:rFonts w:ascii="Times New Roman" w:hAnsi="Times New Roman"/>
          <w:sz w:val="28"/>
          <w:szCs w:val="28"/>
          <w:lang w:val="uk-UA"/>
        </w:rPr>
      </w:pPr>
      <w:r w:rsidRPr="00411EC2">
        <w:rPr>
          <w:rFonts w:ascii="Times New Roman" w:hAnsi="Times New Roman"/>
          <w:sz w:val="28"/>
          <w:szCs w:val="28"/>
          <w:lang w:val="uk-UA"/>
        </w:rPr>
        <w:t xml:space="preserve">полкові та сотені суди, </w:t>
      </w:r>
    </w:p>
    <w:p w:rsidR="005F5ADC" w:rsidRPr="00411EC2" w:rsidRDefault="005F5ADC" w:rsidP="00E355C1">
      <w:pPr>
        <w:pStyle w:val="a5"/>
        <w:widowControl w:val="0"/>
        <w:numPr>
          <w:ilvl w:val="0"/>
          <w:numId w:val="22"/>
        </w:numPr>
        <w:autoSpaceDE w:val="0"/>
        <w:autoSpaceDN w:val="0"/>
        <w:adjustRightInd w:val="0"/>
        <w:spacing w:after="0" w:line="276" w:lineRule="auto"/>
        <w:jc w:val="both"/>
        <w:rPr>
          <w:rFonts w:ascii="Times New Roman" w:hAnsi="Times New Roman"/>
          <w:sz w:val="28"/>
          <w:szCs w:val="28"/>
          <w:lang w:val="uk-UA"/>
        </w:rPr>
      </w:pPr>
      <w:r w:rsidRPr="00411EC2">
        <w:rPr>
          <w:rFonts w:ascii="Times New Roman" w:hAnsi="Times New Roman"/>
          <w:sz w:val="28"/>
          <w:szCs w:val="28"/>
          <w:lang w:val="uk-UA"/>
        </w:rPr>
        <w:t>суди сільських отаманів,</w:t>
      </w:r>
    </w:p>
    <w:p w:rsidR="005F5ADC" w:rsidRPr="00411EC2" w:rsidRDefault="005F5ADC" w:rsidP="00E355C1">
      <w:pPr>
        <w:pStyle w:val="a5"/>
        <w:widowControl w:val="0"/>
        <w:numPr>
          <w:ilvl w:val="0"/>
          <w:numId w:val="22"/>
        </w:numPr>
        <w:autoSpaceDE w:val="0"/>
        <w:autoSpaceDN w:val="0"/>
        <w:adjustRightInd w:val="0"/>
        <w:spacing w:after="0" w:line="276" w:lineRule="auto"/>
        <w:jc w:val="both"/>
        <w:rPr>
          <w:rFonts w:ascii="Times New Roman" w:hAnsi="Times New Roman"/>
          <w:sz w:val="28"/>
          <w:szCs w:val="28"/>
          <w:lang w:val="uk-UA"/>
        </w:rPr>
      </w:pPr>
      <w:r w:rsidRPr="00411EC2">
        <w:rPr>
          <w:rFonts w:ascii="Times New Roman" w:hAnsi="Times New Roman"/>
          <w:sz w:val="28"/>
          <w:szCs w:val="28"/>
          <w:lang w:val="uk-UA"/>
        </w:rPr>
        <w:t>магістратські суди,</w:t>
      </w:r>
    </w:p>
    <w:p w:rsidR="005F5ADC" w:rsidRPr="00411EC2" w:rsidRDefault="005F5ADC" w:rsidP="00E355C1">
      <w:pPr>
        <w:pStyle w:val="a5"/>
        <w:widowControl w:val="0"/>
        <w:numPr>
          <w:ilvl w:val="0"/>
          <w:numId w:val="22"/>
        </w:numPr>
        <w:autoSpaceDE w:val="0"/>
        <w:autoSpaceDN w:val="0"/>
        <w:adjustRightInd w:val="0"/>
        <w:spacing w:after="0" w:line="276" w:lineRule="auto"/>
        <w:jc w:val="both"/>
        <w:rPr>
          <w:rFonts w:ascii="Times New Roman" w:hAnsi="Times New Roman"/>
          <w:sz w:val="28"/>
          <w:szCs w:val="28"/>
          <w:lang w:val="uk-UA"/>
        </w:rPr>
      </w:pPr>
      <w:r w:rsidRPr="00411EC2">
        <w:rPr>
          <w:rFonts w:ascii="Times New Roman" w:hAnsi="Times New Roman"/>
          <w:sz w:val="28"/>
          <w:szCs w:val="28"/>
          <w:lang w:val="uk-UA"/>
        </w:rPr>
        <w:t>доменіальні суди,</w:t>
      </w:r>
    </w:p>
    <w:p w:rsidR="005F5ADC" w:rsidRPr="00411EC2" w:rsidRDefault="005F5ADC" w:rsidP="00E355C1">
      <w:pPr>
        <w:pStyle w:val="a5"/>
        <w:widowControl w:val="0"/>
        <w:numPr>
          <w:ilvl w:val="0"/>
          <w:numId w:val="22"/>
        </w:numPr>
        <w:autoSpaceDE w:val="0"/>
        <w:autoSpaceDN w:val="0"/>
        <w:adjustRightInd w:val="0"/>
        <w:spacing w:after="0" w:line="276" w:lineRule="auto"/>
        <w:jc w:val="both"/>
        <w:rPr>
          <w:rFonts w:ascii="Times New Roman" w:hAnsi="Times New Roman"/>
          <w:sz w:val="28"/>
          <w:szCs w:val="28"/>
          <w:lang w:val="uk-UA"/>
        </w:rPr>
      </w:pPr>
      <w:r w:rsidRPr="00411EC2">
        <w:rPr>
          <w:rFonts w:ascii="Times New Roman" w:hAnsi="Times New Roman"/>
          <w:sz w:val="28"/>
          <w:szCs w:val="28"/>
          <w:lang w:val="uk-UA"/>
        </w:rPr>
        <w:t>ц</w:t>
      </w:r>
      <w:r>
        <w:rPr>
          <w:rFonts w:ascii="Times New Roman" w:hAnsi="Times New Roman"/>
          <w:sz w:val="28"/>
          <w:szCs w:val="28"/>
          <w:lang w:val="uk-UA"/>
        </w:rPr>
        <w:t>ерковні суди.</w:t>
      </w:r>
    </w:p>
    <w:p w:rsidR="005F5ADC" w:rsidRDefault="005F5ADC" w:rsidP="005F5ADC">
      <w:pPr>
        <w:widowControl w:val="0"/>
        <w:autoSpaceDE w:val="0"/>
        <w:autoSpaceDN w:val="0"/>
        <w:adjustRightInd w:val="0"/>
        <w:spacing w:after="0" w:line="276" w:lineRule="auto"/>
        <w:ind w:firstLine="709"/>
        <w:jc w:val="both"/>
        <w:rPr>
          <w:rFonts w:ascii="Times New Roman" w:hAnsi="Times New Roman"/>
          <w:b/>
          <w:bCs/>
          <w:color w:val="0D0D0D" w:themeColor="text1" w:themeTint="F2"/>
          <w:sz w:val="28"/>
          <w:szCs w:val="28"/>
          <w:lang w:val="uk-UA"/>
        </w:rPr>
      </w:pPr>
      <w:r w:rsidRPr="00411EC2">
        <w:rPr>
          <w:rFonts w:ascii="Times New Roman" w:hAnsi="Times New Roman"/>
          <w:bCs/>
          <w:color w:val="0D0D0D" w:themeColor="text1" w:themeTint="F2"/>
          <w:sz w:val="28"/>
          <w:szCs w:val="28"/>
          <w:lang w:val="uk-UA"/>
        </w:rPr>
        <w:t>Судовий процес базувався</w:t>
      </w:r>
      <w:r>
        <w:rPr>
          <w:rFonts w:ascii="Times New Roman" w:hAnsi="Times New Roman"/>
          <w:b/>
          <w:bCs/>
          <w:color w:val="0D0D0D" w:themeColor="text1" w:themeTint="F2"/>
          <w:sz w:val="28"/>
          <w:szCs w:val="28"/>
          <w:lang w:val="uk-UA"/>
        </w:rPr>
        <w:t>:</w:t>
      </w:r>
    </w:p>
    <w:p w:rsidR="005F5ADC" w:rsidRPr="00411EC2" w:rsidRDefault="005F5ADC" w:rsidP="00E355C1">
      <w:pPr>
        <w:pStyle w:val="a5"/>
        <w:widowControl w:val="0"/>
        <w:numPr>
          <w:ilvl w:val="0"/>
          <w:numId w:val="23"/>
        </w:numPr>
        <w:autoSpaceDE w:val="0"/>
        <w:autoSpaceDN w:val="0"/>
        <w:adjustRightInd w:val="0"/>
        <w:spacing w:after="0" w:line="276" w:lineRule="auto"/>
        <w:jc w:val="both"/>
        <w:rPr>
          <w:rFonts w:ascii="Times New Roman" w:hAnsi="Times New Roman"/>
          <w:bCs/>
          <w:color w:val="0D0D0D" w:themeColor="text1" w:themeTint="F2"/>
          <w:sz w:val="28"/>
          <w:szCs w:val="28"/>
          <w:lang w:val="uk-UA"/>
        </w:rPr>
      </w:pPr>
      <w:r w:rsidRPr="00411EC2">
        <w:rPr>
          <w:rFonts w:ascii="Times New Roman" w:hAnsi="Times New Roman"/>
          <w:bCs/>
          <w:color w:val="0D0D0D" w:themeColor="text1" w:themeTint="F2"/>
          <w:sz w:val="28"/>
          <w:szCs w:val="28"/>
          <w:lang w:val="uk-UA"/>
        </w:rPr>
        <w:t>на демократичних засадах змагальності,</w:t>
      </w:r>
    </w:p>
    <w:p w:rsidR="005F5ADC" w:rsidRPr="00411EC2" w:rsidRDefault="005F5ADC" w:rsidP="00E355C1">
      <w:pPr>
        <w:pStyle w:val="a5"/>
        <w:widowControl w:val="0"/>
        <w:numPr>
          <w:ilvl w:val="0"/>
          <w:numId w:val="23"/>
        </w:numPr>
        <w:autoSpaceDE w:val="0"/>
        <w:autoSpaceDN w:val="0"/>
        <w:adjustRightInd w:val="0"/>
        <w:spacing w:after="0" w:line="276" w:lineRule="auto"/>
        <w:jc w:val="both"/>
        <w:rPr>
          <w:rFonts w:ascii="Times New Roman" w:hAnsi="Times New Roman"/>
          <w:bCs/>
          <w:color w:val="0D0D0D" w:themeColor="text1" w:themeTint="F2"/>
          <w:sz w:val="28"/>
          <w:szCs w:val="28"/>
          <w:lang w:val="uk-UA"/>
        </w:rPr>
      </w:pPr>
      <w:r w:rsidRPr="00411EC2">
        <w:rPr>
          <w:rFonts w:ascii="Times New Roman" w:hAnsi="Times New Roman"/>
          <w:bCs/>
          <w:color w:val="0D0D0D" w:themeColor="text1" w:themeTint="F2"/>
          <w:sz w:val="28"/>
          <w:szCs w:val="28"/>
          <w:lang w:val="uk-UA"/>
        </w:rPr>
        <w:t>виборності судів,</w:t>
      </w:r>
    </w:p>
    <w:p w:rsidR="005F5ADC" w:rsidRDefault="005F5ADC" w:rsidP="00E355C1">
      <w:pPr>
        <w:pStyle w:val="a5"/>
        <w:widowControl w:val="0"/>
        <w:numPr>
          <w:ilvl w:val="0"/>
          <w:numId w:val="23"/>
        </w:numPr>
        <w:autoSpaceDE w:val="0"/>
        <w:autoSpaceDN w:val="0"/>
        <w:adjustRightInd w:val="0"/>
        <w:spacing w:after="0" w:line="276" w:lineRule="auto"/>
        <w:jc w:val="both"/>
        <w:rPr>
          <w:rFonts w:ascii="Times New Roman" w:hAnsi="Times New Roman"/>
          <w:bCs/>
          <w:color w:val="0D0D0D" w:themeColor="text1" w:themeTint="F2"/>
          <w:sz w:val="28"/>
          <w:szCs w:val="28"/>
          <w:lang w:val="uk-UA"/>
        </w:rPr>
      </w:pPr>
      <w:r w:rsidRPr="00411EC2">
        <w:rPr>
          <w:rFonts w:ascii="Times New Roman" w:hAnsi="Times New Roman"/>
          <w:bCs/>
          <w:color w:val="0D0D0D" w:themeColor="text1" w:themeTint="F2"/>
          <w:sz w:val="28"/>
          <w:szCs w:val="28"/>
          <w:lang w:val="uk-UA"/>
        </w:rPr>
        <w:t>гласного і відкритого судового розгляду.</w:t>
      </w:r>
    </w:p>
    <w:p w:rsidR="005F5ADC" w:rsidRPr="00411EC2" w:rsidRDefault="005F5ADC" w:rsidP="005F5ADC">
      <w:pPr>
        <w:pStyle w:val="a5"/>
        <w:widowControl w:val="0"/>
        <w:autoSpaceDE w:val="0"/>
        <w:autoSpaceDN w:val="0"/>
        <w:adjustRightInd w:val="0"/>
        <w:spacing w:after="0" w:line="276" w:lineRule="auto"/>
        <w:ind w:left="1429"/>
        <w:jc w:val="both"/>
        <w:rPr>
          <w:rFonts w:ascii="Times New Roman" w:hAnsi="Times New Roman"/>
          <w:bCs/>
          <w:color w:val="0D0D0D" w:themeColor="text1" w:themeTint="F2"/>
          <w:sz w:val="28"/>
          <w:szCs w:val="28"/>
          <w:lang w:val="uk-UA"/>
        </w:rPr>
      </w:pPr>
    </w:p>
    <w:p w:rsidR="005F5ADC" w:rsidRPr="00ED7242" w:rsidRDefault="005F5ADC" w:rsidP="005F5ADC">
      <w:pPr>
        <w:widowControl w:val="0"/>
        <w:autoSpaceDE w:val="0"/>
        <w:autoSpaceDN w:val="0"/>
        <w:adjustRightInd w:val="0"/>
        <w:spacing w:after="0" w:line="276" w:lineRule="auto"/>
        <w:ind w:firstLine="709"/>
        <w:jc w:val="both"/>
        <w:rPr>
          <w:rFonts w:ascii="Times New Roman" w:hAnsi="Times New Roman"/>
          <w:b/>
          <w:bCs/>
          <w:sz w:val="28"/>
          <w:szCs w:val="28"/>
          <w:lang w:val="uk-UA"/>
        </w:rPr>
      </w:pPr>
      <w:r w:rsidRPr="00BE3200">
        <w:rPr>
          <w:rFonts w:ascii="Times New Roman" w:hAnsi="Times New Roman"/>
          <w:b/>
          <w:bCs/>
          <w:sz w:val="28"/>
          <w:szCs w:val="28"/>
          <w:lang w:val="uk-UA"/>
        </w:rPr>
        <w:t>2. Правове становище українських земель у складі Росії та Австро-Угорської імперії в XIX – на початку XX ст.</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 ХІХ – на початку ХХ ст. відбулися суттєві зміни в соціально-економічному і політичному житті України.</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Перша половина ХІХ ст. характеризувалася пануванням феодально-кріпосницької системи.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В середині ХІХ ст. вона опинилася у глибокій кризі, що спонукало царський уряд піти на скасування кріпацтва і проведення низки реформ – селянської, земської, міської, судової, фінансової, військової, поліцейської, шкільної та інших.</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Зазначені реформи відкрили шлях для розвитку капіталістичних відносин.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Після ліквідації автономії суспільний устрій України був приведений у відповідність до російської системи.</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Населення України в цей період поділялося на такі стани:</w:t>
      </w:r>
    </w:p>
    <w:p w:rsidR="005F5ADC" w:rsidRPr="00390A0D" w:rsidRDefault="005F5ADC" w:rsidP="00E355C1">
      <w:pPr>
        <w:pStyle w:val="a5"/>
        <w:widowControl w:val="0"/>
        <w:numPr>
          <w:ilvl w:val="0"/>
          <w:numId w:val="25"/>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390A0D">
        <w:rPr>
          <w:rFonts w:ascii="Times New Roman" w:hAnsi="Times New Roman"/>
          <w:color w:val="0D0D0D" w:themeColor="text1" w:themeTint="F2"/>
          <w:sz w:val="28"/>
          <w:szCs w:val="28"/>
          <w:lang w:val="uk-UA"/>
        </w:rPr>
        <w:t>дворянство – найпривілейованіша верства суспільства,</w:t>
      </w:r>
    </w:p>
    <w:p w:rsidR="005F5ADC" w:rsidRDefault="005F5ADC" w:rsidP="00E355C1">
      <w:pPr>
        <w:pStyle w:val="a5"/>
        <w:widowControl w:val="0"/>
        <w:numPr>
          <w:ilvl w:val="0"/>
          <w:numId w:val="25"/>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390A0D">
        <w:rPr>
          <w:rFonts w:ascii="Times New Roman" w:hAnsi="Times New Roman"/>
          <w:color w:val="0D0D0D" w:themeColor="text1" w:themeTint="F2"/>
          <w:sz w:val="28"/>
          <w:szCs w:val="28"/>
          <w:lang w:val="uk-UA"/>
        </w:rPr>
        <w:t>міщани (у ХІХ ст. спостерігається збільшення кількості міст і</w:t>
      </w:r>
      <w:r>
        <w:rPr>
          <w:rFonts w:ascii="Times New Roman" w:hAnsi="Times New Roman"/>
          <w:color w:val="0D0D0D" w:themeColor="text1" w:themeTint="F2"/>
          <w:sz w:val="28"/>
          <w:szCs w:val="28"/>
          <w:lang w:val="uk-UA"/>
        </w:rPr>
        <w:t xml:space="preserve"> міського населення у 2,5 рази).</w:t>
      </w:r>
    </w:p>
    <w:p w:rsidR="005F5ADC" w:rsidRDefault="005F5ADC" w:rsidP="005F5ADC">
      <w:pPr>
        <w:widowControl w:val="0"/>
        <w:autoSpaceDE w:val="0"/>
        <w:autoSpaceDN w:val="0"/>
        <w:adjustRightInd w:val="0"/>
        <w:spacing w:after="0" w:line="276" w:lineRule="auto"/>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Характерною рисою цього періоду була поява нових класів:</w:t>
      </w:r>
    </w:p>
    <w:p w:rsidR="005F5ADC" w:rsidRPr="00390A0D" w:rsidRDefault="005F5ADC" w:rsidP="00E355C1">
      <w:pPr>
        <w:pStyle w:val="a5"/>
        <w:widowControl w:val="0"/>
        <w:numPr>
          <w:ilvl w:val="0"/>
          <w:numId w:val="25"/>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390A0D">
        <w:rPr>
          <w:rFonts w:ascii="Times New Roman" w:hAnsi="Times New Roman"/>
          <w:color w:val="0D0D0D" w:themeColor="text1" w:themeTint="F2"/>
          <w:sz w:val="28"/>
          <w:szCs w:val="28"/>
          <w:lang w:val="uk-UA"/>
        </w:rPr>
        <w:t>б</w:t>
      </w:r>
      <w:r>
        <w:rPr>
          <w:rFonts w:ascii="Times New Roman" w:hAnsi="Times New Roman"/>
          <w:color w:val="0D0D0D" w:themeColor="text1" w:themeTint="F2"/>
          <w:sz w:val="28"/>
          <w:szCs w:val="28"/>
          <w:lang w:val="uk-UA"/>
        </w:rPr>
        <w:t>уржуазії</w:t>
      </w:r>
      <w:r w:rsidRPr="00390A0D">
        <w:rPr>
          <w:rFonts w:ascii="Times New Roman" w:hAnsi="Times New Roman"/>
          <w:color w:val="0D0D0D" w:themeColor="text1" w:themeTint="F2"/>
          <w:sz w:val="28"/>
          <w:szCs w:val="28"/>
          <w:lang w:val="uk-UA"/>
        </w:rPr>
        <w:t xml:space="preserve"> (формувалася з дворян, селян, міщан, купців, які займалися підприємництвом),</w:t>
      </w:r>
    </w:p>
    <w:p w:rsidR="005F5ADC" w:rsidRPr="00390A0D" w:rsidRDefault="005F5ADC" w:rsidP="00E355C1">
      <w:pPr>
        <w:pStyle w:val="a5"/>
        <w:widowControl w:val="0"/>
        <w:numPr>
          <w:ilvl w:val="0"/>
          <w:numId w:val="25"/>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390A0D">
        <w:rPr>
          <w:rFonts w:ascii="Times New Roman" w:hAnsi="Times New Roman"/>
          <w:color w:val="0D0D0D" w:themeColor="text1" w:themeTint="F2"/>
          <w:sz w:val="28"/>
          <w:szCs w:val="28"/>
          <w:lang w:val="uk-UA"/>
        </w:rPr>
        <w:t>р</w:t>
      </w:r>
      <w:r>
        <w:rPr>
          <w:rFonts w:ascii="Times New Roman" w:hAnsi="Times New Roman"/>
          <w:color w:val="0D0D0D" w:themeColor="text1" w:themeTint="F2"/>
          <w:sz w:val="28"/>
          <w:szCs w:val="28"/>
          <w:lang w:val="uk-UA"/>
        </w:rPr>
        <w:t>обітничого</w:t>
      </w:r>
      <w:r w:rsidRPr="00390A0D">
        <w:rPr>
          <w:rFonts w:ascii="Times New Roman" w:hAnsi="Times New Roman"/>
          <w:color w:val="0D0D0D" w:themeColor="text1" w:themeTint="F2"/>
          <w:sz w:val="28"/>
          <w:szCs w:val="28"/>
          <w:lang w:val="uk-UA"/>
        </w:rPr>
        <w:t xml:space="preserve"> клас</w:t>
      </w:r>
      <w:r>
        <w:rPr>
          <w:rFonts w:ascii="Times New Roman" w:hAnsi="Times New Roman"/>
          <w:color w:val="0D0D0D" w:themeColor="text1" w:themeTint="F2"/>
          <w:sz w:val="28"/>
          <w:szCs w:val="28"/>
          <w:lang w:val="uk-UA"/>
        </w:rPr>
        <w:t>у</w:t>
      </w:r>
      <w:r w:rsidRPr="00390A0D">
        <w:rPr>
          <w:rFonts w:ascii="Times New Roman" w:hAnsi="Times New Roman"/>
          <w:color w:val="0D0D0D" w:themeColor="text1" w:themeTint="F2"/>
          <w:sz w:val="28"/>
          <w:szCs w:val="28"/>
          <w:lang w:val="uk-UA"/>
        </w:rPr>
        <w:t xml:space="preserve"> (ознаками робітничого класу була наймана праця – основне джерело існування).</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У ХІХ – на початку ХХ ст. відбувається підйом промислового </w:t>
      </w:r>
      <w:r>
        <w:rPr>
          <w:rFonts w:ascii="Times New Roman" w:hAnsi="Times New Roman"/>
          <w:color w:val="0D0D0D" w:themeColor="text1" w:themeTint="F2"/>
          <w:sz w:val="28"/>
          <w:szCs w:val="28"/>
          <w:lang w:val="uk-UA"/>
        </w:rPr>
        <w:lastRenderedPageBreak/>
        <w:t xml:space="preserve">виробництва.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i/>
          <w:iCs/>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Територія України, що входила до складу Російської імперії, поділялася на 9 губерній, що об’єднувалися у три генерал-губернаторства:</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 xml:space="preserve">на Лівобережжі – Полтавська, Слобідсько-Українська (з 1835 р. Харківська), Чернігівська (Малоросійське генерал-губернаторство); </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 xml:space="preserve">на Правобережжі – Волинська, Київська, Подільська (Київське генерал-губернаторство); </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 xml:space="preserve">на Півдні – Катеринославська, Таврійська, Херсонська (Новоросійське генерал-губернаторство).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Губернії поділялися на повіти, а ті, у свою чергу, –</w:t>
      </w:r>
      <w:r>
        <w:rPr>
          <w:rFonts w:ascii="Times New Roman" w:hAnsi="Times New Roman"/>
          <w:color w:val="0D0D0D" w:themeColor="text1" w:themeTint="F2"/>
          <w:spacing w:val="-4"/>
          <w:sz w:val="28"/>
          <w:szCs w:val="28"/>
        </w:rPr>
        <w:t xml:space="preserve">  </w:t>
      </w:r>
      <w:r>
        <w:rPr>
          <w:rFonts w:ascii="Times New Roman" w:hAnsi="Times New Roman"/>
          <w:color w:val="0D0D0D" w:themeColor="text1" w:themeTint="F2"/>
          <w:spacing w:val="-4"/>
          <w:sz w:val="28"/>
          <w:szCs w:val="28"/>
          <w:lang w:val="uk-UA"/>
        </w:rPr>
        <w:t>на волості.</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Генерал-губернатори, безпосередньо підпорядковані цареві, були вищою ланкою на місцях.</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Після проведення селянської, земської, судової і міської реформ губернаторів звільнили від багатьох адміністративних обов’язків.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Поступово губернатор перетворюється на орган адміністративного нагляду.</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У результаті реформ 60-70-х років ХІХ ст. запроваджуються земства.  Це були всестанові органи самоврядування.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Виборні земські установи: </w:t>
      </w:r>
    </w:p>
    <w:p w:rsidR="005F5ADC" w:rsidRPr="00411EC2" w:rsidRDefault="005F5ADC" w:rsidP="00E355C1">
      <w:pPr>
        <w:pStyle w:val="a5"/>
        <w:widowControl w:val="0"/>
        <w:numPr>
          <w:ilvl w:val="0"/>
          <w:numId w:val="24"/>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411EC2">
        <w:rPr>
          <w:rFonts w:ascii="Times New Roman" w:hAnsi="Times New Roman"/>
          <w:color w:val="0D0D0D" w:themeColor="text1" w:themeTint="F2"/>
          <w:sz w:val="28"/>
          <w:szCs w:val="28"/>
          <w:lang w:val="uk-UA"/>
        </w:rPr>
        <w:t xml:space="preserve">земські збори (розпорядчий орган), </w:t>
      </w:r>
    </w:p>
    <w:p w:rsidR="005F5ADC" w:rsidRPr="00411EC2" w:rsidRDefault="005F5ADC" w:rsidP="00E355C1">
      <w:pPr>
        <w:pStyle w:val="a5"/>
        <w:widowControl w:val="0"/>
        <w:numPr>
          <w:ilvl w:val="0"/>
          <w:numId w:val="24"/>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411EC2">
        <w:rPr>
          <w:rFonts w:ascii="Times New Roman" w:hAnsi="Times New Roman"/>
          <w:color w:val="0D0D0D" w:themeColor="text1" w:themeTint="F2"/>
          <w:sz w:val="28"/>
          <w:szCs w:val="28"/>
          <w:lang w:val="uk-UA"/>
        </w:rPr>
        <w:t xml:space="preserve">земська управа (виконавчий орган), обрана земськими зборами.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Отже, протягом ХІХ – початку ХХ ст. система державного управління в країні взагалі і в Україні зокрема трансформувалася відповідно до змін, що відбулися в результаті запровадження реформ 60-70-х років ХІХ ст.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Важливі зміни у системі органів влади відбулися в роки революції 1905-1907 рр., коли абсолютна монархія перетворилася в обмежену.</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У ХІХ – на початку ХХ ст. відбувається підйом промислового виробництва.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В цей період формується і масовий національно-визвольний рух.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Утворюються спочатку таємні політичні організації, а потім – політичні партії. Особливо цей процес поширюється в роки революції 1905-1907 рр. Завершується зазначений період початком лютневої революції 1917 р.</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Суттєвих змін зазнала судова система в Україні.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z w:val="28"/>
          <w:szCs w:val="28"/>
          <w:lang w:val="uk-UA"/>
        </w:rPr>
        <w:t xml:space="preserve">У 1864 р. була запроваджена судова реформа. </w:t>
      </w:r>
      <w:r>
        <w:rPr>
          <w:rFonts w:ascii="Times New Roman" w:hAnsi="Times New Roman"/>
          <w:color w:val="0D0D0D" w:themeColor="text1" w:themeTint="F2"/>
          <w:spacing w:val="-4"/>
          <w:sz w:val="28"/>
          <w:szCs w:val="28"/>
          <w:lang w:val="uk-UA"/>
        </w:rPr>
        <w:t xml:space="preserve">Новими принципами судоустрою і судочинства стали: </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 xml:space="preserve">відокремленість суду від адміністрації, а це забезпечувалося незмінюваністю суддів і судових слідчих; </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 xml:space="preserve">всестановий характер суду; </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lastRenderedPageBreak/>
        <w:t xml:space="preserve">рівність усіх перед судом; </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 xml:space="preserve">запровадження суду присяжних і адвокатури; </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 xml:space="preserve">відкритий, справедливий, незалежний від адміністрації суд; </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 xml:space="preserve">розмежування досудового слідства і судового; </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 xml:space="preserve">виборність мирових суддів; </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 xml:space="preserve">запровадження прокурорського нагляду за законністю судочинства; </w:t>
      </w:r>
    </w:p>
    <w:p w:rsidR="005F5ADC" w:rsidRDefault="005F5ADC" w:rsidP="00E355C1">
      <w:pPr>
        <w:widowControl w:val="0"/>
        <w:numPr>
          <w:ilvl w:val="0"/>
          <w:numId w:val="14"/>
        </w:numPr>
        <w:autoSpaceDE w:val="0"/>
        <w:autoSpaceDN w:val="0"/>
        <w:adjustRightInd w:val="0"/>
        <w:spacing w:after="0" w:line="276" w:lineRule="auto"/>
        <w:ind w:left="708"/>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змагальність сторін, гласність, публічність судів, апеляція і касація, презумпція невинуватості.</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За реформою 1864 р. запроваджувалися суди двох типів: місцеві (мирові) і загальні суди.</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Вищою судовою інстанцією залишався Сенат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Існував і Верховний суд, який розглядав справи щодо вищих цивільних посадовців, придворної аристократії та генералів.</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Водночас з новою системою судоустрою продовжували діяти станові суди для духовенства, військових і селян.</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Під час революції 1905-1907 рр. запроваджувалися (з 1906 р.) військово-польові суди.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Такі ж суди діяли і в роки Першої світової війни у районах військових дій або в місцях, де оголошувався військовий стан.</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Судовою реформою виписувалися права прокуратури. Створювалася адвокатура. Запроваджувався нотаріат.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У 1862 р. відбулася поліцейська реформа, за якою створювалися: </w:t>
      </w:r>
    </w:p>
    <w:p w:rsidR="005F5ADC" w:rsidRPr="00091790" w:rsidRDefault="005F5ADC" w:rsidP="00E355C1">
      <w:pPr>
        <w:pStyle w:val="a5"/>
        <w:widowControl w:val="0"/>
        <w:numPr>
          <w:ilvl w:val="0"/>
          <w:numId w:val="19"/>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091790">
        <w:rPr>
          <w:rFonts w:ascii="Times New Roman" w:hAnsi="Times New Roman"/>
          <w:color w:val="0D0D0D" w:themeColor="text1" w:themeTint="F2"/>
          <w:sz w:val="28"/>
          <w:szCs w:val="28"/>
          <w:lang w:val="uk-UA"/>
        </w:rPr>
        <w:t xml:space="preserve">загальна поліція, </w:t>
      </w:r>
    </w:p>
    <w:p w:rsidR="005F5ADC" w:rsidRPr="00091790" w:rsidRDefault="005F5ADC" w:rsidP="00E355C1">
      <w:pPr>
        <w:pStyle w:val="a5"/>
        <w:widowControl w:val="0"/>
        <w:numPr>
          <w:ilvl w:val="0"/>
          <w:numId w:val="19"/>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091790">
        <w:rPr>
          <w:rFonts w:ascii="Times New Roman" w:hAnsi="Times New Roman"/>
          <w:color w:val="0D0D0D" w:themeColor="text1" w:themeTint="F2"/>
          <w:sz w:val="28"/>
          <w:szCs w:val="28"/>
          <w:lang w:val="uk-UA"/>
        </w:rPr>
        <w:t xml:space="preserve">сискна поліція, зовнішня, </w:t>
      </w:r>
    </w:p>
    <w:p w:rsidR="005F5ADC" w:rsidRPr="00091790" w:rsidRDefault="005F5ADC" w:rsidP="00E355C1">
      <w:pPr>
        <w:pStyle w:val="a5"/>
        <w:widowControl w:val="0"/>
        <w:numPr>
          <w:ilvl w:val="0"/>
          <w:numId w:val="19"/>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091790">
        <w:rPr>
          <w:rFonts w:ascii="Times New Roman" w:hAnsi="Times New Roman"/>
          <w:color w:val="0D0D0D" w:themeColor="text1" w:themeTint="F2"/>
          <w:sz w:val="28"/>
          <w:szCs w:val="28"/>
          <w:lang w:val="uk-UA"/>
        </w:rPr>
        <w:t>політична поліція.</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Реформи 60-70-х років ХІХ ст. зумовили еволюцію права буржуазним шляхом.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Набули розвитку усі галузі права:</w:t>
      </w:r>
    </w:p>
    <w:p w:rsidR="005F5ADC" w:rsidRPr="0005464A" w:rsidRDefault="005F5ADC" w:rsidP="00E355C1">
      <w:pPr>
        <w:pStyle w:val="a5"/>
        <w:widowControl w:val="0"/>
        <w:numPr>
          <w:ilvl w:val="0"/>
          <w:numId w:val="21"/>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05464A">
        <w:rPr>
          <w:rFonts w:ascii="Times New Roman" w:hAnsi="Times New Roman"/>
          <w:color w:val="0D0D0D" w:themeColor="text1" w:themeTint="F2"/>
          <w:sz w:val="28"/>
          <w:szCs w:val="28"/>
          <w:lang w:val="uk-UA"/>
        </w:rPr>
        <w:t xml:space="preserve">Цивільне право. Вперше визначалося право </w:t>
      </w:r>
      <w:r>
        <w:rPr>
          <w:rFonts w:ascii="Times New Roman" w:hAnsi="Times New Roman"/>
          <w:color w:val="0D0D0D" w:themeColor="text1" w:themeTint="F2"/>
          <w:sz w:val="28"/>
          <w:szCs w:val="28"/>
          <w:lang w:val="uk-UA"/>
        </w:rPr>
        <w:t>власності</w:t>
      </w:r>
      <w:r w:rsidRPr="0005464A">
        <w:rPr>
          <w:rFonts w:ascii="Times New Roman" w:hAnsi="Times New Roman"/>
          <w:color w:val="0D0D0D" w:themeColor="text1" w:themeTint="F2"/>
          <w:sz w:val="28"/>
          <w:szCs w:val="28"/>
          <w:lang w:val="uk-UA"/>
        </w:rPr>
        <w:t>.</w:t>
      </w:r>
    </w:p>
    <w:p w:rsidR="005F5ADC" w:rsidRPr="0005464A" w:rsidRDefault="005F5ADC" w:rsidP="00E355C1">
      <w:pPr>
        <w:pStyle w:val="a5"/>
        <w:widowControl w:val="0"/>
        <w:numPr>
          <w:ilvl w:val="0"/>
          <w:numId w:val="21"/>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05464A">
        <w:rPr>
          <w:rFonts w:ascii="Times New Roman" w:hAnsi="Times New Roman"/>
          <w:color w:val="0D0D0D" w:themeColor="text1" w:themeTint="F2"/>
          <w:sz w:val="28"/>
          <w:szCs w:val="28"/>
          <w:lang w:val="uk-UA"/>
        </w:rPr>
        <w:t>Зобов’язальне право. Воно базувалося на принципі договірної свободи.</w:t>
      </w:r>
    </w:p>
    <w:p w:rsidR="005F5ADC" w:rsidRPr="0005464A" w:rsidRDefault="005F5ADC" w:rsidP="00E355C1">
      <w:pPr>
        <w:pStyle w:val="a5"/>
        <w:widowControl w:val="0"/>
        <w:numPr>
          <w:ilvl w:val="0"/>
          <w:numId w:val="21"/>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05464A">
        <w:rPr>
          <w:rFonts w:ascii="Times New Roman" w:hAnsi="Times New Roman"/>
          <w:color w:val="0D0D0D" w:themeColor="text1" w:themeTint="F2"/>
          <w:sz w:val="28"/>
          <w:szCs w:val="28"/>
          <w:lang w:val="uk-UA"/>
        </w:rPr>
        <w:t>Самостійними галузями стають кримінально-процесуальне і цивільно-процесуальне право.</w:t>
      </w:r>
    </w:p>
    <w:p w:rsidR="005F5ADC" w:rsidRPr="0005464A" w:rsidRDefault="005F5ADC" w:rsidP="00E355C1">
      <w:pPr>
        <w:pStyle w:val="a5"/>
        <w:widowControl w:val="0"/>
        <w:numPr>
          <w:ilvl w:val="0"/>
          <w:numId w:val="21"/>
        </w:numPr>
        <w:autoSpaceDE w:val="0"/>
        <w:autoSpaceDN w:val="0"/>
        <w:adjustRightInd w:val="0"/>
        <w:spacing w:after="0" w:line="276" w:lineRule="auto"/>
        <w:jc w:val="both"/>
        <w:rPr>
          <w:rFonts w:ascii="Times New Roman" w:hAnsi="Times New Roman"/>
          <w:color w:val="0D0D0D" w:themeColor="text1" w:themeTint="F2"/>
          <w:sz w:val="28"/>
          <w:szCs w:val="28"/>
        </w:rPr>
      </w:pPr>
      <w:r w:rsidRPr="0005464A">
        <w:rPr>
          <w:rFonts w:ascii="Times New Roman" w:hAnsi="Times New Roman"/>
          <w:color w:val="0D0D0D" w:themeColor="text1" w:themeTint="F2"/>
          <w:sz w:val="28"/>
          <w:szCs w:val="28"/>
          <w:lang w:val="uk-UA"/>
        </w:rPr>
        <w:t xml:space="preserve">Адміністративне законодавство. Ця галузь права виділяється у </w:t>
      </w:r>
      <w:r>
        <w:rPr>
          <w:rFonts w:ascii="Times New Roman" w:hAnsi="Times New Roman"/>
          <w:color w:val="0D0D0D" w:themeColor="text1" w:themeTint="F2"/>
          <w:sz w:val="28"/>
          <w:szCs w:val="28"/>
          <w:lang w:val="uk-UA"/>
        </w:rPr>
        <w:t>друг</w:t>
      </w:r>
      <w:r w:rsidRPr="0005464A">
        <w:rPr>
          <w:rFonts w:ascii="Times New Roman" w:hAnsi="Times New Roman"/>
          <w:color w:val="0D0D0D" w:themeColor="text1" w:themeTint="F2"/>
          <w:sz w:val="28"/>
          <w:szCs w:val="28"/>
          <w:lang w:val="uk-UA"/>
        </w:rPr>
        <w:t>ій половині ХІХ ст.</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Під час і після революції 1905-1907 рр. основним джерелом права стає закон.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Закони поділялися:</w:t>
      </w:r>
    </w:p>
    <w:p w:rsidR="005F5ADC" w:rsidRPr="0005464A" w:rsidRDefault="005F5ADC" w:rsidP="00E355C1">
      <w:pPr>
        <w:pStyle w:val="a5"/>
        <w:widowControl w:val="0"/>
        <w:numPr>
          <w:ilvl w:val="0"/>
          <w:numId w:val="20"/>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lastRenderedPageBreak/>
        <w:t>на розпорядчі і доповнюва</w:t>
      </w:r>
      <w:r w:rsidRPr="0005464A">
        <w:rPr>
          <w:rFonts w:ascii="Times New Roman" w:hAnsi="Times New Roman"/>
          <w:color w:val="0D0D0D" w:themeColor="text1" w:themeTint="F2"/>
          <w:sz w:val="28"/>
          <w:szCs w:val="28"/>
          <w:lang w:val="uk-UA"/>
        </w:rPr>
        <w:t xml:space="preserve">ні, </w:t>
      </w:r>
    </w:p>
    <w:p w:rsidR="005F5ADC" w:rsidRPr="0005464A" w:rsidRDefault="005F5ADC" w:rsidP="00E355C1">
      <w:pPr>
        <w:pStyle w:val="a5"/>
        <w:widowControl w:val="0"/>
        <w:numPr>
          <w:ilvl w:val="0"/>
          <w:numId w:val="20"/>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05464A">
        <w:rPr>
          <w:rFonts w:ascii="Times New Roman" w:hAnsi="Times New Roman"/>
          <w:color w:val="0D0D0D" w:themeColor="text1" w:themeTint="F2"/>
          <w:sz w:val="28"/>
          <w:szCs w:val="28"/>
          <w:lang w:val="uk-UA"/>
        </w:rPr>
        <w:t xml:space="preserve">загальні, місцеві, </w:t>
      </w:r>
    </w:p>
    <w:p w:rsidR="005F5ADC" w:rsidRPr="0005464A" w:rsidRDefault="005F5ADC" w:rsidP="00E355C1">
      <w:pPr>
        <w:pStyle w:val="a5"/>
        <w:widowControl w:val="0"/>
        <w:numPr>
          <w:ilvl w:val="0"/>
          <w:numId w:val="20"/>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05464A">
        <w:rPr>
          <w:rFonts w:ascii="Times New Roman" w:hAnsi="Times New Roman"/>
          <w:color w:val="0D0D0D" w:themeColor="text1" w:themeTint="F2"/>
          <w:sz w:val="28"/>
          <w:szCs w:val="28"/>
          <w:lang w:val="uk-UA"/>
        </w:rPr>
        <w:t xml:space="preserve">особливі і спеціальні. </w:t>
      </w:r>
    </w:p>
    <w:p w:rsidR="00B40126"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Систему джерел права поповнювали постанови Ради міністрів, “мнєнія” Державної ради.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Продовжувалися і кодифікаційні роботи. Їх координатором виступав Сенат, а згодом і юридична нарада.</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i/>
          <w:iCs/>
          <w:color w:val="0D0D0D" w:themeColor="text1" w:themeTint="F2"/>
          <w:sz w:val="28"/>
          <w:szCs w:val="28"/>
          <w:lang w:val="uk-UA"/>
        </w:rPr>
        <w:t>Правове становище українських земель у складі Австрійської імперії</w:t>
      </w:r>
      <w:r>
        <w:rPr>
          <w:rFonts w:ascii="Times New Roman" w:hAnsi="Times New Roman"/>
          <w:color w:val="0D0D0D" w:themeColor="text1" w:themeTint="F2"/>
          <w:sz w:val="28"/>
          <w:szCs w:val="28"/>
          <w:lang w:val="uk-UA"/>
        </w:rPr>
        <w:t xml:space="preserve">. Внаслідок І і ІІІ поділів Польщі у 1772 і 1795 рр. Східна Галичина була приєднана до Австрійської монархії.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ab/>
        <w:t>У 1867 р. Австрійська імперія перетворилася на дуалістичну державу – Австро-Угорську монархію, що складалася з двох частин: до Угорщини належали Закарпаття, Трансільванія, Хорватія і Словенія; до Австрії – Північна Буковина, Галичина, Чехія, Моравія, Далмація та інші землі.</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У першій половині ХІХ ст. на західноукраїнських землях до панівного класу належали поміщики (шляхта і магнати) і духовенство.  До залежних класів - селянство і значна частина міщан.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У другій половині ХІХ ст. відбулися значні зміни в соціально-економічному житті західноукраїнських земель.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Реформою 1848 р. скасовувалися феодальні повинності селян, а це відкрило шлях для розвитку капіталізму.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Розвиток капіталізму призвів до формування нових класів: буржуазії (промислової, сільської, банківської)  і робітничого класу, який формувався із малоземельних і безземельних селян та ремісників.</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Наприкінці XVIII – першій половині ХІХ ст. Австрія була монархією. Після входження західноукраїнських земель до її складу на них було поширено австрійську адміністративно-територіальну систему.</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sidRPr="00073361">
        <w:rPr>
          <w:rFonts w:ascii="Times New Roman" w:hAnsi="Times New Roman"/>
          <w:color w:val="0D0D0D" w:themeColor="text1" w:themeTint="F2"/>
          <w:sz w:val="28"/>
          <w:szCs w:val="28"/>
        </w:rPr>
        <w:t xml:space="preserve">У 1774 </w:t>
      </w:r>
      <w:r>
        <w:rPr>
          <w:rFonts w:ascii="Times New Roman" w:hAnsi="Times New Roman"/>
          <w:color w:val="0D0D0D" w:themeColor="text1" w:themeTint="F2"/>
          <w:sz w:val="28"/>
          <w:szCs w:val="28"/>
          <w:lang w:val="uk-UA"/>
        </w:rPr>
        <w:t>для ведення галицьких справ у</w:t>
      </w:r>
      <w:proofErr w:type="gramStart"/>
      <w:r>
        <w:rPr>
          <w:rFonts w:ascii="Times New Roman" w:hAnsi="Times New Roman"/>
          <w:color w:val="0D0D0D" w:themeColor="text1" w:themeTint="F2"/>
          <w:sz w:val="28"/>
          <w:szCs w:val="28"/>
          <w:lang w:val="uk-UA"/>
        </w:rPr>
        <w:t xml:space="preserve"> В</w:t>
      </w:r>
      <w:proofErr w:type="gramEnd"/>
      <w:r>
        <w:rPr>
          <w:rFonts w:ascii="Times New Roman" w:hAnsi="Times New Roman"/>
          <w:color w:val="0D0D0D" w:themeColor="text1" w:themeTint="F2"/>
          <w:sz w:val="28"/>
          <w:szCs w:val="28"/>
          <w:lang w:val="uk-UA"/>
        </w:rPr>
        <w:t>ідні заснували Галицьку надвірну канцелярію на чолі з канцлером.</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Главою адміністрації у краї був губернатор, який призначався з австрійців імператором. Йому підпорядковувалося губернське присутствіє.</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Після революції 1848-1849 рр. відбулися зміни в системі управління.</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В Галичині замість губернського встановлювалося правління намісника, на Буковині, що відокремилася від Галичини, – президентське правління</w:t>
      </w:r>
      <w:r>
        <w:rPr>
          <w:rFonts w:ascii="Times New Roman" w:hAnsi="Times New Roman"/>
          <w:i/>
          <w:iCs/>
          <w:color w:val="0D0D0D" w:themeColor="text1" w:themeTint="F2"/>
          <w:sz w:val="28"/>
          <w:szCs w:val="28"/>
          <w:lang w:val="uk-UA"/>
        </w:rPr>
        <w:t xml:space="preserve"> </w:t>
      </w:r>
      <w:r>
        <w:rPr>
          <w:rFonts w:ascii="Times New Roman" w:hAnsi="Times New Roman"/>
          <w:color w:val="0D0D0D" w:themeColor="text1" w:themeTint="F2"/>
          <w:sz w:val="28"/>
          <w:szCs w:val="28"/>
          <w:lang w:val="uk-UA"/>
        </w:rPr>
        <w:t>на чолі з президентом.</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 1861 р. австрійський імператор створив Галицький і Буковинський крайові сейми,</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Поряд з органами державної адміністрації у другій половині ХІХ ст. виникли й органи місцевого самоврядування.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pacing w:val="-2"/>
          <w:sz w:val="28"/>
          <w:szCs w:val="28"/>
          <w:lang w:val="uk-UA"/>
        </w:rPr>
      </w:pPr>
      <w:r>
        <w:rPr>
          <w:rFonts w:ascii="Times New Roman" w:hAnsi="Times New Roman"/>
          <w:color w:val="0D0D0D" w:themeColor="text1" w:themeTint="F2"/>
          <w:spacing w:val="-2"/>
          <w:sz w:val="28"/>
          <w:szCs w:val="28"/>
          <w:lang w:val="uk-UA"/>
        </w:rPr>
        <w:lastRenderedPageBreak/>
        <w:t>На</w:t>
      </w:r>
      <w:r>
        <w:rPr>
          <w:rFonts w:ascii="Times New Roman" w:hAnsi="Times New Roman"/>
          <w:b/>
          <w:bCs/>
          <w:color w:val="0D0D0D" w:themeColor="text1" w:themeTint="F2"/>
          <w:spacing w:val="-2"/>
          <w:sz w:val="28"/>
          <w:szCs w:val="28"/>
          <w:lang w:val="uk-UA"/>
        </w:rPr>
        <w:t xml:space="preserve"> </w:t>
      </w:r>
      <w:r>
        <w:rPr>
          <w:rFonts w:ascii="Times New Roman" w:hAnsi="Times New Roman"/>
          <w:color w:val="0D0D0D" w:themeColor="text1" w:themeTint="F2"/>
          <w:spacing w:val="-2"/>
          <w:sz w:val="28"/>
          <w:szCs w:val="28"/>
          <w:lang w:val="uk-UA"/>
        </w:rPr>
        <w:t xml:space="preserve">Закарпатті, яке було виділено в окремий край, адміністративно-територіальними одиницями були жупи.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Після створення у 1867 р. Австро-Угорської імперії кожна з двох держав мала свій двопалатний парламент.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Єдиною в країні була особа імператора, який одночасно носив титул угорського короля.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 xml:space="preserve">Приєднання західноукраїнських земель до Австрії сбіглося з кодифікацією її законодавства.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У 1775 р. на Галичину і Буковину поширився  Кодекс вексельного права</w:t>
      </w:r>
      <w:r>
        <w:rPr>
          <w:rFonts w:ascii="Times New Roman" w:hAnsi="Times New Roman"/>
          <w:i/>
          <w:iCs/>
          <w:color w:val="0D0D0D" w:themeColor="text1" w:themeTint="F2"/>
          <w:sz w:val="28"/>
          <w:szCs w:val="28"/>
          <w:lang w:val="uk-UA"/>
        </w:rPr>
        <w:t xml:space="preserve"> </w:t>
      </w:r>
      <w:r>
        <w:rPr>
          <w:rFonts w:ascii="Times New Roman" w:hAnsi="Times New Roman"/>
          <w:color w:val="0D0D0D" w:themeColor="text1" w:themeTint="F2"/>
          <w:sz w:val="28"/>
          <w:szCs w:val="28"/>
          <w:lang w:val="uk-UA"/>
        </w:rPr>
        <w:t>1763 р., яким регулювалися фінансово-кредитні відносини.</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pacing w:val="-4"/>
          <w:sz w:val="28"/>
          <w:szCs w:val="28"/>
          <w:lang w:val="uk-UA"/>
        </w:rPr>
      </w:pPr>
      <w:r>
        <w:rPr>
          <w:rFonts w:ascii="Times New Roman" w:hAnsi="Times New Roman"/>
          <w:color w:val="0D0D0D" w:themeColor="text1" w:themeTint="F2"/>
          <w:spacing w:val="-4"/>
          <w:sz w:val="28"/>
          <w:szCs w:val="28"/>
          <w:lang w:val="uk-UA"/>
        </w:rPr>
        <w:t>Розвиток капіталізму спричинив до введення у дію в 1863 р. Торговельного кодексу.</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На більшості австрійських земель діяв з</w:t>
      </w:r>
      <w:r>
        <w:rPr>
          <w:rFonts w:ascii="Times New Roman" w:hAnsi="Times New Roman"/>
          <w:b/>
          <w:bCs/>
          <w:i/>
          <w:iCs/>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1786 р. З 1807 р. його поширили і на Східну Галичину. </w:t>
      </w:r>
    </w:p>
    <w:p w:rsidR="005F5ADC" w:rsidRDefault="005F5ADC" w:rsidP="005F5ADC">
      <w:pPr>
        <w:widowControl w:val="0"/>
        <w:autoSpaceDE w:val="0"/>
        <w:autoSpaceDN w:val="0"/>
        <w:adjustRightInd w:val="0"/>
        <w:spacing w:after="0" w:line="276" w:lineRule="auto"/>
        <w:ind w:firstLine="709"/>
        <w:jc w:val="both"/>
        <w:rPr>
          <w:rFonts w:ascii="Times New Roman" w:hAnsi="Times New Roman"/>
          <w:color w:val="0D0D0D" w:themeColor="text1" w:themeTint="F2"/>
          <w:spacing w:val="-2"/>
          <w:sz w:val="28"/>
          <w:szCs w:val="28"/>
          <w:lang w:val="uk-UA"/>
        </w:rPr>
      </w:pPr>
      <w:r>
        <w:rPr>
          <w:rFonts w:ascii="Times New Roman" w:hAnsi="Times New Roman"/>
          <w:color w:val="0D0D0D" w:themeColor="text1" w:themeTint="F2"/>
          <w:spacing w:val="-2"/>
          <w:sz w:val="28"/>
          <w:szCs w:val="28"/>
          <w:lang w:val="uk-UA"/>
        </w:rPr>
        <w:t>Кримінально-процесуальні дії у першій половині ХІХ ст. визначалися кримінальним кодексом 1803 р. А 1853 р. був прийнятий окремий закон про кримінальне судочинство.</w:t>
      </w:r>
    </w:p>
    <w:p w:rsidR="005F5ADC" w:rsidRPr="00BE3200"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p>
    <w:p w:rsidR="005F5ADC" w:rsidRPr="00CA0AD0" w:rsidRDefault="005F5ADC" w:rsidP="005F5ADC">
      <w:pPr>
        <w:rPr>
          <w:lang w:val="uk-UA"/>
        </w:rPr>
      </w:pPr>
    </w:p>
    <w:p w:rsidR="005F5ADC" w:rsidRPr="004A3E6C" w:rsidRDefault="005F5ADC" w:rsidP="005F5ADC">
      <w:pPr>
        <w:rPr>
          <w:lang w:val="uk-UA"/>
        </w:rPr>
      </w:pPr>
    </w:p>
    <w:p w:rsidR="005F5ADC" w:rsidRDefault="005F5ADC">
      <w:pPr>
        <w:rPr>
          <w:lang w:val="uk-UA"/>
        </w:rPr>
      </w:pPr>
    </w:p>
    <w:p w:rsidR="005F5ADC" w:rsidRDefault="005F5ADC">
      <w:pPr>
        <w:rPr>
          <w:lang w:val="uk-UA"/>
        </w:rPr>
      </w:pPr>
    </w:p>
    <w:p w:rsidR="005F5ADC" w:rsidRDefault="005F5ADC">
      <w:pPr>
        <w:rPr>
          <w:lang w:val="uk-UA"/>
        </w:rPr>
      </w:pPr>
    </w:p>
    <w:p w:rsidR="005F5ADC" w:rsidRDefault="005F5ADC">
      <w:pPr>
        <w:rPr>
          <w:lang w:val="uk-UA"/>
        </w:rPr>
      </w:pPr>
    </w:p>
    <w:p w:rsidR="00BD66EE" w:rsidRDefault="00BD66EE">
      <w:pPr>
        <w:rPr>
          <w:lang w:val="uk-UA"/>
        </w:rPr>
      </w:pPr>
    </w:p>
    <w:p w:rsidR="00BD66EE" w:rsidRDefault="00BD66EE">
      <w:pPr>
        <w:rPr>
          <w:lang w:val="uk-UA"/>
        </w:rPr>
      </w:pPr>
    </w:p>
    <w:p w:rsidR="00BD66EE" w:rsidRDefault="00BD66EE">
      <w:pPr>
        <w:rPr>
          <w:lang w:val="uk-UA"/>
        </w:rPr>
      </w:pPr>
    </w:p>
    <w:p w:rsidR="00BD66EE" w:rsidRDefault="00BD66EE">
      <w:pPr>
        <w:rPr>
          <w:lang w:val="uk-UA"/>
        </w:rPr>
      </w:pPr>
    </w:p>
    <w:p w:rsidR="00BD66EE" w:rsidRDefault="00BD66EE">
      <w:pPr>
        <w:rPr>
          <w:lang w:val="uk-UA"/>
        </w:rPr>
      </w:pPr>
    </w:p>
    <w:p w:rsidR="00BD66EE" w:rsidRDefault="00BD66EE">
      <w:pPr>
        <w:rPr>
          <w:lang w:val="uk-UA"/>
        </w:rPr>
      </w:pPr>
    </w:p>
    <w:p w:rsidR="00BD66EE" w:rsidRDefault="00BD66EE">
      <w:pPr>
        <w:rPr>
          <w:lang w:val="uk-UA"/>
        </w:rPr>
      </w:pPr>
    </w:p>
    <w:p w:rsidR="00BD66EE" w:rsidRDefault="00BD66EE">
      <w:pPr>
        <w:rPr>
          <w:lang w:val="uk-UA"/>
        </w:rPr>
      </w:pPr>
    </w:p>
    <w:p w:rsidR="00BD66EE" w:rsidRDefault="00BD66EE">
      <w:pPr>
        <w:rPr>
          <w:lang w:val="uk-UA"/>
        </w:rPr>
      </w:pPr>
    </w:p>
    <w:p w:rsidR="00AF65AB" w:rsidRDefault="00AF65AB">
      <w:pPr>
        <w:rPr>
          <w:lang w:val="uk-UA"/>
        </w:rPr>
      </w:pPr>
    </w:p>
    <w:p w:rsidR="009B7C43" w:rsidRDefault="009B7C43">
      <w:pPr>
        <w:spacing w:after="200" w:line="276" w:lineRule="auto"/>
        <w:rPr>
          <w:lang w:val="uk-UA"/>
        </w:rPr>
      </w:pPr>
    </w:p>
    <w:p w:rsidR="005F5ADC" w:rsidRDefault="005F5ADC">
      <w:pPr>
        <w:rPr>
          <w:lang w:val="uk-UA"/>
        </w:rPr>
      </w:pPr>
    </w:p>
    <w:p w:rsidR="005F5ADC" w:rsidRDefault="005F5ADC" w:rsidP="005F5ADC">
      <w:pPr>
        <w:pStyle w:val="a3"/>
        <w:spacing w:before="120" w:beforeAutospacing="0" w:after="0" w:afterAutospacing="0"/>
        <w:jc w:val="center"/>
        <w:rPr>
          <w:b/>
          <w:sz w:val="28"/>
          <w:szCs w:val="28"/>
          <w:lang w:val="uk-UA"/>
        </w:rPr>
      </w:pPr>
      <w:r>
        <w:rPr>
          <w:b/>
          <w:sz w:val="28"/>
          <w:szCs w:val="28"/>
          <w:lang w:val="uk-UA"/>
        </w:rPr>
        <w:t>МІНІСТЕРСТВО ВНУТРІШНІХ СПРАВ УКРАЇНИ</w:t>
      </w:r>
    </w:p>
    <w:p w:rsidR="005F5ADC" w:rsidRDefault="005F5ADC" w:rsidP="005F5ADC">
      <w:pPr>
        <w:pStyle w:val="a3"/>
        <w:spacing w:before="120" w:beforeAutospacing="0" w:after="0" w:afterAutospacing="0"/>
        <w:jc w:val="center"/>
        <w:rPr>
          <w:b/>
          <w:sz w:val="28"/>
          <w:szCs w:val="28"/>
          <w:lang w:val="uk-UA"/>
        </w:rPr>
      </w:pPr>
      <w:r>
        <w:rPr>
          <w:b/>
          <w:sz w:val="28"/>
          <w:szCs w:val="28"/>
          <w:lang w:val="uk-UA"/>
        </w:rPr>
        <w:t>Харківський національний університет внутрішніх справ</w:t>
      </w:r>
    </w:p>
    <w:p w:rsidR="005F5ADC" w:rsidRDefault="005F5ADC" w:rsidP="005F5ADC">
      <w:pPr>
        <w:pStyle w:val="a3"/>
        <w:spacing w:before="120" w:beforeAutospacing="0" w:after="0" w:afterAutospacing="0"/>
        <w:jc w:val="center"/>
        <w:rPr>
          <w:b/>
          <w:sz w:val="28"/>
          <w:szCs w:val="28"/>
          <w:lang w:val="uk-UA"/>
        </w:rPr>
      </w:pPr>
      <w:r>
        <w:rPr>
          <w:b/>
          <w:sz w:val="28"/>
          <w:szCs w:val="28"/>
          <w:lang w:val="uk-UA"/>
        </w:rPr>
        <w:t>Сумська філія</w:t>
      </w:r>
    </w:p>
    <w:p w:rsidR="005F5ADC" w:rsidRDefault="005F5ADC" w:rsidP="005F5ADC">
      <w:pPr>
        <w:pStyle w:val="a3"/>
        <w:spacing w:before="120" w:beforeAutospacing="0" w:after="0" w:afterAutospacing="0"/>
        <w:jc w:val="center"/>
        <w:rPr>
          <w:b/>
          <w:sz w:val="28"/>
          <w:szCs w:val="28"/>
          <w:lang w:val="uk-UA"/>
        </w:rPr>
      </w:pPr>
      <w:r>
        <w:rPr>
          <w:b/>
          <w:sz w:val="28"/>
          <w:szCs w:val="28"/>
          <w:lang w:val="uk-UA"/>
        </w:rPr>
        <w:t>Кафедра юридичних дисциплін</w:t>
      </w: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120" w:afterAutospacing="0"/>
        <w:jc w:val="center"/>
        <w:rPr>
          <w:b/>
          <w:sz w:val="40"/>
          <w:szCs w:val="40"/>
          <w:lang w:val="uk-UA"/>
        </w:rPr>
      </w:pPr>
      <w:r>
        <w:rPr>
          <w:b/>
          <w:sz w:val="40"/>
          <w:szCs w:val="40"/>
          <w:lang w:val="uk-UA"/>
        </w:rPr>
        <w:t>ТЕКСТ ЛЕКЦІЇ</w:t>
      </w:r>
    </w:p>
    <w:p w:rsidR="005F5ADC" w:rsidRDefault="005F5ADC" w:rsidP="005F5ADC">
      <w:pPr>
        <w:pStyle w:val="a3"/>
        <w:spacing w:before="0" w:beforeAutospacing="0" w:after="0" w:afterAutospacing="0"/>
        <w:jc w:val="center"/>
        <w:rPr>
          <w:sz w:val="28"/>
          <w:szCs w:val="28"/>
          <w:lang w:val="uk-UA"/>
        </w:rPr>
      </w:pPr>
      <w:r>
        <w:rPr>
          <w:sz w:val="28"/>
          <w:szCs w:val="28"/>
          <w:lang w:val="uk-UA"/>
        </w:rPr>
        <w:t xml:space="preserve">з навчальної дисципліни </w:t>
      </w:r>
    </w:p>
    <w:p w:rsidR="005F5ADC" w:rsidRDefault="005F5ADC" w:rsidP="005F5ADC">
      <w:pPr>
        <w:pStyle w:val="a3"/>
        <w:spacing w:before="0" w:beforeAutospacing="0" w:after="0" w:afterAutospacing="0"/>
        <w:jc w:val="center"/>
        <w:rPr>
          <w:sz w:val="28"/>
          <w:szCs w:val="28"/>
          <w:lang w:val="uk-UA"/>
        </w:rPr>
      </w:pPr>
      <w:r>
        <w:rPr>
          <w:sz w:val="28"/>
          <w:szCs w:val="28"/>
          <w:lang w:val="uk-UA"/>
        </w:rPr>
        <w:t>«Історія держави та права»</w:t>
      </w:r>
    </w:p>
    <w:p w:rsidR="005F5ADC" w:rsidRDefault="005F5ADC" w:rsidP="005F5ADC">
      <w:pPr>
        <w:pStyle w:val="a3"/>
        <w:spacing w:before="0" w:beforeAutospacing="0" w:after="0" w:afterAutospacing="0"/>
        <w:jc w:val="center"/>
        <w:rPr>
          <w:sz w:val="28"/>
          <w:szCs w:val="28"/>
        </w:rPr>
      </w:pPr>
      <w:r>
        <w:rPr>
          <w:sz w:val="28"/>
          <w:szCs w:val="28"/>
        </w:rPr>
        <w:t>обов’язкових компонент освітньої програми</w:t>
      </w:r>
    </w:p>
    <w:p w:rsidR="005F5ADC" w:rsidRDefault="005F5ADC" w:rsidP="005F5ADC">
      <w:pPr>
        <w:pStyle w:val="a3"/>
        <w:spacing w:before="0" w:beforeAutospacing="0" w:after="0" w:afterAutospacing="0"/>
        <w:jc w:val="center"/>
        <w:rPr>
          <w:sz w:val="28"/>
          <w:szCs w:val="28"/>
        </w:rPr>
      </w:pPr>
      <w:r>
        <w:rPr>
          <w:sz w:val="28"/>
          <w:szCs w:val="28"/>
        </w:rPr>
        <w:t xml:space="preserve">першого (бакалаврського) </w:t>
      </w:r>
      <w:proofErr w:type="gramStart"/>
      <w:r>
        <w:rPr>
          <w:sz w:val="28"/>
          <w:szCs w:val="28"/>
        </w:rPr>
        <w:t>р</w:t>
      </w:r>
      <w:proofErr w:type="gramEnd"/>
      <w:r>
        <w:rPr>
          <w:sz w:val="28"/>
          <w:szCs w:val="28"/>
        </w:rPr>
        <w:t>івня вищої освіти</w:t>
      </w:r>
    </w:p>
    <w:p w:rsidR="005F5ADC" w:rsidRDefault="005F5ADC" w:rsidP="005F5ADC">
      <w:pPr>
        <w:spacing w:after="0"/>
        <w:jc w:val="center"/>
        <w:rPr>
          <w:rFonts w:ascii="Times New Roman" w:hAnsi="Times New Roman"/>
          <w:sz w:val="28"/>
          <w:szCs w:val="28"/>
        </w:rPr>
      </w:pPr>
      <w:r>
        <w:rPr>
          <w:rFonts w:ascii="Times New Roman" w:hAnsi="Times New Roman"/>
          <w:sz w:val="28"/>
          <w:szCs w:val="28"/>
        </w:rPr>
        <w:t>262 Правоохоронна діяльність</w:t>
      </w:r>
    </w:p>
    <w:p w:rsidR="005F5ADC" w:rsidRDefault="00536B49" w:rsidP="005F5ADC">
      <w:pPr>
        <w:spacing w:after="0"/>
        <w:jc w:val="center"/>
        <w:rPr>
          <w:rFonts w:ascii="Times New Roman" w:hAnsi="Times New Roman"/>
          <w:sz w:val="28"/>
          <w:szCs w:val="28"/>
          <w:lang w:val="uk-UA"/>
        </w:rPr>
      </w:pPr>
      <w:r>
        <w:rPr>
          <w:rFonts w:ascii="Times New Roman" w:hAnsi="Times New Roman"/>
          <w:sz w:val="28"/>
          <w:szCs w:val="28"/>
        </w:rPr>
        <w:t>(п</w:t>
      </w:r>
      <w:r>
        <w:rPr>
          <w:rFonts w:ascii="Times New Roman" w:hAnsi="Times New Roman"/>
          <w:sz w:val="28"/>
          <w:szCs w:val="28"/>
          <w:lang w:val="uk-UA"/>
        </w:rPr>
        <w:t>оліцейські</w:t>
      </w:r>
      <w:r w:rsidR="005F5ADC">
        <w:rPr>
          <w:rFonts w:ascii="Times New Roman" w:hAnsi="Times New Roman"/>
          <w:sz w:val="28"/>
          <w:szCs w:val="28"/>
        </w:rPr>
        <w:t>)</w:t>
      </w:r>
    </w:p>
    <w:p w:rsidR="005F5ADC" w:rsidRPr="00C2646C" w:rsidRDefault="005F5ADC" w:rsidP="005F5ADC">
      <w:pPr>
        <w:spacing w:after="0"/>
        <w:jc w:val="center"/>
        <w:rPr>
          <w:rFonts w:ascii="Times New Roman" w:hAnsi="Times New Roman"/>
          <w:sz w:val="28"/>
          <w:szCs w:val="28"/>
          <w:lang w:val="uk-UA"/>
        </w:rPr>
      </w:pPr>
    </w:p>
    <w:p w:rsidR="006439D8" w:rsidRPr="006439D8" w:rsidRDefault="005F5ADC" w:rsidP="006439D8">
      <w:pPr>
        <w:widowControl w:val="0"/>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sz w:val="28"/>
          <w:szCs w:val="28"/>
          <w:lang w:val="uk-UA"/>
        </w:rPr>
        <w:t>за темою</w:t>
      </w:r>
      <w:r>
        <w:rPr>
          <w:b/>
          <w:sz w:val="28"/>
          <w:szCs w:val="28"/>
          <w:lang w:val="uk-UA"/>
        </w:rPr>
        <w:t xml:space="preserve"> – «</w:t>
      </w:r>
      <w:r w:rsidR="006439D8" w:rsidRPr="006439D8">
        <w:rPr>
          <w:rFonts w:ascii="Times New Roman" w:hAnsi="Times New Roman"/>
          <w:b/>
          <w:bCs/>
          <w:color w:val="000000"/>
          <w:sz w:val="28"/>
          <w:szCs w:val="28"/>
        </w:rPr>
        <w:t>Держ</w:t>
      </w:r>
      <w:r w:rsidR="00536B49">
        <w:rPr>
          <w:rFonts w:ascii="Times New Roman" w:hAnsi="Times New Roman"/>
          <w:b/>
          <w:bCs/>
          <w:color w:val="000000"/>
          <w:sz w:val="28"/>
          <w:szCs w:val="28"/>
        </w:rPr>
        <w:t>ава і право України (1917 – 19</w:t>
      </w:r>
      <w:r w:rsidR="00536B49">
        <w:rPr>
          <w:rFonts w:ascii="Times New Roman" w:hAnsi="Times New Roman"/>
          <w:b/>
          <w:bCs/>
          <w:color w:val="000000"/>
          <w:sz w:val="28"/>
          <w:szCs w:val="28"/>
          <w:lang w:val="uk-UA"/>
        </w:rPr>
        <w:t>39</w:t>
      </w:r>
      <w:r w:rsidR="006439D8" w:rsidRPr="006439D8">
        <w:rPr>
          <w:rFonts w:ascii="Times New Roman" w:hAnsi="Times New Roman"/>
          <w:b/>
          <w:bCs/>
          <w:color w:val="000000"/>
          <w:sz w:val="28"/>
          <w:szCs w:val="28"/>
        </w:rPr>
        <w:t xml:space="preserve"> рр.)</w:t>
      </w:r>
      <w:r w:rsidR="006439D8">
        <w:rPr>
          <w:rFonts w:ascii="Times New Roman" w:hAnsi="Times New Roman"/>
          <w:b/>
          <w:bCs/>
          <w:color w:val="000000"/>
          <w:sz w:val="28"/>
          <w:szCs w:val="28"/>
          <w:lang w:val="uk-UA"/>
        </w:rPr>
        <w:t>»</w:t>
      </w:r>
    </w:p>
    <w:p w:rsidR="005F5ADC" w:rsidRPr="006439D8" w:rsidRDefault="005F5ADC" w:rsidP="005F5ADC">
      <w:pPr>
        <w:pStyle w:val="a3"/>
        <w:spacing w:before="240" w:beforeAutospacing="0" w:after="0" w:afterAutospacing="0"/>
        <w:jc w:val="center"/>
        <w:rPr>
          <w:sz w:val="28"/>
          <w:szCs w:val="28"/>
        </w:rPr>
      </w:pPr>
    </w:p>
    <w:p w:rsidR="005F5ADC" w:rsidRPr="006439D8"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6439D8" w:rsidRDefault="006439D8" w:rsidP="005F5ADC">
      <w:pPr>
        <w:pStyle w:val="a3"/>
        <w:spacing w:before="0" w:beforeAutospacing="0" w:after="0" w:afterAutospacing="0"/>
        <w:jc w:val="center"/>
        <w:rPr>
          <w:sz w:val="28"/>
          <w:szCs w:val="28"/>
          <w:lang w:val="uk-UA"/>
        </w:rPr>
      </w:pPr>
    </w:p>
    <w:p w:rsidR="006439D8" w:rsidRDefault="006439D8" w:rsidP="005F5ADC">
      <w:pPr>
        <w:pStyle w:val="a3"/>
        <w:spacing w:before="0" w:beforeAutospacing="0" w:after="0" w:afterAutospacing="0"/>
        <w:jc w:val="center"/>
        <w:rPr>
          <w:sz w:val="28"/>
          <w:szCs w:val="28"/>
          <w:lang w:val="uk-UA"/>
        </w:rPr>
      </w:pPr>
    </w:p>
    <w:p w:rsidR="006439D8" w:rsidRDefault="006439D8" w:rsidP="005F5ADC">
      <w:pPr>
        <w:pStyle w:val="a3"/>
        <w:spacing w:before="0" w:beforeAutospacing="0" w:after="0" w:afterAutospacing="0"/>
        <w:jc w:val="center"/>
        <w:rPr>
          <w:sz w:val="28"/>
          <w:szCs w:val="28"/>
          <w:lang w:val="uk-UA"/>
        </w:rPr>
      </w:pPr>
    </w:p>
    <w:p w:rsidR="006439D8" w:rsidRDefault="006439D8" w:rsidP="005F5ADC">
      <w:pPr>
        <w:pStyle w:val="a3"/>
        <w:spacing w:before="0" w:beforeAutospacing="0" w:after="0" w:afterAutospacing="0"/>
        <w:jc w:val="center"/>
        <w:rPr>
          <w:sz w:val="28"/>
          <w:szCs w:val="28"/>
          <w:lang w:val="uk-UA"/>
        </w:rPr>
      </w:pPr>
    </w:p>
    <w:p w:rsidR="006439D8" w:rsidRDefault="006439D8" w:rsidP="005F5ADC">
      <w:pPr>
        <w:pStyle w:val="a3"/>
        <w:spacing w:before="0" w:beforeAutospacing="0" w:after="0" w:afterAutospacing="0"/>
        <w:jc w:val="center"/>
        <w:rPr>
          <w:sz w:val="28"/>
          <w:szCs w:val="28"/>
          <w:lang w:val="uk-UA"/>
        </w:rPr>
      </w:pPr>
    </w:p>
    <w:p w:rsidR="006439D8" w:rsidRDefault="006439D8"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rPr>
          <w:sz w:val="28"/>
          <w:szCs w:val="28"/>
          <w:lang w:val="uk-UA"/>
        </w:rPr>
      </w:pPr>
    </w:p>
    <w:p w:rsidR="005F5ADC" w:rsidRDefault="005F5ADC" w:rsidP="005F5ADC">
      <w:pPr>
        <w:jc w:val="center"/>
        <w:rPr>
          <w:rFonts w:ascii="Times New Roman" w:hAnsi="Times New Roman"/>
          <w:b/>
          <w:sz w:val="28"/>
          <w:szCs w:val="28"/>
        </w:rPr>
      </w:pPr>
      <w:r>
        <w:rPr>
          <w:rFonts w:ascii="Times New Roman" w:hAnsi="Times New Roman"/>
          <w:b/>
          <w:sz w:val="28"/>
          <w:szCs w:val="28"/>
        </w:rPr>
        <w:t>Харків</w:t>
      </w:r>
    </w:p>
    <w:p w:rsidR="005F5ADC" w:rsidRPr="003C0743" w:rsidRDefault="005F5ADC" w:rsidP="005F5ADC">
      <w:pPr>
        <w:jc w:val="center"/>
        <w:rPr>
          <w:rFonts w:ascii="Times New Roman" w:hAnsi="Times New Roman"/>
          <w:b/>
          <w:sz w:val="28"/>
          <w:szCs w:val="28"/>
          <w:lang w:val="uk-UA"/>
        </w:rPr>
      </w:pPr>
      <w:r>
        <w:rPr>
          <w:rFonts w:ascii="Times New Roman" w:hAnsi="Times New Roman"/>
          <w:b/>
          <w:sz w:val="28"/>
          <w:szCs w:val="28"/>
        </w:rPr>
        <w:t>20</w:t>
      </w:r>
      <w:r>
        <w:rPr>
          <w:rFonts w:ascii="Times New Roman" w:hAnsi="Times New Roman"/>
          <w:b/>
          <w:sz w:val="28"/>
          <w:szCs w:val="28"/>
          <w:lang w:val="uk-UA"/>
        </w:rPr>
        <w:t>2</w:t>
      </w:r>
      <w:r w:rsidR="006439D8">
        <w:rPr>
          <w:rFonts w:ascii="Times New Roman" w:hAnsi="Times New Roman"/>
          <w:b/>
          <w:sz w:val="28"/>
          <w:szCs w:val="28"/>
          <w:lang w:val="uk-UA"/>
        </w:rPr>
        <w:t>3</w:t>
      </w:r>
    </w:p>
    <w:p w:rsidR="006439D8" w:rsidRPr="006439D8" w:rsidRDefault="006439D8" w:rsidP="006439D8">
      <w:pPr>
        <w:rPr>
          <w:rFonts w:ascii="Times New Roman" w:hAnsi="Times New Roman"/>
          <w:b/>
          <w:sz w:val="28"/>
          <w:szCs w:val="28"/>
          <w:lang w:val="uk-UA"/>
        </w:rPr>
      </w:pPr>
    </w:p>
    <w:tbl>
      <w:tblPr>
        <w:tblW w:w="9355" w:type="dxa"/>
        <w:tblInd w:w="108" w:type="dxa"/>
        <w:tblLayout w:type="fixed"/>
        <w:tblLook w:val="0000"/>
      </w:tblPr>
      <w:tblGrid>
        <w:gridCol w:w="4668"/>
        <w:gridCol w:w="4687"/>
      </w:tblGrid>
      <w:tr w:rsidR="006439D8" w:rsidRPr="00893359" w:rsidTr="008571F5">
        <w:trPr>
          <w:trHeight w:val="1"/>
        </w:trPr>
        <w:tc>
          <w:tcPr>
            <w:tcW w:w="4668" w:type="dxa"/>
            <w:tcBorders>
              <w:top w:val="nil"/>
              <w:left w:val="nil"/>
              <w:bottom w:val="nil"/>
              <w:right w:val="nil"/>
            </w:tcBorders>
            <w:shd w:val="clear" w:color="000000" w:fill="FFFFFF"/>
          </w:tcPr>
          <w:p w:rsidR="006439D8" w:rsidRPr="00893359" w:rsidRDefault="006439D8"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ЗАТВЕРДЖЕНО</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Науково-методичною радою</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університету внутрішніх справ</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 Протокол </w:t>
            </w:r>
            <w:r>
              <w:rPr>
                <w:rFonts w:ascii="Times New Roman" w:hAnsi="Times New Roman"/>
                <w:color w:val="0D0D0D" w:themeColor="text1" w:themeTint="F2"/>
                <w:sz w:val="28"/>
                <w:szCs w:val="28"/>
              </w:rPr>
              <w:t>№ 7</w:t>
            </w:r>
            <w:r w:rsidRPr="00893359">
              <w:rPr>
                <w:rFonts w:ascii="Times New Roman" w:hAnsi="Times New Roman"/>
                <w:color w:val="0D0D0D" w:themeColor="text1" w:themeTint="F2"/>
                <w:sz w:val="28"/>
                <w:szCs w:val="28"/>
              </w:rPr>
              <w:t xml:space="preserve"> від </w:t>
            </w:r>
            <w:r>
              <w:rPr>
                <w:rFonts w:ascii="Times New Roman" w:hAnsi="Times New Roman"/>
                <w:color w:val="0D0D0D" w:themeColor="text1" w:themeTint="F2"/>
                <w:sz w:val="28"/>
                <w:szCs w:val="28"/>
              </w:rPr>
              <w:t>29.08.2023.</w:t>
            </w:r>
          </w:p>
          <w:p w:rsidR="006439D8" w:rsidRPr="00893359" w:rsidRDefault="006439D8"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6439D8" w:rsidRPr="00893359" w:rsidRDefault="006439D8"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СХВАЛЕНО</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Вченою радою Сумської філії</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університету внутрішніх справ </w:t>
            </w:r>
          </w:p>
          <w:p w:rsidR="006439D8" w:rsidRPr="0060553F" w:rsidRDefault="006439D8" w:rsidP="008571F5">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Протокол № 7 від 29.08.2023.</w:t>
            </w:r>
          </w:p>
          <w:p w:rsidR="006439D8" w:rsidRPr="00893359" w:rsidRDefault="006439D8" w:rsidP="008571F5">
            <w:pPr>
              <w:spacing w:after="0"/>
              <w:ind w:left="102"/>
              <w:jc w:val="both"/>
              <w:rPr>
                <w:rFonts w:ascii="Times New Roman" w:hAnsi="Times New Roman"/>
                <w:color w:val="0D0D0D" w:themeColor="text1" w:themeTint="F2"/>
                <w:sz w:val="28"/>
                <w:szCs w:val="28"/>
              </w:rPr>
            </w:pPr>
          </w:p>
        </w:tc>
      </w:tr>
      <w:tr w:rsidR="006439D8" w:rsidRPr="00893359" w:rsidTr="008571F5">
        <w:trPr>
          <w:trHeight w:val="1"/>
        </w:trPr>
        <w:tc>
          <w:tcPr>
            <w:tcW w:w="4668" w:type="dxa"/>
            <w:tcBorders>
              <w:top w:val="nil"/>
              <w:left w:val="nil"/>
              <w:bottom w:val="nil"/>
              <w:right w:val="nil"/>
            </w:tcBorders>
            <w:shd w:val="clear" w:color="000000" w:fill="FFFFFF"/>
          </w:tcPr>
          <w:p w:rsidR="006439D8" w:rsidRPr="00893359" w:rsidRDefault="006439D8"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6439D8" w:rsidRPr="00893359" w:rsidRDefault="006439D8" w:rsidP="008571F5">
            <w:pPr>
              <w:spacing w:after="0"/>
              <w:ind w:left="102"/>
              <w:jc w:val="both"/>
              <w:rPr>
                <w:rFonts w:ascii="Times New Roman" w:hAnsi="Times New Roman"/>
                <w:color w:val="0D0D0D" w:themeColor="text1" w:themeTint="F2"/>
                <w:sz w:val="28"/>
                <w:szCs w:val="28"/>
              </w:rPr>
            </w:pPr>
          </w:p>
        </w:tc>
      </w:tr>
      <w:tr w:rsidR="006439D8" w:rsidRPr="00893359" w:rsidTr="008571F5">
        <w:trPr>
          <w:trHeight w:val="1"/>
        </w:trPr>
        <w:tc>
          <w:tcPr>
            <w:tcW w:w="4668" w:type="dxa"/>
            <w:tcBorders>
              <w:top w:val="nil"/>
              <w:left w:val="nil"/>
              <w:bottom w:val="nil"/>
              <w:right w:val="nil"/>
            </w:tcBorders>
            <w:shd w:val="clear" w:color="000000" w:fill="FFFFFF"/>
          </w:tcPr>
          <w:p w:rsidR="006439D8" w:rsidRPr="00893359" w:rsidRDefault="006439D8" w:rsidP="008571F5">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ПОГОДЖЕНО</w:t>
            </w:r>
          </w:p>
          <w:p w:rsidR="006439D8" w:rsidRPr="00893359" w:rsidRDefault="006439D8"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Секцією Науково-методичної ради</w:t>
            </w:r>
          </w:p>
          <w:p w:rsidR="006439D8" w:rsidRPr="00893359" w:rsidRDefault="006439D8" w:rsidP="008571F5">
            <w:pPr>
              <w:spacing w:after="0"/>
              <w:jc w:val="both"/>
              <w:rPr>
                <w:rFonts w:ascii="Times New Roman" w:hAnsi="Times New Roman"/>
                <w:iCs/>
                <w:color w:val="0D0D0D" w:themeColor="text1" w:themeTint="F2"/>
                <w:sz w:val="28"/>
                <w:szCs w:val="28"/>
              </w:rPr>
            </w:pPr>
            <w:r w:rsidRPr="00893359">
              <w:rPr>
                <w:rFonts w:ascii="Times New Roman" w:hAnsi="Times New Roman"/>
                <w:color w:val="0D0D0D" w:themeColor="text1" w:themeTint="F2"/>
                <w:sz w:val="28"/>
                <w:szCs w:val="28"/>
              </w:rPr>
              <w:t>ХНУВС з юридичних дисциплін</w:t>
            </w:r>
          </w:p>
          <w:p w:rsidR="006439D8" w:rsidRPr="00B8779E" w:rsidRDefault="006439D8" w:rsidP="008571F5">
            <w:pPr>
              <w:spacing w:after="0"/>
              <w:jc w:val="both"/>
              <w:rPr>
                <w:rFonts w:ascii="Times New Roman" w:hAnsi="Times New Roman"/>
                <w:color w:val="0D0D0D" w:themeColor="text1" w:themeTint="F2"/>
                <w:sz w:val="28"/>
                <w:szCs w:val="28"/>
                <w:lang w:val="uk-UA"/>
              </w:rPr>
            </w:pPr>
            <w:r w:rsidRPr="00893359">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rPr>
              <w:t>№ 7 в</w:t>
            </w:r>
            <w:r>
              <w:rPr>
                <w:rFonts w:ascii="Times New Roman" w:hAnsi="Times New Roman"/>
                <w:color w:val="0D0D0D" w:themeColor="text1" w:themeTint="F2"/>
                <w:sz w:val="28"/>
                <w:szCs w:val="28"/>
                <w:lang w:val="uk-UA"/>
              </w:rPr>
              <w:t xml:space="preserve">ід </w:t>
            </w:r>
            <w:r>
              <w:rPr>
                <w:rFonts w:ascii="Times New Roman" w:hAnsi="Times New Roman"/>
                <w:color w:val="0D0D0D" w:themeColor="text1" w:themeTint="F2"/>
                <w:sz w:val="28"/>
                <w:szCs w:val="28"/>
              </w:rPr>
              <w:t xml:space="preserve">29.08.2023. </w:t>
            </w:r>
          </w:p>
          <w:p w:rsidR="006439D8" w:rsidRPr="00893359" w:rsidRDefault="006439D8"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6439D8" w:rsidRPr="00893359" w:rsidRDefault="006439D8" w:rsidP="008571F5">
            <w:pPr>
              <w:spacing w:after="0"/>
              <w:ind w:left="102"/>
              <w:jc w:val="both"/>
              <w:rPr>
                <w:rFonts w:ascii="Times New Roman" w:hAnsi="Times New Roman"/>
                <w:color w:val="0D0D0D" w:themeColor="text1" w:themeTint="F2"/>
                <w:sz w:val="28"/>
                <w:szCs w:val="28"/>
              </w:rPr>
            </w:pPr>
          </w:p>
        </w:tc>
      </w:tr>
    </w:tbl>
    <w:p w:rsidR="006439D8" w:rsidRPr="00893359" w:rsidRDefault="006439D8" w:rsidP="006439D8">
      <w:pPr>
        <w:rPr>
          <w:rFonts w:ascii="Times New Roman" w:hAnsi="Times New Roman"/>
          <w:color w:val="0D0D0D" w:themeColor="text1" w:themeTint="F2"/>
          <w:sz w:val="28"/>
          <w:szCs w:val="28"/>
        </w:rPr>
      </w:pPr>
    </w:p>
    <w:p w:rsidR="006439D8" w:rsidRDefault="006439D8" w:rsidP="006439D8">
      <w:pPr>
        <w:rPr>
          <w:rFonts w:ascii="Times New Roman" w:hAnsi="Times New Roman"/>
          <w:color w:val="0D0D0D" w:themeColor="text1" w:themeTint="F2"/>
          <w:sz w:val="28"/>
          <w:szCs w:val="28"/>
          <w:lang w:val="uk-UA"/>
        </w:rPr>
      </w:pPr>
    </w:p>
    <w:p w:rsidR="006439D8" w:rsidRPr="00C036C2" w:rsidRDefault="006439D8" w:rsidP="006439D8">
      <w:pPr>
        <w:rPr>
          <w:rFonts w:ascii="Times New Roman" w:hAnsi="Times New Roman"/>
          <w:color w:val="0D0D0D" w:themeColor="text1" w:themeTint="F2"/>
          <w:sz w:val="28"/>
          <w:szCs w:val="28"/>
          <w:lang w:val="uk-UA"/>
        </w:rPr>
      </w:pPr>
    </w:p>
    <w:p w:rsidR="006439D8" w:rsidRPr="00297E7C" w:rsidRDefault="006439D8" w:rsidP="006439D8">
      <w:pPr>
        <w:spacing w:after="0"/>
        <w:jc w:val="both"/>
        <w:rPr>
          <w:rFonts w:ascii="Times New Roman" w:hAnsi="Times New Roman"/>
          <w:color w:val="0D0D0D" w:themeColor="text1" w:themeTint="F2"/>
          <w:sz w:val="28"/>
          <w:szCs w:val="28"/>
          <w:lang w:val="uk-UA"/>
        </w:rPr>
      </w:pPr>
      <w:r w:rsidRPr="00297E7C">
        <w:rPr>
          <w:rFonts w:ascii="Times New Roman" w:hAnsi="Times New Roman"/>
          <w:b/>
          <w:bCs/>
          <w:color w:val="0D0D0D" w:themeColor="text1" w:themeTint="F2"/>
          <w:sz w:val="28"/>
          <w:szCs w:val="28"/>
          <w:lang w:val="uk-UA"/>
        </w:rPr>
        <w:t>Розглянуто</w:t>
      </w:r>
      <w:r w:rsidRPr="00297E7C">
        <w:rPr>
          <w:rFonts w:ascii="Times New Roman" w:hAnsi="Times New Roman"/>
          <w:color w:val="0D0D0D" w:themeColor="text1" w:themeTint="F2"/>
          <w:sz w:val="28"/>
          <w:szCs w:val="28"/>
          <w:lang w:val="uk-UA"/>
        </w:rPr>
        <w:t xml:space="preserve"> на засіданні кафедри юридичних дисциплін Сумської філії Харківського національного університету внутрішніх справ </w:t>
      </w:r>
    </w:p>
    <w:p w:rsidR="006439D8" w:rsidRPr="00B8779E" w:rsidRDefault="006439D8" w:rsidP="006439D8">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lang w:val="uk-UA"/>
        </w:rPr>
        <w:t>№ 1 від 29.08.2023.</w:t>
      </w:r>
    </w:p>
    <w:p w:rsidR="006439D8" w:rsidRPr="00893359" w:rsidRDefault="006439D8" w:rsidP="006439D8">
      <w:pPr>
        <w:jc w:val="both"/>
        <w:rPr>
          <w:rFonts w:ascii="Times New Roman" w:hAnsi="Times New Roman"/>
          <w:color w:val="0D0D0D" w:themeColor="text1" w:themeTint="F2"/>
          <w:sz w:val="28"/>
          <w:szCs w:val="28"/>
        </w:rPr>
      </w:pPr>
    </w:p>
    <w:p w:rsidR="006439D8" w:rsidRDefault="006439D8" w:rsidP="006439D8">
      <w:pPr>
        <w:jc w:val="both"/>
        <w:rPr>
          <w:rFonts w:ascii="Times New Roman" w:hAnsi="Times New Roman"/>
          <w:i/>
          <w:iCs/>
          <w:color w:val="0D0D0D" w:themeColor="text1" w:themeTint="F2"/>
          <w:sz w:val="28"/>
          <w:szCs w:val="28"/>
          <w:lang w:val="uk-UA"/>
        </w:rPr>
      </w:pPr>
    </w:p>
    <w:p w:rsidR="006439D8" w:rsidRDefault="006439D8" w:rsidP="006439D8">
      <w:pPr>
        <w:jc w:val="both"/>
        <w:rPr>
          <w:rFonts w:ascii="Times New Roman" w:hAnsi="Times New Roman"/>
          <w:i/>
          <w:iCs/>
          <w:color w:val="0D0D0D" w:themeColor="text1" w:themeTint="F2"/>
          <w:sz w:val="28"/>
          <w:szCs w:val="28"/>
          <w:lang w:val="uk-UA"/>
        </w:rPr>
      </w:pPr>
    </w:p>
    <w:p w:rsidR="006439D8" w:rsidRPr="00893359" w:rsidRDefault="006439D8" w:rsidP="006439D8">
      <w:pPr>
        <w:spacing w:after="0"/>
        <w:jc w:val="both"/>
        <w:rPr>
          <w:rFonts w:ascii="Times New Roman" w:hAnsi="Times New Roman"/>
          <w:color w:val="0D0D0D" w:themeColor="text1" w:themeTint="F2"/>
          <w:sz w:val="28"/>
          <w:szCs w:val="28"/>
        </w:rPr>
      </w:pPr>
      <w:r w:rsidRPr="00893359">
        <w:rPr>
          <w:rFonts w:ascii="Times New Roman" w:hAnsi="Times New Roman"/>
          <w:b/>
          <w:bCs/>
          <w:color w:val="0D0D0D" w:themeColor="text1" w:themeTint="F2"/>
          <w:sz w:val="28"/>
          <w:szCs w:val="28"/>
        </w:rPr>
        <w:t>Розробник:</w:t>
      </w:r>
      <w:r w:rsidRPr="00893359">
        <w:rPr>
          <w:rFonts w:ascii="Times New Roman" w:hAnsi="Times New Roman"/>
          <w:color w:val="0D0D0D" w:themeColor="text1" w:themeTint="F2"/>
          <w:sz w:val="28"/>
          <w:szCs w:val="28"/>
        </w:rPr>
        <w:t xml:space="preserve"> професор кафедри юридичних дисциплін </w:t>
      </w:r>
    </w:p>
    <w:p w:rsidR="006439D8" w:rsidRPr="00893359" w:rsidRDefault="006439D8" w:rsidP="006439D8">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Сумської філії Харківського національного університету внутрішніх справ, доктор історичних наук, </w:t>
      </w:r>
      <w:r>
        <w:rPr>
          <w:rFonts w:ascii="Times New Roman" w:hAnsi="Times New Roman"/>
          <w:color w:val="0D0D0D" w:themeColor="text1" w:themeTint="F2"/>
          <w:sz w:val="28"/>
          <w:szCs w:val="28"/>
        </w:rPr>
        <w:t>профессор</w:t>
      </w:r>
      <w:r>
        <w:rPr>
          <w:rFonts w:ascii="Times New Roman" w:hAnsi="Times New Roman"/>
          <w:color w:val="0D0D0D" w:themeColor="text1" w:themeTint="F2"/>
          <w:sz w:val="28"/>
          <w:szCs w:val="28"/>
          <w:lang w:val="uk-UA"/>
        </w:rPr>
        <w:t xml:space="preserve"> </w:t>
      </w:r>
      <w:r w:rsidRPr="00893359">
        <w:rPr>
          <w:rFonts w:ascii="Times New Roman" w:hAnsi="Times New Roman"/>
          <w:color w:val="0D0D0D" w:themeColor="text1" w:themeTint="F2"/>
          <w:sz w:val="28"/>
          <w:szCs w:val="28"/>
        </w:rPr>
        <w:t xml:space="preserve">Осадчий Ю.Г.  </w:t>
      </w:r>
    </w:p>
    <w:p w:rsidR="006439D8" w:rsidRPr="00893359" w:rsidRDefault="006439D8" w:rsidP="006439D8">
      <w:pPr>
        <w:jc w:val="center"/>
        <w:rPr>
          <w:rFonts w:ascii="Times New Roman" w:hAnsi="Times New Roman"/>
          <w:b/>
          <w:bCs/>
          <w:color w:val="0D0D0D" w:themeColor="text1" w:themeTint="F2"/>
          <w:sz w:val="28"/>
          <w:szCs w:val="28"/>
        </w:rPr>
      </w:pPr>
    </w:p>
    <w:p w:rsidR="006439D8" w:rsidRDefault="006439D8" w:rsidP="006439D8">
      <w:pPr>
        <w:jc w:val="center"/>
        <w:rPr>
          <w:rFonts w:ascii="Times New Roman" w:hAnsi="Times New Roman"/>
          <w:b/>
          <w:bCs/>
          <w:color w:val="0D0D0D" w:themeColor="text1" w:themeTint="F2"/>
          <w:sz w:val="28"/>
          <w:szCs w:val="28"/>
          <w:lang w:val="uk-UA"/>
        </w:rPr>
      </w:pPr>
    </w:p>
    <w:p w:rsidR="006439D8" w:rsidRDefault="006439D8" w:rsidP="006439D8">
      <w:pPr>
        <w:jc w:val="center"/>
        <w:rPr>
          <w:rFonts w:ascii="Times New Roman" w:hAnsi="Times New Roman"/>
          <w:b/>
          <w:bCs/>
          <w:color w:val="0D0D0D" w:themeColor="text1" w:themeTint="F2"/>
          <w:sz w:val="28"/>
          <w:szCs w:val="28"/>
          <w:lang w:val="uk-UA"/>
        </w:rPr>
      </w:pPr>
    </w:p>
    <w:p w:rsidR="006439D8" w:rsidRPr="00C036C2" w:rsidRDefault="006439D8" w:rsidP="006439D8">
      <w:pPr>
        <w:jc w:val="center"/>
        <w:rPr>
          <w:rFonts w:ascii="Times New Roman" w:hAnsi="Times New Roman"/>
          <w:b/>
          <w:bCs/>
          <w:color w:val="0D0D0D" w:themeColor="text1" w:themeTint="F2"/>
          <w:sz w:val="28"/>
          <w:szCs w:val="28"/>
          <w:lang w:val="uk-UA"/>
        </w:rPr>
      </w:pPr>
    </w:p>
    <w:p w:rsidR="006439D8" w:rsidRDefault="006439D8" w:rsidP="006439D8">
      <w:pPr>
        <w:rPr>
          <w:rFonts w:ascii="Times New Roman" w:hAnsi="Times New Roman"/>
          <w:color w:val="0D0D0D" w:themeColor="text1" w:themeTint="F2"/>
          <w:sz w:val="28"/>
          <w:szCs w:val="28"/>
          <w:lang w:val="uk-UA"/>
        </w:rPr>
      </w:pPr>
      <w:r w:rsidRPr="00C036C2">
        <w:rPr>
          <w:rFonts w:ascii="Times New Roman" w:hAnsi="Times New Roman"/>
          <w:b/>
          <w:bCs/>
          <w:color w:val="0D0D0D" w:themeColor="text1" w:themeTint="F2"/>
          <w:sz w:val="28"/>
          <w:szCs w:val="28"/>
          <w:lang w:val="uk-UA"/>
        </w:rPr>
        <w:t>Рецензент</w:t>
      </w:r>
      <w:r>
        <w:rPr>
          <w:rFonts w:ascii="Times New Roman" w:hAnsi="Times New Roman"/>
          <w:b/>
          <w:bCs/>
          <w:color w:val="0D0D0D" w:themeColor="text1" w:themeTint="F2"/>
          <w:sz w:val="28"/>
          <w:szCs w:val="28"/>
          <w:lang w:val="uk-UA"/>
        </w:rPr>
        <w:t>и</w:t>
      </w:r>
      <w:r w:rsidRPr="00C036C2">
        <w:rPr>
          <w:rFonts w:ascii="Times New Roman" w:hAnsi="Times New Roman"/>
          <w:b/>
          <w:bCs/>
          <w:color w:val="0D0D0D" w:themeColor="text1" w:themeTint="F2"/>
          <w:sz w:val="28"/>
          <w:szCs w:val="28"/>
          <w:lang w:val="uk-UA"/>
        </w:rPr>
        <w:t>:</w:t>
      </w:r>
      <w:r>
        <w:rPr>
          <w:rFonts w:ascii="Times New Roman" w:hAnsi="Times New Roman"/>
          <w:b/>
          <w:bCs/>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 </w:t>
      </w:r>
    </w:p>
    <w:p w:rsidR="006439D8" w:rsidRDefault="006439D8" w:rsidP="00E355C1">
      <w:pPr>
        <w:pStyle w:val="a5"/>
        <w:numPr>
          <w:ilvl w:val="0"/>
          <w:numId w:val="41"/>
        </w:numPr>
        <w:rPr>
          <w:rFonts w:ascii="Times New Roman" w:hAnsi="Times New Roman"/>
          <w:color w:val="0D0D0D" w:themeColor="text1" w:themeTint="F2"/>
          <w:sz w:val="28"/>
          <w:szCs w:val="28"/>
          <w:lang w:val="uk-UA"/>
        </w:rPr>
      </w:pPr>
      <w:r w:rsidRPr="00D46618">
        <w:rPr>
          <w:rFonts w:ascii="Times New Roman" w:hAnsi="Times New Roman"/>
          <w:sz w:val="28"/>
          <w:szCs w:val="28"/>
          <w:lang w:val="uk-UA"/>
        </w:rPr>
        <w:t>Доцент кафедри адміністративного, господарського права та фінансовоекономічної безпеки Навчального інституту права Сумського державного університету, кандидат юридичних наук Колесникова М.В.</w:t>
      </w:r>
      <w:r w:rsidRPr="00D46618">
        <w:rPr>
          <w:rFonts w:ascii="Times New Roman" w:hAnsi="Times New Roman"/>
          <w:color w:val="0D0D0D" w:themeColor="text1" w:themeTint="F2"/>
          <w:sz w:val="28"/>
          <w:szCs w:val="28"/>
          <w:lang w:val="uk-UA"/>
        </w:rPr>
        <w:t xml:space="preserve"> </w:t>
      </w:r>
    </w:p>
    <w:p w:rsidR="006439D8" w:rsidRPr="00D46618" w:rsidRDefault="006439D8" w:rsidP="00E355C1">
      <w:pPr>
        <w:pStyle w:val="a5"/>
        <w:numPr>
          <w:ilvl w:val="0"/>
          <w:numId w:val="41"/>
        </w:numPr>
        <w:rPr>
          <w:rFonts w:ascii="Times New Roman" w:hAnsi="Times New Roman"/>
          <w:color w:val="0D0D0D" w:themeColor="text1" w:themeTint="F2"/>
          <w:sz w:val="28"/>
          <w:szCs w:val="28"/>
          <w:lang w:val="uk-UA"/>
        </w:rPr>
      </w:pPr>
      <w:r w:rsidRPr="0010011F">
        <w:rPr>
          <w:rFonts w:ascii="Times New Roman" w:hAnsi="Times New Roman"/>
          <w:color w:val="0D0D0D" w:themeColor="text1" w:themeTint="F2"/>
          <w:sz w:val="28"/>
          <w:szCs w:val="28"/>
          <w:lang w:val="uk-UA"/>
        </w:rPr>
        <w:t>Доцент кафедри гуманітарних дисциплін Сумської філії ХНУВС, кандидат історичних наук, доцент Демиденко Н.</w:t>
      </w:r>
      <w:r>
        <w:rPr>
          <w:rFonts w:ascii="Times New Roman" w:hAnsi="Times New Roman"/>
          <w:color w:val="0D0D0D" w:themeColor="text1" w:themeTint="F2"/>
          <w:sz w:val="28"/>
          <w:szCs w:val="28"/>
          <w:lang w:val="uk-UA"/>
        </w:rPr>
        <w:t>М.</w:t>
      </w:r>
    </w:p>
    <w:p w:rsidR="006439D8" w:rsidRPr="006439D8" w:rsidRDefault="006439D8" w:rsidP="005F5ADC">
      <w:pPr>
        <w:jc w:val="center"/>
        <w:rPr>
          <w:rFonts w:ascii="Times New Roman" w:hAnsi="Times New Roman"/>
          <w:b/>
          <w:sz w:val="28"/>
          <w:szCs w:val="28"/>
          <w:lang w:val="uk-UA"/>
        </w:rPr>
      </w:pPr>
    </w:p>
    <w:p w:rsidR="005F5ADC" w:rsidRDefault="005F5ADC" w:rsidP="005F5AD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lastRenderedPageBreak/>
        <w:t>План лекції</w:t>
      </w:r>
    </w:p>
    <w:p w:rsidR="005F5ADC" w:rsidRDefault="005F5ADC" w:rsidP="005F5AD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5F5ADC" w:rsidRDefault="005F5ADC" w:rsidP="005F5ADC">
      <w:pPr>
        <w:widowControl w:val="0"/>
        <w:autoSpaceDE w:val="0"/>
        <w:autoSpaceDN w:val="0"/>
        <w:adjustRightInd w:val="0"/>
        <w:spacing w:after="0" w:line="240" w:lineRule="auto"/>
        <w:ind w:firstLine="709"/>
        <w:rPr>
          <w:rFonts w:ascii="Times New Roman" w:hAnsi="Times New Roman"/>
          <w:b/>
          <w:bCs/>
          <w:sz w:val="28"/>
          <w:szCs w:val="28"/>
        </w:rPr>
      </w:pPr>
      <w:r w:rsidRPr="00BE3200">
        <w:rPr>
          <w:rFonts w:ascii="Times New Roman" w:hAnsi="Times New Roman"/>
          <w:b/>
          <w:bCs/>
          <w:sz w:val="28"/>
          <w:szCs w:val="28"/>
          <w:lang w:val="uk-UA"/>
        </w:rPr>
        <w:t xml:space="preserve">1. </w:t>
      </w:r>
      <w:r>
        <w:rPr>
          <w:rFonts w:ascii="Times New Roman" w:hAnsi="Times New Roman"/>
          <w:b/>
          <w:bCs/>
          <w:color w:val="000000"/>
          <w:sz w:val="28"/>
          <w:szCs w:val="28"/>
        </w:rPr>
        <w:t>Держава і право доби Української Центрально</w:t>
      </w:r>
      <w:proofErr w:type="gramStart"/>
      <w:r>
        <w:rPr>
          <w:rFonts w:ascii="Times New Roman" w:hAnsi="Times New Roman"/>
          <w:b/>
          <w:bCs/>
          <w:color w:val="000000"/>
          <w:sz w:val="28"/>
          <w:szCs w:val="28"/>
        </w:rPr>
        <w:t>ї Р</w:t>
      </w:r>
      <w:proofErr w:type="gramEnd"/>
      <w:r>
        <w:rPr>
          <w:rFonts w:ascii="Times New Roman" w:hAnsi="Times New Roman"/>
          <w:b/>
          <w:bCs/>
          <w:color w:val="000000"/>
          <w:sz w:val="28"/>
          <w:szCs w:val="28"/>
        </w:rPr>
        <w:t xml:space="preserve">ади та </w:t>
      </w:r>
      <w:r>
        <w:rPr>
          <w:rFonts w:ascii="Times New Roman" w:hAnsi="Times New Roman"/>
          <w:b/>
          <w:bCs/>
          <w:sz w:val="28"/>
          <w:szCs w:val="28"/>
        </w:rPr>
        <w:t>Гетьманату.</w:t>
      </w:r>
    </w:p>
    <w:p w:rsidR="004F018A" w:rsidRDefault="005F5ADC" w:rsidP="004F018A">
      <w:pPr>
        <w:widowControl w:val="0"/>
        <w:autoSpaceDE w:val="0"/>
        <w:autoSpaceDN w:val="0"/>
        <w:adjustRightInd w:val="0"/>
        <w:spacing w:after="0" w:line="240" w:lineRule="auto"/>
        <w:ind w:firstLine="709"/>
        <w:rPr>
          <w:rFonts w:ascii="Times New Roman" w:hAnsi="Times New Roman"/>
          <w:b/>
          <w:bCs/>
          <w:sz w:val="28"/>
          <w:szCs w:val="28"/>
          <w:lang w:val="uk-UA"/>
        </w:rPr>
      </w:pPr>
      <w:r w:rsidRPr="00BE3200">
        <w:rPr>
          <w:rFonts w:ascii="Times New Roman" w:hAnsi="Times New Roman"/>
          <w:b/>
          <w:bCs/>
          <w:sz w:val="28"/>
          <w:szCs w:val="28"/>
          <w:lang w:val="uk-UA"/>
        </w:rPr>
        <w:t xml:space="preserve">2. </w:t>
      </w:r>
      <w:r>
        <w:rPr>
          <w:rFonts w:ascii="Times New Roman" w:hAnsi="Times New Roman"/>
          <w:b/>
          <w:bCs/>
          <w:sz w:val="28"/>
          <w:szCs w:val="28"/>
        </w:rPr>
        <w:t>Українська народна республіка періоду Директорії та Західноукраїнської народн</w:t>
      </w:r>
      <w:r>
        <w:rPr>
          <w:rFonts w:ascii="Times New Roman" w:hAnsi="Times New Roman"/>
          <w:b/>
          <w:bCs/>
          <w:sz w:val="28"/>
          <w:szCs w:val="28"/>
          <w:lang w:val="uk-UA"/>
        </w:rPr>
        <w:t>ої</w:t>
      </w:r>
      <w:r>
        <w:rPr>
          <w:rFonts w:ascii="Times New Roman" w:hAnsi="Times New Roman"/>
          <w:b/>
          <w:bCs/>
          <w:sz w:val="28"/>
          <w:szCs w:val="28"/>
        </w:rPr>
        <w:t xml:space="preserve"> республіки.</w:t>
      </w:r>
    </w:p>
    <w:p w:rsidR="004F018A" w:rsidRPr="004F018A" w:rsidRDefault="004F018A" w:rsidP="004F018A">
      <w:pPr>
        <w:widowControl w:val="0"/>
        <w:autoSpaceDE w:val="0"/>
        <w:autoSpaceDN w:val="0"/>
        <w:adjustRightInd w:val="0"/>
        <w:spacing w:after="0" w:line="240" w:lineRule="auto"/>
        <w:ind w:firstLine="709"/>
        <w:rPr>
          <w:rFonts w:ascii="Times New Roman" w:hAnsi="Times New Roman"/>
          <w:b/>
          <w:bCs/>
          <w:sz w:val="28"/>
          <w:szCs w:val="28"/>
          <w:lang w:val="uk-UA"/>
        </w:rPr>
      </w:pPr>
      <w:r>
        <w:rPr>
          <w:rFonts w:ascii="Times New Roman" w:hAnsi="Times New Roman"/>
          <w:b/>
          <w:bCs/>
          <w:sz w:val="28"/>
          <w:szCs w:val="28"/>
          <w:lang w:val="uk-UA"/>
        </w:rPr>
        <w:t>3.</w:t>
      </w:r>
      <w:r w:rsidRPr="00574F12">
        <w:rPr>
          <w:rFonts w:ascii="Times New Roman" w:hAnsi="Times New Roman"/>
          <w:b/>
          <w:bCs/>
          <w:sz w:val="28"/>
          <w:szCs w:val="28"/>
          <w:lang w:val="uk-UA"/>
        </w:rPr>
        <w:t>Радянська державність і право в Україні (1917 –</w:t>
      </w:r>
      <w:r w:rsidRPr="00574F12">
        <w:rPr>
          <w:rFonts w:ascii="Times New Roman" w:hAnsi="Times New Roman"/>
          <w:b/>
          <w:bCs/>
          <w:sz w:val="28"/>
          <w:szCs w:val="28"/>
        </w:rPr>
        <w:t xml:space="preserve"> 1939 </w:t>
      </w:r>
      <w:r w:rsidRPr="00574F12">
        <w:rPr>
          <w:rFonts w:ascii="Times New Roman" w:hAnsi="Times New Roman"/>
          <w:b/>
          <w:bCs/>
          <w:sz w:val="28"/>
          <w:szCs w:val="28"/>
          <w:lang w:val="uk-UA"/>
        </w:rPr>
        <w:t>рр.)</w:t>
      </w:r>
    </w:p>
    <w:p w:rsidR="004F018A" w:rsidRPr="004F018A" w:rsidRDefault="004F018A" w:rsidP="005F5ADC">
      <w:pPr>
        <w:widowControl w:val="0"/>
        <w:autoSpaceDE w:val="0"/>
        <w:autoSpaceDN w:val="0"/>
        <w:adjustRightInd w:val="0"/>
        <w:spacing w:after="0" w:line="240" w:lineRule="auto"/>
        <w:ind w:firstLine="709"/>
        <w:rPr>
          <w:rFonts w:ascii="Times New Roman" w:hAnsi="Times New Roman"/>
          <w:b/>
          <w:bCs/>
          <w:sz w:val="28"/>
          <w:szCs w:val="28"/>
          <w:lang w:val="uk-UA"/>
        </w:rPr>
      </w:pPr>
    </w:p>
    <w:p w:rsidR="005F5ADC" w:rsidRDefault="005F5ADC" w:rsidP="005F5ADC">
      <w:pPr>
        <w:widowControl w:val="0"/>
        <w:autoSpaceDE w:val="0"/>
        <w:autoSpaceDN w:val="0"/>
        <w:adjustRightInd w:val="0"/>
        <w:spacing w:after="0" w:line="276" w:lineRule="auto"/>
        <w:rPr>
          <w:rFonts w:ascii="Times New Roman" w:hAnsi="Times New Roman"/>
          <w:b/>
          <w:bCs/>
          <w:color w:val="0D0D0D" w:themeColor="text1" w:themeTint="F2"/>
          <w:sz w:val="28"/>
          <w:szCs w:val="28"/>
          <w:lang w:val="uk-UA"/>
        </w:rPr>
      </w:pPr>
    </w:p>
    <w:p w:rsidR="005F5ADC" w:rsidRDefault="005F5ADC" w:rsidP="005F5ADC">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Рекомендована література</w:t>
      </w:r>
    </w:p>
    <w:p w:rsidR="004F018A" w:rsidRDefault="004F018A" w:rsidP="005F5ADC">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p>
    <w:p w:rsidR="00BD66EE" w:rsidRDefault="00BD66EE" w:rsidP="00BD66EE">
      <w:pPr>
        <w:widowControl w:val="0"/>
        <w:numPr>
          <w:ilvl w:val="0"/>
          <w:numId w:val="42"/>
        </w:numPr>
        <w:autoSpaceDE w:val="0"/>
        <w:autoSpaceDN w:val="0"/>
        <w:adjustRightInd w:val="0"/>
        <w:spacing w:after="0" w:line="276" w:lineRule="auto"/>
        <w:ind w:left="720" w:hanging="360"/>
        <w:jc w:val="both"/>
        <w:rPr>
          <w:rFonts w:ascii="Times New Roman" w:hAnsi="Times New Roman"/>
          <w:sz w:val="28"/>
          <w:szCs w:val="28"/>
          <w:lang w:val="uk-UA"/>
        </w:rPr>
      </w:pPr>
      <w:r w:rsidRPr="004F018A">
        <w:rPr>
          <w:rFonts w:ascii="Times New Roman" w:hAnsi="Times New Roman"/>
          <w:sz w:val="28"/>
          <w:szCs w:val="28"/>
          <w:lang w:val="uk-UA"/>
        </w:rPr>
        <w:t xml:space="preserve">Вовк Ю. Формування та діяльність уряду радянської України у 1917 - 1922 роках // Вісник Львівського університету. Серія юридична. - 2010. - Вип. 51. </w:t>
      </w:r>
    </w:p>
    <w:p w:rsidR="00BD66EE" w:rsidRDefault="00BD66EE" w:rsidP="00BD66EE">
      <w:pPr>
        <w:widowControl w:val="0"/>
        <w:numPr>
          <w:ilvl w:val="0"/>
          <w:numId w:val="42"/>
        </w:numPr>
        <w:autoSpaceDE w:val="0"/>
        <w:autoSpaceDN w:val="0"/>
        <w:adjustRightInd w:val="0"/>
        <w:spacing w:after="0" w:line="276" w:lineRule="auto"/>
        <w:ind w:left="720" w:hanging="360"/>
        <w:jc w:val="both"/>
        <w:rPr>
          <w:rFonts w:ascii="Times New Roman" w:hAnsi="Times New Roman"/>
          <w:sz w:val="28"/>
          <w:szCs w:val="28"/>
          <w:lang w:val="uk-UA"/>
        </w:rPr>
      </w:pPr>
      <w:r w:rsidRPr="00BD66EE">
        <w:rPr>
          <w:rFonts w:ascii="Times New Roman" w:hAnsi="Times New Roman"/>
          <w:sz w:val="28"/>
          <w:szCs w:val="28"/>
          <w:lang w:val="uk-UA"/>
        </w:rPr>
        <w:t xml:space="preserve">Загорський О.Б. Кримінально - процесуальна політика Української радянської влади (1917 - 1919 рр.) // Правове життя сучасної України. Матеріали міжн. наук. конф. 21-21.05.2010 р.Одеса: Фенікс, 2010. </w:t>
      </w:r>
    </w:p>
    <w:p w:rsidR="00BD66EE" w:rsidRDefault="00BD66EE" w:rsidP="00BD66EE">
      <w:pPr>
        <w:widowControl w:val="0"/>
        <w:numPr>
          <w:ilvl w:val="0"/>
          <w:numId w:val="42"/>
        </w:numPr>
        <w:autoSpaceDE w:val="0"/>
        <w:autoSpaceDN w:val="0"/>
        <w:adjustRightInd w:val="0"/>
        <w:spacing w:after="0" w:line="276" w:lineRule="auto"/>
        <w:ind w:left="720" w:hanging="360"/>
        <w:jc w:val="both"/>
        <w:rPr>
          <w:rFonts w:ascii="Times New Roman" w:hAnsi="Times New Roman"/>
          <w:sz w:val="28"/>
          <w:szCs w:val="28"/>
          <w:lang w:val="uk-UA"/>
        </w:rPr>
      </w:pPr>
      <w:r w:rsidRPr="00BD66EE">
        <w:rPr>
          <w:rFonts w:ascii="Times New Roman" w:hAnsi="Times New Roman"/>
          <w:sz w:val="28"/>
          <w:szCs w:val="28"/>
        </w:rPr>
        <w:t>Історія держави і права України. Підручник</w:t>
      </w:r>
      <w:proofErr w:type="gramStart"/>
      <w:r w:rsidRPr="00BD66EE">
        <w:rPr>
          <w:rFonts w:ascii="Times New Roman" w:hAnsi="Times New Roman"/>
          <w:sz w:val="28"/>
          <w:szCs w:val="28"/>
        </w:rPr>
        <w:t xml:space="preserve"> / З</w:t>
      </w:r>
      <w:proofErr w:type="gramEnd"/>
      <w:r w:rsidRPr="00BD66EE">
        <w:rPr>
          <w:rFonts w:ascii="Times New Roman" w:hAnsi="Times New Roman"/>
          <w:sz w:val="28"/>
          <w:szCs w:val="28"/>
        </w:rPr>
        <w:t xml:space="preserve">а ред. В.Г. Гончаренка – Харків, 2019. </w:t>
      </w:r>
    </w:p>
    <w:p w:rsidR="00BD66EE" w:rsidRDefault="00BD66EE" w:rsidP="00BD66EE">
      <w:pPr>
        <w:widowControl w:val="0"/>
        <w:numPr>
          <w:ilvl w:val="0"/>
          <w:numId w:val="42"/>
        </w:numPr>
        <w:autoSpaceDE w:val="0"/>
        <w:autoSpaceDN w:val="0"/>
        <w:adjustRightInd w:val="0"/>
        <w:spacing w:after="0" w:line="276" w:lineRule="auto"/>
        <w:ind w:left="720" w:hanging="360"/>
        <w:jc w:val="both"/>
        <w:rPr>
          <w:rFonts w:ascii="Times New Roman" w:hAnsi="Times New Roman"/>
          <w:sz w:val="28"/>
          <w:szCs w:val="28"/>
          <w:lang w:val="uk-UA"/>
        </w:rPr>
      </w:pPr>
      <w:r w:rsidRPr="00BD66EE">
        <w:rPr>
          <w:rFonts w:ascii="Times New Roman" w:hAnsi="Times New Roman"/>
          <w:sz w:val="28"/>
          <w:szCs w:val="28"/>
          <w:lang w:val="uk-UA"/>
        </w:rPr>
        <w:t xml:space="preserve">Історія держави та права України: підручник для курсантів та студентів вищих навч. закл. / О. М. Бандурка, М. Ю. Бурдін, О.М. Головко та ін. Харків: Майдан,2018. -616 с.. </w:t>
      </w:r>
    </w:p>
    <w:p w:rsidR="00BD66EE" w:rsidRDefault="00BD66EE" w:rsidP="00BD66EE">
      <w:pPr>
        <w:widowControl w:val="0"/>
        <w:numPr>
          <w:ilvl w:val="0"/>
          <w:numId w:val="42"/>
        </w:numPr>
        <w:autoSpaceDE w:val="0"/>
        <w:autoSpaceDN w:val="0"/>
        <w:adjustRightInd w:val="0"/>
        <w:spacing w:after="0" w:line="276" w:lineRule="auto"/>
        <w:ind w:left="720" w:hanging="360"/>
        <w:jc w:val="both"/>
        <w:rPr>
          <w:rFonts w:ascii="Times New Roman" w:hAnsi="Times New Roman"/>
          <w:sz w:val="28"/>
          <w:szCs w:val="28"/>
          <w:lang w:val="uk-UA"/>
        </w:rPr>
      </w:pPr>
      <w:r w:rsidRPr="00BD66EE">
        <w:rPr>
          <w:rFonts w:ascii="Times New Roman" w:hAnsi="Times New Roman"/>
          <w:sz w:val="28"/>
          <w:szCs w:val="28"/>
          <w:lang w:val="uk-UA"/>
        </w:rPr>
        <w:t>Мокін І.С. Кодифікація українського права в період непу // Правове життя сучасної України. Мат-ли міжн. наук. конф. 21- 22.05.2010. - Одеса: Фенікс, 2010.</w:t>
      </w:r>
    </w:p>
    <w:p w:rsidR="00BD66EE" w:rsidRPr="00BD66EE" w:rsidRDefault="00BD66EE" w:rsidP="00BD66EE">
      <w:pPr>
        <w:widowControl w:val="0"/>
        <w:numPr>
          <w:ilvl w:val="0"/>
          <w:numId w:val="42"/>
        </w:numPr>
        <w:autoSpaceDE w:val="0"/>
        <w:autoSpaceDN w:val="0"/>
        <w:adjustRightInd w:val="0"/>
        <w:spacing w:after="0" w:line="276" w:lineRule="auto"/>
        <w:ind w:left="720" w:hanging="360"/>
        <w:jc w:val="both"/>
        <w:rPr>
          <w:rFonts w:ascii="Times New Roman" w:hAnsi="Times New Roman"/>
          <w:sz w:val="28"/>
          <w:szCs w:val="28"/>
          <w:lang w:val="uk-UA"/>
        </w:rPr>
      </w:pPr>
      <w:r w:rsidRPr="00BD66EE">
        <w:rPr>
          <w:rFonts w:ascii="Times New Roman" w:hAnsi="Times New Roman"/>
          <w:sz w:val="28"/>
          <w:szCs w:val="28"/>
        </w:rPr>
        <w:t>Ухач В.З. Історія держави і права України. Конспект лекцій. – Тернопіль, 2014.</w:t>
      </w:r>
    </w:p>
    <w:p w:rsidR="00BD66EE" w:rsidRDefault="00BD66EE" w:rsidP="00BD66EE">
      <w:pPr>
        <w:widowControl w:val="0"/>
        <w:autoSpaceDE w:val="0"/>
        <w:autoSpaceDN w:val="0"/>
        <w:adjustRightInd w:val="0"/>
        <w:spacing w:after="0" w:line="276" w:lineRule="auto"/>
        <w:jc w:val="both"/>
        <w:rPr>
          <w:rFonts w:ascii="Times New Roman" w:hAnsi="Times New Roman"/>
          <w:sz w:val="28"/>
          <w:szCs w:val="28"/>
          <w:lang w:val="uk-UA"/>
        </w:rPr>
      </w:pPr>
    </w:p>
    <w:p w:rsidR="00BD66EE" w:rsidRDefault="00BD66EE" w:rsidP="005F5ADC">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p>
    <w:p w:rsidR="005F5ADC" w:rsidRPr="008259AD" w:rsidRDefault="005F5ADC" w:rsidP="005F5ADC">
      <w:pPr>
        <w:widowControl w:val="0"/>
        <w:autoSpaceDE w:val="0"/>
        <w:autoSpaceDN w:val="0"/>
        <w:adjustRightInd w:val="0"/>
        <w:spacing w:after="120" w:line="240" w:lineRule="auto"/>
        <w:jc w:val="center"/>
        <w:rPr>
          <w:rFonts w:ascii="Times New Roman" w:hAnsi="Times New Roman"/>
          <w:b/>
          <w:sz w:val="28"/>
          <w:szCs w:val="28"/>
          <w:lang w:val="uk-UA"/>
        </w:rPr>
      </w:pPr>
      <w:r w:rsidRPr="008259AD">
        <w:rPr>
          <w:rFonts w:ascii="Times New Roman" w:hAnsi="Times New Roman"/>
          <w:b/>
          <w:sz w:val="28"/>
          <w:szCs w:val="28"/>
          <w:lang w:val="uk-UA"/>
        </w:rPr>
        <w:t>Текст лекції</w:t>
      </w:r>
    </w:p>
    <w:p w:rsidR="005F5ADC" w:rsidRDefault="005F5ADC" w:rsidP="005F5ADC">
      <w:pPr>
        <w:widowControl w:val="0"/>
        <w:autoSpaceDE w:val="0"/>
        <w:autoSpaceDN w:val="0"/>
        <w:adjustRightInd w:val="0"/>
        <w:spacing w:after="0" w:line="240" w:lineRule="auto"/>
        <w:rPr>
          <w:rFonts w:ascii="Times New Roman" w:hAnsi="Times New Roman"/>
          <w:sz w:val="28"/>
          <w:szCs w:val="28"/>
        </w:rPr>
      </w:pPr>
    </w:p>
    <w:p w:rsidR="005F5ADC" w:rsidRPr="008259AD" w:rsidRDefault="005F5ADC" w:rsidP="005F5ADC">
      <w:pPr>
        <w:widowControl w:val="0"/>
        <w:autoSpaceDE w:val="0"/>
        <w:autoSpaceDN w:val="0"/>
        <w:adjustRightInd w:val="0"/>
        <w:spacing w:after="0" w:line="276" w:lineRule="auto"/>
        <w:ind w:firstLine="709"/>
        <w:rPr>
          <w:rFonts w:ascii="Times New Roman" w:hAnsi="Times New Roman"/>
          <w:b/>
          <w:bCs/>
          <w:sz w:val="28"/>
          <w:szCs w:val="28"/>
        </w:rPr>
      </w:pPr>
      <w:r w:rsidRPr="00BE3200">
        <w:rPr>
          <w:rFonts w:ascii="Times New Roman" w:hAnsi="Times New Roman"/>
          <w:b/>
          <w:bCs/>
          <w:sz w:val="28"/>
          <w:szCs w:val="28"/>
          <w:lang w:val="uk-UA"/>
        </w:rPr>
        <w:t xml:space="preserve">1. </w:t>
      </w:r>
      <w:r>
        <w:rPr>
          <w:rFonts w:ascii="Times New Roman" w:hAnsi="Times New Roman"/>
          <w:b/>
          <w:bCs/>
          <w:color w:val="000000"/>
          <w:sz w:val="28"/>
          <w:szCs w:val="28"/>
        </w:rPr>
        <w:t>Держава і право доби Української Центрально</w:t>
      </w:r>
      <w:proofErr w:type="gramStart"/>
      <w:r>
        <w:rPr>
          <w:rFonts w:ascii="Times New Roman" w:hAnsi="Times New Roman"/>
          <w:b/>
          <w:bCs/>
          <w:color w:val="000000"/>
          <w:sz w:val="28"/>
          <w:szCs w:val="28"/>
        </w:rPr>
        <w:t>ї Р</w:t>
      </w:r>
      <w:proofErr w:type="gramEnd"/>
      <w:r>
        <w:rPr>
          <w:rFonts w:ascii="Times New Roman" w:hAnsi="Times New Roman"/>
          <w:b/>
          <w:bCs/>
          <w:color w:val="000000"/>
          <w:sz w:val="28"/>
          <w:szCs w:val="28"/>
        </w:rPr>
        <w:t xml:space="preserve">ади та </w:t>
      </w:r>
      <w:r>
        <w:rPr>
          <w:rFonts w:ascii="Times New Roman" w:hAnsi="Times New Roman"/>
          <w:b/>
          <w:bCs/>
          <w:sz w:val="28"/>
          <w:szCs w:val="28"/>
        </w:rPr>
        <w:t>Гетьманату.</w:t>
      </w:r>
      <w:r>
        <w:rPr>
          <w:rFonts w:ascii="Times New Roman" w:hAnsi="Times New Roman"/>
          <w:b/>
          <w:bCs/>
          <w:color w:val="000000"/>
          <w:sz w:val="28"/>
          <w:szCs w:val="28"/>
        </w:rPr>
        <w:t xml:space="preserve"> </w:t>
      </w:r>
    </w:p>
    <w:p w:rsidR="005F5ADC" w:rsidRDefault="005F5ADC" w:rsidP="005F5ADC">
      <w:pPr>
        <w:widowControl w:val="0"/>
        <w:autoSpaceDE w:val="0"/>
        <w:autoSpaceDN w:val="0"/>
        <w:adjustRightInd w:val="0"/>
        <w:spacing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 xml:space="preserve">Українська Центральна Рада (далі - УЦР) була створена 7 березня 1917 року. До її складу увійшли кооптовані представники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ізних національних організації, товариств, політичних партій соціалістичного спрямування.</w:t>
      </w:r>
    </w:p>
    <w:p w:rsidR="005F5ADC" w:rsidRDefault="005F5ADC" w:rsidP="005F5ADC">
      <w:pPr>
        <w:widowControl w:val="0"/>
        <w:autoSpaceDE w:val="0"/>
        <w:autoSpaceDN w:val="0"/>
        <w:adjustRightInd w:val="0"/>
        <w:spacing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 xml:space="preserve">Тимчасовий уряд визнав Генеральний секретаріат УЦР вищим розпорядчим органом України. </w:t>
      </w:r>
    </w:p>
    <w:p w:rsidR="005F5ADC" w:rsidRPr="00B50687" w:rsidRDefault="005F5ADC" w:rsidP="00B50687">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 xml:space="preserve">Юрисдикція </w:t>
      </w:r>
      <w:proofErr w:type="gramStart"/>
      <w:r>
        <w:rPr>
          <w:rFonts w:ascii="Times New Roman" w:hAnsi="Times New Roman"/>
          <w:color w:val="000000"/>
          <w:sz w:val="28"/>
          <w:szCs w:val="28"/>
        </w:rPr>
        <w:t>Генерального</w:t>
      </w:r>
      <w:proofErr w:type="gramEnd"/>
      <w:r>
        <w:rPr>
          <w:rFonts w:ascii="Times New Roman" w:hAnsi="Times New Roman"/>
          <w:color w:val="000000"/>
          <w:sz w:val="28"/>
          <w:szCs w:val="28"/>
        </w:rPr>
        <w:t xml:space="preserve"> секретаріату поширювалася на 5 із 9 українських губерній: Київську, Подільську, Волинську, Полтавську і </w:t>
      </w:r>
      <w:r>
        <w:rPr>
          <w:rFonts w:ascii="Times New Roman" w:hAnsi="Times New Roman"/>
          <w:color w:val="000000"/>
          <w:sz w:val="28"/>
          <w:szCs w:val="28"/>
        </w:rPr>
        <w:lastRenderedPageBreak/>
        <w:t>частину Черн</w:t>
      </w:r>
      <w:r w:rsidR="00B50687">
        <w:rPr>
          <w:rFonts w:ascii="Times New Roman" w:hAnsi="Times New Roman"/>
          <w:color w:val="000000"/>
          <w:sz w:val="28"/>
          <w:szCs w:val="28"/>
        </w:rPr>
        <w:t>ігівської</w:t>
      </w:r>
      <w:r>
        <w:rPr>
          <w:rFonts w:ascii="Times New Roman" w:hAnsi="Times New Roman"/>
          <w:color w:val="000000"/>
          <w:sz w:val="28"/>
          <w:szCs w:val="28"/>
        </w:rPr>
        <w:t>.</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Виконавчі функції покладалися на Генеральний секретаріат Української Центрально</w:t>
      </w:r>
      <w:proofErr w:type="gramStart"/>
      <w:r>
        <w:rPr>
          <w:rFonts w:ascii="Times New Roman" w:hAnsi="Times New Roman"/>
          <w:color w:val="000000"/>
          <w:sz w:val="28"/>
          <w:szCs w:val="28"/>
        </w:rPr>
        <w:t>ї Р</w:t>
      </w:r>
      <w:proofErr w:type="gramEnd"/>
      <w:r>
        <w:rPr>
          <w:rFonts w:ascii="Times New Roman" w:hAnsi="Times New Roman"/>
          <w:color w:val="000000"/>
          <w:sz w:val="28"/>
          <w:szCs w:val="28"/>
        </w:rPr>
        <w:t xml:space="preserve">ади, створений 15 червня 1917 року. </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Важливою складовою структур УЦР були її численні постійні та тимчасові комі</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ії.</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Невпорядкованість та відсутність чіткого розмежування повноважень —</w:t>
      </w:r>
      <w:r w:rsidRPr="00454E2A">
        <w:rPr>
          <w:rFonts w:ascii="Times New Roman" w:hAnsi="Times New Roman"/>
          <w:color w:val="000000"/>
          <w:sz w:val="28"/>
          <w:szCs w:val="28"/>
        </w:rPr>
        <w:t xml:space="preserve"> </w:t>
      </w:r>
      <w:r>
        <w:rPr>
          <w:rFonts w:ascii="Times New Roman" w:hAnsi="Times New Roman"/>
          <w:color w:val="000000"/>
          <w:sz w:val="28"/>
          <w:szCs w:val="28"/>
        </w:rPr>
        <w:t>основна ознака місцевих органів влади цього</w:t>
      </w:r>
    </w:p>
    <w:p w:rsidR="005F5ADC" w:rsidRDefault="005F5ADC" w:rsidP="005F5ADC">
      <w:pPr>
        <w:widowControl w:val="0"/>
        <w:autoSpaceDE w:val="0"/>
        <w:autoSpaceDN w:val="0"/>
        <w:adjustRightInd w:val="0"/>
        <w:spacing w:before="100" w:after="0" w:line="276" w:lineRule="auto"/>
        <w:jc w:val="both"/>
        <w:rPr>
          <w:rFonts w:ascii="Times New Roman" w:hAnsi="Times New Roman"/>
          <w:i/>
          <w:iCs/>
          <w:color w:val="000000"/>
          <w:sz w:val="28"/>
          <w:szCs w:val="28"/>
        </w:rPr>
      </w:pPr>
      <w:r>
        <w:rPr>
          <w:rFonts w:ascii="Times New Roman" w:hAnsi="Times New Roman"/>
          <w:color w:val="000000"/>
          <w:sz w:val="28"/>
          <w:szCs w:val="28"/>
        </w:rPr>
        <w:t xml:space="preserve">періоду. </w:t>
      </w:r>
    </w:p>
    <w:p w:rsidR="00B50687"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lang w:val="uk-UA"/>
        </w:rPr>
      </w:pPr>
      <w:r w:rsidRPr="00454E2A">
        <w:rPr>
          <w:rFonts w:ascii="Times New Roman" w:hAnsi="Times New Roman"/>
          <w:color w:val="000000"/>
          <w:sz w:val="28"/>
          <w:szCs w:val="28"/>
        </w:rPr>
        <w:tab/>
      </w:r>
      <w:r w:rsidR="00B50687">
        <w:rPr>
          <w:rFonts w:ascii="Times New Roman" w:hAnsi="Times New Roman"/>
          <w:color w:val="000000"/>
          <w:sz w:val="28"/>
          <w:szCs w:val="28"/>
        </w:rPr>
        <w:t>Одночасно в Україні ді</w:t>
      </w:r>
      <w:proofErr w:type="gramStart"/>
      <w:r w:rsidR="00B50687">
        <w:rPr>
          <w:rFonts w:ascii="Times New Roman" w:hAnsi="Times New Roman"/>
          <w:color w:val="000000"/>
          <w:sz w:val="28"/>
          <w:szCs w:val="28"/>
        </w:rPr>
        <w:t>яли</w:t>
      </w:r>
      <w:r>
        <w:rPr>
          <w:rFonts w:ascii="Times New Roman" w:hAnsi="Times New Roman"/>
          <w:color w:val="000000"/>
          <w:sz w:val="28"/>
          <w:szCs w:val="28"/>
          <w:lang w:val="uk-UA"/>
        </w:rPr>
        <w:t xml:space="preserve"> </w:t>
      </w:r>
      <w:r>
        <w:rPr>
          <w:rFonts w:ascii="Times New Roman" w:hAnsi="Times New Roman"/>
          <w:color w:val="000000"/>
          <w:sz w:val="28"/>
          <w:szCs w:val="28"/>
        </w:rPr>
        <w:t>ком</w:t>
      </w:r>
      <w:proofErr w:type="gramEnd"/>
      <w:r>
        <w:rPr>
          <w:rFonts w:ascii="Times New Roman" w:hAnsi="Times New Roman"/>
          <w:color w:val="000000"/>
          <w:sz w:val="28"/>
          <w:szCs w:val="28"/>
        </w:rPr>
        <w:t>ісари Тимчасового уряду, покликані стежити за виконанням законів на місця</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i/>
          <w:iCs/>
          <w:color w:val="000000"/>
          <w:sz w:val="28"/>
          <w:szCs w:val="28"/>
        </w:rPr>
        <w:t xml:space="preserve">Судоустрій та судочинство. </w:t>
      </w:r>
      <w:r>
        <w:rPr>
          <w:rFonts w:ascii="Times New Roman" w:hAnsi="Times New Roman"/>
          <w:color w:val="000000"/>
          <w:sz w:val="28"/>
          <w:szCs w:val="28"/>
        </w:rPr>
        <w:t xml:space="preserve">Центральна Рада не відразу взялася за створення власної судової системи. Впродовж тривалого часу в Україні продовжували діяти суди, запроваджені реформою 1864 року. </w:t>
      </w:r>
    </w:p>
    <w:p w:rsidR="005F5ADC" w:rsidRDefault="005F5ADC" w:rsidP="005F5ADC">
      <w:pPr>
        <w:widowControl w:val="0"/>
        <w:autoSpaceDE w:val="0"/>
        <w:autoSpaceDN w:val="0"/>
        <w:adjustRightInd w:val="0"/>
        <w:spacing w:before="100" w:after="0" w:line="276" w:lineRule="auto"/>
        <w:jc w:val="both"/>
        <w:rPr>
          <w:rFonts w:ascii="Times New Roman" w:hAnsi="Times New Roman"/>
          <w:i/>
          <w:iCs/>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 xml:space="preserve">Лише в грудні 1917 року Генеральне секретарство судових справ розпочало проведення судової реформи зі створення тимчасового (до скликання Установчих зборів) </w:t>
      </w:r>
      <w:proofErr w:type="gramStart"/>
      <w:r>
        <w:rPr>
          <w:rFonts w:ascii="Times New Roman" w:hAnsi="Times New Roman"/>
          <w:color w:val="000000"/>
          <w:sz w:val="28"/>
          <w:szCs w:val="28"/>
        </w:rPr>
        <w:t>Генерального</w:t>
      </w:r>
      <w:proofErr w:type="gramEnd"/>
      <w:r>
        <w:rPr>
          <w:rFonts w:ascii="Times New Roman" w:hAnsi="Times New Roman"/>
          <w:color w:val="000000"/>
          <w:sz w:val="28"/>
          <w:szCs w:val="28"/>
        </w:rPr>
        <w:t xml:space="preserve"> суду.</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 xml:space="preserve">Таким чином, судоустрій не набув завершеного вигляду. </w:t>
      </w:r>
    </w:p>
    <w:p w:rsidR="005F5ADC" w:rsidRPr="008362E2"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lang w:val="uk-UA"/>
        </w:rPr>
      </w:pPr>
      <w:r>
        <w:rPr>
          <w:rFonts w:ascii="Times New Roman" w:hAnsi="Times New Roman"/>
          <w:color w:val="000000"/>
          <w:sz w:val="28"/>
          <w:szCs w:val="28"/>
        </w:rPr>
        <w:tab/>
        <w:t xml:space="preserve">За час </w:t>
      </w:r>
      <w:proofErr w:type="gramStart"/>
      <w:r>
        <w:rPr>
          <w:rFonts w:ascii="Times New Roman" w:hAnsi="Times New Roman"/>
          <w:color w:val="000000"/>
          <w:sz w:val="28"/>
          <w:szCs w:val="28"/>
        </w:rPr>
        <w:t>своєї д</w:t>
      </w:r>
      <w:proofErr w:type="gramEnd"/>
      <w:r>
        <w:rPr>
          <w:rFonts w:ascii="Times New Roman" w:hAnsi="Times New Roman"/>
          <w:color w:val="000000"/>
          <w:sz w:val="28"/>
          <w:szCs w:val="28"/>
        </w:rPr>
        <w:t>іяльності Центральна Рада ухвалила кілька важливих законодавчих актів: </w:t>
      </w:r>
      <w:r>
        <w:rPr>
          <w:rFonts w:ascii="Times New Roman" w:hAnsi="Times New Roman"/>
          <w:color w:val="000000"/>
          <w:sz w:val="28"/>
          <w:szCs w:val="28"/>
          <w:lang w:val="uk-UA"/>
        </w:rPr>
        <w:t xml:space="preserve"> </w:t>
      </w:r>
    </w:p>
    <w:p w:rsidR="005F5ADC" w:rsidRDefault="005F5ADC" w:rsidP="005F5ADC">
      <w:pPr>
        <w:widowControl w:val="0"/>
        <w:autoSpaceDE w:val="0"/>
        <w:autoSpaceDN w:val="0"/>
        <w:adjustRightInd w:val="0"/>
        <w:spacing w:before="100" w:after="0" w:line="276" w:lineRule="auto"/>
        <w:ind w:firstLine="720"/>
        <w:jc w:val="both"/>
        <w:rPr>
          <w:rFonts w:ascii="Times New Roman" w:hAnsi="Times New Roman"/>
          <w:color w:val="000000"/>
          <w:sz w:val="28"/>
          <w:szCs w:val="28"/>
        </w:rPr>
      </w:pPr>
      <w:proofErr w:type="gramStart"/>
      <w:r>
        <w:rPr>
          <w:rFonts w:ascii="Times New Roman" w:hAnsi="Times New Roman"/>
          <w:b/>
          <w:bCs/>
          <w:i/>
          <w:iCs/>
          <w:color w:val="000000"/>
          <w:sz w:val="28"/>
          <w:szCs w:val="28"/>
        </w:rPr>
        <w:t>Перший</w:t>
      </w:r>
      <w:proofErr w:type="gramEnd"/>
      <w:r>
        <w:rPr>
          <w:rFonts w:ascii="Times New Roman" w:hAnsi="Times New Roman"/>
          <w:b/>
          <w:bCs/>
          <w:i/>
          <w:iCs/>
          <w:color w:val="000000"/>
          <w:sz w:val="28"/>
          <w:szCs w:val="28"/>
        </w:rPr>
        <w:t xml:space="preserve"> Універсал</w:t>
      </w:r>
      <w:r>
        <w:rPr>
          <w:rFonts w:ascii="Times New Roman" w:hAnsi="Times New Roman"/>
          <w:i/>
          <w:iCs/>
          <w:color w:val="000000"/>
          <w:sz w:val="28"/>
          <w:szCs w:val="28"/>
        </w:rPr>
        <w:t> </w:t>
      </w:r>
      <w:r>
        <w:rPr>
          <w:rFonts w:ascii="Times New Roman" w:hAnsi="Times New Roman"/>
          <w:color w:val="000000"/>
          <w:sz w:val="28"/>
          <w:szCs w:val="28"/>
        </w:rPr>
        <w:t>—</w:t>
      </w:r>
      <w:r w:rsidRPr="00454E2A">
        <w:rPr>
          <w:rFonts w:ascii="Times New Roman" w:hAnsi="Times New Roman"/>
          <w:color w:val="000000"/>
          <w:sz w:val="28"/>
          <w:szCs w:val="28"/>
        </w:rPr>
        <w:t xml:space="preserve"> </w:t>
      </w:r>
      <w:r>
        <w:rPr>
          <w:rFonts w:ascii="Times New Roman" w:hAnsi="Times New Roman"/>
          <w:color w:val="000000"/>
          <w:sz w:val="28"/>
          <w:szCs w:val="28"/>
        </w:rPr>
        <w:t>це звернення програмного характеру, схвалене 10 червня 1917 року. В ньому висловлювалося прагнення молодої української демократії до волі, до права самостійного порядкування своїм життям, до створення шляхом рівного, прямого і таємного голосування Українських Установчих зборів, до національно-територіальної автономії у склад</w:t>
      </w:r>
      <w:proofErr w:type="gramStart"/>
      <w:r>
        <w:rPr>
          <w:rFonts w:ascii="Times New Roman" w:hAnsi="Times New Roman"/>
          <w:color w:val="000000"/>
          <w:sz w:val="28"/>
          <w:szCs w:val="28"/>
        </w:rPr>
        <w:t>і Р</w:t>
      </w:r>
      <w:proofErr w:type="gramEnd"/>
      <w:r>
        <w:rPr>
          <w:rFonts w:ascii="Times New Roman" w:hAnsi="Times New Roman"/>
          <w:color w:val="000000"/>
          <w:sz w:val="28"/>
          <w:szCs w:val="28"/>
        </w:rPr>
        <w:t>осії. В документі йшлося про необхідність ліквідації приватної власності на землю; </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b/>
          <w:bCs/>
          <w:i/>
          <w:iCs/>
          <w:color w:val="000000"/>
          <w:sz w:val="28"/>
          <w:szCs w:val="28"/>
        </w:rPr>
        <w:t>Другий Універсал</w:t>
      </w:r>
      <w:r>
        <w:rPr>
          <w:rFonts w:ascii="Times New Roman" w:hAnsi="Times New Roman"/>
          <w:i/>
          <w:iCs/>
          <w:color w:val="000000"/>
          <w:sz w:val="28"/>
          <w:szCs w:val="28"/>
        </w:rPr>
        <w:t> </w:t>
      </w:r>
      <w:r>
        <w:rPr>
          <w:rFonts w:ascii="Times New Roman" w:hAnsi="Times New Roman"/>
          <w:color w:val="000000"/>
          <w:sz w:val="28"/>
          <w:szCs w:val="28"/>
        </w:rPr>
        <w:t>(3 липня 1917 року) став наслідком переговорів керівництва Центрально</w:t>
      </w:r>
      <w:proofErr w:type="gramStart"/>
      <w:r>
        <w:rPr>
          <w:rFonts w:ascii="Times New Roman" w:hAnsi="Times New Roman"/>
          <w:color w:val="000000"/>
          <w:sz w:val="28"/>
          <w:szCs w:val="28"/>
        </w:rPr>
        <w:t>ї Р</w:t>
      </w:r>
      <w:proofErr w:type="gramEnd"/>
      <w:r>
        <w:rPr>
          <w:rFonts w:ascii="Times New Roman" w:hAnsi="Times New Roman"/>
          <w:color w:val="000000"/>
          <w:sz w:val="28"/>
          <w:szCs w:val="28"/>
        </w:rPr>
        <w:t>ади з представниками Тимчасового уряду. У документі заявлено про визнання Петроградом Генерального секретаріату як носія найвищої кр</w:t>
      </w:r>
      <w:proofErr w:type="gramStart"/>
      <w:r>
        <w:rPr>
          <w:rFonts w:ascii="Times New Roman" w:hAnsi="Times New Roman"/>
          <w:color w:val="000000"/>
          <w:sz w:val="28"/>
          <w:szCs w:val="28"/>
        </w:rPr>
        <w:t>а-</w:t>
      </w:r>
      <w:proofErr w:type="gramEnd"/>
      <w:r>
        <w:rPr>
          <w:rFonts w:ascii="Times New Roman" w:hAnsi="Times New Roman"/>
          <w:color w:val="000000"/>
          <w:sz w:val="28"/>
          <w:szCs w:val="28"/>
        </w:rPr>
        <w:t>євої влади України, склад якого за погодженням з Центральною Радою затверджувався Тимчасовим урядом;</w:t>
      </w:r>
    </w:p>
    <w:p w:rsidR="005F5ADC" w:rsidRPr="00B50687" w:rsidRDefault="005F5ADC" w:rsidP="00B50687">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b/>
          <w:bCs/>
          <w:i/>
          <w:iCs/>
          <w:color w:val="000000"/>
          <w:sz w:val="28"/>
          <w:szCs w:val="28"/>
        </w:rPr>
        <w:t>Третій Універсал</w:t>
      </w:r>
      <w:r>
        <w:rPr>
          <w:rFonts w:ascii="Times New Roman" w:hAnsi="Times New Roman"/>
          <w:i/>
          <w:iCs/>
          <w:color w:val="000000"/>
          <w:sz w:val="28"/>
          <w:szCs w:val="28"/>
        </w:rPr>
        <w:t> </w:t>
      </w:r>
      <w:r>
        <w:rPr>
          <w:rFonts w:ascii="Times New Roman" w:hAnsi="Times New Roman"/>
          <w:color w:val="000000"/>
          <w:sz w:val="28"/>
          <w:szCs w:val="28"/>
        </w:rPr>
        <w:t xml:space="preserve">з'явився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ісля жовтневого перевороту в Петрограді 7 листопада 1917 року. Основними його положеннями були: </w:t>
      </w:r>
      <w:r w:rsidR="00B50687">
        <w:rPr>
          <w:rFonts w:ascii="Times New Roman" w:hAnsi="Times New Roman"/>
          <w:color w:val="000000"/>
          <w:sz w:val="28"/>
          <w:szCs w:val="28"/>
          <w:lang w:val="uk-UA"/>
        </w:rPr>
        <w:t>п</w:t>
      </w:r>
      <w:r>
        <w:rPr>
          <w:rFonts w:ascii="Times New Roman" w:hAnsi="Times New Roman"/>
          <w:color w:val="000000"/>
          <w:sz w:val="28"/>
          <w:szCs w:val="28"/>
        </w:rPr>
        <w:t>роголошувалося створення Української Народної Республіки у складі </w:t>
      </w:r>
      <w:r w:rsidR="00B50687">
        <w:rPr>
          <w:rFonts w:ascii="Times New Roman" w:hAnsi="Times New Roman"/>
          <w:color w:val="000000"/>
          <w:sz w:val="28"/>
          <w:szCs w:val="28"/>
        </w:rPr>
        <w:t>майбутньо</w:t>
      </w:r>
      <w:proofErr w:type="gramStart"/>
      <w:r w:rsidR="00B50687">
        <w:rPr>
          <w:rFonts w:ascii="Times New Roman" w:hAnsi="Times New Roman"/>
          <w:color w:val="000000"/>
          <w:sz w:val="28"/>
          <w:szCs w:val="28"/>
        </w:rPr>
        <w:t>ї Р</w:t>
      </w:r>
      <w:proofErr w:type="gramEnd"/>
      <w:r w:rsidR="00B50687">
        <w:rPr>
          <w:rFonts w:ascii="Times New Roman" w:hAnsi="Times New Roman"/>
          <w:color w:val="000000"/>
          <w:sz w:val="28"/>
          <w:szCs w:val="28"/>
        </w:rPr>
        <w:t>осійської Федерації</w:t>
      </w:r>
      <w:r w:rsidR="00B50687">
        <w:rPr>
          <w:rFonts w:ascii="Times New Roman" w:hAnsi="Times New Roman"/>
          <w:color w:val="000000"/>
          <w:sz w:val="28"/>
          <w:szCs w:val="28"/>
          <w:lang w:val="uk-UA"/>
        </w:rPr>
        <w:t>;</w:t>
      </w:r>
      <w:r>
        <w:rPr>
          <w:rFonts w:ascii="Times New Roman" w:hAnsi="Times New Roman"/>
          <w:color w:val="000000"/>
          <w:sz w:val="28"/>
          <w:szCs w:val="28"/>
        </w:rPr>
        <w:t> </w:t>
      </w:r>
      <w:r w:rsidR="00B50687" w:rsidRPr="00B50687">
        <w:rPr>
          <w:rFonts w:ascii="Times New Roman" w:hAnsi="Times New Roman"/>
          <w:color w:val="000000"/>
          <w:sz w:val="28"/>
          <w:szCs w:val="28"/>
          <w:lang w:val="uk-UA"/>
        </w:rPr>
        <w:t>г</w:t>
      </w:r>
      <w:r w:rsidRPr="00B50687">
        <w:rPr>
          <w:rFonts w:ascii="Times New Roman" w:hAnsi="Times New Roman"/>
          <w:color w:val="000000"/>
          <w:sz w:val="28"/>
          <w:szCs w:val="28"/>
        </w:rPr>
        <w:t>енеральний секретаріат ставав урядом України; </w:t>
      </w:r>
      <w:r w:rsidR="00B50687" w:rsidRPr="00B50687">
        <w:rPr>
          <w:rFonts w:ascii="Times New Roman" w:hAnsi="Times New Roman"/>
          <w:color w:val="000000"/>
          <w:sz w:val="28"/>
          <w:szCs w:val="28"/>
          <w:lang w:val="uk-UA"/>
        </w:rPr>
        <w:t>с</w:t>
      </w:r>
      <w:r w:rsidRPr="00B50687">
        <w:rPr>
          <w:rFonts w:ascii="Times New Roman" w:hAnsi="Times New Roman"/>
          <w:color w:val="000000"/>
          <w:sz w:val="28"/>
          <w:szCs w:val="28"/>
        </w:rPr>
        <w:t>касування приватної власності на землю та її передача всьому трудовому народу; </w:t>
      </w:r>
      <w:r w:rsidR="00B50687" w:rsidRPr="00B50687">
        <w:rPr>
          <w:rFonts w:ascii="Times New Roman" w:hAnsi="Times New Roman"/>
          <w:color w:val="000000"/>
          <w:sz w:val="28"/>
          <w:szCs w:val="28"/>
          <w:lang w:val="uk-UA"/>
        </w:rPr>
        <w:t>з</w:t>
      </w:r>
      <w:r w:rsidRPr="00B50687">
        <w:rPr>
          <w:rFonts w:ascii="Times New Roman" w:hAnsi="Times New Roman"/>
          <w:color w:val="000000"/>
          <w:sz w:val="28"/>
          <w:szCs w:val="28"/>
        </w:rPr>
        <w:t xml:space="preserve">апровадження 8-годинного робочого дня та державного контролю </w:t>
      </w:r>
      <w:r w:rsidRPr="00B50687">
        <w:rPr>
          <w:rFonts w:ascii="Times New Roman" w:hAnsi="Times New Roman"/>
          <w:color w:val="000000"/>
          <w:sz w:val="28"/>
          <w:szCs w:val="28"/>
        </w:rPr>
        <w:lastRenderedPageBreak/>
        <w:t>над виробництвом; </w:t>
      </w:r>
      <w:r w:rsidR="00B50687">
        <w:rPr>
          <w:rFonts w:ascii="Times New Roman" w:hAnsi="Times New Roman"/>
          <w:color w:val="000000"/>
          <w:sz w:val="28"/>
          <w:szCs w:val="28"/>
          <w:lang w:val="uk-UA"/>
        </w:rPr>
        <w:t xml:space="preserve"> </w:t>
      </w:r>
      <w:r w:rsidR="00B50687" w:rsidRPr="00B50687">
        <w:rPr>
          <w:rFonts w:ascii="Times New Roman" w:hAnsi="Times New Roman"/>
          <w:color w:val="000000"/>
          <w:sz w:val="28"/>
          <w:szCs w:val="28"/>
          <w:lang w:val="uk-UA"/>
        </w:rPr>
        <w:t>н</w:t>
      </w:r>
      <w:r w:rsidRPr="00B50687">
        <w:rPr>
          <w:rFonts w:ascii="Times New Roman" w:hAnsi="Times New Roman"/>
          <w:color w:val="000000"/>
          <w:sz w:val="28"/>
          <w:szCs w:val="28"/>
        </w:rPr>
        <w:t>егайний початок мирних переговорів та укладення справедливого миру між воюючими країнами;</w:t>
      </w:r>
      <w:r w:rsidR="00B50687" w:rsidRPr="00B50687">
        <w:rPr>
          <w:rFonts w:ascii="Times New Roman" w:hAnsi="Times New Roman"/>
          <w:color w:val="000000"/>
          <w:sz w:val="28"/>
          <w:szCs w:val="28"/>
          <w:lang w:val="uk-UA"/>
        </w:rPr>
        <w:t>з</w:t>
      </w:r>
      <w:r w:rsidRPr="00B50687">
        <w:rPr>
          <w:rFonts w:ascii="Times New Roman" w:hAnsi="Times New Roman"/>
          <w:color w:val="000000"/>
          <w:sz w:val="28"/>
          <w:szCs w:val="28"/>
        </w:rPr>
        <w:t>абезпечення політичних прав і свобод громадян УНР;</w:t>
      </w:r>
      <w:r w:rsidR="00B50687">
        <w:rPr>
          <w:rFonts w:ascii="Times New Roman" w:hAnsi="Times New Roman"/>
          <w:color w:val="000000"/>
          <w:sz w:val="28"/>
          <w:szCs w:val="28"/>
          <w:lang w:val="uk-UA"/>
        </w:rPr>
        <w:t xml:space="preserve"> </w:t>
      </w:r>
      <w:r w:rsidR="00B50687" w:rsidRPr="00B50687">
        <w:rPr>
          <w:rFonts w:ascii="Times New Roman" w:hAnsi="Times New Roman"/>
          <w:color w:val="000000"/>
          <w:sz w:val="28"/>
          <w:szCs w:val="28"/>
          <w:lang w:val="uk-UA"/>
        </w:rPr>
        <w:t>н</w:t>
      </w:r>
      <w:r w:rsidRPr="00B50687">
        <w:rPr>
          <w:rFonts w:ascii="Times New Roman" w:hAnsi="Times New Roman"/>
          <w:color w:val="000000"/>
          <w:sz w:val="28"/>
          <w:szCs w:val="28"/>
        </w:rPr>
        <w:t>адання національним меншинам національно-персональної автономії. </w:t>
      </w:r>
    </w:p>
    <w:p w:rsidR="005F5ADC" w:rsidRDefault="005F5ADC" w:rsidP="005F5ADC">
      <w:pPr>
        <w:widowControl w:val="0"/>
        <w:autoSpaceDE w:val="0"/>
        <w:autoSpaceDN w:val="0"/>
        <w:adjustRightInd w:val="0"/>
        <w:spacing w:after="0" w:line="276" w:lineRule="auto"/>
        <w:jc w:val="both"/>
        <w:rPr>
          <w:rFonts w:ascii="Times New Roman" w:hAnsi="Times New Roman"/>
          <w:color w:val="000000"/>
          <w:sz w:val="28"/>
          <w:szCs w:val="28"/>
        </w:rPr>
      </w:pPr>
      <w:r w:rsidRPr="00454E2A">
        <w:rPr>
          <w:rFonts w:ascii="Times New Roman" w:hAnsi="Times New Roman"/>
          <w:i/>
          <w:iCs/>
          <w:color w:val="000000"/>
          <w:sz w:val="28"/>
          <w:szCs w:val="28"/>
        </w:rPr>
        <w:tab/>
      </w:r>
      <w:r w:rsidRPr="00B50687">
        <w:rPr>
          <w:rFonts w:ascii="Times New Roman" w:hAnsi="Times New Roman"/>
          <w:b/>
          <w:i/>
          <w:color w:val="000000"/>
          <w:sz w:val="28"/>
          <w:szCs w:val="28"/>
        </w:rPr>
        <w:t>Четвертий Універсал</w:t>
      </w:r>
      <w:r>
        <w:rPr>
          <w:rFonts w:ascii="Times New Roman" w:hAnsi="Times New Roman"/>
          <w:color w:val="000000"/>
          <w:sz w:val="28"/>
          <w:szCs w:val="28"/>
        </w:rPr>
        <w:t> (11 січня 1918 року) проголосив Україну незалежною державою.  </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 xml:space="preserve">За умовами Брестського договору територія УНР стала зоною окупації військами Німеччини та Австро-Угорщини. </w:t>
      </w:r>
    </w:p>
    <w:p w:rsidR="005F5ADC" w:rsidRPr="00D143E2"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lang w:val="uk-UA"/>
        </w:rPr>
      </w:pPr>
      <w:r w:rsidRPr="00454E2A">
        <w:rPr>
          <w:rFonts w:ascii="Times New Roman" w:hAnsi="Times New Roman"/>
          <w:color w:val="000000"/>
          <w:sz w:val="28"/>
          <w:szCs w:val="28"/>
        </w:rPr>
        <w:tab/>
      </w:r>
      <w:r>
        <w:rPr>
          <w:rFonts w:ascii="Times New Roman" w:hAnsi="Times New Roman"/>
          <w:color w:val="000000"/>
          <w:sz w:val="28"/>
          <w:szCs w:val="28"/>
          <w:lang w:val="uk-UA"/>
        </w:rPr>
        <w:t xml:space="preserve">Оскільки Центральна Рада не задовольняла союзників, вони стали шукати заміну їй. </w:t>
      </w:r>
      <w:r>
        <w:rPr>
          <w:rFonts w:ascii="Times New Roman" w:hAnsi="Times New Roman"/>
          <w:color w:val="000000"/>
          <w:sz w:val="28"/>
          <w:szCs w:val="28"/>
        </w:rPr>
        <w:t>Вибі</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 xml:space="preserve"> впав на колишнього генерала царської армії, нащадка давнього гетьманського роду Павла Скоропадського.</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t xml:space="preserve">29 </w:t>
      </w:r>
      <w:r>
        <w:rPr>
          <w:rFonts w:ascii="Times New Roman" w:hAnsi="Times New Roman"/>
          <w:color w:val="000000"/>
          <w:sz w:val="28"/>
          <w:szCs w:val="28"/>
        </w:rPr>
        <w:t>квітня 1918 року, в останній день засідання Української Центрально</w:t>
      </w:r>
      <w:proofErr w:type="gramStart"/>
      <w:r>
        <w:rPr>
          <w:rFonts w:ascii="Times New Roman" w:hAnsi="Times New Roman"/>
          <w:color w:val="000000"/>
          <w:sz w:val="28"/>
          <w:szCs w:val="28"/>
        </w:rPr>
        <w:t>ї Р</w:t>
      </w:r>
      <w:proofErr w:type="gramEnd"/>
      <w:r>
        <w:rPr>
          <w:rFonts w:ascii="Times New Roman" w:hAnsi="Times New Roman"/>
          <w:color w:val="000000"/>
          <w:sz w:val="28"/>
          <w:szCs w:val="28"/>
        </w:rPr>
        <w:t>ади, з'їзд землевласників у Києві проголосив Павла Скоропадського гетьманом України. Центральна Рада припинила своє існування.</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Pr>
          <w:rFonts w:ascii="Times New Roman" w:hAnsi="Times New Roman"/>
          <w:color w:val="000000"/>
          <w:sz w:val="28"/>
          <w:szCs w:val="28"/>
        </w:rPr>
        <w:tab/>
        <w:t>Актом конституційного характеру стали оприлюднені 29 квітня 1918 року „Закони про Тимчасовий державний устрій України". Саме в цьому документі з'</w:t>
      </w:r>
      <w:proofErr w:type="gramStart"/>
      <w:r>
        <w:rPr>
          <w:rFonts w:ascii="Times New Roman" w:hAnsi="Times New Roman"/>
          <w:color w:val="000000"/>
          <w:sz w:val="28"/>
          <w:szCs w:val="28"/>
        </w:rPr>
        <w:t>являється</w:t>
      </w:r>
      <w:proofErr w:type="gramEnd"/>
      <w:r>
        <w:rPr>
          <w:rFonts w:ascii="Times New Roman" w:hAnsi="Times New Roman"/>
          <w:color w:val="000000"/>
          <w:sz w:val="28"/>
          <w:szCs w:val="28"/>
        </w:rPr>
        <w:t xml:space="preserve"> змінена назва держави —</w:t>
      </w:r>
      <w:r w:rsidRPr="00454E2A">
        <w:rPr>
          <w:rFonts w:ascii="Times New Roman" w:hAnsi="Times New Roman"/>
          <w:color w:val="000000"/>
          <w:sz w:val="28"/>
          <w:szCs w:val="28"/>
        </w:rPr>
        <w:t xml:space="preserve"> </w:t>
      </w:r>
      <w:r>
        <w:rPr>
          <w:rFonts w:ascii="Times New Roman" w:hAnsi="Times New Roman"/>
          <w:color w:val="000000"/>
          <w:sz w:val="28"/>
          <w:szCs w:val="28"/>
        </w:rPr>
        <w:t>Українська Держава.</w:t>
      </w:r>
    </w:p>
    <w:p w:rsidR="005F5ADC" w:rsidRPr="005E359E"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lang w:val="uk-UA"/>
        </w:rPr>
      </w:pPr>
      <w:r w:rsidRPr="00454E2A">
        <w:rPr>
          <w:rFonts w:ascii="Times New Roman" w:hAnsi="Times New Roman"/>
          <w:color w:val="000000"/>
          <w:sz w:val="28"/>
          <w:szCs w:val="28"/>
        </w:rPr>
        <w:tab/>
      </w:r>
      <w:r>
        <w:rPr>
          <w:rFonts w:ascii="Times New Roman" w:hAnsi="Times New Roman"/>
          <w:color w:val="000000"/>
          <w:sz w:val="28"/>
          <w:szCs w:val="28"/>
        </w:rPr>
        <w:t>У гетьмана зосереджувалася вся повнота законодавчої та виконавчої влади. Він визнавався головнокомандувачем армії і військово-морського флоту, представляв Українську Державу на міжнародній арені.</w:t>
      </w:r>
      <w:r>
        <w:rPr>
          <w:rFonts w:ascii="Times New Roman" w:hAnsi="Times New Roman"/>
          <w:color w:val="000000"/>
          <w:sz w:val="28"/>
          <w:szCs w:val="28"/>
          <w:lang w:val="uk-UA"/>
        </w:rPr>
        <w:t xml:space="preserve"> </w:t>
      </w:r>
      <w:r w:rsidRPr="005E359E">
        <w:rPr>
          <w:rFonts w:ascii="Times New Roman" w:hAnsi="Times New Roman"/>
          <w:color w:val="000000"/>
          <w:sz w:val="28"/>
          <w:szCs w:val="28"/>
          <w:lang w:val="uk-UA"/>
        </w:rPr>
        <w:t>Він затверджував і звільняв Раду Міні</w:t>
      </w:r>
      <w:proofErr w:type="gramStart"/>
      <w:r w:rsidRPr="005E359E">
        <w:rPr>
          <w:rFonts w:ascii="Times New Roman" w:hAnsi="Times New Roman"/>
          <w:color w:val="000000"/>
          <w:sz w:val="28"/>
          <w:szCs w:val="28"/>
          <w:lang w:val="uk-UA"/>
        </w:rPr>
        <w:t>стр</w:t>
      </w:r>
      <w:proofErr w:type="gramEnd"/>
      <w:r w:rsidRPr="005E359E">
        <w:rPr>
          <w:rFonts w:ascii="Times New Roman" w:hAnsi="Times New Roman"/>
          <w:color w:val="000000"/>
          <w:sz w:val="28"/>
          <w:szCs w:val="28"/>
          <w:lang w:val="uk-UA"/>
        </w:rPr>
        <w:t>ів у повному складі.</w:t>
      </w:r>
    </w:p>
    <w:p w:rsidR="005F5ADC" w:rsidRPr="00B50687" w:rsidRDefault="005F5ADC" w:rsidP="00B50687">
      <w:pPr>
        <w:widowControl w:val="0"/>
        <w:autoSpaceDE w:val="0"/>
        <w:autoSpaceDN w:val="0"/>
        <w:adjustRightInd w:val="0"/>
        <w:spacing w:before="100" w:after="0" w:line="276" w:lineRule="auto"/>
        <w:jc w:val="both"/>
        <w:rPr>
          <w:rFonts w:ascii="Times New Roman" w:hAnsi="Times New Roman"/>
          <w:color w:val="000000"/>
          <w:sz w:val="28"/>
          <w:szCs w:val="28"/>
          <w:lang w:val="uk-UA"/>
        </w:rPr>
      </w:pPr>
      <w:r w:rsidRPr="005E359E">
        <w:rPr>
          <w:rFonts w:ascii="Times New Roman" w:hAnsi="Times New Roman"/>
          <w:color w:val="000000"/>
          <w:sz w:val="28"/>
          <w:szCs w:val="28"/>
          <w:lang w:val="uk-UA"/>
        </w:rPr>
        <w:tab/>
        <w:t xml:space="preserve">Рада Міністрів здійснювала координацію та організацію діяльності центральних органів управління. її очолював Голова Ради Міністрів, який особисто формував склад Кабінету. </w:t>
      </w:r>
      <w:r w:rsidRPr="00B50687">
        <w:rPr>
          <w:rFonts w:ascii="Times New Roman" w:hAnsi="Times New Roman"/>
          <w:color w:val="000000"/>
          <w:sz w:val="28"/>
          <w:szCs w:val="28"/>
          <w:lang w:val="uk-UA"/>
        </w:rPr>
        <w:t xml:space="preserve"> </w:t>
      </w:r>
    </w:p>
    <w:p w:rsidR="005F5ADC" w:rsidRPr="00B107E1"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lang w:val="uk-UA"/>
        </w:rPr>
      </w:pPr>
      <w:r w:rsidRPr="00B50687">
        <w:rPr>
          <w:rFonts w:ascii="Times New Roman" w:hAnsi="Times New Roman"/>
          <w:color w:val="000000"/>
          <w:sz w:val="28"/>
          <w:szCs w:val="28"/>
          <w:lang w:val="uk-UA"/>
        </w:rPr>
        <w:tab/>
      </w:r>
      <w:r w:rsidRPr="00B107E1">
        <w:rPr>
          <w:rFonts w:ascii="Times New Roman" w:hAnsi="Times New Roman"/>
          <w:color w:val="000000"/>
          <w:sz w:val="28"/>
          <w:szCs w:val="28"/>
          <w:lang w:val="uk-UA"/>
        </w:rPr>
        <w:t>У „Грамоті до всього українського народу" 29 квітня 1918 визначені основні завдання гетьманської влади: підготовка закону про вибори до національного законодавчого сейму,</w:t>
      </w:r>
      <w:r>
        <w:rPr>
          <w:rFonts w:ascii="Times New Roman" w:hAnsi="Times New Roman"/>
          <w:color w:val="000000"/>
          <w:sz w:val="28"/>
          <w:szCs w:val="28"/>
        </w:rPr>
        <w:t> </w:t>
      </w:r>
      <w:r w:rsidRPr="00B107E1">
        <w:rPr>
          <w:rFonts w:ascii="Times New Roman" w:hAnsi="Times New Roman"/>
          <w:color w:val="000000"/>
          <w:sz w:val="28"/>
          <w:szCs w:val="28"/>
          <w:lang w:val="uk-UA"/>
        </w:rPr>
        <w:t>надання селянам права викупу землі у поміщиків, відродження свободи торгівлі, відбудова промисловості, поліпшення умов праці робітників.</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B107E1">
        <w:rPr>
          <w:rFonts w:ascii="Times New Roman" w:hAnsi="Times New Roman"/>
          <w:b/>
          <w:bCs/>
          <w:color w:val="000000"/>
          <w:sz w:val="28"/>
          <w:szCs w:val="28"/>
          <w:lang w:val="uk-UA"/>
        </w:rPr>
        <w:tab/>
      </w:r>
      <w:r>
        <w:rPr>
          <w:rFonts w:ascii="Times New Roman" w:hAnsi="Times New Roman"/>
          <w:color w:val="000000"/>
          <w:sz w:val="28"/>
          <w:szCs w:val="28"/>
        </w:rPr>
        <w:t>Оскільки формування вищої судової установи відбулося за часів Центрально</w:t>
      </w:r>
      <w:proofErr w:type="gramStart"/>
      <w:r>
        <w:rPr>
          <w:rFonts w:ascii="Times New Roman" w:hAnsi="Times New Roman"/>
          <w:color w:val="000000"/>
          <w:sz w:val="28"/>
          <w:szCs w:val="28"/>
        </w:rPr>
        <w:t>ї Р</w:t>
      </w:r>
      <w:proofErr w:type="gramEnd"/>
      <w:r>
        <w:rPr>
          <w:rFonts w:ascii="Times New Roman" w:hAnsi="Times New Roman"/>
          <w:color w:val="000000"/>
          <w:sz w:val="28"/>
          <w:szCs w:val="28"/>
        </w:rPr>
        <w:t xml:space="preserve">ади, 2 червня 1918 року гетьман переглянув закон УЦР про Генеральний суд і вніс до нього відповідні корективи. Поправки торкнулися насамперед організації в складі </w:t>
      </w:r>
      <w:proofErr w:type="gramStart"/>
      <w:r>
        <w:rPr>
          <w:rFonts w:ascii="Times New Roman" w:hAnsi="Times New Roman"/>
          <w:color w:val="000000"/>
          <w:sz w:val="28"/>
          <w:szCs w:val="28"/>
        </w:rPr>
        <w:t>Генерального</w:t>
      </w:r>
      <w:proofErr w:type="gramEnd"/>
      <w:r>
        <w:rPr>
          <w:rFonts w:ascii="Times New Roman" w:hAnsi="Times New Roman"/>
          <w:color w:val="000000"/>
          <w:sz w:val="28"/>
          <w:szCs w:val="28"/>
        </w:rPr>
        <w:t xml:space="preserve"> суду цивільного, кримінального та адміністративного департаментів.</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lang w:val="uk-UA"/>
        </w:rPr>
        <w:t>Г</w:t>
      </w:r>
      <w:r>
        <w:rPr>
          <w:rFonts w:ascii="Times New Roman" w:hAnsi="Times New Roman"/>
          <w:color w:val="000000"/>
          <w:sz w:val="28"/>
          <w:szCs w:val="28"/>
        </w:rPr>
        <w:t xml:space="preserve">етьман йшов по шляху відновлення судових установ, чинних за доби царського режиму. Гетьманська адміністрація скасувала нормативно-правову базу, яка суперечила політичним та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 xml:space="preserve">іально-економічним засадам </w:t>
      </w:r>
      <w:r>
        <w:rPr>
          <w:rFonts w:ascii="Times New Roman" w:hAnsi="Times New Roman"/>
          <w:color w:val="000000"/>
          <w:sz w:val="28"/>
          <w:szCs w:val="28"/>
        </w:rPr>
        <w:lastRenderedPageBreak/>
        <w:t>Української Держави.</w:t>
      </w:r>
    </w:p>
    <w:p w:rsidR="005F5ADC" w:rsidRDefault="005F5ADC" w:rsidP="00B50687">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sidRPr="00454E2A">
        <w:rPr>
          <w:rFonts w:ascii="Times New Roman" w:hAnsi="Times New Roman"/>
          <w:i/>
          <w:iCs/>
          <w:color w:val="000000"/>
          <w:sz w:val="28"/>
          <w:szCs w:val="28"/>
        </w:rPr>
        <w:t xml:space="preserve"> </w:t>
      </w:r>
      <w:r>
        <w:rPr>
          <w:rFonts w:ascii="Times New Roman" w:hAnsi="Times New Roman"/>
          <w:color w:val="000000"/>
          <w:sz w:val="28"/>
          <w:szCs w:val="28"/>
        </w:rPr>
        <w:t xml:space="preserve">Неврегульованість певних сфер державного будівництва та прогалини в галузях права заповнювалися законотворчістю гетьмана. </w:t>
      </w:r>
    </w:p>
    <w:p w:rsidR="005F5ADC" w:rsidRDefault="005F5ADC" w:rsidP="005F5ADC">
      <w:pPr>
        <w:widowControl w:val="0"/>
        <w:autoSpaceDE w:val="0"/>
        <w:autoSpaceDN w:val="0"/>
        <w:adjustRightInd w:val="0"/>
        <w:spacing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 xml:space="preserve">Задекларовані наміри, однак, вступили в суперечність з реаліями суспільного життя. </w:t>
      </w:r>
    </w:p>
    <w:p w:rsidR="005F5ADC" w:rsidRDefault="005F5ADC" w:rsidP="005F5ADC">
      <w:pPr>
        <w:widowControl w:val="0"/>
        <w:autoSpaceDE w:val="0"/>
        <w:autoSpaceDN w:val="0"/>
        <w:adjustRightInd w:val="0"/>
        <w:spacing w:after="0" w:line="276" w:lineRule="auto"/>
        <w:jc w:val="both"/>
        <w:rPr>
          <w:rFonts w:ascii="Times New Roman" w:hAnsi="Times New Roman"/>
          <w:color w:val="000000"/>
          <w:sz w:val="28"/>
          <w:szCs w:val="28"/>
        </w:rPr>
      </w:pPr>
      <w:r>
        <w:rPr>
          <w:rFonts w:ascii="Times New Roman" w:hAnsi="Times New Roman"/>
          <w:color w:val="000000"/>
          <w:sz w:val="28"/>
          <w:szCs w:val="28"/>
        </w:rPr>
        <w:t>Повернення земельної власності поміщикам, заводів і фабрик капіталістам, переслідування прихильників Центрально</w:t>
      </w:r>
      <w:proofErr w:type="gramStart"/>
      <w:r>
        <w:rPr>
          <w:rFonts w:ascii="Times New Roman" w:hAnsi="Times New Roman"/>
          <w:color w:val="000000"/>
          <w:sz w:val="28"/>
          <w:szCs w:val="28"/>
        </w:rPr>
        <w:t>ї Р</w:t>
      </w:r>
      <w:proofErr w:type="gramEnd"/>
      <w:r>
        <w:rPr>
          <w:rFonts w:ascii="Times New Roman" w:hAnsi="Times New Roman"/>
          <w:color w:val="000000"/>
          <w:sz w:val="28"/>
          <w:szCs w:val="28"/>
        </w:rPr>
        <w:t>ади, наступ на політичні права і свободи не сприяли стабілізації політичної обстановки в країні і авторитету гетьмана.</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На гребені всенародного невдоволення у ніч на 14 листопада 1918 року постала Директорія УНР —</w:t>
      </w:r>
      <w:r w:rsidRPr="00454E2A">
        <w:rPr>
          <w:rFonts w:ascii="Times New Roman" w:hAnsi="Times New Roman"/>
          <w:color w:val="000000"/>
          <w:sz w:val="28"/>
          <w:szCs w:val="28"/>
        </w:rPr>
        <w:t xml:space="preserve"> </w:t>
      </w:r>
      <w:r>
        <w:rPr>
          <w:rFonts w:ascii="Times New Roman" w:hAnsi="Times New Roman"/>
          <w:color w:val="000000"/>
          <w:sz w:val="28"/>
          <w:szCs w:val="28"/>
        </w:rPr>
        <w:t xml:space="preserve">орган, створений з метою повалення гетьманської диктатури. </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i/>
          <w:iCs/>
          <w:color w:val="000000"/>
          <w:sz w:val="28"/>
          <w:szCs w:val="28"/>
        </w:rPr>
        <w:tab/>
      </w:r>
      <w:r>
        <w:rPr>
          <w:rFonts w:ascii="Times New Roman" w:hAnsi="Times New Roman"/>
          <w:color w:val="000000"/>
          <w:sz w:val="28"/>
          <w:szCs w:val="28"/>
        </w:rPr>
        <w:t xml:space="preserve">Розв'язанню цього завдання сприяла й міжнародна обстановка. На фронтах </w:t>
      </w:r>
      <w:proofErr w:type="gramStart"/>
      <w:r>
        <w:rPr>
          <w:rFonts w:ascii="Times New Roman" w:hAnsi="Times New Roman"/>
          <w:color w:val="000000"/>
          <w:sz w:val="28"/>
          <w:szCs w:val="28"/>
        </w:rPr>
        <w:t>св</w:t>
      </w:r>
      <w:proofErr w:type="gramEnd"/>
      <w:r>
        <w:rPr>
          <w:rFonts w:ascii="Times New Roman" w:hAnsi="Times New Roman"/>
          <w:color w:val="000000"/>
          <w:sz w:val="28"/>
          <w:szCs w:val="28"/>
        </w:rPr>
        <w:t xml:space="preserve">ітової війни країни-союзниці остаточно втратили ініціативу і 11 листопада 1918 року змушені капітулювати перед Антантою. Все ширше розгортання революційного руху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середині країни стало ще однією проблемою для Австро-Угорщини та Німеччини.</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r w:rsidRPr="00454E2A">
        <w:rPr>
          <w:rFonts w:ascii="Times New Roman" w:hAnsi="Times New Roman"/>
          <w:color w:val="000000"/>
          <w:sz w:val="28"/>
          <w:szCs w:val="28"/>
        </w:rPr>
        <w:tab/>
      </w:r>
      <w:r>
        <w:rPr>
          <w:rFonts w:ascii="Times New Roman" w:hAnsi="Times New Roman"/>
          <w:color w:val="000000"/>
          <w:sz w:val="28"/>
          <w:szCs w:val="28"/>
        </w:rPr>
        <w:t xml:space="preserve">Директорія УНР вміло скористалася ситуацією, розпочавши 16 листопада антигетьманське збройне повстання. Через </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ісяць її війська увійшли в Київ. Українська Держава гетьмана П. Скоропадського припинила своє існування.</w:t>
      </w:r>
    </w:p>
    <w:p w:rsidR="005F5ADC" w:rsidRDefault="005F5ADC" w:rsidP="005F5ADC">
      <w:pPr>
        <w:widowControl w:val="0"/>
        <w:autoSpaceDE w:val="0"/>
        <w:autoSpaceDN w:val="0"/>
        <w:adjustRightInd w:val="0"/>
        <w:spacing w:before="100" w:after="0" w:line="276" w:lineRule="auto"/>
        <w:jc w:val="both"/>
        <w:rPr>
          <w:rFonts w:ascii="Times New Roman" w:hAnsi="Times New Roman"/>
          <w:color w:val="000000"/>
          <w:sz w:val="28"/>
          <w:szCs w:val="28"/>
        </w:rPr>
      </w:pPr>
    </w:p>
    <w:p w:rsidR="005F5ADC" w:rsidRDefault="005F5ADC" w:rsidP="005F5ADC">
      <w:pPr>
        <w:widowControl w:val="0"/>
        <w:autoSpaceDE w:val="0"/>
        <w:autoSpaceDN w:val="0"/>
        <w:adjustRightInd w:val="0"/>
        <w:spacing w:line="276" w:lineRule="auto"/>
        <w:ind w:firstLine="709"/>
        <w:rPr>
          <w:rFonts w:ascii="Times New Roman" w:hAnsi="Times New Roman"/>
          <w:b/>
          <w:bCs/>
          <w:sz w:val="28"/>
          <w:szCs w:val="28"/>
        </w:rPr>
      </w:pPr>
      <w:r w:rsidRPr="00BE3200">
        <w:rPr>
          <w:rFonts w:ascii="Times New Roman" w:hAnsi="Times New Roman"/>
          <w:b/>
          <w:bCs/>
          <w:sz w:val="28"/>
          <w:szCs w:val="28"/>
          <w:lang w:val="uk-UA"/>
        </w:rPr>
        <w:t xml:space="preserve">2. </w:t>
      </w:r>
      <w:r>
        <w:rPr>
          <w:rFonts w:ascii="Times New Roman" w:hAnsi="Times New Roman"/>
          <w:b/>
          <w:bCs/>
          <w:sz w:val="28"/>
          <w:szCs w:val="28"/>
        </w:rPr>
        <w:t>Українська народна республіка періоду Директорії та Західноукраїнської народн</w:t>
      </w:r>
      <w:r>
        <w:rPr>
          <w:rFonts w:ascii="Times New Roman" w:hAnsi="Times New Roman"/>
          <w:b/>
          <w:bCs/>
          <w:sz w:val="28"/>
          <w:szCs w:val="28"/>
          <w:lang w:val="uk-UA"/>
        </w:rPr>
        <w:t>ої</w:t>
      </w:r>
      <w:r>
        <w:rPr>
          <w:rFonts w:ascii="Times New Roman" w:hAnsi="Times New Roman"/>
          <w:b/>
          <w:bCs/>
          <w:sz w:val="28"/>
          <w:szCs w:val="28"/>
        </w:rPr>
        <w:t xml:space="preserve"> республіки.</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18 грудня 1918 року Директорія урочисто увійшла до Києва, відновивши Українську Народну Республіку.</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26 грудня Директорія створила уряд, Раду Народних Міні</w:t>
      </w:r>
      <w:proofErr w:type="gramStart"/>
      <w:r>
        <w:rPr>
          <w:rFonts w:ascii="Times New Roman" w:hAnsi="Times New Roman"/>
          <w:color w:val="0D0D0D" w:themeColor="text1" w:themeTint="F2"/>
          <w:sz w:val="28"/>
          <w:szCs w:val="28"/>
        </w:rPr>
        <w:t>стр</w:t>
      </w:r>
      <w:proofErr w:type="gramEnd"/>
      <w:r>
        <w:rPr>
          <w:rFonts w:ascii="Times New Roman" w:hAnsi="Times New Roman"/>
          <w:color w:val="0D0D0D" w:themeColor="text1" w:themeTint="F2"/>
          <w:sz w:val="28"/>
          <w:szCs w:val="28"/>
        </w:rPr>
        <w:t xml:space="preserve">ів, до якого увійшли представники соціалістичних партій. Того ж дня вона оприлюднила декларацію, </w:t>
      </w:r>
      <w:proofErr w:type="gramStart"/>
      <w:r>
        <w:rPr>
          <w:rFonts w:ascii="Times New Roman" w:hAnsi="Times New Roman"/>
          <w:color w:val="0D0D0D" w:themeColor="text1" w:themeTint="F2"/>
          <w:sz w:val="28"/>
          <w:szCs w:val="28"/>
        </w:rPr>
        <w:t>в</w:t>
      </w:r>
      <w:proofErr w:type="gramEnd"/>
      <w:r>
        <w:rPr>
          <w:rFonts w:ascii="Times New Roman" w:hAnsi="Times New Roman"/>
          <w:color w:val="0D0D0D" w:themeColor="text1" w:themeTint="F2"/>
          <w:sz w:val="28"/>
          <w:szCs w:val="28"/>
        </w:rPr>
        <w:t xml:space="preserve"> </w:t>
      </w:r>
      <w:proofErr w:type="gramStart"/>
      <w:r>
        <w:rPr>
          <w:rFonts w:ascii="Times New Roman" w:hAnsi="Times New Roman"/>
          <w:color w:val="0D0D0D" w:themeColor="text1" w:themeTint="F2"/>
          <w:sz w:val="28"/>
          <w:szCs w:val="28"/>
        </w:rPr>
        <w:t>як</w:t>
      </w:r>
      <w:proofErr w:type="gramEnd"/>
      <w:r>
        <w:rPr>
          <w:rFonts w:ascii="Times New Roman" w:hAnsi="Times New Roman"/>
          <w:color w:val="0D0D0D" w:themeColor="text1" w:themeTint="F2"/>
          <w:sz w:val="28"/>
          <w:szCs w:val="28"/>
        </w:rPr>
        <w:t>ій проголосила себе тимчасовим верховним органом.</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Оскільки Директорія постала далеко не легітимно, вона намагалася конституювати результат перемоги над гетьманом. Цю місію мав виконати </w:t>
      </w:r>
      <w:r>
        <w:rPr>
          <w:rFonts w:ascii="Times New Roman" w:hAnsi="Times New Roman"/>
          <w:i/>
          <w:iCs/>
          <w:color w:val="0D0D0D" w:themeColor="text1" w:themeTint="F2"/>
          <w:sz w:val="28"/>
          <w:szCs w:val="28"/>
        </w:rPr>
        <w:t>Трудовий Конгрес, </w:t>
      </w:r>
      <w:r>
        <w:rPr>
          <w:rFonts w:ascii="Times New Roman" w:hAnsi="Times New Roman"/>
          <w:color w:val="0D0D0D" w:themeColor="text1" w:themeTint="F2"/>
          <w:sz w:val="28"/>
          <w:szCs w:val="28"/>
        </w:rPr>
        <w:t xml:space="preserve">до складу якого було обрано представників </w:t>
      </w:r>
      <w:proofErr w:type="gramStart"/>
      <w:r>
        <w:rPr>
          <w:rFonts w:ascii="Times New Roman" w:hAnsi="Times New Roman"/>
          <w:color w:val="0D0D0D" w:themeColor="text1" w:themeTint="F2"/>
          <w:sz w:val="28"/>
          <w:szCs w:val="28"/>
        </w:rPr>
        <w:t>в</w:t>
      </w:r>
      <w:proofErr w:type="gramEnd"/>
      <w:r>
        <w:rPr>
          <w:rFonts w:ascii="Times New Roman" w:hAnsi="Times New Roman"/>
          <w:color w:val="0D0D0D" w:themeColor="text1" w:themeTint="F2"/>
          <w:sz w:val="28"/>
          <w:szCs w:val="28"/>
        </w:rPr>
        <w:t>ід робітників, селян і трудової інтелігенції.</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На останньому засіданні 28 січня 1919 року Конгрес ухвалив "Закон про форму влади на Україні", яким вся влада передавалася Директорії "до скликання сесії </w:t>
      </w:r>
      <w:proofErr w:type="gramStart"/>
      <w:r>
        <w:rPr>
          <w:rFonts w:ascii="Times New Roman" w:hAnsi="Times New Roman"/>
          <w:color w:val="0D0D0D" w:themeColor="text1" w:themeTint="F2"/>
          <w:sz w:val="28"/>
          <w:szCs w:val="28"/>
        </w:rPr>
        <w:t>Трудового</w:t>
      </w:r>
      <w:proofErr w:type="gramEnd"/>
      <w:r>
        <w:rPr>
          <w:rFonts w:ascii="Times New Roman" w:hAnsi="Times New Roman"/>
          <w:color w:val="0D0D0D" w:themeColor="text1" w:themeTint="F2"/>
          <w:sz w:val="28"/>
          <w:szCs w:val="28"/>
        </w:rPr>
        <w:t xml:space="preserve"> Конгресу".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lastRenderedPageBreak/>
        <w:tab/>
        <w:t xml:space="preserve">Директорія отримала право приймати закони, які </w:t>
      </w:r>
      <w:proofErr w:type="gramStart"/>
      <w:r>
        <w:rPr>
          <w:rFonts w:ascii="Times New Roman" w:hAnsi="Times New Roman"/>
          <w:color w:val="0D0D0D" w:themeColor="text1" w:themeTint="F2"/>
          <w:sz w:val="28"/>
          <w:szCs w:val="28"/>
        </w:rPr>
        <w:t>п</w:t>
      </w:r>
      <w:proofErr w:type="gramEnd"/>
      <w:r>
        <w:rPr>
          <w:rFonts w:ascii="Times New Roman" w:hAnsi="Times New Roman"/>
          <w:color w:val="0D0D0D" w:themeColor="text1" w:themeTint="F2"/>
          <w:sz w:val="28"/>
          <w:szCs w:val="28"/>
        </w:rPr>
        <w:t xml:space="preserve">ідлягали затвердженню на найближчій сесії Конгресу. У </w:t>
      </w:r>
      <w:proofErr w:type="gramStart"/>
      <w:r>
        <w:rPr>
          <w:rFonts w:ascii="Times New Roman" w:hAnsi="Times New Roman"/>
          <w:color w:val="0D0D0D" w:themeColor="text1" w:themeTint="F2"/>
          <w:sz w:val="28"/>
          <w:szCs w:val="28"/>
        </w:rPr>
        <w:t>м</w:t>
      </w:r>
      <w:proofErr w:type="gramEnd"/>
      <w:r>
        <w:rPr>
          <w:rFonts w:ascii="Times New Roman" w:hAnsi="Times New Roman"/>
          <w:color w:val="0D0D0D" w:themeColor="text1" w:themeTint="F2"/>
          <w:sz w:val="28"/>
          <w:szCs w:val="28"/>
        </w:rPr>
        <w:t>іжсесійний період мала працювати Президія Конгресу, функції якої взагалі не були окреслені.</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Незважаючи на спроби демократизувати державу, ні Директорії, ні Раді Народних Міні</w:t>
      </w:r>
      <w:proofErr w:type="gramStart"/>
      <w:r>
        <w:rPr>
          <w:rFonts w:ascii="Times New Roman" w:hAnsi="Times New Roman"/>
          <w:color w:val="0D0D0D" w:themeColor="text1" w:themeTint="F2"/>
          <w:sz w:val="28"/>
          <w:szCs w:val="28"/>
        </w:rPr>
        <w:t>стр</w:t>
      </w:r>
      <w:proofErr w:type="gramEnd"/>
      <w:r>
        <w:rPr>
          <w:rFonts w:ascii="Times New Roman" w:hAnsi="Times New Roman"/>
          <w:color w:val="0D0D0D" w:themeColor="text1" w:themeTint="F2"/>
          <w:sz w:val="28"/>
          <w:szCs w:val="28"/>
        </w:rPr>
        <w:t>ів, які вели боротьбу на кілька фронтів, ні Трудовому Конгресу, який жодного разу більше не зібрався, зробити це так і не вдалося.</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ab/>
      </w:r>
      <w:r>
        <w:rPr>
          <w:rFonts w:ascii="Times New Roman" w:hAnsi="Times New Roman"/>
          <w:color w:val="0D0D0D" w:themeColor="text1" w:themeTint="F2"/>
          <w:sz w:val="28"/>
          <w:szCs w:val="28"/>
        </w:rPr>
        <w:t xml:space="preserve">Влада на </w:t>
      </w:r>
      <w:proofErr w:type="gramStart"/>
      <w:r>
        <w:rPr>
          <w:rFonts w:ascii="Times New Roman" w:hAnsi="Times New Roman"/>
          <w:color w:val="0D0D0D" w:themeColor="text1" w:themeTint="F2"/>
          <w:sz w:val="28"/>
          <w:szCs w:val="28"/>
        </w:rPr>
        <w:t>м</w:t>
      </w:r>
      <w:proofErr w:type="gramEnd"/>
      <w:r>
        <w:rPr>
          <w:rFonts w:ascii="Times New Roman" w:hAnsi="Times New Roman"/>
          <w:color w:val="0D0D0D" w:themeColor="text1" w:themeTint="F2"/>
          <w:sz w:val="28"/>
          <w:szCs w:val="28"/>
        </w:rPr>
        <w:t xml:space="preserve">ісцях передавалася волосним, повітовим, губернським комісарам і отаманам, яких призначала Директорія.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24 червня 1919 року була затверджена інструкція "Про тимчасову організацію влади на місцях", </w:t>
      </w:r>
      <w:proofErr w:type="gramStart"/>
      <w:r>
        <w:rPr>
          <w:rFonts w:ascii="Times New Roman" w:hAnsi="Times New Roman"/>
          <w:color w:val="0D0D0D" w:themeColor="text1" w:themeTint="F2"/>
          <w:sz w:val="28"/>
          <w:szCs w:val="28"/>
        </w:rPr>
        <w:t>у</w:t>
      </w:r>
      <w:proofErr w:type="gramEnd"/>
      <w:r>
        <w:rPr>
          <w:rFonts w:ascii="Times New Roman" w:hAnsi="Times New Roman"/>
          <w:color w:val="0D0D0D" w:themeColor="text1" w:themeTint="F2"/>
          <w:sz w:val="28"/>
          <w:szCs w:val="28"/>
        </w:rPr>
        <w:t xml:space="preserve"> відповідності з якою волосний комісар призначався на посаду повітовим, повітовий — губернським. Останній затверджувався Міністром внутрішніх справ. Кандидатура губернського комісара подавалася на затвердження Директорії. Виконавчими органами на </w:t>
      </w:r>
      <w:proofErr w:type="gramStart"/>
      <w:r>
        <w:rPr>
          <w:rFonts w:ascii="Times New Roman" w:hAnsi="Times New Roman"/>
          <w:color w:val="0D0D0D" w:themeColor="text1" w:themeTint="F2"/>
          <w:sz w:val="28"/>
          <w:szCs w:val="28"/>
        </w:rPr>
        <w:t>р</w:t>
      </w:r>
      <w:proofErr w:type="gramEnd"/>
      <w:r>
        <w:rPr>
          <w:rFonts w:ascii="Times New Roman" w:hAnsi="Times New Roman"/>
          <w:color w:val="0D0D0D" w:themeColor="text1" w:themeTint="F2"/>
          <w:sz w:val="28"/>
          <w:szCs w:val="28"/>
        </w:rPr>
        <w:t>івні повіту були комісаріати, а на рівні губернії — управління.</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ab/>
      </w:r>
      <w:r>
        <w:rPr>
          <w:rFonts w:ascii="Times New Roman" w:hAnsi="Times New Roman"/>
          <w:color w:val="0D0D0D" w:themeColor="text1" w:themeTint="F2"/>
          <w:sz w:val="28"/>
          <w:szCs w:val="28"/>
        </w:rPr>
        <w:t xml:space="preserve">Судоустрій. Директорія </w:t>
      </w:r>
      <w:proofErr w:type="gramStart"/>
      <w:r>
        <w:rPr>
          <w:rFonts w:ascii="Times New Roman" w:hAnsi="Times New Roman"/>
          <w:color w:val="0D0D0D" w:themeColor="text1" w:themeTint="F2"/>
          <w:sz w:val="28"/>
          <w:szCs w:val="28"/>
        </w:rPr>
        <w:t>п</w:t>
      </w:r>
      <w:proofErr w:type="gramEnd"/>
      <w:r>
        <w:rPr>
          <w:rFonts w:ascii="Times New Roman" w:hAnsi="Times New Roman"/>
          <w:color w:val="0D0D0D" w:themeColor="text1" w:themeTint="F2"/>
          <w:sz w:val="28"/>
          <w:szCs w:val="28"/>
        </w:rPr>
        <w:t xml:space="preserve">ішла шляхом відновлення судових установ, які створила Центральна Рада.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Так, 2 січня 1919 року Директорія затвердила Закон про поновлення роботи </w:t>
      </w:r>
      <w:proofErr w:type="gramStart"/>
      <w:r>
        <w:rPr>
          <w:rFonts w:ascii="Times New Roman" w:hAnsi="Times New Roman"/>
          <w:color w:val="0D0D0D" w:themeColor="text1" w:themeTint="F2"/>
          <w:sz w:val="28"/>
          <w:szCs w:val="28"/>
        </w:rPr>
        <w:t>Генерального</w:t>
      </w:r>
      <w:proofErr w:type="gramEnd"/>
      <w:r>
        <w:rPr>
          <w:rFonts w:ascii="Times New Roman" w:hAnsi="Times New Roman"/>
          <w:color w:val="0D0D0D" w:themeColor="text1" w:themeTint="F2"/>
          <w:sz w:val="28"/>
          <w:szCs w:val="28"/>
        </w:rPr>
        <w:t xml:space="preserve"> суду. Останній став називатися Найвищим судом Республіки". Чинним став Закон "Про заведення апеляційних судів", ухвалений Центральною Радою 1 грудня 1917 року. Паралельно продовжували функціонувати деякі ланки царської судової системи, зокрема випробувані часом мирові суди.</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ab/>
      </w:r>
      <w:r>
        <w:rPr>
          <w:rFonts w:ascii="Times New Roman" w:hAnsi="Times New Roman"/>
          <w:color w:val="0D0D0D" w:themeColor="text1" w:themeTint="F2"/>
          <w:sz w:val="28"/>
          <w:szCs w:val="28"/>
        </w:rPr>
        <w:t>За доби Директорії УНР в Україні діяли різноманітні джерела права, що належали до правових систем</w:t>
      </w:r>
      <w:proofErr w:type="gramStart"/>
      <w:r>
        <w:rPr>
          <w:rFonts w:ascii="Times New Roman" w:hAnsi="Times New Roman"/>
          <w:color w:val="0D0D0D" w:themeColor="text1" w:themeTint="F2"/>
          <w:sz w:val="28"/>
          <w:szCs w:val="28"/>
        </w:rPr>
        <w:t xml:space="preserve"> Р</w:t>
      </w:r>
      <w:proofErr w:type="gramEnd"/>
      <w:r>
        <w:rPr>
          <w:rFonts w:ascii="Times New Roman" w:hAnsi="Times New Roman"/>
          <w:color w:val="0D0D0D" w:themeColor="text1" w:themeTint="F2"/>
          <w:sz w:val="28"/>
          <w:szCs w:val="28"/>
        </w:rPr>
        <w:t xml:space="preserve">осійської імперії, Тимчасового уряду, Центральної Ради, Гетьманату, радянської влади.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ab/>
        <w:t xml:space="preserve">Нагромаджувала Директорія й свою нормативно-правову базу, намагаючись оперативно реагувати на зміни в суспільно-політичному житті країни. </w:t>
      </w:r>
      <w:r>
        <w:rPr>
          <w:rFonts w:ascii="Times New Roman" w:hAnsi="Times New Roman"/>
          <w:color w:val="0D0D0D" w:themeColor="text1" w:themeTint="F2"/>
          <w:sz w:val="28"/>
          <w:szCs w:val="28"/>
          <w:lang w:val="uk-UA"/>
        </w:rPr>
        <w:t>Але ни одний закон так і не був реалізований в повному обсязі.</w:t>
      </w:r>
    </w:p>
    <w:p w:rsidR="005F5ADC" w:rsidRDefault="005F5ADC" w:rsidP="005F5ADC">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Міжнародна ситуація складалася не на користь Директорії. Французький десант військ Антанти, що висадився 2 грудня 1918 року в Одесі, не визнав Українську Народну Республіку, а на її керівництво дивився як на більшовиків. У той же час розгорталася агресія червоногвардійських військ</w:t>
      </w:r>
      <w:proofErr w:type="gramStart"/>
      <w:r>
        <w:rPr>
          <w:rFonts w:ascii="Times New Roman" w:hAnsi="Times New Roman"/>
          <w:color w:val="0D0D0D" w:themeColor="text1" w:themeTint="F2"/>
          <w:sz w:val="28"/>
          <w:szCs w:val="28"/>
        </w:rPr>
        <w:t xml:space="preserve"> Р</w:t>
      </w:r>
      <w:proofErr w:type="gramEnd"/>
      <w:r>
        <w:rPr>
          <w:rFonts w:ascii="Times New Roman" w:hAnsi="Times New Roman"/>
          <w:color w:val="0D0D0D" w:themeColor="text1" w:themeTint="F2"/>
          <w:sz w:val="28"/>
          <w:szCs w:val="28"/>
        </w:rPr>
        <w:t>осії на Лівобережній Україні.</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r>
      <w:proofErr w:type="gramStart"/>
      <w:r>
        <w:rPr>
          <w:rFonts w:ascii="Times New Roman" w:hAnsi="Times New Roman"/>
          <w:color w:val="0D0D0D" w:themeColor="text1" w:themeTint="F2"/>
          <w:sz w:val="28"/>
          <w:szCs w:val="28"/>
        </w:rPr>
        <w:t>П</w:t>
      </w:r>
      <w:proofErr w:type="gramEnd"/>
      <w:r>
        <w:rPr>
          <w:rFonts w:ascii="Times New Roman" w:hAnsi="Times New Roman"/>
          <w:color w:val="0D0D0D" w:themeColor="text1" w:themeTint="F2"/>
          <w:sz w:val="28"/>
          <w:szCs w:val="28"/>
        </w:rPr>
        <w:t xml:space="preserve">ід натиском більшовицьких військ Директорія покинула Київ. Розпач охопив навіть її керівників.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На вимогу французького командування в Україні В.Винниченко склав повноваження голови Директорії і виїхав за кордон. 11 лютого 1919 року Директорію очолив С. Петлюра.</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Двічі по тому війська Директорії на короткий час захоплювали Київ. В </w:t>
      </w:r>
      <w:r>
        <w:rPr>
          <w:rFonts w:ascii="Times New Roman" w:hAnsi="Times New Roman"/>
          <w:color w:val="0D0D0D" w:themeColor="text1" w:themeTint="F2"/>
          <w:sz w:val="28"/>
          <w:szCs w:val="28"/>
        </w:rPr>
        <w:lastRenderedPageBreak/>
        <w:t>обох випадках невдача спіткала українців. Спершу не дали закріпитися у Києві "єдинонеділимці" білогвардійського генерала Дені</w:t>
      </w:r>
      <w:proofErr w:type="gramStart"/>
      <w:r>
        <w:rPr>
          <w:rFonts w:ascii="Times New Roman" w:hAnsi="Times New Roman"/>
          <w:color w:val="0D0D0D" w:themeColor="text1" w:themeTint="F2"/>
          <w:sz w:val="28"/>
          <w:szCs w:val="28"/>
        </w:rPr>
        <w:t>к</w:t>
      </w:r>
      <w:proofErr w:type="gramEnd"/>
      <w:r>
        <w:rPr>
          <w:rFonts w:ascii="Times New Roman" w:hAnsi="Times New Roman"/>
          <w:color w:val="0D0D0D" w:themeColor="text1" w:themeTint="F2"/>
          <w:sz w:val="28"/>
          <w:szCs w:val="28"/>
        </w:rPr>
        <w:t>іна, а вдруге — більшовицька кіннота С. Бульонного.</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21 листопада війська Директорії відступили за Збруч, де польською владою були затримані та роззброєні.</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18 березня 1921 року між Польщею, з одного боку, та радянськими Росією і Україною, з другого, був </w:t>
      </w:r>
      <w:proofErr w:type="gramStart"/>
      <w:r>
        <w:rPr>
          <w:rFonts w:ascii="Times New Roman" w:hAnsi="Times New Roman"/>
          <w:color w:val="0D0D0D" w:themeColor="text1" w:themeTint="F2"/>
          <w:sz w:val="28"/>
          <w:szCs w:val="28"/>
        </w:rPr>
        <w:t>п</w:t>
      </w:r>
      <w:proofErr w:type="gramEnd"/>
      <w:r>
        <w:rPr>
          <w:rFonts w:ascii="Times New Roman" w:hAnsi="Times New Roman"/>
          <w:color w:val="0D0D0D" w:themeColor="text1" w:themeTint="F2"/>
          <w:sz w:val="28"/>
          <w:szCs w:val="28"/>
        </w:rPr>
        <w:t xml:space="preserve">ідписаний Ризький мирний договір.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В обмін на територіальні поступки Польща визнала УСРР і зобов'язалась заборонити перебування на своїй території </w:t>
      </w:r>
      <w:proofErr w:type="gramStart"/>
      <w:r>
        <w:rPr>
          <w:rFonts w:ascii="Times New Roman" w:hAnsi="Times New Roman"/>
          <w:color w:val="0D0D0D" w:themeColor="text1" w:themeTint="F2"/>
          <w:sz w:val="28"/>
          <w:szCs w:val="28"/>
        </w:rPr>
        <w:t>вс</w:t>
      </w:r>
      <w:proofErr w:type="gramEnd"/>
      <w:r>
        <w:rPr>
          <w:rFonts w:ascii="Times New Roman" w:hAnsi="Times New Roman"/>
          <w:color w:val="0D0D0D" w:themeColor="text1" w:themeTint="F2"/>
          <w:sz w:val="28"/>
          <w:szCs w:val="28"/>
        </w:rPr>
        <w:t>іх антибільшовицьких сил і уряду УНР.</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i/>
          <w:iCs/>
          <w:color w:val="0D0D0D" w:themeColor="text1" w:themeTint="F2"/>
          <w:sz w:val="28"/>
          <w:szCs w:val="28"/>
        </w:rPr>
        <w:tab/>
        <w:t xml:space="preserve">Західноукраїнська народна республіка. </w:t>
      </w:r>
      <w:r>
        <w:rPr>
          <w:rFonts w:ascii="Times New Roman" w:hAnsi="Times New Roman"/>
          <w:color w:val="0D0D0D" w:themeColor="text1" w:themeTint="F2"/>
          <w:sz w:val="28"/>
          <w:szCs w:val="28"/>
        </w:rPr>
        <w:t xml:space="preserve">Перша </w:t>
      </w:r>
      <w:proofErr w:type="gramStart"/>
      <w:r>
        <w:rPr>
          <w:rFonts w:ascii="Times New Roman" w:hAnsi="Times New Roman"/>
          <w:color w:val="0D0D0D" w:themeColor="text1" w:themeTint="F2"/>
          <w:sz w:val="28"/>
          <w:szCs w:val="28"/>
        </w:rPr>
        <w:t>св</w:t>
      </w:r>
      <w:proofErr w:type="gramEnd"/>
      <w:r>
        <w:rPr>
          <w:rFonts w:ascii="Times New Roman" w:hAnsi="Times New Roman"/>
          <w:color w:val="0D0D0D" w:themeColor="text1" w:themeTint="F2"/>
          <w:sz w:val="28"/>
          <w:szCs w:val="28"/>
        </w:rPr>
        <w:t>ітова війна до краю загострила соціально-політичну ситуацію в Галичині. У жовтні 1918 року у двох країнах Четверного блоку — Німеччині та Австро-Угорщині — розпочалися революції, які наблизили закінчення світової війни.</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r>
      <w:r>
        <w:rPr>
          <w:rFonts w:ascii="Times New Roman" w:hAnsi="Times New Roman"/>
          <w:color w:val="0D0D0D" w:themeColor="text1" w:themeTint="F2"/>
          <w:sz w:val="28"/>
          <w:szCs w:val="28"/>
          <w:lang w:val="uk-UA"/>
        </w:rPr>
        <w:t xml:space="preserve">18 жовтня 1918 р. </w:t>
      </w:r>
      <w:r>
        <w:rPr>
          <w:rFonts w:ascii="Times New Roman" w:hAnsi="Times New Roman"/>
          <w:color w:val="0D0D0D" w:themeColor="text1" w:themeTint="F2"/>
          <w:sz w:val="28"/>
          <w:szCs w:val="28"/>
        </w:rPr>
        <w:t xml:space="preserve">Австро-угорський імператор затвердив маніфест про перетворення імперії у федеративну державу.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Того ж дня у Львові відбулися збори всіх українських послів австрійського парламенту, галицького, буковинського сеймів та повноважних представників </w:t>
      </w:r>
      <w:proofErr w:type="gramStart"/>
      <w:r>
        <w:rPr>
          <w:rFonts w:ascii="Times New Roman" w:hAnsi="Times New Roman"/>
          <w:color w:val="0D0D0D" w:themeColor="text1" w:themeTint="F2"/>
          <w:sz w:val="28"/>
          <w:szCs w:val="28"/>
        </w:rPr>
        <w:t>в</w:t>
      </w:r>
      <w:proofErr w:type="gramEnd"/>
      <w:r>
        <w:rPr>
          <w:rFonts w:ascii="Times New Roman" w:hAnsi="Times New Roman"/>
          <w:color w:val="0D0D0D" w:themeColor="text1" w:themeTint="F2"/>
          <w:sz w:val="28"/>
          <w:szCs w:val="28"/>
        </w:rPr>
        <w:t xml:space="preserve">ід політичних партій, духовенства, студентства. На зборах було обрано Українську національну раду на чолі з Євгеном Петрушевичем, котра проголосила на Галичині, </w:t>
      </w:r>
      <w:proofErr w:type="gramStart"/>
      <w:r>
        <w:rPr>
          <w:rFonts w:ascii="Times New Roman" w:hAnsi="Times New Roman"/>
          <w:color w:val="0D0D0D" w:themeColor="text1" w:themeTint="F2"/>
          <w:sz w:val="28"/>
          <w:szCs w:val="28"/>
        </w:rPr>
        <w:t>П</w:t>
      </w:r>
      <w:proofErr w:type="gramEnd"/>
      <w:r>
        <w:rPr>
          <w:rFonts w:ascii="Times New Roman" w:hAnsi="Times New Roman"/>
          <w:color w:val="0D0D0D" w:themeColor="text1" w:themeTint="F2"/>
          <w:sz w:val="28"/>
          <w:szCs w:val="28"/>
        </w:rPr>
        <w:t xml:space="preserve">івнічній Буковині й Закарпатті українську державу, щоправда у складі Австро-Угорщини.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9 листопада 1918 p. Українська національна рада проголосила створення Західноукраїнської Народної Республіки (ЗУНР), до складу якої, крім Східної Галичини, входили </w:t>
      </w:r>
      <w:proofErr w:type="gramStart"/>
      <w:r>
        <w:rPr>
          <w:rFonts w:ascii="Times New Roman" w:hAnsi="Times New Roman"/>
          <w:color w:val="0D0D0D" w:themeColor="text1" w:themeTint="F2"/>
          <w:sz w:val="28"/>
          <w:szCs w:val="28"/>
        </w:rPr>
        <w:t>П</w:t>
      </w:r>
      <w:proofErr w:type="gramEnd"/>
      <w:r>
        <w:rPr>
          <w:rFonts w:ascii="Times New Roman" w:hAnsi="Times New Roman"/>
          <w:color w:val="0D0D0D" w:themeColor="text1" w:themeTint="F2"/>
          <w:sz w:val="28"/>
          <w:szCs w:val="28"/>
        </w:rPr>
        <w:t>івнічна Буковина та українські повіти Закарпаття.</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13 листопада Українська національна рада визначила конституційні засади новоствореної держави, ухваливши "Тимчасовий Основний закон". У ньому закріплювалося верховенство і суверенітет народу, який мав реалізуватися через представницькі органи, обрані на основі загального, </w:t>
      </w:r>
      <w:proofErr w:type="gramStart"/>
      <w:r>
        <w:rPr>
          <w:rFonts w:ascii="Times New Roman" w:hAnsi="Times New Roman"/>
          <w:color w:val="0D0D0D" w:themeColor="text1" w:themeTint="F2"/>
          <w:sz w:val="28"/>
          <w:szCs w:val="28"/>
        </w:rPr>
        <w:t>р</w:t>
      </w:r>
      <w:proofErr w:type="gramEnd"/>
      <w:r>
        <w:rPr>
          <w:rFonts w:ascii="Times New Roman" w:hAnsi="Times New Roman"/>
          <w:color w:val="0D0D0D" w:themeColor="text1" w:themeTint="F2"/>
          <w:sz w:val="28"/>
          <w:szCs w:val="28"/>
        </w:rPr>
        <w:t xml:space="preserve">івного, прямого, таємного голосування за пропорційною виборчою системою.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Виборчим правом наділялися </w:t>
      </w:r>
      <w:proofErr w:type="gramStart"/>
      <w:r>
        <w:rPr>
          <w:rFonts w:ascii="Times New Roman" w:hAnsi="Times New Roman"/>
          <w:color w:val="0D0D0D" w:themeColor="text1" w:themeTint="F2"/>
          <w:sz w:val="28"/>
          <w:szCs w:val="28"/>
        </w:rPr>
        <w:t>вс</w:t>
      </w:r>
      <w:proofErr w:type="gramEnd"/>
      <w:r>
        <w:rPr>
          <w:rFonts w:ascii="Times New Roman" w:hAnsi="Times New Roman"/>
          <w:color w:val="0D0D0D" w:themeColor="text1" w:themeTint="F2"/>
          <w:sz w:val="28"/>
          <w:szCs w:val="28"/>
        </w:rPr>
        <w:t>і громадяни держави, незалежно від національності, віросповідання, статі. До виборів парламенту — Сейму — вся повнота законодавчої влади належала Українській національній раді, виконавчої — Державному секретаріатові.</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Згідно з розпорядженням Української національної ради, у листопаді на </w:t>
      </w:r>
      <w:proofErr w:type="gramStart"/>
      <w:r>
        <w:rPr>
          <w:rFonts w:ascii="Times New Roman" w:hAnsi="Times New Roman"/>
          <w:color w:val="0D0D0D" w:themeColor="text1" w:themeTint="F2"/>
          <w:sz w:val="28"/>
          <w:szCs w:val="28"/>
        </w:rPr>
        <w:t>вс</w:t>
      </w:r>
      <w:proofErr w:type="gramEnd"/>
      <w:r>
        <w:rPr>
          <w:rFonts w:ascii="Times New Roman" w:hAnsi="Times New Roman"/>
          <w:color w:val="0D0D0D" w:themeColor="text1" w:themeTint="F2"/>
          <w:sz w:val="28"/>
          <w:szCs w:val="28"/>
        </w:rPr>
        <w:t xml:space="preserve">ій території ЗУНР пройшли вибори до місцевих органів влади і управління.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У селах та містах ними визнавалися громадські та міські комісари, у </w:t>
      </w:r>
      <w:r>
        <w:rPr>
          <w:rFonts w:ascii="Times New Roman" w:hAnsi="Times New Roman"/>
          <w:color w:val="0D0D0D" w:themeColor="text1" w:themeTint="F2"/>
          <w:sz w:val="28"/>
          <w:szCs w:val="28"/>
        </w:rPr>
        <w:lastRenderedPageBreak/>
        <w:t>повітах — пові</w:t>
      </w:r>
      <w:proofErr w:type="gramStart"/>
      <w:r>
        <w:rPr>
          <w:rFonts w:ascii="Times New Roman" w:hAnsi="Times New Roman"/>
          <w:color w:val="0D0D0D" w:themeColor="text1" w:themeTint="F2"/>
          <w:sz w:val="28"/>
          <w:szCs w:val="28"/>
        </w:rPr>
        <w:t>тов</w:t>
      </w:r>
      <w:proofErr w:type="gramEnd"/>
      <w:r>
        <w:rPr>
          <w:rFonts w:ascii="Times New Roman" w:hAnsi="Times New Roman"/>
          <w:color w:val="0D0D0D" w:themeColor="text1" w:themeTint="F2"/>
          <w:sz w:val="28"/>
          <w:szCs w:val="28"/>
        </w:rPr>
        <w:t xml:space="preserve">і комісари.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У Законі зазначалося, що надалі повітових комісарів призначатиме і звільнятиме державний секретар внутрішніх справ, якому підлягали повітові військові коменданти, коменданти жандармерії. Повітові комісари, в свою чергу, призначали громадських і міських комісарів. В усіх повітах </w:t>
      </w:r>
      <w:proofErr w:type="gramStart"/>
      <w:r>
        <w:rPr>
          <w:rFonts w:ascii="Times New Roman" w:hAnsi="Times New Roman"/>
          <w:color w:val="0D0D0D" w:themeColor="text1" w:themeTint="F2"/>
          <w:sz w:val="28"/>
          <w:szCs w:val="28"/>
        </w:rPr>
        <w:t>належало</w:t>
      </w:r>
      <w:proofErr w:type="gramEnd"/>
      <w:r>
        <w:rPr>
          <w:rFonts w:ascii="Times New Roman" w:hAnsi="Times New Roman"/>
          <w:color w:val="0D0D0D" w:themeColor="text1" w:themeTint="F2"/>
          <w:sz w:val="28"/>
          <w:szCs w:val="28"/>
        </w:rPr>
        <w:t xml:space="preserve"> обрати повітові національні ради, а у громадах і містах — громадські та міські </w:t>
      </w:r>
      <w:proofErr w:type="gramStart"/>
      <w:r>
        <w:rPr>
          <w:rFonts w:ascii="Times New Roman" w:hAnsi="Times New Roman"/>
          <w:color w:val="0D0D0D" w:themeColor="text1" w:themeTint="F2"/>
          <w:sz w:val="28"/>
          <w:szCs w:val="28"/>
        </w:rPr>
        <w:t>ради</w:t>
      </w:r>
      <w:proofErr w:type="gramEnd"/>
      <w:r>
        <w:rPr>
          <w:rFonts w:ascii="Times New Roman" w:hAnsi="Times New Roman"/>
          <w:color w:val="0D0D0D" w:themeColor="text1" w:themeTint="F2"/>
          <w:sz w:val="28"/>
          <w:szCs w:val="28"/>
        </w:rPr>
        <w:t>.</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Для охорони громадського порядку у багатьох повітах і </w:t>
      </w:r>
      <w:proofErr w:type="gramStart"/>
      <w:r>
        <w:rPr>
          <w:rFonts w:ascii="Times New Roman" w:hAnsi="Times New Roman"/>
          <w:color w:val="0D0D0D" w:themeColor="text1" w:themeTint="F2"/>
          <w:sz w:val="28"/>
          <w:szCs w:val="28"/>
        </w:rPr>
        <w:t>громадах</w:t>
      </w:r>
      <w:proofErr w:type="gramEnd"/>
      <w:r>
        <w:rPr>
          <w:rFonts w:ascii="Times New Roman" w:hAnsi="Times New Roman"/>
          <w:color w:val="0D0D0D" w:themeColor="text1" w:themeTint="F2"/>
          <w:sz w:val="28"/>
          <w:szCs w:val="28"/>
        </w:rPr>
        <w:t xml:space="preserve"> обирали народну міліцію, у деяких — зберігали жандармерію. Команда державної жандармерії ЗУНР була сформована також у листопаді у мі</w:t>
      </w:r>
      <w:proofErr w:type="gramStart"/>
      <w:r>
        <w:rPr>
          <w:rFonts w:ascii="Times New Roman" w:hAnsi="Times New Roman"/>
          <w:color w:val="0D0D0D" w:themeColor="text1" w:themeTint="F2"/>
          <w:sz w:val="28"/>
          <w:szCs w:val="28"/>
        </w:rPr>
        <w:t>ст</w:t>
      </w:r>
      <w:proofErr w:type="gramEnd"/>
      <w:r>
        <w:rPr>
          <w:rFonts w:ascii="Times New Roman" w:hAnsi="Times New Roman"/>
          <w:color w:val="0D0D0D" w:themeColor="text1" w:themeTint="F2"/>
          <w:sz w:val="28"/>
          <w:szCs w:val="28"/>
        </w:rPr>
        <w:t>і Львові. Вона безпосередньо підпорядковувалася Державному секретаріатові військових справ. Навесні 1919 року до її складу входило близько 8 тис</w:t>
      </w:r>
      <w:proofErr w:type="gramStart"/>
      <w:r>
        <w:rPr>
          <w:rFonts w:ascii="Times New Roman" w:hAnsi="Times New Roman"/>
          <w:color w:val="0D0D0D" w:themeColor="text1" w:themeTint="F2"/>
          <w:sz w:val="28"/>
          <w:szCs w:val="28"/>
        </w:rPr>
        <w:t>.</w:t>
      </w:r>
      <w:proofErr w:type="gramEnd"/>
      <w:r>
        <w:rPr>
          <w:rFonts w:ascii="Times New Roman" w:hAnsi="Times New Roman"/>
          <w:color w:val="0D0D0D" w:themeColor="text1" w:themeTint="F2"/>
          <w:sz w:val="28"/>
          <w:szCs w:val="28"/>
        </w:rPr>
        <w:t xml:space="preserve"> </w:t>
      </w:r>
      <w:proofErr w:type="gramStart"/>
      <w:r>
        <w:rPr>
          <w:rFonts w:ascii="Times New Roman" w:hAnsi="Times New Roman"/>
          <w:color w:val="0D0D0D" w:themeColor="text1" w:themeTint="F2"/>
          <w:sz w:val="28"/>
          <w:szCs w:val="28"/>
        </w:rPr>
        <w:t>ж</w:t>
      </w:r>
      <w:proofErr w:type="gramEnd"/>
      <w:r>
        <w:rPr>
          <w:rFonts w:ascii="Times New Roman" w:hAnsi="Times New Roman"/>
          <w:color w:val="0D0D0D" w:themeColor="text1" w:themeTint="F2"/>
          <w:sz w:val="28"/>
          <w:szCs w:val="28"/>
        </w:rPr>
        <w:t>андармів та міліціонерів.</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Таким чином, за короткий час керівництву ЗУНР вдалося сформувати достатньо чітку систему органів влади і управління.</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ab/>
      </w:r>
      <w:r>
        <w:rPr>
          <w:rFonts w:ascii="Times New Roman" w:hAnsi="Times New Roman"/>
          <w:color w:val="0D0D0D" w:themeColor="text1" w:themeTint="F2"/>
          <w:sz w:val="28"/>
          <w:szCs w:val="28"/>
        </w:rPr>
        <w:t>Тимчасово, до прийняття відповідного закону про судоустрій і судочинство, у ЗУНР продовжувала функціонувати австро-угорська судова система.</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Державний секретаріат судівництва </w:t>
      </w:r>
      <w:proofErr w:type="gramStart"/>
      <w:r>
        <w:rPr>
          <w:rFonts w:ascii="Times New Roman" w:hAnsi="Times New Roman"/>
          <w:color w:val="0D0D0D" w:themeColor="text1" w:themeTint="F2"/>
          <w:sz w:val="28"/>
          <w:szCs w:val="28"/>
        </w:rPr>
        <w:t>у</w:t>
      </w:r>
      <w:proofErr w:type="gramEnd"/>
      <w:r>
        <w:rPr>
          <w:rFonts w:ascii="Times New Roman" w:hAnsi="Times New Roman"/>
          <w:color w:val="0D0D0D" w:themeColor="text1" w:themeTint="F2"/>
          <w:sz w:val="28"/>
          <w:szCs w:val="28"/>
        </w:rPr>
        <w:t xml:space="preserve"> лютому 1919 року розпочав докорінну перебудову судової системи. </w:t>
      </w:r>
      <w:proofErr w:type="gramStart"/>
      <w:r>
        <w:rPr>
          <w:rFonts w:ascii="Times New Roman" w:hAnsi="Times New Roman"/>
          <w:color w:val="0D0D0D" w:themeColor="text1" w:themeTint="F2"/>
          <w:sz w:val="28"/>
          <w:szCs w:val="28"/>
        </w:rPr>
        <w:t>З</w:t>
      </w:r>
      <w:proofErr w:type="gramEnd"/>
      <w:r>
        <w:rPr>
          <w:rFonts w:ascii="Times New Roman" w:hAnsi="Times New Roman"/>
          <w:color w:val="0D0D0D" w:themeColor="text1" w:themeTint="F2"/>
          <w:sz w:val="28"/>
          <w:szCs w:val="28"/>
        </w:rPr>
        <w:t xml:space="preserve"> цією метою вся територія держави була розділена на 12 судових округів і 130 судових повітів, у яких передбачалося обрати окружних і повітових суддів</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Для розгляду кримінальних справ законом Української національної ради 11 </w:t>
      </w:r>
      <w:proofErr w:type="gramStart"/>
      <w:r>
        <w:rPr>
          <w:rFonts w:ascii="Times New Roman" w:hAnsi="Times New Roman"/>
          <w:color w:val="0D0D0D" w:themeColor="text1" w:themeTint="F2"/>
          <w:sz w:val="28"/>
          <w:szCs w:val="28"/>
        </w:rPr>
        <w:t>лютого</w:t>
      </w:r>
      <w:proofErr w:type="gramEnd"/>
      <w:r>
        <w:rPr>
          <w:rFonts w:ascii="Times New Roman" w:hAnsi="Times New Roman"/>
          <w:color w:val="0D0D0D" w:themeColor="text1" w:themeTint="F2"/>
          <w:sz w:val="28"/>
          <w:szCs w:val="28"/>
        </w:rPr>
        <w:t xml:space="preserve"> тимчасово створено трибунали першої інстанції. Вони діяли в повітах у складі голови і двох членів. Вищою інстанцією з цивільних і кримінальних справ мав стати Вищий суд, а останньою — Найвищий державний суд.</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15 лютого 1919р. Українська національна рада прийняла закон, який затвердив статус української мови як державної. Національним меншинам гарантувалося право вільно розвивати свою мову, культуру, мати свої школи, бібліотеки, видавати періодичні видання та </w:t>
      </w:r>
      <w:proofErr w:type="gramStart"/>
      <w:r>
        <w:rPr>
          <w:rFonts w:ascii="Times New Roman" w:hAnsi="Times New Roman"/>
          <w:color w:val="0D0D0D" w:themeColor="text1" w:themeTint="F2"/>
          <w:sz w:val="28"/>
          <w:szCs w:val="28"/>
        </w:rPr>
        <w:t>л</w:t>
      </w:r>
      <w:proofErr w:type="gramEnd"/>
      <w:r>
        <w:rPr>
          <w:rFonts w:ascii="Times New Roman" w:hAnsi="Times New Roman"/>
          <w:color w:val="0D0D0D" w:themeColor="text1" w:themeTint="F2"/>
          <w:sz w:val="28"/>
          <w:szCs w:val="28"/>
        </w:rPr>
        <w:t>ітературу.</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У квітні був прийнятий закон про громадянство, а також розпорядження з переліком </w:t>
      </w:r>
      <w:proofErr w:type="gramStart"/>
      <w:r>
        <w:rPr>
          <w:rFonts w:ascii="Times New Roman" w:hAnsi="Times New Roman"/>
          <w:color w:val="0D0D0D" w:themeColor="text1" w:themeTint="F2"/>
          <w:sz w:val="28"/>
          <w:szCs w:val="28"/>
        </w:rPr>
        <w:t>спец</w:t>
      </w:r>
      <w:proofErr w:type="gramEnd"/>
      <w:r>
        <w:rPr>
          <w:rFonts w:ascii="Times New Roman" w:hAnsi="Times New Roman"/>
          <w:color w:val="0D0D0D" w:themeColor="text1" w:themeTint="F2"/>
          <w:sz w:val="28"/>
          <w:szCs w:val="28"/>
        </w:rPr>
        <w:t xml:space="preserve">іальних вимог до службовців державних установ. Ними </w:t>
      </w:r>
      <w:proofErr w:type="gramStart"/>
      <w:r>
        <w:rPr>
          <w:rFonts w:ascii="Times New Roman" w:hAnsi="Times New Roman"/>
          <w:color w:val="0D0D0D" w:themeColor="text1" w:themeTint="F2"/>
          <w:sz w:val="28"/>
          <w:szCs w:val="28"/>
        </w:rPr>
        <w:t>могли</w:t>
      </w:r>
      <w:proofErr w:type="gramEnd"/>
      <w:r>
        <w:rPr>
          <w:rFonts w:ascii="Times New Roman" w:hAnsi="Times New Roman"/>
          <w:color w:val="0D0D0D" w:themeColor="text1" w:themeTint="F2"/>
          <w:sz w:val="28"/>
          <w:szCs w:val="28"/>
        </w:rPr>
        <w:t xml:space="preserve"> бути тільки громадяни України, які володіли державною мовою та мовою хоч би однієї з національних меншин, віком до 40 років. </w:t>
      </w:r>
    </w:p>
    <w:p w:rsidR="005F5ADC" w:rsidRPr="007D4343" w:rsidRDefault="005F5ADC" w:rsidP="00256D2E">
      <w:pPr>
        <w:widowControl w:val="0"/>
        <w:autoSpaceDE w:val="0"/>
        <w:autoSpaceDN w:val="0"/>
        <w:adjustRightInd w:val="0"/>
        <w:spacing w:after="0" w:line="276" w:lineRule="auto"/>
        <w:jc w:val="both"/>
        <w:rPr>
          <w:rFonts w:ascii="Times New Roman" w:hAnsi="Times New Roman"/>
          <w:b/>
          <w:bCs/>
          <w:sz w:val="28"/>
          <w:szCs w:val="28"/>
          <w:lang w:val="uk-UA"/>
        </w:rPr>
      </w:pPr>
      <w:r>
        <w:rPr>
          <w:rFonts w:ascii="Times New Roman" w:hAnsi="Times New Roman"/>
          <w:color w:val="0D0D0D" w:themeColor="text1" w:themeTint="F2"/>
          <w:sz w:val="28"/>
          <w:szCs w:val="28"/>
        </w:rPr>
        <w:tab/>
      </w:r>
    </w:p>
    <w:p w:rsidR="004F018A" w:rsidRPr="00626975" w:rsidRDefault="005F5ADC" w:rsidP="004F018A">
      <w:pPr>
        <w:widowControl w:val="0"/>
        <w:autoSpaceDE w:val="0"/>
        <w:autoSpaceDN w:val="0"/>
        <w:adjustRightInd w:val="0"/>
        <w:spacing w:after="0" w:line="240" w:lineRule="auto"/>
        <w:jc w:val="center"/>
        <w:rPr>
          <w:rFonts w:ascii="Times New Roman" w:hAnsi="Times New Roman"/>
          <w:b/>
          <w:bCs/>
          <w:color w:val="000000"/>
          <w:sz w:val="28"/>
          <w:szCs w:val="28"/>
          <w:lang w:val="uk-UA"/>
        </w:rPr>
      </w:pPr>
      <w:r>
        <w:rPr>
          <w:rFonts w:ascii="Times New Roman" w:hAnsi="Times New Roman"/>
          <w:b/>
          <w:bCs/>
          <w:sz w:val="28"/>
          <w:szCs w:val="28"/>
        </w:rPr>
        <w:tab/>
      </w:r>
      <w:r w:rsidR="004F018A">
        <w:rPr>
          <w:rFonts w:ascii="Times New Roman" w:hAnsi="Times New Roman"/>
          <w:b/>
          <w:bCs/>
          <w:sz w:val="28"/>
          <w:szCs w:val="28"/>
          <w:lang w:val="uk-UA"/>
        </w:rPr>
        <w:t>3</w:t>
      </w:r>
      <w:r w:rsidRPr="00574F12">
        <w:rPr>
          <w:rFonts w:ascii="Times New Roman" w:hAnsi="Times New Roman"/>
          <w:b/>
          <w:bCs/>
          <w:sz w:val="28"/>
          <w:szCs w:val="28"/>
          <w:lang w:val="uk-UA"/>
        </w:rPr>
        <w:t xml:space="preserve">. </w:t>
      </w:r>
      <w:r w:rsidR="004F018A" w:rsidRPr="00574F12">
        <w:rPr>
          <w:rFonts w:ascii="Times New Roman" w:hAnsi="Times New Roman"/>
          <w:b/>
          <w:bCs/>
          <w:sz w:val="28"/>
          <w:szCs w:val="28"/>
          <w:lang w:val="uk-UA"/>
        </w:rPr>
        <w:t>Радянська державність і право в Україні (1917 –</w:t>
      </w:r>
      <w:r w:rsidR="004F018A" w:rsidRPr="00574F12">
        <w:rPr>
          <w:rFonts w:ascii="Times New Roman" w:hAnsi="Times New Roman"/>
          <w:b/>
          <w:bCs/>
          <w:sz w:val="28"/>
          <w:szCs w:val="28"/>
        </w:rPr>
        <w:t xml:space="preserve"> 1939 </w:t>
      </w:r>
      <w:r w:rsidR="004F018A" w:rsidRPr="00574F12">
        <w:rPr>
          <w:rFonts w:ascii="Times New Roman" w:hAnsi="Times New Roman"/>
          <w:b/>
          <w:bCs/>
          <w:sz w:val="28"/>
          <w:szCs w:val="28"/>
          <w:lang w:val="uk-UA"/>
        </w:rPr>
        <w:t>рр.)</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 xml:space="preserve">11 - 12 грудня 1917 р. у Харкові відбувся I Всеукраїнський з’їзд Рад.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lastRenderedPageBreak/>
        <w:t>У резолюціях «Про організацію влади на Украї</w:t>
      </w:r>
      <w:proofErr w:type="gramStart"/>
      <w:r w:rsidRPr="00574F12">
        <w:rPr>
          <w:rFonts w:ascii="Times New Roman" w:hAnsi="Times New Roman"/>
          <w:sz w:val="28"/>
          <w:szCs w:val="28"/>
        </w:rPr>
        <w:t>н</w:t>
      </w:r>
      <w:proofErr w:type="gramEnd"/>
      <w:r w:rsidRPr="00574F12">
        <w:rPr>
          <w:rFonts w:ascii="Times New Roman" w:hAnsi="Times New Roman"/>
          <w:sz w:val="28"/>
          <w:szCs w:val="28"/>
        </w:rPr>
        <w:t>і» і «Про самовизначення України» в УНР (з 6 січня 1918 р. - УСРР) проголош</w:t>
      </w:r>
      <w:r>
        <w:rPr>
          <w:rFonts w:ascii="Times New Roman" w:hAnsi="Times New Roman"/>
          <w:sz w:val="28"/>
          <w:szCs w:val="28"/>
        </w:rPr>
        <w:t xml:space="preserve">увалася радянська влада. </w:t>
      </w:r>
      <w:proofErr w:type="gramStart"/>
      <w:r>
        <w:rPr>
          <w:rFonts w:ascii="Times New Roman" w:hAnsi="Times New Roman"/>
          <w:sz w:val="28"/>
          <w:szCs w:val="28"/>
        </w:rPr>
        <w:t>З</w:t>
      </w:r>
      <w:proofErr w:type="gramEnd"/>
      <w:r>
        <w:rPr>
          <w:rFonts w:ascii="Times New Roman" w:hAnsi="Times New Roman"/>
          <w:sz w:val="28"/>
          <w:szCs w:val="28"/>
        </w:rPr>
        <w:t xml:space="preserve">’їзд обрав </w:t>
      </w:r>
      <w:r w:rsidRPr="00574F12">
        <w:rPr>
          <w:rFonts w:ascii="Times New Roman" w:hAnsi="Times New Roman"/>
          <w:sz w:val="28"/>
          <w:szCs w:val="28"/>
        </w:rPr>
        <w:t>Центральний виконавчий комітет (ЦВК)</w:t>
      </w:r>
      <w:r>
        <w:rPr>
          <w:rFonts w:ascii="Times New Roman" w:hAnsi="Times New Roman"/>
          <w:sz w:val="28"/>
          <w:szCs w:val="28"/>
          <w:lang w:val="uk-UA"/>
        </w:rPr>
        <w:t>, як керівний органт радянської України.</w:t>
      </w:r>
      <w:r w:rsidRPr="00574F12">
        <w:rPr>
          <w:rFonts w:ascii="Times New Roman" w:hAnsi="Times New Roman"/>
          <w:sz w:val="28"/>
          <w:szCs w:val="28"/>
        </w:rPr>
        <w:t xml:space="preserve"> 17 грудня 1917 р. - ЦВК сформував уряд - Народний Секретаріат у складі 11 мін</w:t>
      </w:r>
      <w:r>
        <w:rPr>
          <w:rFonts w:ascii="Times New Roman" w:hAnsi="Times New Roman"/>
          <w:sz w:val="28"/>
          <w:szCs w:val="28"/>
        </w:rPr>
        <w:t>істерств</w:t>
      </w:r>
      <w:r w:rsidRPr="00574F12">
        <w:rPr>
          <w:rFonts w:ascii="Times New Roman" w:hAnsi="Times New Roman"/>
          <w:sz w:val="28"/>
          <w:szCs w:val="28"/>
        </w:rPr>
        <w:t xml:space="preserve">.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lang w:val="uk-UA"/>
        </w:rPr>
        <w:t>М</w:t>
      </w:r>
      <w:r w:rsidRPr="00574F12">
        <w:rPr>
          <w:rFonts w:ascii="Times New Roman" w:hAnsi="Times New Roman"/>
          <w:sz w:val="28"/>
          <w:szCs w:val="28"/>
        </w:rPr>
        <w:t xml:space="preserve">ісцевими органами проголошувалися губернські, повіти, волосні, сільські та міські ради робітничих, селянських та солдатських депутатів та надзвичайні органи влади - ревкоми, реввійськревкоми, надзвичайні комісії.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lang w:val="uk-UA"/>
        </w:rPr>
        <w:t>К</w:t>
      </w:r>
      <w:r w:rsidRPr="00574F12">
        <w:rPr>
          <w:rFonts w:ascii="Times New Roman" w:hAnsi="Times New Roman"/>
          <w:sz w:val="28"/>
          <w:szCs w:val="28"/>
        </w:rPr>
        <w:t>омпетенцію Народного Секретаріату не було законодавчо визначено, своє керівництво він здійснював як через місцеві ради та їх відділи, так і через призн</w:t>
      </w:r>
      <w:r>
        <w:rPr>
          <w:rFonts w:ascii="Times New Roman" w:hAnsi="Times New Roman"/>
          <w:sz w:val="28"/>
          <w:szCs w:val="28"/>
        </w:rPr>
        <w:t>ачених ним комісарів</w:t>
      </w:r>
      <w:r w:rsidRPr="00574F12">
        <w:rPr>
          <w:rFonts w:ascii="Times New Roman" w:hAnsi="Times New Roman"/>
          <w:sz w:val="28"/>
          <w:szCs w:val="28"/>
        </w:rPr>
        <w:t xml:space="preserve">.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Уже в умовах кризи гетьманського уряду, 28.11.1918 року</w:t>
      </w:r>
      <w:proofErr w:type="gramStart"/>
      <w:r w:rsidRPr="00574F12">
        <w:rPr>
          <w:rFonts w:ascii="Times New Roman" w:hAnsi="Times New Roman"/>
          <w:sz w:val="28"/>
          <w:szCs w:val="28"/>
        </w:rPr>
        <w:t>.</w:t>
      </w:r>
      <w:proofErr w:type="gramEnd"/>
      <w:r w:rsidRPr="00574F12">
        <w:rPr>
          <w:rFonts w:ascii="Times New Roman" w:hAnsi="Times New Roman"/>
          <w:sz w:val="28"/>
          <w:szCs w:val="28"/>
        </w:rPr>
        <w:t xml:space="preserve"> </w:t>
      </w:r>
      <w:proofErr w:type="gramStart"/>
      <w:r w:rsidRPr="00574F12">
        <w:rPr>
          <w:rFonts w:ascii="Times New Roman" w:hAnsi="Times New Roman"/>
          <w:sz w:val="28"/>
          <w:szCs w:val="28"/>
        </w:rPr>
        <w:t>б</w:t>
      </w:r>
      <w:proofErr w:type="gramEnd"/>
      <w:r w:rsidRPr="00574F12">
        <w:rPr>
          <w:rFonts w:ascii="Times New Roman" w:hAnsi="Times New Roman"/>
          <w:sz w:val="28"/>
          <w:szCs w:val="28"/>
        </w:rPr>
        <w:t>ільшовики в м. Курську провели перше засідання Тимчасового робітничо - селянськог</w:t>
      </w:r>
      <w:r>
        <w:rPr>
          <w:rFonts w:ascii="Times New Roman" w:hAnsi="Times New Roman"/>
          <w:sz w:val="28"/>
          <w:szCs w:val="28"/>
        </w:rPr>
        <w:t xml:space="preserve">о уряду України.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Т</w:t>
      </w:r>
      <w:r w:rsidRPr="00574F12">
        <w:rPr>
          <w:rFonts w:ascii="Times New Roman" w:hAnsi="Times New Roman"/>
          <w:sz w:val="28"/>
          <w:szCs w:val="28"/>
        </w:rPr>
        <w:t xml:space="preserve">имчасовий </w:t>
      </w:r>
      <w:proofErr w:type="gramStart"/>
      <w:r w:rsidRPr="00574F12">
        <w:rPr>
          <w:rFonts w:ascii="Times New Roman" w:hAnsi="Times New Roman"/>
          <w:sz w:val="28"/>
          <w:szCs w:val="28"/>
        </w:rPr>
        <w:t>уряд</w:t>
      </w:r>
      <w:proofErr w:type="gramEnd"/>
      <w:r w:rsidRPr="00574F12">
        <w:rPr>
          <w:rFonts w:ascii="Times New Roman" w:hAnsi="Times New Roman"/>
          <w:sz w:val="28"/>
          <w:szCs w:val="28"/>
        </w:rPr>
        <w:t xml:space="preserve"> видав декрет «Про організацію влади на місцях</w:t>
      </w:r>
      <w:r>
        <w:rPr>
          <w:rFonts w:ascii="Times New Roman" w:hAnsi="Times New Roman"/>
          <w:sz w:val="28"/>
          <w:szCs w:val="28"/>
        </w:rPr>
        <w:t>»</w:t>
      </w:r>
      <w:r w:rsidRPr="00574F12">
        <w:rPr>
          <w:rFonts w:ascii="Times New Roman" w:hAnsi="Times New Roman"/>
          <w:sz w:val="28"/>
          <w:szCs w:val="28"/>
        </w:rPr>
        <w:t xml:space="preserve">, в якому йшлося: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 xml:space="preserve">1) радянська влада в Україні відновлюватиметься за зразком РСФРР;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2) вимога негайного створення ревкомі</w:t>
      </w:r>
      <w:proofErr w:type="gramStart"/>
      <w:r w:rsidRPr="00574F12">
        <w:rPr>
          <w:rFonts w:ascii="Times New Roman" w:hAnsi="Times New Roman"/>
          <w:sz w:val="28"/>
          <w:szCs w:val="28"/>
        </w:rPr>
        <w:t>в</w:t>
      </w:r>
      <w:proofErr w:type="gramEnd"/>
      <w:r w:rsidRPr="00574F12">
        <w:rPr>
          <w:rFonts w:ascii="Times New Roman" w:hAnsi="Times New Roman"/>
          <w:sz w:val="28"/>
          <w:szCs w:val="28"/>
        </w:rPr>
        <w:t xml:space="preserve"> та комбідів;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 xml:space="preserve">3) знову утворювалися надзвичайні органи влади.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 xml:space="preserve">Таким чином, радянська влада набувала форми воєнно - пролетарської диктатури.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 xml:space="preserve">14 березня 1919 </w:t>
      </w:r>
      <w:r>
        <w:rPr>
          <w:rFonts w:ascii="Times New Roman" w:hAnsi="Times New Roman"/>
          <w:sz w:val="28"/>
          <w:szCs w:val="28"/>
        </w:rPr>
        <w:t xml:space="preserve">року прийнято Конституцію УСРР. </w:t>
      </w:r>
      <w:r>
        <w:rPr>
          <w:rFonts w:ascii="Times New Roman" w:hAnsi="Times New Roman"/>
          <w:sz w:val="28"/>
          <w:szCs w:val="28"/>
          <w:lang w:val="uk-UA"/>
        </w:rPr>
        <w:t xml:space="preserve">Її </w:t>
      </w:r>
      <w:r w:rsidRPr="00574F12">
        <w:rPr>
          <w:rFonts w:ascii="Times New Roman" w:hAnsi="Times New Roman"/>
          <w:sz w:val="28"/>
          <w:szCs w:val="28"/>
        </w:rPr>
        <w:t xml:space="preserve">основні положення: </w:t>
      </w:r>
    </w:p>
    <w:p w:rsidR="005F5ADC" w:rsidRPr="00574F12" w:rsidRDefault="005F5ADC" w:rsidP="005F5ADC">
      <w:pPr>
        <w:widowControl w:val="0"/>
        <w:autoSpaceDE w:val="0"/>
        <w:autoSpaceDN w:val="0"/>
        <w:adjustRightInd w:val="0"/>
        <w:spacing w:after="0" w:line="276" w:lineRule="auto"/>
        <w:jc w:val="both"/>
        <w:rPr>
          <w:rFonts w:ascii="Times New Roman" w:hAnsi="Times New Roman"/>
          <w:sz w:val="28"/>
          <w:szCs w:val="28"/>
        </w:rPr>
      </w:pPr>
      <w:r w:rsidRPr="00574F12">
        <w:rPr>
          <w:rFonts w:ascii="Times New Roman" w:hAnsi="Times New Roman"/>
          <w:sz w:val="28"/>
          <w:szCs w:val="28"/>
        </w:rPr>
        <w:t>затвердила положення, що УСРР є республікою диктат</w:t>
      </w:r>
      <w:r>
        <w:rPr>
          <w:rFonts w:ascii="Times New Roman" w:hAnsi="Times New Roman"/>
          <w:sz w:val="28"/>
          <w:szCs w:val="28"/>
        </w:rPr>
        <w:t>ури пролетаріату</w:t>
      </w:r>
      <w:r w:rsidRPr="00574F12">
        <w:rPr>
          <w:rFonts w:ascii="Times New Roman" w:hAnsi="Times New Roman"/>
          <w:sz w:val="28"/>
          <w:szCs w:val="28"/>
        </w:rPr>
        <w:t>; влада трудящих мала здійснюватися через</w:t>
      </w:r>
      <w:proofErr w:type="gramStart"/>
      <w:r w:rsidRPr="00574F12">
        <w:rPr>
          <w:rFonts w:ascii="Times New Roman" w:hAnsi="Times New Roman"/>
          <w:sz w:val="28"/>
          <w:szCs w:val="28"/>
        </w:rPr>
        <w:t xml:space="preserve"> Р</w:t>
      </w:r>
      <w:proofErr w:type="gramEnd"/>
      <w:r w:rsidRPr="00574F12">
        <w:rPr>
          <w:rFonts w:ascii="Times New Roman" w:hAnsi="Times New Roman"/>
          <w:sz w:val="28"/>
          <w:szCs w:val="28"/>
        </w:rPr>
        <w:t>ади робітничих, селя</w:t>
      </w:r>
      <w:r>
        <w:rPr>
          <w:rFonts w:ascii="Times New Roman" w:hAnsi="Times New Roman"/>
          <w:sz w:val="28"/>
          <w:szCs w:val="28"/>
        </w:rPr>
        <w:t>нських і солдатських депутатів.</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В</w:t>
      </w:r>
      <w:r w:rsidRPr="00574F12">
        <w:rPr>
          <w:rFonts w:ascii="Times New Roman" w:hAnsi="Times New Roman"/>
          <w:sz w:val="28"/>
          <w:szCs w:val="28"/>
        </w:rPr>
        <w:t>изначалася структура і компетенція вищих органі</w:t>
      </w:r>
      <w:proofErr w:type="gramStart"/>
      <w:r w:rsidRPr="00574F12">
        <w:rPr>
          <w:rFonts w:ascii="Times New Roman" w:hAnsi="Times New Roman"/>
          <w:sz w:val="28"/>
          <w:szCs w:val="28"/>
        </w:rPr>
        <w:t>в</w:t>
      </w:r>
      <w:proofErr w:type="gramEnd"/>
      <w:r w:rsidRPr="00574F12">
        <w:rPr>
          <w:rFonts w:ascii="Times New Roman" w:hAnsi="Times New Roman"/>
          <w:sz w:val="28"/>
          <w:szCs w:val="28"/>
        </w:rPr>
        <w:t xml:space="preserve"> державної влади: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 xml:space="preserve">а) </w:t>
      </w:r>
      <w:proofErr w:type="gramStart"/>
      <w:r w:rsidRPr="00574F12">
        <w:rPr>
          <w:rFonts w:ascii="Times New Roman" w:hAnsi="Times New Roman"/>
          <w:sz w:val="28"/>
          <w:szCs w:val="28"/>
        </w:rPr>
        <w:t>З</w:t>
      </w:r>
      <w:proofErr w:type="gramEnd"/>
      <w:r w:rsidRPr="00574F12">
        <w:rPr>
          <w:rFonts w:ascii="Times New Roman" w:hAnsi="Times New Roman"/>
          <w:sz w:val="28"/>
          <w:szCs w:val="28"/>
        </w:rPr>
        <w:t xml:space="preserve">’їзд рад - найвищий орган влади;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б) ВУЦВК (утворював</w:t>
      </w:r>
      <w:r>
        <w:rPr>
          <w:rFonts w:ascii="Times New Roman" w:hAnsi="Times New Roman"/>
          <w:sz w:val="28"/>
          <w:szCs w:val="28"/>
        </w:rPr>
        <w:t>ся з’їздом і звітував перед ним,</w:t>
      </w:r>
      <w:r w:rsidRPr="00574F12">
        <w:rPr>
          <w:rFonts w:ascii="Times New Roman" w:hAnsi="Times New Roman"/>
          <w:sz w:val="28"/>
          <w:szCs w:val="28"/>
        </w:rPr>
        <w:t xml:space="preserve"> д</w:t>
      </w:r>
      <w:r>
        <w:rPr>
          <w:rFonts w:ascii="Times New Roman" w:hAnsi="Times New Roman"/>
          <w:sz w:val="28"/>
          <w:szCs w:val="28"/>
        </w:rPr>
        <w:t xml:space="preserve">іяв </w:t>
      </w:r>
      <w:proofErr w:type="gramStart"/>
      <w:r>
        <w:rPr>
          <w:rFonts w:ascii="Times New Roman" w:hAnsi="Times New Roman"/>
          <w:sz w:val="28"/>
          <w:szCs w:val="28"/>
        </w:rPr>
        <w:t>у пер</w:t>
      </w:r>
      <w:proofErr w:type="gramEnd"/>
      <w:r>
        <w:rPr>
          <w:rFonts w:ascii="Times New Roman" w:hAnsi="Times New Roman"/>
          <w:sz w:val="28"/>
          <w:szCs w:val="28"/>
        </w:rPr>
        <w:t>іод між з’їздами</w:t>
      </w:r>
      <w:r w:rsidRPr="00574F12">
        <w:rPr>
          <w:rFonts w:ascii="Times New Roman" w:hAnsi="Times New Roman"/>
          <w:sz w:val="28"/>
          <w:szCs w:val="28"/>
        </w:rPr>
        <w:t xml:space="preserve">);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lang w:val="uk-UA"/>
        </w:rPr>
        <w:t xml:space="preserve">в) </w:t>
      </w:r>
      <w:r w:rsidRPr="00574F12">
        <w:rPr>
          <w:rFonts w:ascii="Times New Roman" w:hAnsi="Times New Roman"/>
          <w:sz w:val="28"/>
          <w:szCs w:val="28"/>
        </w:rPr>
        <w:t>Президія В</w:t>
      </w:r>
      <w:r>
        <w:rPr>
          <w:rFonts w:ascii="Times New Roman" w:hAnsi="Times New Roman"/>
          <w:sz w:val="28"/>
          <w:szCs w:val="28"/>
        </w:rPr>
        <w:t>УЦВК (підготовка законопроектів,</w:t>
      </w:r>
      <w:r w:rsidRPr="00574F12">
        <w:rPr>
          <w:rFonts w:ascii="Times New Roman" w:hAnsi="Times New Roman"/>
          <w:sz w:val="28"/>
          <w:szCs w:val="28"/>
        </w:rPr>
        <w:t xml:space="preserve"> нагл</w:t>
      </w:r>
      <w:r>
        <w:rPr>
          <w:rFonts w:ascii="Times New Roman" w:hAnsi="Times New Roman"/>
          <w:sz w:val="28"/>
          <w:szCs w:val="28"/>
        </w:rPr>
        <w:t>яд за виконанням постанов ВУЦВК</w:t>
      </w:r>
      <w:r>
        <w:rPr>
          <w:rFonts w:ascii="Times New Roman" w:hAnsi="Times New Roman"/>
          <w:sz w:val="28"/>
          <w:szCs w:val="28"/>
          <w:lang w:val="uk-UA"/>
        </w:rPr>
        <w:t>)</w:t>
      </w:r>
      <w:r w:rsidRPr="00574F12">
        <w:rPr>
          <w:rFonts w:ascii="Times New Roman" w:hAnsi="Times New Roman"/>
          <w:sz w:val="28"/>
          <w:szCs w:val="28"/>
        </w:rPr>
        <w:t xml:space="preserve">;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lang w:val="uk-UA"/>
        </w:rPr>
        <w:t xml:space="preserve">г) </w:t>
      </w:r>
      <w:r>
        <w:rPr>
          <w:rFonts w:ascii="Times New Roman" w:hAnsi="Times New Roman"/>
          <w:sz w:val="28"/>
          <w:szCs w:val="28"/>
        </w:rPr>
        <w:t>Раднарком</w:t>
      </w:r>
      <w:r w:rsidRPr="00574F12">
        <w:rPr>
          <w:rFonts w:ascii="Times New Roman" w:hAnsi="Times New Roman"/>
          <w:sz w:val="28"/>
          <w:szCs w:val="28"/>
        </w:rPr>
        <w:t xml:space="preserve">.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Місцеві органи влади: ради та їх виконкоми;</w:t>
      </w:r>
      <w:r w:rsidRPr="00574F12">
        <w:rPr>
          <w:rFonts w:ascii="Times New Roman" w:hAnsi="Times New Roman"/>
          <w:sz w:val="28"/>
          <w:szCs w:val="28"/>
        </w:rPr>
        <w:t xml:space="preserve"> губернські, пові</w:t>
      </w:r>
      <w:proofErr w:type="gramStart"/>
      <w:r w:rsidRPr="00574F12">
        <w:rPr>
          <w:rFonts w:ascii="Times New Roman" w:hAnsi="Times New Roman"/>
          <w:sz w:val="28"/>
          <w:szCs w:val="28"/>
        </w:rPr>
        <w:t>тов</w:t>
      </w:r>
      <w:proofErr w:type="gramEnd"/>
      <w:r w:rsidRPr="00574F12">
        <w:rPr>
          <w:rFonts w:ascii="Times New Roman" w:hAnsi="Times New Roman"/>
          <w:sz w:val="28"/>
          <w:szCs w:val="28"/>
        </w:rPr>
        <w:t xml:space="preserve">і та волосні з’їзди Рад та їх виконкоми.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lang w:val="uk-UA"/>
        </w:rPr>
        <w:t xml:space="preserve">Судові органи. </w:t>
      </w:r>
      <w:r w:rsidRPr="00574F12">
        <w:rPr>
          <w:rFonts w:ascii="Times New Roman" w:hAnsi="Times New Roman"/>
          <w:sz w:val="28"/>
          <w:szCs w:val="28"/>
        </w:rPr>
        <w:t xml:space="preserve">4 січня 1918 р. прийнята постанова Народного Секретаріату України «Про введення Народного суду», </w:t>
      </w:r>
      <w:r>
        <w:rPr>
          <w:rFonts w:ascii="Times New Roman" w:hAnsi="Times New Roman"/>
          <w:sz w:val="28"/>
          <w:szCs w:val="28"/>
        </w:rPr>
        <w:t xml:space="preserve">характерні риси: </w:t>
      </w:r>
      <w:r w:rsidRPr="00574F12">
        <w:rPr>
          <w:rFonts w:ascii="Times New Roman" w:hAnsi="Times New Roman"/>
          <w:sz w:val="28"/>
          <w:szCs w:val="28"/>
        </w:rPr>
        <w:t xml:space="preserve">нерідко слідчі комісії тимчасового виконували функції суду; особливістю було те, що відкидалося не тільки апеляційне, а й касаційне оскарження </w:t>
      </w:r>
      <w:proofErr w:type="gramStart"/>
      <w:r w:rsidRPr="00574F12">
        <w:rPr>
          <w:rFonts w:ascii="Times New Roman" w:hAnsi="Times New Roman"/>
          <w:sz w:val="28"/>
          <w:szCs w:val="28"/>
        </w:rPr>
        <w:lastRenderedPageBreak/>
        <w:t>р</w:t>
      </w:r>
      <w:proofErr w:type="gramEnd"/>
      <w:r w:rsidRPr="00574F12">
        <w:rPr>
          <w:rFonts w:ascii="Times New Roman" w:hAnsi="Times New Roman"/>
          <w:sz w:val="28"/>
          <w:szCs w:val="28"/>
        </w:rPr>
        <w:t>і</w:t>
      </w:r>
      <w:r>
        <w:rPr>
          <w:rFonts w:ascii="Times New Roman" w:hAnsi="Times New Roman"/>
          <w:sz w:val="28"/>
          <w:szCs w:val="28"/>
        </w:rPr>
        <w:t>шень та вироків народного суду.</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Наприкінці 1918 року у процесі утвердження радянської влади заново створюються радянські судові органи. 19.02</w:t>
      </w:r>
      <w:r>
        <w:rPr>
          <w:rFonts w:ascii="Times New Roman" w:hAnsi="Times New Roman"/>
          <w:sz w:val="28"/>
          <w:szCs w:val="28"/>
        </w:rPr>
        <w:t xml:space="preserve">.1919 р. </w:t>
      </w:r>
      <w:r w:rsidRPr="00574F12">
        <w:rPr>
          <w:rFonts w:ascii="Times New Roman" w:hAnsi="Times New Roman"/>
          <w:sz w:val="28"/>
          <w:szCs w:val="28"/>
        </w:rPr>
        <w:t xml:space="preserve">декрет Раднаркому УСРР про суд - скасовував усі суди організовані українськими урядами.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Характерні особливості формування радянського права:</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lang w:val="uk-UA"/>
        </w:rPr>
        <w:t xml:space="preserve">1) </w:t>
      </w:r>
      <w:r w:rsidRPr="00574F12">
        <w:rPr>
          <w:rFonts w:ascii="Times New Roman" w:hAnsi="Times New Roman"/>
          <w:sz w:val="28"/>
          <w:szCs w:val="28"/>
        </w:rPr>
        <w:t xml:space="preserve">джерелами права в Україні цієї доби був закон та так звана революційна правосвідомість;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lang w:val="uk-UA"/>
        </w:rPr>
        <w:t xml:space="preserve">2) </w:t>
      </w:r>
      <w:r w:rsidRPr="00574F12">
        <w:rPr>
          <w:rFonts w:ascii="Times New Roman" w:hAnsi="Times New Roman"/>
          <w:sz w:val="28"/>
          <w:szCs w:val="28"/>
        </w:rPr>
        <w:t xml:space="preserve">Статутом про народні суди від 10.12.1918 року було остаточно заборонено старі закони, а судді при прийнятті рішень мали керуватися власним сумлінням </w:t>
      </w:r>
      <w:r>
        <w:rPr>
          <w:rFonts w:ascii="Times New Roman" w:hAnsi="Times New Roman"/>
          <w:sz w:val="28"/>
          <w:szCs w:val="28"/>
        </w:rPr>
        <w:t>і революційною правосвідомістю;</w:t>
      </w:r>
    </w:p>
    <w:p w:rsidR="005F5ADC"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lang w:val="uk-UA"/>
        </w:rPr>
        <w:t>3)</w:t>
      </w:r>
      <w:r w:rsidRPr="00574F12">
        <w:rPr>
          <w:rFonts w:ascii="Times New Roman" w:hAnsi="Times New Roman"/>
          <w:sz w:val="28"/>
          <w:szCs w:val="28"/>
        </w:rPr>
        <w:t xml:space="preserve"> характерною рисою радянських законів (декретів, постанов) була їх ко</w:t>
      </w:r>
      <w:r>
        <w:rPr>
          <w:rFonts w:ascii="Times New Roman" w:hAnsi="Times New Roman"/>
          <w:sz w:val="28"/>
          <w:szCs w:val="28"/>
        </w:rPr>
        <w:t>роткість та заідеологізованість;</w:t>
      </w:r>
      <w:r w:rsidRPr="00574F12">
        <w:rPr>
          <w:rFonts w:ascii="Times New Roman" w:hAnsi="Times New Roman"/>
          <w:sz w:val="28"/>
          <w:szCs w:val="28"/>
        </w:rPr>
        <w:t xml:space="preserve">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lang w:val="uk-UA"/>
        </w:rPr>
        <w:t>4)</w:t>
      </w:r>
      <w:r>
        <w:rPr>
          <w:rFonts w:ascii="Times New Roman" w:hAnsi="Times New Roman"/>
          <w:sz w:val="28"/>
          <w:szCs w:val="28"/>
        </w:rPr>
        <w:t xml:space="preserve"> </w:t>
      </w:r>
      <w:r w:rsidRPr="00574F12">
        <w:rPr>
          <w:rFonts w:ascii="Times New Roman" w:hAnsi="Times New Roman"/>
          <w:sz w:val="28"/>
          <w:szCs w:val="28"/>
        </w:rPr>
        <w:t>радянське революційне право від</w:t>
      </w:r>
      <w:r>
        <w:rPr>
          <w:rFonts w:ascii="Times New Roman" w:hAnsi="Times New Roman"/>
          <w:sz w:val="28"/>
          <w:szCs w:val="28"/>
        </w:rPr>
        <w:t>кинуло звичай як джерело права.</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Циві</w:t>
      </w:r>
      <w:proofErr w:type="gramStart"/>
      <w:r w:rsidRPr="00574F12">
        <w:rPr>
          <w:rFonts w:ascii="Times New Roman" w:hAnsi="Times New Roman"/>
          <w:sz w:val="28"/>
          <w:szCs w:val="28"/>
        </w:rPr>
        <w:t>льне</w:t>
      </w:r>
      <w:proofErr w:type="gramEnd"/>
      <w:r w:rsidRPr="00574F12">
        <w:rPr>
          <w:rFonts w:ascii="Times New Roman" w:hAnsi="Times New Roman"/>
          <w:sz w:val="28"/>
          <w:szCs w:val="28"/>
        </w:rPr>
        <w:t xml:space="preserve"> право, характерні риси: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а) експропріація власності поміщиків і капіталі</w:t>
      </w:r>
      <w:proofErr w:type="gramStart"/>
      <w:r w:rsidRPr="00574F12">
        <w:rPr>
          <w:rFonts w:ascii="Times New Roman" w:hAnsi="Times New Roman"/>
          <w:sz w:val="28"/>
          <w:szCs w:val="28"/>
        </w:rPr>
        <w:t>ст</w:t>
      </w:r>
      <w:proofErr w:type="gramEnd"/>
      <w:r w:rsidRPr="00574F12">
        <w:rPr>
          <w:rFonts w:ascii="Times New Roman" w:hAnsi="Times New Roman"/>
          <w:sz w:val="28"/>
          <w:szCs w:val="28"/>
        </w:rPr>
        <w:t xml:space="preserve">ів, націоналізація землі, транспорту стала основою радянського цивільного права;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 xml:space="preserve">б) </w:t>
      </w:r>
      <w:r w:rsidRPr="00574F12">
        <w:rPr>
          <w:rFonts w:ascii="Times New Roman" w:hAnsi="Times New Roman"/>
          <w:sz w:val="28"/>
          <w:szCs w:val="28"/>
        </w:rPr>
        <w:t xml:space="preserve">впроваджувалась державна </w:t>
      </w:r>
      <w:proofErr w:type="gramStart"/>
      <w:r w:rsidRPr="00574F12">
        <w:rPr>
          <w:rFonts w:ascii="Times New Roman" w:hAnsi="Times New Roman"/>
          <w:sz w:val="28"/>
          <w:szCs w:val="28"/>
        </w:rPr>
        <w:t>монополія</w:t>
      </w:r>
      <w:proofErr w:type="gramEnd"/>
      <w:r w:rsidRPr="00574F12">
        <w:rPr>
          <w:rFonts w:ascii="Times New Roman" w:hAnsi="Times New Roman"/>
          <w:sz w:val="28"/>
          <w:szCs w:val="28"/>
        </w:rPr>
        <w:t xml:space="preserve"> на торгівлю, </w:t>
      </w:r>
      <w:r>
        <w:rPr>
          <w:rFonts w:ascii="Times New Roman" w:hAnsi="Times New Roman"/>
          <w:sz w:val="28"/>
          <w:szCs w:val="28"/>
        </w:rPr>
        <w:t>зокрема торгівлю хлібом</w:t>
      </w:r>
      <w:r w:rsidRPr="00574F12">
        <w:rPr>
          <w:rFonts w:ascii="Times New Roman" w:hAnsi="Times New Roman"/>
          <w:sz w:val="28"/>
          <w:szCs w:val="28"/>
        </w:rPr>
        <w:t xml:space="preserve">;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в) у зв’язку з націоналізацією і забороною торгі</w:t>
      </w:r>
      <w:proofErr w:type="gramStart"/>
      <w:r w:rsidRPr="00574F12">
        <w:rPr>
          <w:rFonts w:ascii="Times New Roman" w:hAnsi="Times New Roman"/>
          <w:sz w:val="28"/>
          <w:szCs w:val="28"/>
        </w:rPr>
        <w:t>вл</w:t>
      </w:r>
      <w:proofErr w:type="gramEnd"/>
      <w:r w:rsidRPr="00574F12">
        <w:rPr>
          <w:rFonts w:ascii="Times New Roman" w:hAnsi="Times New Roman"/>
          <w:sz w:val="28"/>
          <w:szCs w:val="28"/>
        </w:rPr>
        <w:t xml:space="preserve">і зникло і зобов’язальне право, яке випливало з договорів; </w:t>
      </w:r>
    </w:p>
    <w:p w:rsidR="005F5ADC"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rPr>
        <w:t xml:space="preserve">г) </w:t>
      </w:r>
      <w:r w:rsidRPr="00574F12">
        <w:rPr>
          <w:rFonts w:ascii="Times New Roman" w:hAnsi="Times New Roman"/>
          <w:sz w:val="28"/>
          <w:szCs w:val="28"/>
        </w:rPr>
        <w:t>земельне законодавство фактично встанов</w:t>
      </w:r>
      <w:r>
        <w:rPr>
          <w:rFonts w:ascii="Times New Roman" w:hAnsi="Times New Roman"/>
          <w:sz w:val="28"/>
          <w:szCs w:val="28"/>
        </w:rPr>
        <w:t>ило державну власність на землю;</w:t>
      </w:r>
      <w:r w:rsidRPr="00574F12">
        <w:rPr>
          <w:rFonts w:ascii="Times New Roman" w:hAnsi="Times New Roman"/>
          <w:sz w:val="28"/>
          <w:szCs w:val="28"/>
        </w:rPr>
        <w:t xml:space="preserve">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lang w:val="uk-UA"/>
        </w:rPr>
        <w:t>д</w:t>
      </w:r>
      <w:r w:rsidRPr="00574F12">
        <w:rPr>
          <w:rFonts w:ascii="Times New Roman" w:hAnsi="Times New Roman"/>
          <w:sz w:val="28"/>
          <w:szCs w:val="28"/>
        </w:rPr>
        <w:t xml:space="preserve">) основи шлюбно - сімейного законодавства в Україні були закладені декретами Раднаркому від 20.02.1919 р. («Про організацію відділів записів актів громадського стану», «Про розлучення»). Визнавалися тільки громадські шлюби.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 xml:space="preserve">Таким чином, аналіз державного ладу і правової системи УСРР у період 1917 - 1920 років </w:t>
      </w:r>
      <w:proofErr w:type="gramStart"/>
      <w:r w:rsidRPr="00574F12">
        <w:rPr>
          <w:rFonts w:ascii="Times New Roman" w:hAnsi="Times New Roman"/>
          <w:sz w:val="28"/>
          <w:szCs w:val="28"/>
        </w:rPr>
        <w:t>св</w:t>
      </w:r>
      <w:proofErr w:type="gramEnd"/>
      <w:r w:rsidRPr="00574F12">
        <w:rPr>
          <w:rFonts w:ascii="Times New Roman" w:hAnsi="Times New Roman"/>
          <w:sz w:val="28"/>
          <w:szCs w:val="28"/>
        </w:rPr>
        <w:t xml:space="preserve">ідчить, що в країні утвердилась військово - пролетарська диктатура, точніше - воєнно - більшовицька партійна диктатура, основними рисами якої були: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 xml:space="preserve">1) керівна роль більшовицької партії у </w:t>
      </w:r>
      <w:proofErr w:type="gramStart"/>
      <w:r w:rsidRPr="00574F12">
        <w:rPr>
          <w:rFonts w:ascii="Times New Roman" w:hAnsi="Times New Roman"/>
          <w:sz w:val="28"/>
          <w:szCs w:val="28"/>
        </w:rPr>
        <w:t>державному</w:t>
      </w:r>
      <w:proofErr w:type="gramEnd"/>
      <w:r w:rsidRPr="00574F12">
        <w:rPr>
          <w:rFonts w:ascii="Times New Roman" w:hAnsi="Times New Roman"/>
          <w:sz w:val="28"/>
          <w:szCs w:val="28"/>
        </w:rPr>
        <w:t xml:space="preserve"> будівництві, ліквідація з цією метою політичного п</w:t>
      </w:r>
      <w:r>
        <w:rPr>
          <w:rFonts w:ascii="Times New Roman" w:hAnsi="Times New Roman"/>
          <w:sz w:val="28"/>
          <w:szCs w:val="28"/>
        </w:rPr>
        <w:t>люралізму</w:t>
      </w:r>
      <w:r w:rsidRPr="00574F12">
        <w:rPr>
          <w:rFonts w:ascii="Times New Roman" w:hAnsi="Times New Roman"/>
          <w:sz w:val="28"/>
          <w:szCs w:val="28"/>
        </w:rPr>
        <w:t xml:space="preserve">;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2) установлення та зміцнення системи державних органів, безпосередньо пов’язаних із здійсненням функцій оборони і придушення опору класових ворогі</w:t>
      </w:r>
      <w:proofErr w:type="gramStart"/>
      <w:r w:rsidRPr="00574F12">
        <w:rPr>
          <w:rFonts w:ascii="Times New Roman" w:hAnsi="Times New Roman"/>
          <w:sz w:val="28"/>
          <w:szCs w:val="28"/>
        </w:rPr>
        <w:t>в</w:t>
      </w:r>
      <w:proofErr w:type="gramEnd"/>
      <w:r w:rsidRPr="00574F12">
        <w:rPr>
          <w:rFonts w:ascii="Times New Roman" w:hAnsi="Times New Roman"/>
          <w:sz w:val="28"/>
          <w:szCs w:val="28"/>
        </w:rPr>
        <w:t xml:space="preserve">; </w:t>
      </w:r>
    </w:p>
    <w:p w:rsidR="005F5ADC"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3) утворення нелегітимних надзвичайних державних органі</w:t>
      </w:r>
      <w:proofErr w:type="gramStart"/>
      <w:r w:rsidRPr="00574F12">
        <w:rPr>
          <w:rFonts w:ascii="Times New Roman" w:hAnsi="Times New Roman"/>
          <w:sz w:val="28"/>
          <w:szCs w:val="28"/>
        </w:rPr>
        <w:t>в</w:t>
      </w:r>
      <w:proofErr w:type="gramEnd"/>
      <w:r w:rsidRPr="00574F12">
        <w:rPr>
          <w:rFonts w:ascii="Times New Roman" w:hAnsi="Times New Roman"/>
          <w:sz w:val="28"/>
          <w:szCs w:val="28"/>
        </w:rPr>
        <w:t xml:space="preserve">;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Pr>
          <w:rFonts w:ascii="Times New Roman" w:hAnsi="Times New Roman"/>
          <w:sz w:val="28"/>
          <w:szCs w:val="28"/>
          <w:lang w:val="uk-UA"/>
        </w:rPr>
        <w:t xml:space="preserve">4) </w:t>
      </w:r>
      <w:r w:rsidRPr="00574F12">
        <w:rPr>
          <w:rFonts w:ascii="Times New Roman" w:hAnsi="Times New Roman"/>
          <w:sz w:val="28"/>
          <w:szCs w:val="28"/>
        </w:rPr>
        <w:t>надмірна централізація упра</w:t>
      </w:r>
      <w:r>
        <w:rPr>
          <w:rFonts w:ascii="Times New Roman" w:hAnsi="Times New Roman"/>
          <w:sz w:val="28"/>
          <w:szCs w:val="28"/>
        </w:rPr>
        <w:t xml:space="preserve">вління; </w:t>
      </w:r>
    </w:p>
    <w:p w:rsidR="005F5ADC" w:rsidRPr="00574F12"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t>5) перехід до воєнних або напіввоєнних методів упра</w:t>
      </w:r>
      <w:r>
        <w:rPr>
          <w:rFonts w:ascii="Times New Roman" w:hAnsi="Times New Roman"/>
          <w:sz w:val="28"/>
          <w:szCs w:val="28"/>
        </w:rPr>
        <w:t>вління,</w:t>
      </w:r>
      <w:r w:rsidRPr="00574F12">
        <w:rPr>
          <w:rFonts w:ascii="Times New Roman" w:hAnsi="Times New Roman"/>
          <w:sz w:val="28"/>
          <w:szCs w:val="28"/>
        </w:rPr>
        <w:t xml:space="preserve"> використання заходів позаекономічного державно - правового примусу; </w:t>
      </w:r>
    </w:p>
    <w:p w:rsidR="005F5ADC" w:rsidRDefault="005F5ADC" w:rsidP="005F5ADC">
      <w:pPr>
        <w:widowControl w:val="0"/>
        <w:autoSpaceDE w:val="0"/>
        <w:autoSpaceDN w:val="0"/>
        <w:adjustRightInd w:val="0"/>
        <w:spacing w:after="0" w:line="276" w:lineRule="auto"/>
        <w:ind w:firstLine="708"/>
        <w:jc w:val="both"/>
        <w:rPr>
          <w:rFonts w:ascii="Times New Roman" w:hAnsi="Times New Roman"/>
          <w:sz w:val="28"/>
          <w:szCs w:val="28"/>
        </w:rPr>
      </w:pPr>
      <w:r w:rsidRPr="00574F12">
        <w:rPr>
          <w:rFonts w:ascii="Times New Roman" w:hAnsi="Times New Roman"/>
          <w:sz w:val="28"/>
          <w:szCs w:val="28"/>
        </w:rPr>
        <w:lastRenderedPageBreak/>
        <w:t xml:space="preserve">6) широке застосування суворих класових репресій, спрямованих на ліквідацію не тільки осіб, які вчинили антирадянські злочини, </w:t>
      </w:r>
      <w:proofErr w:type="gramStart"/>
      <w:r w:rsidRPr="00574F12">
        <w:rPr>
          <w:rFonts w:ascii="Times New Roman" w:hAnsi="Times New Roman"/>
          <w:sz w:val="28"/>
          <w:szCs w:val="28"/>
        </w:rPr>
        <w:t>а й</w:t>
      </w:r>
      <w:proofErr w:type="gramEnd"/>
      <w:r w:rsidRPr="00574F12">
        <w:rPr>
          <w:rFonts w:ascii="Times New Roman" w:hAnsi="Times New Roman"/>
          <w:sz w:val="28"/>
          <w:szCs w:val="28"/>
        </w:rPr>
        <w:t xml:space="preserve"> ідеологіч</w:t>
      </w:r>
      <w:r>
        <w:rPr>
          <w:rFonts w:ascii="Times New Roman" w:hAnsi="Times New Roman"/>
          <w:sz w:val="28"/>
          <w:szCs w:val="28"/>
        </w:rPr>
        <w:t xml:space="preserve">них супротивників.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 xml:space="preserve">На початок 1921 року більшовики опинились перед </w:t>
      </w:r>
      <w:proofErr w:type="gramStart"/>
      <w:r w:rsidRPr="000D1592">
        <w:rPr>
          <w:rFonts w:ascii="Times New Roman" w:hAnsi="Times New Roman"/>
          <w:color w:val="0D0D0D" w:themeColor="text1" w:themeTint="F2"/>
          <w:sz w:val="28"/>
          <w:szCs w:val="28"/>
        </w:rPr>
        <w:t>реальною</w:t>
      </w:r>
      <w:proofErr w:type="gramEnd"/>
      <w:r w:rsidRPr="000D1592">
        <w:rPr>
          <w:rFonts w:ascii="Times New Roman" w:hAnsi="Times New Roman"/>
          <w:color w:val="0D0D0D" w:themeColor="text1" w:themeTint="F2"/>
          <w:sz w:val="28"/>
          <w:szCs w:val="28"/>
        </w:rPr>
        <w:t xml:space="preserve"> загрозою падіння свого режиму. Нагально постала потреба якнайшвидше змінити</w:t>
      </w:r>
      <w:r>
        <w:rPr>
          <w:rFonts w:ascii="Times New Roman" w:hAnsi="Times New Roman"/>
          <w:color w:val="0D0D0D" w:themeColor="text1" w:themeTint="F2"/>
          <w:sz w:val="28"/>
          <w:szCs w:val="28"/>
        </w:rPr>
        <w:t xml:space="preserve"> економічну політику</w:t>
      </w:r>
      <w:r w:rsidRPr="000D1592">
        <w:rPr>
          <w:rFonts w:ascii="Times New Roman" w:hAnsi="Times New Roman"/>
          <w:color w:val="0D0D0D" w:themeColor="text1" w:themeTint="F2"/>
          <w:sz w:val="28"/>
          <w:szCs w:val="28"/>
        </w:rPr>
        <w:t xml:space="preserve">, яка ґрунтувалась на засадах воєнно - комуністичної доктрини. </w:t>
      </w:r>
    </w:p>
    <w:p w:rsidR="005F5ADC" w:rsidRPr="000D1592" w:rsidRDefault="005F5ADC" w:rsidP="005F5ADC">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 xml:space="preserve">Законодавче оформлення нової економічної політики </w:t>
      </w:r>
      <w:r w:rsidRPr="000D1592">
        <w:rPr>
          <w:rFonts w:ascii="Times New Roman" w:hAnsi="Times New Roman"/>
          <w:color w:val="0D0D0D" w:themeColor="text1" w:themeTint="F2"/>
          <w:sz w:val="28"/>
          <w:szCs w:val="28"/>
          <w:lang w:val="uk-UA"/>
        </w:rPr>
        <w:t xml:space="preserve">відбулося на </w:t>
      </w:r>
      <w:r w:rsidRPr="000D1592">
        <w:rPr>
          <w:rFonts w:ascii="Times New Roman" w:hAnsi="Times New Roman"/>
          <w:color w:val="0D0D0D" w:themeColor="text1" w:themeTint="F2"/>
          <w:sz w:val="28"/>
          <w:szCs w:val="28"/>
        </w:rPr>
        <w:t>Х з’їзд РКП (б) (березень 1921 р.). Резолюція з’їзду «</w:t>
      </w:r>
      <w:proofErr w:type="gramStart"/>
      <w:r w:rsidRPr="000D1592">
        <w:rPr>
          <w:rFonts w:ascii="Times New Roman" w:hAnsi="Times New Roman"/>
          <w:color w:val="0D0D0D" w:themeColor="text1" w:themeTint="F2"/>
          <w:sz w:val="28"/>
          <w:szCs w:val="28"/>
        </w:rPr>
        <w:t>Про</w:t>
      </w:r>
      <w:proofErr w:type="gramEnd"/>
      <w:r w:rsidRPr="000D1592">
        <w:rPr>
          <w:rFonts w:ascii="Times New Roman" w:hAnsi="Times New Roman"/>
          <w:color w:val="0D0D0D" w:themeColor="text1" w:themeTint="F2"/>
          <w:sz w:val="28"/>
          <w:szCs w:val="28"/>
        </w:rPr>
        <w:t xml:space="preserve"> </w:t>
      </w:r>
      <w:proofErr w:type="gramStart"/>
      <w:r w:rsidRPr="000D1592">
        <w:rPr>
          <w:rFonts w:ascii="Times New Roman" w:hAnsi="Times New Roman"/>
          <w:color w:val="0D0D0D" w:themeColor="text1" w:themeTint="F2"/>
          <w:sz w:val="28"/>
          <w:szCs w:val="28"/>
        </w:rPr>
        <w:t>зам</w:t>
      </w:r>
      <w:proofErr w:type="gramEnd"/>
      <w:r w:rsidRPr="000D1592">
        <w:rPr>
          <w:rFonts w:ascii="Times New Roman" w:hAnsi="Times New Roman"/>
          <w:color w:val="0D0D0D" w:themeColor="text1" w:themeTint="F2"/>
          <w:sz w:val="28"/>
          <w:szCs w:val="28"/>
        </w:rPr>
        <w:t>іну розверстки натуральним податком» поклала основу для прийняття низки законодавчих актів державними органами Р</w:t>
      </w:r>
      <w:r>
        <w:rPr>
          <w:rFonts w:ascii="Times New Roman" w:hAnsi="Times New Roman"/>
          <w:color w:val="0D0D0D" w:themeColor="text1" w:themeTint="F2"/>
          <w:sz w:val="28"/>
          <w:szCs w:val="28"/>
        </w:rPr>
        <w:t>СФРР.</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 xml:space="preserve">25 грудня 1919 року більшовицький уряд України проголосив федерацію з радянською Росією. 20 грудня 1920 року </w:t>
      </w:r>
      <w:proofErr w:type="gramStart"/>
      <w:r w:rsidRPr="000D1592">
        <w:rPr>
          <w:rFonts w:ascii="Times New Roman" w:hAnsi="Times New Roman"/>
          <w:color w:val="0D0D0D" w:themeColor="text1" w:themeTint="F2"/>
          <w:sz w:val="28"/>
          <w:szCs w:val="28"/>
        </w:rPr>
        <w:t>п</w:t>
      </w:r>
      <w:proofErr w:type="gramEnd"/>
      <w:r w:rsidRPr="000D1592">
        <w:rPr>
          <w:rFonts w:ascii="Times New Roman" w:hAnsi="Times New Roman"/>
          <w:color w:val="0D0D0D" w:themeColor="text1" w:themeTint="F2"/>
          <w:sz w:val="28"/>
          <w:szCs w:val="28"/>
        </w:rPr>
        <w:t>ідписано угоду між РСФРР і УСРР про вій</w:t>
      </w:r>
      <w:r>
        <w:rPr>
          <w:rFonts w:ascii="Times New Roman" w:hAnsi="Times New Roman"/>
          <w:color w:val="0D0D0D" w:themeColor="text1" w:themeTint="F2"/>
          <w:sz w:val="28"/>
          <w:szCs w:val="28"/>
        </w:rPr>
        <w:t xml:space="preserve">ськовий та господарський союз. </w:t>
      </w:r>
      <w:r w:rsidRPr="000D1592">
        <w:rPr>
          <w:rFonts w:ascii="Times New Roman" w:hAnsi="Times New Roman"/>
          <w:color w:val="0D0D0D" w:themeColor="text1" w:themeTint="F2"/>
          <w:sz w:val="28"/>
          <w:szCs w:val="28"/>
        </w:rPr>
        <w:t xml:space="preserve">Однак компартія в обох державах була основою жорсткої централізації фактично єдиної державної системи. </w:t>
      </w:r>
    </w:p>
    <w:p w:rsidR="005F5ADC" w:rsidRPr="00256D2E" w:rsidRDefault="005F5ADC" w:rsidP="00256D2E">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lang w:val="uk-UA"/>
        </w:rPr>
      </w:pPr>
      <w:r w:rsidRPr="000D1592">
        <w:rPr>
          <w:rFonts w:ascii="Times New Roman" w:hAnsi="Times New Roman"/>
          <w:color w:val="0D0D0D" w:themeColor="text1" w:themeTint="F2"/>
          <w:sz w:val="28"/>
          <w:szCs w:val="28"/>
        </w:rPr>
        <w:t>30.1</w:t>
      </w:r>
      <w:r w:rsidR="00256D2E">
        <w:rPr>
          <w:rFonts w:ascii="Times New Roman" w:hAnsi="Times New Roman"/>
          <w:color w:val="0D0D0D" w:themeColor="text1" w:themeTint="F2"/>
          <w:sz w:val="28"/>
          <w:szCs w:val="28"/>
        </w:rPr>
        <w:t>2.1922 року було утворено СРСР.</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Верховним</w:t>
      </w:r>
      <w:r>
        <w:rPr>
          <w:rFonts w:ascii="Times New Roman" w:hAnsi="Times New Roman"/>
          <w:color w:val="0D0D0D" w:themeColor="text1" w:themeTint="F2"/>
          <w:sz w:val="28"/>
          <w:szCs w:val="28"/>
        </w:rPr>
        <w:t xml:space="preserve"> органом СРСР проголошувався з’</w:t>
      </w:r>
      <w:r w:rsidRPr="000D1592">
        <w:rPr>
          <w:rFonts w:ascii="Times New Roman" w:hAnsi="Times New Roman"/>
          <w:color w:val="0D0D0D" w:themeColor="text1" w:themeTint="F2"/>
          <w:sz w:val="28"/>
          <w:szCs w:val="28"/>
        </w:rPr>
        <w:t>їзд Рад</w:t>
      </w:r>
      <w:r>
        <w:rPr>
          <w:rFonts w:ascii="Times New Roman" w:hAnsi="Times New Roman"/>
          <w:color w:val="0D0D0D" w:themeColor="text1" w:themeTint="F2"/>
          <w:sz w:val="28"/>
          <w:szCs w:val="28"/>
          <w:lang w:val="uk-UA"/>
        </w:rPr>
        <w:t>.</w:t>
      </w:r>
    </w:p>
    <w:p w:rsidR="005F5ADC" w:rsidRPr="00943C0E"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Тенденція до безмежного розширення компетенції центру і звуження прав республік спостерігалось майже в усіх наступних союзних конституціях і інших законодавчих і н</w:t>
      </w:r>
      <w:r>
        <w:rPr>
          <w:rFonts w:ascii="Times New Roman" w:hAnsi="Times New Roman"/>
          <w:color w:val="0D0D0D" w:themeColor="text1" w:themeTint="F2"/>
          <w:sz w:val="28"/>
          <w:szCs w:val="28"/>
        </w:rPr>
        <w:t xml:space="preserve">ормативних </w:t>
      </w:r>
      <w:proofErr w:type="gramStart"/>
      <w:r>
        <w:rPr>
          <w:rFonts w:ascii="Times New Roman" w:hAnsi="Times New Roman"/>
          <w:color w:val="0D0D0D" w:themeColor="text1" w:themeTint="F2"/>
          <w:sz w:val="28"/>
          <w:szCs w:val="28"/>
        </w:rPr>
        <w:t>актах</w:t>
      </w:r>
      <w:proofErr w:type="gramEnd"/>
      <w:r>
        <w:rPr>
          <w:rFonts w:ascii="Times New Roman" w:hAnsi="Times New Roman"/>
          <w:color w:val="0D0D0D" w:themeColor="text1" w:themeTint="F2"/>
          <w:sz w:val="28"/>
          <w:szCs w:val="28"/>
        </w:rPr>
        <w:t>.</w:t>
      </w:r>
    </w:p>
    <w:p w:rsidR="005F5ADC" w:rsidRPr="000D1592" w:rsidRDefault="005F5ADC" w:rsidP="005F5ADC">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Перша союзна Конституція була затверджена 21 січня 1924 року. Вона формально складалася з Декларації про утворення СРСР і Союзного договору, що визначав нові взаємовідносини між радянськими республі</w:t>
      </w:r>
      <w:proofErr w:type="gramStart"/>
      <w:r w:rsidRPr="000D1592">
        <w:rPr>
          <w:rFonts w:ascii="Times New Roman" w:hAnsi="Times New Roman"/>
          <w:color w:val="0D0D0D" w:themeColor="text1" w:themeTint="F2"/>
          <w:sz w:val="28"/>
          <w:szCs w:val="28"/>
        </w:rPr>
        <w:t>ками на</w:t>
      </w:r>
      <w:proofErr w:type="gramEnd"/>
      <w:r w:rsidRPr="000D1592">
        <w:rPr>
          <w:rFonts w:ascii="Times New Roman" w:hAnsi="Times New Roman"/>
          <w:color w:val="0D0D0D" w:themeColor="text1" w:themeTint="F2"/>
          <w:sz w:val="28"/>
          <w:szCs w:val="28"/>
        </w:rPr>
        <w:t xml:space="preserve"> при</w:t>
      </w:r>
      <w:r>
        <w:rPr>
          <w:rFonts w:ascii="Times New Roman" w:hAnsi="Times New Roman"/>
          <w:color w:val="0D0D0D" w:themeColor="text1" w:themeTint="F2"/>
          <w:sz w:val="28"/>
          <w:szCs w:val="28"/>
        </w:rPr>
        <w:t xml:space="preserve">нципі радянського федералізму.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 xml:space="preserve">Утворення СРСР (1922 р.) і прийняття союзної Конституції диктували необхідність перебудови державного апарату УСРР. Процес реорганізації охопив усі ланки </w:t>
      </w:r>
      <w:proofErr w:type="gramStart"/>
      <w:r w:rsidRPr="000D1592">
        <w:rPr>
          <w:rFonts w:ascii="Times New Roman" w:hAnsi="Times New Roman"/>
          <w:color w:val="0D0D0D" w:themeColor="text1" w:themeTint="F2"/>
          <w:sz w:val="28"/>
          <w:szCs w:val="28"/>
        </w:rPr>
        <w:t>державного</w:t>
      </w:r>
      <w:proofErr w:type="gramEnd"/>
      <w:r w:rsidRPr="000D1592">
        <w:rPr>
          <w:rFonts w:ascii="Times New Roman" w:hAnsi="Times New Roman"/>
          <w:color w:val="0D0D0D" w:themeColor="text1" w:themeTint="F2"/>
          <w:sz w:val="28"/>
          <w:szCs w:val="28"/>
        </w:rPr>
        <w:t xml:space="preserve"> механізму і знайшов своє закріплення насамперед у тестах Конституцій УСРР (1925, 1929 рр.).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Вищі органи влади УСРР.</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1. Всеукраїнський з’їзд Рад.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2. Всеукраїнський Централь</w:t>
      </w:r>
      <w:r>
        <w:rPr>
          <w:rFonts w:ascii="Times New Roman" w:hAnsi="Times New Roman"/>
          <w:color w:val="0D0D0D" w:themeColor="text1" w:themeTint="F2"/>
          <w:sz w:val="28"/>
          <w:szCs w:val="28"/>
        </w:rPr>
        <w:t xml:space="preserve">ний Виконавчий Комітет (ВУЦВК) - </w:t>
      </w:r>
      <w:r w:rsidRPr="000D1592">
        <w:rPr>
          <w:rFonts w:ascii="Times New Roman" w:hAnsi="Times New Roman"/>
          <w:color w:val="0D0D0D" w:themeColor="text1" w:themeTint="F2"/>
          <w:sz w:val="28"/>
          <w:szCs w:val="28"/>
        </w:rPr>
        <w:t>вищий ор</w:t>
      </w:r>
      <w:r>
        <w:rPr>
          <w:rFonts w:ascii="Times New Roman" w:hAnsi="Times New Roman"/>
          <w:color w:val="0D0D0D" w:themeColor="text1" w:themeTint="F2"/>
          <w:sz w:val="28"/>
          <w:szCs w:val="28"/>
        </w:rPr>
        <w:t xml:space="preserve">ган влади </w:t>
      </w:r>
      <w:proofErr w:type="gramStart"/>
      <w:r>
        <w:rPr>
          <w:rFonts w:ascii="Times New Roman" w:hAnsi="Times New Roman"/>
          <w:color w:val="0D0D0D" w:themeColor="text1" w:themeTint="F2"/>
          <w:sz w:val="28"/>
          <w:szCs w:val="28"/>
        </w:rPr>
        <w:t>у пер</w:t>
      </w:r>
      <w:proofErr w:type="gramEnd"/>
      <w:r>
        <w:rPr>
          <w:rFonts w:ascii="Times New Roman" w:hAnsi="Times New Roman"/>
          <w:color w:val="0D0D0D" w:themeColor="text1" w:themeTint="F2"/>
          <w:sz w:val="28"/>
          <w:szCs w:val="28"/>
        </w:rPr>
        <w:t>іод між з’їздами.</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3. Рада Народних Ко</w:t>
      </w:r>
      <w:r>
        <w:rPr>
          <w:rFonts w:ascii="Times New Roman" w:hAnsi="Times New Roman"/>
          <w:color w:val="0D0D0D" w:themeColor="text1" w:themeTint="F2"/>
          <w:sz w:val="28"/>
          <w:szCs w:val="28"/>
        </w:rPr>
        <w:t xml:space="preserve">місарів (РНК) УСРР.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 xml:space="preserve">За Конституцією 1919 року в Україні функціонувало 16 народних комісаріатів. </w:t>
      </w:r>
      <w:proofErr w:type="gramStart"/>
      <w:r w:rsidRPr="000D1592">
        <w:rPr>
          <w:rFonts w:ascii="Times New Roman" w:hAnsi="Times New Roman"/>
          <w:color w:val="0D0D0D" w:themeColor="text1" w:themeTint="F2"/>
          <w:sz w:val="28"/>
          <w:szCs w:val="28"/>
        </w:rPr>
        <w:t>З</w:t>
      </w:r>
      <w:proofErr w:type="gramEnd"/>
      <w:r w:rsidRPr="000D1592">
        <w:rPr>
          <w:rFonts w:ascii="Times New Roman" w:hAnsi="Times New Roman"/>
          <w:color w:val="0D0D0D" w:themeColor="text1" w:themeTint="F2"/>
          <w:sz w:val="28"/>
          <w:szCs w:val="28"/>
        </w:rPr>
        <w:t xml:space="preserve"> прийняттям Конституції СРСР 1924 року народні комісаріати було поділено на загальносоюзні, об’єднані і самостійні (культурні).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 xml:space="preserve">У віданні УСРР було 6 самостійних, або культурних наркоматів - внутрішніх справ, землекористування, юстиції, освіти, охорони здоров’я, </w:t>
      </w:r>
      <w:proofErr w:type="gramStart"/>
      <w:r w:rsidRPr="000D1592">
        <w:rPr>
          <w:rFonts w:ascii="Times New Roman" w:hAnsi="Times New Roman"/>
          <w:color w:val="0D0D0D" w:themeColor="text1" w:themeTint="F2"/>
          <w:sz w:val="28"/>
          <w:szCs w:val="28"/>
        </w:rPr>
        <w:lastRenderedPageBreak/>
        <w:t>соц</w:t>
      </w:r>
      <w:proofErr w:type="gramEnd"/>
      <w:r w:rsidRPr="000D1592">
        <w:rPr>
          <w:rFonts w:ascii="Times New Roman" w:hAnsi="Times New Roman"/>
          <w:color w:val="0D0D0D" w:themeColor="text1" w:themeTint="F2"/>
          <w:sz w:val="28"/>
          <w:szCs w:val="28"/>
        </w:rPr>
        <w:t xml:space="preserve">іального забезпечення.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У цілому, </w:t>
      </w:r>
      <w:proofErr w:type="gramStart"/>
      <w:r w:rsidRPr="000D1592">
        <w:rPr>
          <w:rFonts w:ascii="Times New Roman" w:hAnsi="Times New Roman"/>
          <w:color w:val="0D0D0D" w:themeColor="text1" w:themeTint="F2"/>
          <w:sz w:val="28"/>
          <w:szCs w:val="28"/>
        </w:rPr>
        <w:t>вс</w:t>
      </w:r>
      <w:proofErr w:type="gramEnd"/>
      <w:r w:rsidRPr="000D1592">
        <w:rPr>
          <w:rFonts w:ascii="Times New Roman" w:hAnsi="Times New Roman"/>
          <w:color w:val="0D0D0D" w:themeColor="text1" w:themeTint="F2"/>
          <w:sz w:val="28"/>
          <w:szCs w:val="28"/>
        </w:rPr>
        <w:t>і зміни вели до посилення централізації в управлінні, особлива роль при цьому належала загальносоюзним наркоматам з „б</w:t>
      </w:r>
      <w:r>
        <w:rPr>
          <w:rFonts w:ascii="Times New Roman" w:hAnsi="Times New Roman"/>
          <w:color w:val="0D0D0D" w:themeColor="text1" w:themeTint="F2"/>
          <w:sz w:val="28"/>
          <w:szCs w:val="28"/>
        </w:rPr>
        <w:t xml:space="preserve">езроздільною” владою; </w:t>
      </w:r>
      <w:r w:rsidRPr="000D1592">
        <w:rPr>
          <w:rFonts w:ascii="Times New Roman" w:hAnsi="Times New Roman"/>
          <w:color w:val="0D0D0D" w:themeColor="text1" w:themeTint="F2"/>
          <w:sz w:val="28"/>
          <w:szCs w:val="28"/>
        </w:rPr>
        <w:t xml:space="preserve">в Україні зростав бюрократичний центральний </w:t>
      </w:r>
      <w:r>
        <w:rPr>
          <w:rFonts w:ascii="Times New Roman" w:hAnsi="Times New Roman"/>
          <w:color w:val="0D0D0D" w:themeColor="text1" w:themeTint="F2"/>
          <w:sz w:val="28"/>
          <w:szCs w:val="28"/>
        </w:rPr>
        <w:t xml:space="preserve">апарат державного управління; </w:t>
      </w:r>
      <w:r w:rsidRPr="000D1592">
        <w:rPr>
          <w:rFonts w:ascii="Times New Roman" w:hAnsi="Times New Roman"/>
          <w:color w:val="0D0D0D" w:themeColor="text1" w:themeTint="F2"/>
          <w:sz w:val="28"/>
          <w:szCs w:val="28"/>
        </w:rPr>
        <w:t xml:space="preserve">запроваджувалася практика беззаперечного підпорядкування директивам вищих органів, формувалися елементи адміністративнокомандної системи.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Міс</w:t>
      </w:r>
      <w:r>
        <w:rPr>
          <w:rFonts w:ascii="Times New Roman" w:hAnsi="Times New Roman"/>
          <w:color w:val="0D0D0D" w:themeColor="text1" w:themeTint="F2"/>
          <w:sz w:val="28"/>
          <w:szCs w:val="28"/>
        </w:rPr>
        <w:t xml:space="preserve">цеві органи влади. </w:t>
      </w:r>
      <w:r>
        <w:rPr>
          <w:rFonts w:ascii="Times New Roman" w:hAnsi="Times New Roman"/>
          <w:color w:val="0D0D0D" w:themeColor="text1" w:themeTint="F2"/>
          <w:sz w:val="28"/>
          <w:szCs w:val="28"/>
          <w:lang w:val="uk-UA"/>
        </w:rPr>
        <w:t>З</w:t>
      </w:r>
      <w:r w:rsidRPr="000D1592">
        <w:rPr>
          <w:rFonts w:ascii="Times New Roman" w:hAnsi="Times New Roman"/>
          <w:color w:val="0D0D0D" w:themeColor="text1" w:themeTint="F2"/>
          <w:sz w:val="28"/>
          <w:szCs w:val="28"/>
        </w:rPr>
        <w:t>авершення адміністративно-територіальн</w:t>
      </w:r>
      <w:r>
        <w:rPr>
          <w:rFonts w:ascii="Times New Roman" w:hAnsi="Times New Roman"/>
          <w:color w:val="0D0D0D" w:themeColor="text1" w:themeTint="F2"/>
          <w:sz w:val="28"/>
          <w:szCs w:val="28"/>
        </w:rPr>
        <w:t>ої реформи (розпочата в 1922 р.</w:t>
      </w:r>
      <w:r>
        <w:rPr>
          <w:rFonts w:ascii="Times New Roman" w:hAnsi="Times New Roman"/>
          <w:color w:val="0D0D0D" w:themeColor="text1" w:themeTint="F2"/>
          <w:sz w:val="28"/>
          <w:szCs w:val="28"/>
          <w:lang w:val="uk-UA"/>
        </w:rPr>
        <w:t>)</w:t>
      </w:r>
      <w:r w:rsidRPr="000D1592">
        <w:rPr>
          <w:rFonts w:ascii="Times New Roman" w:hAnsi="Times New Roman"/>
          <w:color w:val="0D0D0D" w:themeColor="text1" w:themeTint="F2"/>
          <w:sz w:val="28"/>
          <w:szCs w:val="28"/>
        </w:rPr>
        <w:t xml:space="preserve"> однією з головних цілей </w:t>
      </w:r>
      <w:proofErr w:type="gramStart"/>
      <w:r w:rsidRPr="000D1592">
        <w:rPr>
          <w:rFonts w:ascii="Times New Roman" w:hAnsi="Times New Roman"/>
          <w:color w:val="0D0D0D" w:themeColor="text1" w:themeTint="F2"/>
          <w:sz w:val="28"/>
          <w:szCs w:val="28"/>
        </w:rPr>
        <w:t>мала</w:t>
      </w:r>
      <w:proofErr w:type="gramEnd"/>
      <w:r w:rsidRPr="000D1592">
        <w:rPr>
          <w:rFonts w:ascii="Times New Roman" w:hAnsi="Times New Roman"/>
          <w:color w:val="0D0D0D" w:themeColor="text1" w:themeTint="F2"/>
          <w:sz w:val="28"/>
          <w:szCs w:val="28"/>
        </w:rPr>
        <w:t xml:space="preserve"> пошук найефективнішої системи контролю за місцевим управлінням і передбачала поступовий перехід до 3-х ступеневої системи управління: округ - район </w:t>
      </w:r>
      <w:r>
        <w:rPr>
          <w:rFonts w:ascii="Times New Roman" w:hAnsi="Times New Roman"/>
          <w:color w:val="0D0D0D" w:themeColor="text1" w:themeTint="F2"/>
          <w:sz w:val="28"/>
          <w:szCs w:val="28"/>
        </w:rPr>
        <w:t>–</w:t>
      </w:r>
      <w:r w:rsidRPr="000D1592">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село.</w:t>
      </w:r>
    </w:p>
    <w:p w:rsidR="005F5ADC" w:rsidRPr="000D1592" w:rsidRDefault="005F5ADC" w:rsidP="005F5ADC">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Конституція УСРР 1929 року. Необхідність внесення значних змі</w:t>
      </w:r>
      <w:proofErr w:type="gramStart"/>
      <w:r w:rsidRPr="000D1592">
        <w:rPr>
          <w:rFonts w:ascii="Times New Roman" w:hAnsi="Times New Roman"/>
          <w:color w:val="0D0D0D" w:themeColor="text1" w:themeTint="F2"/>
          <w:sz w:val="28"/>
          <w:szCs w:val="28"/>
        </w:rPr>
        <w:t>н</w:t>
      </w:r>
      <w:proofErr w:type="gramEnd"/>
      <w:r w:rsidRPr="000D1592">
        <w:rPr>
          <w:rFonts w:ascii="Times New Roman" w:hAnsi="Times New Roman"/>
          <w:color w:val="0D0D0D" w:themeColor="text1" w:themeTint="F2"/>
          <w:sz w:val="28"/>
          <w:szCs w:val="28"/>
        </w:rPr>
        <w:t xml:space="preserve"> до основного закону республіки - Конституції УСРР зумовлювалося наступними факторами: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 xml:space="preserve">1) утворенням єдиної союзної держави - СРСР, </w:t>
      </w:r>
      <w:proofErr w:type="gramStart"/>
      <w:r w:rsidRPr="000D1592">
        <w:rPr>
          <w:rFonts w:ascii="Times New Roman" w:hAnsi="Times New Roman"/>
          <w:color w:val="0D0D0D" w:themeColor="text1" w:themeTint="F2"/>
          <w:sz w:val="28"/>
          <w:szCs w:val="28"/>
        </w:rPr>
        <w:t>у</w:t>
      </w:r>
      <w:proofErr w:type="gramEnd"/>
      <w:r w:rsidRPr="000D1592">
        <w:rPr>
          <w:rFonts w:ascii="Times New Roman" w:hAnsi="Times New Roman"/>
          <w:color w:val="0D0D0D" w:themeColor="text1" w:themeTint="F2"/>
          <w:sz w:val="28"/>
          <w:szCs w:val="28"/>
        </w:rPr>
        <w:t xml:space="preserve"> складі якої перебувала тепер Україна;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 xml:space="preserve">2) продовження процесів першої кодифікації радянського права, головне місце </w:t>
      </w:r>
      <w:proofErr w:type="gramStart"/>
      <w:r w:rsidRPr="000D1592">
        <w:rPr>
          <w:rFonts w:ascii="Times New Roman" w:hAnsi="Times New Roman"/>
          <w:color w:val="0D0D0D" w:themeColor="text1" w:themeTint="F2"/>
          <w:sz w:val="28"/>
          <w:szCs w:val="28"/>
        </w:rPr>
        <w:t>в</w:t>
      </w:r>
      <w:proofErr w:type="gramEnd"/>
      <w:r w:rsidRPr="000D1592">
        <w:rPr>
          <w:rFonts w:ascii="Times New Roman" w:hAnsi="Times New Roman"/>
          <w:color w:val="0D0D0D" w:themeColor="text1" w:themeTint="F2"/>
          <w:sz w:val="28"/>
          <w:szCs w:val="28"/>
        </w:rPr>
        <w:t xml:space="preserve"> якій повинна була зайняти Конституція;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 xml:space="preserve">3) </w:t>
      </w:r>
      <w:proofErr w:type="gramStart"/>
      <w:r w:rsidRPr="000D1592">
        <w:rPr>
          <w:rFonts w:ascii="Times New Roman" w:hAnsi="Times New Roman"/>
          <w:color w:val="0D0D0D" w:themeColor="text1" w:themeTint="F2"/>
          <w:sz w:val="28"/>
          <w:szCs w:val="28"/>
        </w:rPr>
        <w:t>новою</w:t>
      </w:r>
      <w:proofErr w:type="gramEnd"/>
      <w:r w:rsidRPr="000D1592">
        <w:rPr>
          <w:rFonts w:ascii="Times New Roman" w:hAnsi="Times New Roman"/>
          <w:color w:val="0D0D0D" w:themeColor="text1" w:themeTint="F2"/>
          <w:sz w:val="28"/>
          <w:szCs w:val="28"/>
        </w:rPr>
        <w:t xml:space="preserve"> економічною політикою, яка хоч і в умовах поступового згортання (1929 р.) потребувала нормативного наповнення;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 xml:space="preserve">4) необхідністю законодавчого закріплення в Конституції, утворення Молдавської АСРР </w:t>
      </w:r>
      <w:proofErr w:type="gramStart"/>
      <w:r w:rsidRPr="000D1592">
        <w:rPr>
          <w:rFonts w:ascii="Times New Roman" w:hAnsi="Times New Roman"/>
          <w:color w:val="0D0D0D" w:themeColor="text1" w:themeTint="F2"/>
          <w:sz w:val="28"/>
          <w:szCs w:val="28"/>
        </w:rPr>
        <w:t>у</w:t>
      </w:r>
      <w:proofErr w:type="gramEnd"/>
      <w:r w:rsidRPr="000D1592">
        <w:rPr>
          <w:rFonts w:ascii="Times New Roman" w:hAnsi="Times New Roman"/>
          <w:color w:val="0D0D0D" w:themeColor="text1" w:themeTint="F2"/>
          <w:sz w:val="28"/>
          <w:szCs w:val="28"/>
        </w:rPr>
        <w:t xml:space="preserve"> складі УСРР та переходу республіки на триступеневу си</w:t>
      </w:r>
      <w:r>
        <w:rPr>
          <w:rFonts w:ascii="Times New Roman" w:hAnsi="Times New Roman"/>
          <w:color w:val="0D0D0D" w:themeColor="text1" w:themeTint="F2"/>
          <w:sz w:val="28"/>
          <w:szCs w:val="28"/>
        </w:rPr>
        <w:t xml:space="preserve">стему управління.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0D1592">
        <w:rPr>
          <w:rFonts w:ascii="Times New Roman" w:hAnsi="Times New Roman"/>
          <w:color w:val="0D0D0D" w:themeColor="text1" w:themeTint="F2"/>
          <w:sz w:val="28"/>
          <w:szCs w:val="28"/>
        </w:rPr>
        <w:tab/>
        <w:t>Характерні риси Основного Закону УСРР 1929 року:</w:t>
      </w:r>
    </w:p>
    <w:p w:rsidR="005F5ADC" w:rsidRPr="00B27035"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ab/>
      </w:r>
      <w:r>
        <w:rPr>
          <w:rFonts w:ascii="Times New Roman" w:hAnsi="Times New Roman"/>
          <w:color w:val="0D0D0D" w:themeColor="text1" w:themeTint="F2"/>
          <w:sz w:val="28"/>
          <w:szCs w:val="28"/>
          <w:lang w:val="uk-UA"/>
        </w:rPr>
        <w:t xml:space="preserve">а) </w:t>
      </w:r>
      <w:r w:rsidRPr="00B27035">
        <w:rPr>
          <w:rFonts w:ascii="Times New Roman" w:hAnsi="Times New Roman"/>
          <w:color w:val="0D0D0D" w:themeColor="text1" w:themeTint="F2"/>
          <w:sz w:val="28"/>
          <w:szCs w:val="28"/>
          <w:lang w:val="uk-UA"/>
        </w:rPr>
        <w:t xml:space="preserve">УСРР (ст. 1) проголошувалася соціалістичною державою робітників і селян, де вся влада належить Радам робітничих, селянських і червоноармійських депутатів, тобто, державна форма у вигляді Республіки Рад, як і раніше, визнавалася як класова організація;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B27035">
        <w:rPr>
          <w:rFonts w:ascii="Times New Roman" w:hAnsi="Times New Roman"/>
          <w:color w:val="0D0D0D" w:themeColor="text1" w:themeTint="F2"/>
          <w:sz w:val="28"/>
          <w:szCs w:val="28"/>
          <w:lang w:val="uk-UA"/>
        </w:rPr>
        <w:tab/>
      </w:r>
      <w:r>
        <w:rPr>
          <w:rFonts w:ascii="Times New Roman" w:hAnsi="Times New Roman"/>
          <w:color w:val="0D0D0D" w:themeColor="text1" w:themeTint="F2"/>
          <w:sz w:val="28"/>
          <w:szCs w:val="28"/>
          <w:lang w:val="uk-UA"/>
        </w:rPr>
        <w:t xml:space="preserve">б) </w:t>
      </w:r>
      <w:r w:rsidRPr="000D1592">
        <w:rPr>
          <w:rFonts w:ascii="Times New Roman" w:hAnsi="Times New Roman"/>
          <w:color w:val="0D0D0D" w:themeColor="text1" w:themeTint="F2"/>
          <w:sz w:val="28"/>
          <w:szCs w:val="28"/>
        </w:rPr>
        <w:t xml:space="preserve">принципового значення набували статті (ст. 2, 3), де визначався правовий статус УСРР, її залежність від союзного центру; у порівнянні з Конституцією 1919 року суверенні права радянської України було істотно звужено. Декларативний характер цих статей </w:t>
      </w:r>
      <w:proofErr w:type="gramStart"/>
      <w:r w:rsidRPr="000D1592">
        <w:rPr>
          <w:rFonts w:ascii="Times New Roman" w:hAnsi="Times New Roman"/>
          <w:color w:val="0D0D0D" w:themeColor="text1" w:themeTint="F2"/>
          <w:sz w:val="28"/>
          <w:szCs w:val="28"/>
        </w:rPr>
        <w:t>св</w:t>
      </w:r>
      <w:proofErr w:type="gramEnd"/>
      <w:r w:rsidRPr="000D1592">
        <w:rPr>
          <w:rFonts w:ascii="Times New Roman" w:hAnsi="Times New Roman"/>
          <w:color w:val="0D0D0D" w:themeColor="text1" w:themeTint="F2"/>
          <w:sz w:val="28"/>
          <w:szCs w:val="28"/>
        </w:rPr>
        <w:t xml:space="preserve">ідчив про втрату Україною державного суверенітету;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r>
      <w:r>
        <w:rPr>
          <w:rFonts w:ascii="Times New Roman" w:hAnsi="Times New Roman"/>
          <w:color w:val="0D0D0D" w:themeColor="text1" w:themeTint="F2"/>
          <w:sz w:val="28"/>
          <w:szCs w:val="28"/>
          <w:lang w:val="uk-UA"/>
        </w:rPr>
        <w:t xml:space="preserve">в) </w:t>
      </w:r>
      <w:r w:rsidRPr="000D1592">
        <w:rPr>
          <w:rFonts w:ascii="Times New Roman" w:hAnsi="Times New Roman"/>
          <w:color w:val="0D0D0D" w:themeColor="text1" w:themeTint="F2"/>
          <w:sz w:val="28"/>
          <w:szCs w:val="28"/>
        </w:rPr>
        <w:t xml:space="preserve">залишилися чинними всі права і свободи трудящих проголошені Конституцією 1919 року;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r>
      <w:r>
        <w:rPr>
          <w:rFonts w:ascii="Times New Roman" w:hAnsi="Times New Roman"/>
          <w:color w:val="0D0D0D" w:themeColor="text1" w:themeTint="F2"/>
          <w:sz w:val="28"/>
          <w:szCs w:val="28"/>
          <w:lang w:val="uk-UA"/>
        </w:rPr>
        <w:t xml:space="preserve">г) </w:t>
      </w:r>
      <w:r w:rsidRPr="000D1592">
        <w:rPr>
          <w:rFonts w:ascii="Times New Roman" w:hAnsi="Times New Roman"/>
          <w:color w:val="0D0D0D" w:themeColor="text1" w:themeTint="F2"/>
          <w:sz w:val="28"/>
          <w:szCs w:val="28"/>
        </w:rPr>
        <w:t>система вищих органів влади і управління залишалася такою як і в ре</w:t>
      </w:r>
      <w:r>
        <w:rPr>
          <w:rFonts w:ascii="Times New Roman" w:hAnsi="Times New Roman"/>
          <w:color w:val="0D0D0D" w:themeColor="text1" w:themeTint="F2"/>
          <w:sz w:val="28"/>
          <w:szCs w:val="28"/>
        </w:rPr>
        <w:t>дакції Конституції 1925 року. (н</w:t>
      </w:r>
      <w:r w:rsidRPr="000D1592">
        <w:rPr>
          <w:rFonts w:ascii="Times New Roman" w:hAnsi="Times New Roman"/>
          <w:color w:val="0D0D0D" w:themeColor="text1" w:themeTint="F2"/>
          <w:sz w:val="28"/>
          <w:szCs w:val="28"/>
        </w:rPr>
        <w:t xml:space="preserve">айвищим органом влади визнавався Всеукраїнський з’їзд робітничих, селянських і червоноармійських депутатів, </w:t>
      </w:r>
      <w:r w:rsidRPr="000D1592">
        <w:rPr>
          <w:rFonts w:ascii="Times New Roman" w:hAnsi="Times New Roman"/>
          <w:color w:val="0D0D0D" w:themeColor="text1" w:themeTint="F2"/>
          <w:sz w:val="28"/>
          <w:szCs w:val="28"/>
        </w:rPr>
        <w:lastRenderedPageBreak/>
        <w:t>ВУЦВК і Президія ВУЦВК, Раднарком УСРР як розпор</w:t>
      </w:r>
      <w:r>
        <w:rPr>
          <w:rFonts w:ascii="Times New Roman" w:hAnsi="Times New Roman"/>
          <w:color w:val="0D0D0D" w:themeColor="text1" w:themeTint="F2"/>
          <w:sz w:val="28"/>
          <w:szCs w:val="28"/>
        </w:rPr>
        <w:t>ядчий і виконавчий орган ВУЦВК)</w:t>
      </w:r>
      <w:r w:rsidRPr="000D1592">
        <w:rPr>
          <w:rFonts w:ascii="Times New Roman" w:hAnsi="Times New Roman"/>
          <w:color w:val="0D0D0D" w:themeColor="text1" w:themeTint="F2"/>
          <w:sz w:val="28"/>
          <w:szCs w:val="28"/>
        </w:rPr>
        <w:t xml:space="preserve">; </w:t>
      </w:r>
    </w:p>
    <w:p w:rsidR="005F5ADC" w:rsidRPr="000D159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 xml:space="preserve">-д) </w:t>
      </w:r>
      <w:r w:rsidRPr="000D1592">
        <w:rPr>
          <w:rFonts w:ascii="Times New Roman" w:hAnsi="Times New Roman"/>
          <w:color w:val="0D0D0D" w:themeColor="text1" w:themeTint="F2"/>
          <w:sz w:val="28"/>
          <w:szCs w:val="28"/>
        </w:rPr>
        <w:t>право України на власне законодавство і управління обумовлювалося визнанням зверхності загальносоюзних законодавчих акті</w:t>
      </w:r>
      <w:proofErr w:type="gramStart"/>
      <w:r w:rsidRPr="000D1592">
        <w:rPr>
          <w:rFonts w:ascii="Times New Roman" w:hAnsi="Times New Roman"/>
          <w:color w:val="0D0D0D" w:themeColor="text1" w:themeTint="F2"/>
          <w:sz w:val="28"/>
          <w:szCs w:val="28"/>
        </w:rPr>
        <w:t>в</w:t>
      </w:r>
      <w:proofErr w:type="gramEnd"/>
      <w:r w:rsidRPr="000D1592">
        <w:rPr>
          <w:rFonts w:ascii="Times New Roman" w:hAnsi="Times New Roman"/>
          <w:color w:val="0D0D0D" w:themeColor="text1" w:themeTint="F2"/>
          <w:sz w:val="28"/>
          <w:szCs w:val="28"/>
        </w:rPr>
        <w:t xml:space="preserve">. </w:t>
      </w:r>
    </w:p>
    <w:p w:rsidR="005F5ADC" w:rsidRPr="00267EC7" w:rsidRDefault="005F5ADC" w:rsidP="005F5ADC">
      <w:pPr>
        <w:widowControl w:val="0"/>
        <w:autoSpaceDE w:val="0"/>
        <w:autoSpaceDN w:val="0"/>
        <w:adjustRightInd w:val="0"/>
        <w:spacing w:after="0" w:line="276" w:lineRule="auto"/>
        <w:ind w:firstLine="708"/>
        <w:jc w:val="both"/>
        <w:rPr>
          <w:rFonts w:ascii="Times New Roman" w:hAnsi="Times New Roman"/>
          <w:b/>
          <w:bCs/>
          <w:color w:val="000000"/>
          <w:sz w:val="28"/>
          <w:szCs w:val="28"/>
          <w:lang w:val="uk-UA"/>
        </w:rPr>
      </w:pPr>
      <w:r w:rsidRPr="00256D2E">
        <w:rPr>
          <w:rFonts w:ascii="Times New Roman" w:hAnsi="Times New Roman"/>
          <w:bCs/>
          <w:sz w:val="28"/>
          <w:szCs w:val="28"/>
          <w:lang w:val="uk-UA"/>
        </w:rPr>
        <w:t>Перша кодифікація права Радянської України (1921 - 1930 роки).</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Етапи («хвилі») першої кодифікації: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1) 1921 - 1925 роки - в УСРР в основному було кодифіковано більшість галузей радянського законодавства, що відповідало завданням відбудовчого періоду і початку непу;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ab/>
        <w:t xml:space="preserve">2) 1926 - 1927 роки - у зв’язку з </w:t>
      </w:r>
      <w:r w:rsidRPr="00D20198">
        <w:rPr>
          <w:rFonts w:ascii="Times New Roman" w:hAnsi="Times New Roman"/>
          <w:color w:val="0D0D0D" w:themeColor="text1" w:themeTint="F2"/>
          <w:sz w:val="28"/>
          <w:szCs w:val="28"/>
          <w:lang w:val="uk-UA"/>
        </w:rPr>
        <w:t>зростання</w:t>
      </w:r>
      <w:r>
        <w:rPr>
          <w:rFonts w:ascii="Times New Roman" w:hAnsi="Times New Roman"/>
          <w:color w:val="0D0D0D" w:themeColor="text1" w:themeTint="F2"/>
          <w:sz w:val="28"/>
          <w:szCs w:val="28"/>
          <w:lang w:val="uk-UA"/>
        </w:rPr>
        <w:t>м</w:t>
      </w:r>
      <w:r w:rsidRPr="00D20198">
        <w:rPr>
          <w:rFonts w:ascii="Times New Roman" w:hAnsi="Times New Roman"/>
          <w:color w:val="0D0D0D" w:themeColor="text1" w:themeTint="F2"/>
          <w:sz w:val="28"/>
          <w:szCs w:val="28"/>
          <w:lang w:val="uk-UA"/>
        </w:rPr>
        <w:t xml:space="preserve"> загальносоюзного законодавства, прийняття</w:t>
      </w:r>
      <w:r>
        <w:rPr>
          <w:rFonts w:ascii="Times New Roman" w:hAnsi="Times New Roman"/>
          <w:color w:val="0D0D0D" w:themeColor="text1" w:themeTint="F2"/>
          <w:sz w:val="28"/>
          <w:szCs w:val="28"/>
          <w:lang w:val="uk-UA"/>
        </w:rPr>
        <w:t>м</w:t>
      </w:r>
      <w:r w:rsidRPr="00D20198">
        <w:rPr>
          <w:rFonts w:ascii="Times New Roman" w:hAnsi="Times New Roman"/>
          <w:color w:val="0D0D0D" w:themeColor="text1" w:themeTint="F2"/>
          <w:sz w:val="28"/>
          <w:szCs w:val="28"/>
          <w:lang w:val="uk-UA"/>
        </w:rPr>
        <w:t xml:space="preserve"> К</w:t>
      </w:r>
      <w:r>
        <w:rPr>
          <w:rFonts w:ascii="Times New Roman" w:hAnsi="Times New Roman"/>
          <w:color w:val="0D0D0D" w:themeColor="text1" w:themeTint="F2"/>
          <w:sz w:val="28"/>
          <w:szCs w:val="28"/>
          <w:lang w:val="uk-UA"/>
        </w:rPr>
        <w:t>онституції СРСР 1924 року, змінами</w:t>
      </w:r>
      <w:r w:rsidRPr="00D20198">
        <w:rPr>
          <w:rFonts w:ascii="Times New Roman" w:hAnsi="Times New Roman"/>
          <w:color w:val="0D0D0D" w:themeColor="text1" w:themeTint="F2"/>
          <w:sz w:val="28"/>
          <w:szCs w:val="28"/>
          <w:lang w:val="uk-UA"/>
        </w:rPr>
        <w:t xml:space="preserve"> у с</w:t>
      </w:r>
      <w:r>
        <w:rPr>
          <w:rFonts w:ascii="Times New Roman" w:hAnsi="Times New Roman"/>
          <w:color w:val="0D0D0D" w:themeColor="text1" w:themeTint="F2"/>
          <w:sz w:val="28"/>
          <w:szCs w:val="28"/>
          <w:lang w:val="uk-UA"/>
        </w:rPr>
        <w:t>успільних відносинах було прийнято Кодекс законів про сім’ю 1926 р.,</w:t>
      </w:r>
      <w:r w:rsidRPr="00D20198">
        <w:rPr>
          <w:rFonts w:ascii="Times New Roman" w:hAnsi="Times New Roman"/>
          <w:color w:val="0D0D0D" w:themeColor="text1" w:themeTint="F2"/>
          <w:sz w:val="28"/>
          <w:szCs w:val="28"/>
          <w:lang w:val="uk-UA"/>
        </w:rPr>
        <w:t xml:space="preserve"> адміністративний кодекс 1927 р.; нова редакція Кримінального та Кримінально - процесуального</w:t>
      </w:r>
      <w:r>
        <w:rPr>
          <w:rFonts w:ascii="Times New Roman" w:hAnsi="Times New Roman"/>
          <w:color w:val="0D0D0D" w:themeColor="text1" w:themeTint="F2"/>
          <w:sz w:val="28"/>
          <w:szCs w:val="28"/>
          <w:lang w:val="uk-UA"/>
        </w:rPr>
        <w:t xml:space="preserve"> та Земельного кодексів 1927 р.</w:t>
      </w:r>
      <w:r w:rsidRPr="00D20198">
        <w:rPr>
          <w:rFonts w:ascii="Times New Roman" w:hAnsi="Times New Roman"/>
          <w:color w:val="0D0D0D" w:themeColor="text1" w:themeTint="F2"/>
          <w:sz w:val="28"/>
          <w:szCs w:val="28"/>
          <w:lang w:val="uk-UA"/>
        </w:rPr>
        <w:t xml:space="preserve">;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3) 1927 - 1929 роки - уже в умовах відмови від непу було прийнято ряд кодексів: Статут цивільного будівництва (лютий 1928 р.), Гірничий кодекс (серпень 1928 р.), Цивільно - процесуальний кодекс (вересень 1929 р.), нова редакція Положення про судоустрій (1929 р.);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4) 1929 - 1930 роки - логічним завершенням кодифікаційних робіт стало видання 7 - го Систематичного зібрання чинних законів УСР</w:t>
      </w:r>
      <w:r>
        <w:rPr>
          <w:rFonts w:ascii="Times New Roman" w:hAnsi="Times New Roman"/>
          <w:color w:val="0D0D0D" w:themeColor="text1" w:themeTint="F2"/>
          <w:sz w:val="28"/>
          <w:szCs w:val="28"/>
          <w:lang w:val="uk-UA"/>
        </w:rPr>
        <w:t>Р.</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ab/>
        <w:t>Р</w:t>
      </w:r>
      <w:r w:rsidRPr="00D20198">
        <w:rPr>
          <w:rFonts w:ascii="Times New Roman" w:hAnsi="Times New Roman"/>
          <w:color w:val="0D0D0D" w:themeColor="text1" w:themeTint="F2"/>
          <w:sz w:val="28"/>
          <w:szCs w:val="28"/>
          <w:lang w:val="uk-UA"/>
        </w:rPr>
        <w:t xml:space="preserve">адянське законодавство 20 - х років міцно стояло на сторожі </w:t>
      </w:r>
      <w:r w:rsidRPr="00D20198">
        <w:rPr>
          <w:rFonts w:ascii="Times New Roman" w:hAnsi="Times New Roman"/>
          <w:color w:val="0D0D0D" w:themeColor="text1" w:themeTint="F2"/>
          <w:sz w:val="28"/>
          <w:szCs w:val="28"/>
        </w:rPr>
        <w:t>«</w:t>
      </w:r>
      <w:r w:rsidRPr="00D20198">
        <w:rPr>
          <w:rFonts w:ascii="Times New Roman" w:hAnsi="Times New Roman"/>
          <w:color w:val="0D0D0D" w:themeColor="text1" w:themeTint="F2"/>
          <w:sz w:val="28"/>
          <w:szCs w:val="28"/>
          <w:lang w:val="uk-UA"/>
        </w:rPr>
        <w:t>інтересів диктатури пролетаріату</w:t>
      </w:r>
      <w:r w:rsidRPr="00D20198">
        <w:rPr>
          <w:rFonts w:ascii="Times New Roman" w:hAnsi="Times New Roman"/>
          <w:color w:val="0D0D0D" w:themeColor="text1" w:themeTint="F2"/>
          <w:sz w:val="28"/>
          <w:szCs w:val="28"/>
        </w:rPr>
        <w:t>».</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ab/>
        <w:t>К</w:t>
      </w:r>
      <w:r w:rsidRPr="00D20198">
        <w:rPr>
          <w:rFonts w:ascii="Times New Roman" w:hAnsi="Times New Roman"/>
          <w:color w:val="0D0D0D" w:themeColor="text1" w:themeTint="F2"/>
          <w:sz w:val="28"/>
          <w:szCs w:val="28"/>
          <w:lang w:val="uk-UA"/>
        </w:rPr>
        <w:t>одифікаці</w:t>
      </w:r>
      <w:r>
        <w:rPr>
          <w:rFonts w:ascii="Times New Roman" w:hAnsi="Times New Roman"/>
          <w:color w:val="0D0D0D" w:themeColor="text1" w:themeTint="F2"/>
          <w:sz w:val="28"/>
          <w:szCs w:val="28"/>
          <w:lang w:val="uk-UA"/>
        </w:rPr>
        <w:t xml:space="preserve">я </w:t>
      </w:r>
      <w:r w:rsidRPr="00D20198">
        <w:rPr>
          <w:rFonts w:ascii="Times New Roman" w:hAnsi="Times New Roman"/>
          <w:color w:val="0D0D0D" w:themeColor="text1" w:themeTint="F2"/>
          <w:sz w:val="28"/>
          <w:szCs w:val="28"/>
          <w:lang w:val="uk-UA"/>
        </w:rPr>
        <w:t xml:space="preserve">суттєво розширювала права і свободи особистості, забезпечувала певну стабілізацію суспільства і зміни, що відбувалися із непом.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Базуючись на принципі єдності радянського законодавства, беручи за приклад законодавчі </w:t>
      </w:r>
      <w:r>
        <w:rPr>
          <w:rFonts w:ascii="Times New Roman" w:hAnsi="Times New Roman"/>
          <w:color w:val="0D0D0D" w:themeColor="text1" w:themeTint="F2"/>
          <w:sz w:val="28"/>
          <w:szCs w:val="28"/>
          <w:lang w:val="uk-UA"/>
        </w:rPr>
        <w:t>акти РСФРР як відправний пункт,</w:t>
      </w:r>
      <w:r w:rsidRPr="00D20198">
        <w:rPr>
          <w:rFonts w:ascii="Times New Roman" w:hAnsi="Times New Roman"/>
          <w:color w:val="0D0D0D" w:themeColor="text1" w:themeTint="F2"/>
          <w:sz w:val="28"/>
          <w:szCs w:val="28"/>
          <w:lang w:val="uk-UA"/>
        </w:rPr>
        <w:t xml:space="preserve"> кодифікація враховувала деякі специфічні економічні, націона</w:t>
      </w:r>
      <w:r>
        <w:rPr>
          <w:rFonts w:ascii="Times New Roman" w:hAnsi="Times New Roman"/>
          <w:color w:val="0D0D0D" w:themeColor="text1" w:themeTint="F2"/>
          <w:sz w:val="28"/>
          <w:szCs w:val="28"/>
          <w:lang w:val="uk-UA"/>
        </w:rPr>
        <w:t xml:space="preserve">льні і побутові умови України.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Характеристика кодексів з основних галузей радянського законодавства. У період 1921 - 1922 років відбувалося унормування цивільно - правових відносин</w:t>
      </w:r>
      <w:r>
        <w:rPr>
          <w:rFonts w:ascii="Times New Roman" w:hAnsi="Times New Roman"/>
          <w:color w:val="0D0D0D" w:themeColor="text1" w:themeTint="F2"/>
          <w:sz w:val="28"/>
          <w:szCs w:val="28"/>
          <w:lang w:val="uk-UA"/>
        </w:rPr>
        <w:t>.</w:t>
      </w:r>
      <w:r w:rsidRPr="00D20198">
        <w:rPr>
          <w:rFonts w:ascii="Times New Roman" w:hAnsi="Times New Roman"/>
          <w:color w:val="0D0D0D" w:themeColor="text1" w:themeTint="F2"/>
          <w:sz w:val="28"/>
          <w:szCs w:val="28"/>
          <w:lang w:val="uk-UA"/>
        </w:rPr>
        <w:t xml:space="preserve">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Підсумком нормування галузі став перший український радянський Цивільний кодекс (далі - ЦК), </w:t>
      </w:r>
      <w:r>
        <w:rPr>
          <w:rFonts w:ascii="Times New Roman" w:hAnsi="Times New Roman"/>
          <w:color w:val="0D0D0D" w:themeColor="text1" w:themeTint="F2"/>
          <w:sz w:val="28"/>
          <w:szCs w:val="28"/>
          <w:lang w:val="uk-UA"/>
        </w:rPr>
        <w:t>ухвалений ВУЦВК 16.12.1922 року. Він</w:t>
      </w:r>
      <w:r w:rsidRPr="00D20198">
        <w:rPr>
          <w:rFonts w:ascii="Times New Roman" w:hAnsi="Times New Roman"/>
          <w:color w:val="0D0D0D" w:themeColor="text1" w:themeTint="F2"/>
          <w:sz w:val="28"/>
          <w:szCs w:val="28"/>
          <w:lang w:val="uk-UA"/>
        </w:rPr>
        <w:t xml:space="preserve"> складався з 4-х частин: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1) загальна частина - визначалися головні засади цивільного права; суб’єкти і об’єкти галузі права; угоди; правочинність та позовна давність;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2) речове право - викладено норми, які регулювали право власності,</w:t>
      </w:r>
      <w:r>
        <w:rPr>
          <w:rFonts w:ascii="Times New Roman" w:hAnsi="Times New Roman"/>
          <w:color w:val="0D0D0D" w:themeColor="text1" w:themeTint="F2"/>
          <w:sz w:val="28"/>
          <w:szCs w:val="28"/>
          <w:lang w:val="uk-UA"/>
        </w:rPr>
        <w:t xml:space="preserve"> забудови і застави майна</w:t>
      </w:r>
      <w:r w:rsidRPr="00D20198">
        <w:rPr>
          <w:rFonts w:ascii="Times New Roman" w:hAnsi="Times New Roman"/>
          <w:color w:val="0D0D0D" w:themeColor="text1" w:themeTint="F2"/>
          <w:sz w:val="28"/>
          <w:szCs w:val="28"/>
          <w:lang w:val="uk-UA"/>
        </w:rPr>
        <w:t xml:space="preserve">;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lastRenderedPageBreak/>
        <w:tab/>
        <w:t xml:space="preserve">3) зобов’язальне право - розглядало загальні положення, містило норми про зобов’язання, що виникали в наслідок угод купівлі - продажу, найму, підряду, позики, обміну, товариств, страхування, поручництва, доручення і довіреності, через незаконне збагачення і завдану шкоду.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4) спадкове право - передбачало спадкування за законом і заповітом</w:t>
      </w:r>
      <w:r>
        <w:rPr>
          <w:rFonts w:ascii="Times New Roman" w:hAnsi="Times New Roman"/>
          <w:color w:val="0D0D0D" w:themeColor="text1" w:themeTint="F2"/>
          <w:sz w:val="28"/>
          <w:szCs w:val="28"/>
          <w:lang w:val="uk-UA"/>
        </w:rPr>
        <w:t>.</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Окрім ЦК УСРР, діяли й інші нормативні акти, що регулювали цивільно - правові відносини («Положення про державні промислов</w:t>
      </w:r>
      <w:r>
        <w:rPr>
          <w:rFonts w:ascii="Times New Roman" w:hAnsi="Times New Roman"/>
          <w:color w:val="0D0D0D" w:themeColor="text1" w:themeTint="F2"/>
          <w:sz w:val="28"/>
          <w:szCs w:val="28"/>
          <w:lang w:val="uk-UA"/>
        </w:rPr>
        <w:t>і трести УСРР» від 4.07.1927 р.,</w:t>
      </w:r>
      <w:r w:rsidRPr="00D20198">
        <w:rPr>
          <w:rFonts w:ascii="Times New Roman" w:hAnsi="Times New Roman"/>
          <w:color w:val="0D0D0D" w:themeColor="text1" w:themeTint="F2"/>
          <w:sz w:val="28"/>
          <w:szCs w:val="28"/>
          <w:lang w:val="uk-UA"/>
        </w:rPr>
        <w:t xml:space="preserve"> «Про авторське право» від 6.02.1926 р.).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У цілому цивільне право 20-х років спрямовувалось на нормативне забезпечення умов здійснення непу в напрямку регулювання взаємин між соціалістичною державою та приватним власником.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31 травня 1926 р. ВУЦВК ухвалив </w:t>
      </w:r>
      <w:r w:rsidRPr="00D20198">
        <w:rPr>
          <w:rFonts w:ascii="Times New Roman" w:hAnsi="Times New Roman"/>
          <w:color w:val="0D0D0D" w:themeColor="text1" w:themeTint="F2"/>
          <w:sz w:val="28"/>
          <w:szCs w:val="28"/>
        </w:rPr>
        <w:t>«</w:t>
      </w:r>
      <w:r w:rsidRPr="00D20198">
        <w:rPr>
          <w:rFonts w:ascii="Times New Roman" w:hAnsi="Times New Roman"/>
          <w:color w:val="0D0D0D" w:themeColor="text1" w:themeTint="F2"/>
          <w:sz w:val="28"/>
          <w:szCs w:val="28"/>
          <w:lang w:val="uk-UA"/>
        </w:rPr>
        <w:t>Кодекс законів про родину, опіку, подружжя і про акти громадянського стану</w:t>
      </w:r>
      <w:r w:rsidRPr="00D20198">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uk-UA"/>
        </w:rPr>
        <w:t>Його х</w:t>
      </w:r>
      <w:r w:rsidRPr="00D20198">
        <w:rPr>
          <w:rFonts w:ascii="Times New Roman" w:hAnsi="Times New Roman"/>
          <w:color w:val="0D0D0D" w:themeColor="text1" w:themeTint="F2"/>
          <w:sz w:val="28"/>
          <w:szCs w:val="28"/>
          <w:lang w:val="uk-UA"/>
        </w:rPr>
        <w:t xml:space="preserve">арактерні риси Кодексу: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1) визнавалась обов’язковість державної реє</w:t>
      </w:r>
      <w:r>
        <w:rPr>
          <w:rFonts w:ascii="Times New Roman" w:hAnsi="Times New Roman"/>
          <w:color w:val="0D0D0D" w:themeColor="text1" w:themeTint="F2"/>
          <w:sz w:val="28"/>
          <w:szCs w:val="28"/>
          <w:lang w:val="uk-UA"/>
        </w:rPr>
        <w:t xml:space="preserve">страції шлюбу; </w:t>
      </w:r>
    </w:p>
    <w:p w:rsidR="005F5ADC" w:rsidRPr="00D20198" w:rsidRDefault="005F5ADC" w:rsidP="005F5ADC">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 xml:space="preserve">2) врегульовувалися майнові та аліментні відносини подружжя, правовідносини між дітьми та батьками;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ab/>
        <w:t>3</w:t>
      </w:r>
      <w:r w:rsidRPr="00D20198">
        <w:rPr>
          <w:rFonts w:ascii="Times New Roman" w:hAnsi="Times New Roman"/>
          <w:color w:val="0D0D0D" w:themeColor="text1" w:themeTint="F2"/>
          <w:sz w:val="28"/>
          <w:szCs w:val="28"/>
          <w:lang w:val="uk-UA"/>
        </w:rPr>
        <w:t>) майно надбане за час подружжя, ставало спільною власністю, незалежно від того, на ког</w:t>
      </w:r>
      <w:r>
        <w:rPr>
          <w:rFonts w:ascii="Times New Roman" w:hAnsi="Times New Roman"/>
          <w:color w:val="0D0D0D" w:themeColor="text1" w:themeTint="F2"/>
          <w:sz w:val="28"/>
          <w:szCs w:val="28"/>
          <w:lang w:val="uk-UA"/>
        </w:rPr>
        <w:t xml:space="preserve">о з подружжя воно зареєстровано.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У 30 - ті роки до Кодекс</w:t>
      </w:r>
      <w:r>
        <w:rPr>
          <w:rFonts w:ascii="Times New Roman" w:hAnsi="Times New Roman"/>
          <w:color w:val="0D0D0D" w:themeColor="text1" w:themeTint="F2"/>
          <w:sz w:val="28"/>
          <w:szCs w:val="28"/>
          <w:lang w:val="uk-UA"/>
        </w:rPr>
        <w:t xml:space="preserve">у внесено низку суттєвих змін: </w:t>
      </w:r>
      <w:r w:rsidRPr="00D20198">
        <w:rPr>
          <w:rFonts w:ascii="Times New Roman" w:hAnsi="Times New Roman"/>
          <w:color w:val="0D0D0D" w:themeColor="text1" w:themeTint="F2"/>
          <w:sz w:val="28"/>
          <w:szCs w:val="28"/>
          <w:lang w:val="uk-UA"/>
        </w:rPr>
        <w:t xml:space="preserve"> посилилась відповіда</w:t>
      </w:r>
      <w:r>
        <w:rPr>
          <w:rFonts w:ascii="Times New Roman" w:hAnsi="Times New Roman"/>
          <w:color w:val="0D0D0D" w:themeColor="text1" w:themeTint="F2"/>
          <w:sz w:val="28"/>
          <w:szCs w:val="28"/>
          <w:lang w:val="uk-UA"/>
        </w:rPr>
        <w:t>льність за несплату аліментів;</w:t>
      </w:r>
      <w:r w:rsidRPr="00D20198">
        <w:rPr>
          <w:rFonts w:ascii="Times New Roman" w:hAnsi="Times New Roman"/>
          <w:color w:val="0D0D0D" w:themeColor="text1" w:themeTint="F2"/>
          <w:sz w:val="28"/>
          <w:szCs w:val="28"/>
          <w:lang w:val="uk-UA"/>
        </w:rPr>
        <w:t xml:space="preserve"> ускладнилась процедура</w:t>
      </w:r>
      <w:r>
        <w:rPr>
          <w:rFonts w:ascii="Times New Roman" w:hAnsi="Times New Roman"/>
          <w:color w:val="0D0D0D" w:themeColor="text1" w:themeTint="F2"/>
          <w:sz w:val="28"/>
          <w:szCs w:val="28"/>
          <w:lang w:val="uk-UA"/>
        </w:rPr>
        <w:t xml:space="preserve"> розлучення і укладання шлюбу;</w:t>
      </w:r>
      <w:r w:rsidRPr="00D20198">
        <w:rPr>
          <w:rFonts w:ascii="Times New Roman" w:hAnsi="Times New Roman"/>
          <w:color w:val="0D0D0D" w:themeColor="text1" w:themeTint="F2"/>
          <w:sz w:val="28"/>
          <w:szCs w:val="28"/>
          <w:lang w:val="uk-UA"/>
        </w:rPr>
        <w:t xml:space="preserve"> були заборонені аборти і р</w:t>
      </w:r>
      <w:r>
        <w:rPr>
          <w:rFonts w:ascii="Times New Roman" w:hAnsi="Times New Roman"/>
          <w:color w:val="0D0D0D" w:themeColor="text1" w:themeTint="F2"/>
          <w:sz w:val="28"/>
          <w:szCs w:val="28"/>
          <w:lang w:val="uk-UA"/>
        </w:rPr>
        <w:t>озширені права дітей.</w:t>
      </w:r>
    </w:p>
    <w:p w:rsidR="005F5ADC" w:rsidRPr="00232DCD"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Кодекс</w:t>
      </w:r>
      <w:r>
        <w:rPr>
          <w:rFonts w:ascii="Times New Roman" w:hAnsi="Times New Roman"/>
          <w:color w:val="0D0D0D" w:themeColor="text1" w:themeTint="F2"/>
          <w:sz w:val="28"/>
          <w:szCs w:val="28"/>
          <w:lang w:val="uk-UA"/>
        </w:rPr>
        <w:t xml:space="preserve"> законів про працю 1922 року. </w:t>
      </w:r>
      <w:r w:rsidRPr="00232DCD">
        <w:rPr>
          <w:rFonts w:ascii="Times New Roman" w:hAnsi="Times New Roman"/>
          <w:color w:val="0D0D0D" w:themeColor="text1" w:themeTint="F2"/>
          <w:sz w:val="28"/>
          <w:szCs w:val="28"/>
          <w:lang w:val="uk-UA"/>
        </w:rPr>
        <w:t xml:space="preserve">Ключові положення Кодексу: </w:t>
      </w:r>
    </w:p>
    <w:p w:rsidR="005F5ADC" w:rsidRPr="00D20198" w:rsidRDefault="005F5ADC" w:rsidP="00E355C1">
      <w:pPr>
        <w:widowControl w:val="0"/>
        <w:numPr>
          <w:ilvl w:val="0"/>
          <w:numId w:val="26"/>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 xml:space="preserve">купівля, продаж, дарування, заповідання землі заборонялися, а порушники притягалися до кримінальної відповідальності з конфіскацією землі; </w:t>
      </w:r>
    </w:p>
    <w:p w:rsidR="005F5ADC" w:rsidRPr="00D20198" w:rsidRDefault="005F5ADC" w:rsidP="00E355C1">
      <w:pPr>
        <w:widowControl w:val="0"/>
        <w:numPr>
          <w:ilvl w:val="0"/>
          <w:numId w:val="26"/>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 xml:space="preserve">землекористування передбачалося общинне, дільничне, колективне; - колективне земельне користування мало домінувати у вигляді артілей, товариств спільного обробітку землі, комун; </w:t>
      </w:r>
    </w:p>
    <w:p w:rsidR="005F5ADC" w:rsidRDefault="005F5ADC" w:rsidP="00E355C1">
      <w:pPr>
        <w:widowControl w:val="0"/>
        <w:numPr>
          <w:ilvl w:val="0"/>
          <w:numId w:val="26"/>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 xml:space="preserve">допускалася оренда землі за умови неотримання прибутку. </w:t>
      </w:r>
      <w:r w:rsidRPr="00D20198">
        <w:rPr>
          <w:rFonts w:ascii="Times New Roman" w:hAnsi="Times New Roman"/>
          <w:color w:val="0D0D0D" w:themeColor="text1" w:themeTint="F2"/>
          <w:sz w:val="28"/>
          <w:szCs w:val="28"/>
          <w:lang w:val="uk-UA"/>
        </w:rPr>
        <w:tab/>
      </w:r>
    </w:p>
    <w:p w:rsidR="005F5ADC" w:rsidRPr="00D20198" w:rsidRDefault="005F5ADC" w:rsidP="005F5ADC">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w:t>
      </w:r>
      <w:r w:rsidRPr="00D20198">
        <w:rPr>
          <w:rFonts w:ascii="Times New Roman" w:hAnsi="Times New Roman"/>
          <w:color w:val="0D0D0D" w:themeColor="text1" w:themeTint="F2"/>
          <w:sz w:val="28"/>
          <w:szCs w:val="28"/>
          <w:lang w:val="uk-UA"/>
        </w:rPr>
        <w:t xml:space="preserve">і згортанням непу в 1927 р. Земельний кодекс змінено і прийнято в новій редакції.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Зміни стосувалися наступних питань: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а) розширення прав сільських рад у галузі керівництва сільським господарством;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б) трудової оренди землі;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в) підсобної найманої праці в трудових сільських господарствах;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г) прав і обов’язків земельних гро</w:t>
      </w:r>
      <w:r>
        <w:rPr>
          <w:rFonts w:ascii="Times New Roman" w:hAnsi="Times New Roman"/>
          <w:color w:val="0D0D0D" w:themeColor="text1" w:themeTint="F2"/>
          <w:sz w:val="28"/>
          <w:szCs w:val="28"/>
          <w:lang w:val="uk-UA"/>
        </w:rPr>
        <w:t>мад, нагляду за їх діяльністю</w:t>
      </w:r>
      <w:r w:rsidRPr="00D20198">
        <w:rPr>
          <w:rFonts w:ascii="Times New Roman" w:hAnsi="Times New Roman"/>
          <w:color w:val="0D0D0D" w:themeColor="text1" w:themeTint="F2"/>
          <w:sz w:val="28"/>
          <w:szCs w:val="28"/>
          <w:lang w:val="uk-UA"/>
        </w:rPr>
        <w:t xml:space="preserve">.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r>
      <w:r>
        <w:rPr>
          <w:rFonts w:ascii="Times New Roman" w:hAnsi="Times New Roman"/>
          <w:color w:val="0D0D0D" w:themeColor="text1" w:themeTint="F2"/>
          <w:sz w:val="28"/>
          <w:szCs w:val="28"/>
          <w:lang w:val="uk-UA"/>
        </w:rPr>
        <w:t>К</w:t>
      </w:r>
      <w:r w:rsidRPr="00D20198">
        <w:rPr>
          <w:rFonts w:ascii="Times New Roman" w:hAnsi="Times New Roman"/>
          <w:color w:val="0D0D0D" w:themeColor="text1" w:themeTint="F2"/>
          <w:sz w:val="28"/>
          <w:szCs w:val="28"/>
          <w:lang w:val="uk-UA"/>
        </w:rPr>
        <w:t xml:space="preserve">римінальні кодекси УСРР - 1922 і 1927 років.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ab/>
      </w:r>
      <w:r w:rsidRPr="00D20198">
        <w:rPr>
          <w:rFonts w:ascii="Times New Roman" w:hAnsi="Times New Roman"/>
          <w:color w:val="0D0D0D" w:themeColor="text1" w:themeTint="F2"/>
          <w:sz w:val="28"/>
          <w:szCs w:val="28"/>
          <w:lang w:val="uk-UA"/>
        </w:rPr>
        <w:t>Основні положення К</w:t>
      </w:r>
      <w:r>
        <w:rPr>
          <w:rFonts w:ascii="Times New Roman" w:hAnsi="Times New Roman"/>
          <w:color w:val="0D0D0D" w:themeColor="text1" w:themeTint="F2"/>
          <w:sz w:val="28"/>
          <w:szCs w:val="28"/>
          <w:lang w:val="uk-UA"/>
        </w:rPr>
        <w:t>римінального кодексу 1922 року:</w:t>
      </w:r>
      <w:r w:rsidRPr="00D20198">
        <w:rPr>
          <w:rFonts w:ascii="Times New Roman" w:hAnsi="Times New Roman"/>
          <w:color w:val="0D0D0D" w:themeColor="text1" w:themeTint="F2"/>
          <w:sz w:val="28"/>
          <w:szCs w:val="28"/>
          <w:lang w:val="uk-UA"/>
        </w:rPr>
        <w:t xml:space="preserve">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lastRenderedPageBreak/>
        <w:tab/>
        <w:t xml:space="preserve">а) </w:t>
      </w:r>
      <w:r w:rsidRPr="00D20198">
        <w:rPr>
          <w:rFonts w:ascii="Times New Roman" w:hAnsi="Times New Roman"/>
          <w:color w:val="0D0D0D" w:themeColor="text1" w:themeTint="F2"/>
          <w:sz w:val="28"/>
          <w:szCs w:val="28"/>
          <w:lang w:val="uk-UA"/>
        </w:rPr>
        <w:t xml:space="preserve">визначалися межі його дії щодо осіб і території вчинення злочинів;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ab/>
        <w:t xml:space="preserve">б) </w:t>
      </w:r>
      <w:r w:rsidRPr="00D20198">
        <w:rPr>
          <w:rFonts w:ascii="Times New Roman" w:hAnsi="Times New Roman"/>
          <w:color w:val="0D0D0D" w:themeColor="text1" w:themeTint="F2"/>
          <w:sz w:val="28"/>
          <w:szCs w:val="28"/>
          <w:lang w:val="uk-UA"/>
        </w:rPr>
        <w:t>виклада</w:t>
      </w:r>
      <w:r>
        <w:rPr>
          <w:rFonts w:ascii="Times New Roman" w:hAnsi="Times New Roman"/>
          <w:color w:val="0D0D0D" w:themeColor="text1" w:themeTint="F2"/>
          <w:sz w:val="28"/>
          <w:szCs w:val="28"/>
          <w:lang w:val="uk-UA"/>
        </w:rPr>
        <w:t>лися завдання</w:t>
      </w:r>
      <w:r w:rsidRPr="00D20198">
        <w:rPr>
          <w:rFonts w:ascii="Times New Roman" w:hAnsi="Times New Roman"/>
          <w:color w:val="0D0D0D" w:themeColor="text1" w:themeTint="F2"/>
          <w:sz w:val="28"/>
          <w:szCs w:val="28"/>
          <w:lang w:val="uk-UA"/>
        </w:rPr>
        <w:t xml:space="preserve"> про правовий захист держави від злочинів і суспіль</w:t>
      </w:r>
      <w:r>
        <w:rPr>
          <w:rFonts w:ascii="Times New Roman" w:hAnsi="Times New Roman"/>
          <w:color w:val="0D0D0D" w:themeColor="text1" w:themeTint="F2"/>
          <w:sz w:val="28"/>
          <w:szCs w:val="28"/>
          <w:lang w:val="uk-UA"/>
        </w:rPr>
        <w:t>но небезпечних елементів</w:t>
      </w:r>
      <w:r w:rsidRPr="00D20198">
        <w:rPr>
          <w:rFonts w:ascii="Times New Roman" w:hAnsi="Times New Roman"/>
          <w:color w:val="0D0D0D" w:themeColor="text1" w:themeTint="F2"/>
          <w:sz w:val="28"/>
          <w:szCs w:val="28"/>
          <w:lang w:val="uk-UA"/>
        </w:rPr>
        <w:t xml:space="preserve">.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Характерні риси </w:t>
      </w:r>
      <w:r>
        <w:rPr>
          <w:rFonts w:ascii="Times New Roman" w:hAnsi="Times New Roman"/>
          <w:color w:val="0D0D0D" w:themeColor="text1" w:themeTint="F2"/>
          <w:sz w:val="28"/>
          <w:szCs w:val="28"/>
          <w:lang w:val="uk-UA"/>
        </w:rPr>
        <w:t>Кримінального к</w:t>
      </w:r>
      <w:r w:rsidRPr="00D20198">
        <w:rPr>
          <w:rFonts w:ascii="Times New Roman" w:hAnsi="Times New Roman"/>
          <w:color w:val="0D0D0D" w:themeColor="text1" w:themeTint="F2"/>
          <w:sz w:val="28"/>
          <w:szCs w:val="28"/>
          <w:lang w:val="uk-UA"/>
        </w:rPr>
        <w:t xml:space="preserve">одексу в редакції 1927 року: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r>
      <w:r>
        <w:rPr>
          <w:rFonts w:ascii="Times New Roman" w:hAnsi="Times New Roman"/>
          <w:color w:val="0D0D0D" w:themeColor="text1" w:themeTint="F2"/>
          <w:sz w:val="28"/>
          <w:szCs w:val="28"/>
          <w:lang w:val="uk-UA"/>
        </w:rPr>
        <w:t xml:space="preserve">а) </w:t>
      </w:r>
      <w:r w:rsidRPr="00D20198">
        <w:rPr>
          <w:rFonts w:ascii="Times New Roman" w:hAnsi="Times New Roman"/>
          <w:color w:val="0D0D0D" w:themeColor="text1" w:themeTint="F2"/>
          <w:sz w:val="28"/>
          <w:szCs w:val="28"/>
          <w:lang w:val="uk-UA"/>
        </w:rPr>
        <w:t xml:space="preserve">збільшував санкції за крадіжку майна громадян, підвищував кримінальну відповідальність за групові злочини; </w:t>
      </w:r>
    </w:p>
    <w:p w:rsidR="005F5ADC" w:rsidRPr="00D20198"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ab/>
        <w:t xml:space="preserve">б) </w:t>
      </w:r>
      <w:r w:rsidRPr="00D20198">
        <w:rPr>
          <w:rFonts w:ascii="Times New Roman" w:hAnsi="Times New Roman"/>
          <w:color w:val="0D0D0D" w:themeColor="text1" w:themeTint="F2"/>
          <w:sz w:val="28"/>
          <w:szCs w:val="28"/>
          <w:lang w:val="uk-UA"/>
        </w:rPr>
        <w:t>закріплював можливість застосування заходів захисту до осіб, які були не винні, але в</w:t>
      </w:r>
      <w:r>
        <w:rPr>
          <w:rFonts w:ascii="Times New Roman" w:hAnsi="Times New Roman"/>
          <w:color w:val="0D0D0D" w:themeColor="text1" w:themeTint="F2"/>
          <w:sz w:val="28"/>
          <w:szCs w:val="28"/>
          <w:lang w:val="uk-UA"/>
        </w:rPr>
        <w:t>изнані соціально небезпечними;</w:t>
      </w:r>
    </w:p>
    <w:p w:rsidR="005F5ADC" w:rsidRPr="00D20198"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r>
      <w:r w:rsidRPr="00D20198">
        <w:rPr>
          <w:rFonts w:ascii="Times New Roman" w:hAnsi="Times New Roman"/>
          <w:i/>
          <w:iCs/>
          <w:color w:val="0D0D0D" w:themeColor="text1" w:themeTint="F2"/>
          <w:sz w:val="28"/>
          <w:szCs w:val="28"/>
          <w:lang w:val="uk-UA"/>
        </w:rPr>
        <w:t xml:space="preserve">Конституція Української Радянської Соціалістичної Республіки 1937 року. </w:t>
      </w:r>
      <w:r w:rsidRPr="00D20198">
        <w:rPr>
          <w:rFonts w:ascii="Times New Roman" w:hAnsi="Times New Roman"/>
          <w:color w:val="0D0D0D" w:themeColor="text1" w:themeTint="F2"/>
          <w:sz w:val="28"/>
          <w:szCs w:val="28"/>
          <w:lang w:val="uk-UA"/>
        </w:rPr>
        <w:t xml:space="preserve">Необхідність розробки </w:t>
      </w:r>
      <w:r>
        <w:rPr>
          <w:rFonts w:ascii="Times New Roman" w:hAnsi="Times New Roman"/>
          <w:color w:val="0D0D0D" w:themeColor="text1" w:themeTint="F2"/>
          <w:sz w:val="28"/>
          <w:szCs w:val="28"/>
          <w:lang w:val="uk-UA"/>
        </w:rPr>
        <w:t xml:space="preserve">і прийняття </w:t>
      </w:r>
      <w:r w:rsidRPr="00D20198">
        <w:rPr>
          <w:rFonts w:ascii="Times New Roman" w:hAnsi="Times New Roman"/>
          <w:color w:val="0D0D0D" w:themeColor="text1" w:themeTint="F2"/>
          <w:sz w:val="28"/>
          <w:szCs w:val="28"/>
          <w:lang w:val="uk-UA"/>
        </w:rPr>
        <w:t xml:space="preserve">нової конституції радянської України була продиктована прийняттям 5 грудня 1936 року Конституції СРСР. </w:t>
      </w:r>
    </w:p>
    <w:p w:rsidR="005F5ADC" w:rsidRPr="00D20198"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rPr>
        <w:tab/>
      </w:r>
      <w:r>
        <w:rPr>
          <w:rFonts w:ascii="Times New Roman" w:hAnsi="Times New Roman"/>
          <w:color w:val="0D0D0D" w:themeColor="text1" w:themeTint="F2"/>
          <w:sz w:val="28"/>
          <w:szCs w:val="28"/>
          <w:lang w:val="uk-UA"/>
        </w:rPr>
        <w:t xml:space="preserve">Нова Конституції УРСР </w:t>
      </w:r>
      <w:r w:rsidRPr="00D20198">
        <w:rPr>
          <w:rFonts w:ascii="Times New Roman" w:hAnsi="Times New Roman"/>
          <w:color w:val="0D0D0D" w:themeColor="text1" w:themeTint="F2"/>
          <w:sz w:val="28"/>
          <w:szCs w:val="28"/>
          <w:lang w:val="uk-UA"/>
        </w:rPr>
        <w:t xml:space="preserve">майже повністю відтворила союзну Конституцію, її принципи, копіювала основні положення. </w:t>
      </w:r>
    </w:p>
    <w:p w:rsidR="005F5ADC" w:rsidRPr="00D20198"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lang w:val="uk-UA"/>
        </w:rPr>
        <w:tab/>
        <w:t xml:space="preserve">Україна визнавалася соціалістичною державою робітників і селян. Політична влада здійснювалася в ній Радами депутатів трудящих. </w:t>
      </w:r>
    </w:p>
    <w:p w:rsidR="005F5ADC" w:rsidRPr="00D20198"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rPr>
        <w:tab/>
      </w:r>
      <w:r w:rsidRPr="00D20198">
        <w:rPr>
          <w:rFonts w:ascii="Times New Roman" w:hAnsi="Times New Roman"/>
          <w:color w:val="0D0D0D" w:themeColor="text1" w:themeTint="F2"/>
          <w:sz w:val="28"/>
          <w:szCs w:val="28"/>
          <w:lang w:val="uk-UA"/>
        </w:rPr>
        <w:t>Економічною основою УРСР визнавалися соціалістична система господарства і соціалістична власність у формі державної або колгоспно-кооперативної.</w:t>
      </w:r>
    </w:p>
    <w:p w:rsidR="005F5ADC" w:rsidRPr="00D20198"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rPr>
        <w:tab/>
      </w:r>
      <w:r w:rsidRPr="00D20198">
        <w:rPr>
          <w:rFonts w:ascii="Times New Roman" w:hAnsi="Times New Roman"/>
          <w:color w:val="0D0D0D" w:themeColor="text1" w:themeTint="F2"/>
          <w:sz w:val="28"/>
          <w:szCs w:val="28"/>
          <w:lang w:val="uk-UA"/>
        </w:rPr>
        <w:t>Українській РСР надавалося право виходу зі складу Союзу Радянських Соц</w:t>
      </w:r>
      <w:r>
        <w:rPr>
          <w:rFonts w:ascii="Times New Roman" w:hAnsi="Times New Roman"/>
          <w:color w:val="0D0D0D" w:themeColor="text1" w:themeTint="F2"/>
          <w:sz w:val="28"/>
          <w:szCs w:val="28"/>
          <w:lang w:val="uk-UA"/>
        </w:rPr>
        <w:t>іалістичних Республік</w:t>
      </w:r>
      <w:r w:rsidRPr="00D20198">
        <w:rPr>
          <w:rFonts w:ascii="Times New Roman" w:hAnsi="Times New Roman"/>
          <w:color w:val="0D0D0D" w:themeColor="text1" w:themeTint="F2"/>
          <w:sz w:val="28"/>
          <w:szCs w:val="28"/>
          <w:lang w:val="uk-UA"/>
        </w:rPr>
        <w:t>.</w:t>
      </w:r>
    </w:p>
    <w:p w:rsidR="005F5ADC" w:rsidRPr="0000551F"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lang w:val="uk-UA"/>
        </w:rPr>
      </w:pPr>
      <w:r w:rsidRPr="00D20198">
        <w:rPr>
          <w:rFonts w:ascii="Times New Roman" w:hAnsi="Times New Roman"/>
          <w:color w:val="0D0D0D" w:themeColor="text1" w:themeTint="F2"/>
          <w:sz w:val="28"/>
          <w:szCs w:val="28"/>
        </w:rPr>
        <w:tab/>
      </w:r>
      <w:r w:rsidRPr="00D20198">
        <w:rPr>
          <w:rFonts w:ascii="Times New Roman" w:hAnsi="Times New Roman"/>
          <w:color w:val="0D0D0D" w:themeColor="text1" w:themeTint="F2"/>
          <w:sz w:val="28"/>
          <w:szCs w:val="28"/>
          <w:lang w:val="uk-UA"/>
        </w:rPr>
        <w:t>Найвищим органом державної в</w:t>
      </w:r>
      <w:r>
        <w:rPr>
          <w:rFonts w:ascii="Times New Roman" w:hAnsi="Times New Roman"/>
          <w:color w:val="0D0D0D" w:themeColor="text1" w:themeTint="F2"/>
          <w:sz w:val="28"/>
          <w:szCs w:val="28"/>
          <w:lang w:val="uk-UA"/>
        </w:rPr>
        <w:t xml:space="preserve">лади УРСР ставала Верховна Рада. Вона  </w:t>
      </w:r>
      <w:r w:rsidRPr="00D20198">
        <w:rPr>
          <w:rFonts w:ascii="Times New Roman" w:hAnsi="Times New Roman"/>
          <w:color w:val="0D0D0D" w:themeColor="text1" w:themeTint="F2"/>
          <w:sz w:val="28"/>
          <w:szCs w:val="28"/>
          <w:lang w:val="uk-UA"/>
        </w:rPr>
        <w:t>обирала уряд республіки —</w:t>
      </w:r>
      <w:r w:rsidRPr="00D20198">
        <w:rPr>
          <w:rFonts w:ascii="Times New Roman" w:hAnsi="Times New Roman"/>
          <w:color w:val="0D0D0D" w:themeColor="text1" w:themeTint="F2"/>
          <w:sz w:val="28"/>
          <w:szCs w:val="28"/>
        </w:rPr>
        <w:t xml:space="preserve"> </w:t>
      </w:r>
      <w:r w:rsidRPr="00D20198">
        <w:rPr>
          <w:rFonts w:ascii="Times New Roman" w:hAnsi="Times New Roman"/>
          <w:color w:val="0D0D0D" w:themeColor="text1" w:themeTint="F2"/>
          <w:sz w:val="28"/>
          <w:szCs w:val="28"/>
          <w:lang w:val="uk-UA"/>
        </w:rPr>
        <w:t>Раднарком УРСР —</w:t>
      </w:r>
      <w:r w:rsidRPr="00D20198">
        <w:rPr>
          <w:rFonts w:ascii="Times New Roman" w:hAnsi="Times New Roman"/>
          <w:color w:val="0D0D0D" w:themeColor="text1" w:themeTint="F2"/>
          <w:sz w:val="28"/>
          <w:szCs w:val="28"/>
        </w:rPr>
        <w:t xml:space="preserve"> </w:t>
      </w:r>
      <w:r w:rsidRPr="00D20198">
        <w:rPr>
          <w:rFonts w:ascii="Times New Roman" w:hAnsi="Times New Roman"/>
          <w:color w:val="0D0D0D" w:themeColor="text1" w:themeTint="F2"/>
          <w:sz w:val="28"/>
          <w:szCs w:val="28"/>
          <w:lang w:val="uk-UA"/>
        </w:rPr>
        <w:t>вищий виконавчий і розп</w:t>
      </w:r>
      <w:r>
        <w:rPr>
          <w:rFonts w:ascii="Times New Roman" w:hAnsi="Times New Roman"/>
          <w:color w:val="0D0D0D" w:themeColor="text1" w:themeTint="F2"/>
          <w:sz w:val="28"/>
          <w:szCs w:val="28"/>
          <w:lang w:val="uk-UA"/>
        </w:rPr>
        <w:t xml:space="preserve">орядчий орган державної влади. </w:t>
      </w:r>
    </w:p>
    <w:p w:rsidR="005F5ADC" w:rsidRPr="005F5ADC" w:rsidRDefault="005F5ADC">
      <w:pPr>
        <w:rPr>
          <w:lang w:val="uk-UA"/>
        </w:rPr>
      </w:pPr>
    </w:p>
    <w:p w:rsidR="005F5ADC" w:rsidRDefault="005F5ADC">
      <w:pPr>
        <w:rPr>
          <w:lang w:val="uk-UA"/>
        </w:rPr>
      </w:pPr>
    </w:p>
    <w:p w:rsidR="005F5ADC" w:rsidRDefault="005F5ADC">
      <w:pPr>
        <w:rPr>
          <w:lang w:val="uk-UA"/>
        </w:rPr>
      </w:pPr>
    </w:p>
    <w:p w:rsidR="00256D2E" w:rsidRDefault="00256D2E">
      <w:pPr>
        <w:rPr>
          <w:lang w:val="uk-UA"/>
        </w:rPr>
      </w:pPr>
    </w:p>
    <w:p w:rsidR="00256D2E" w:rsidRDefault="00256D2E">
      <w:pPr>
        <w:rPr>
          <w:lang w:val="uk-UA"/>
        </w:rPr>
      </w:pPr>
    </w:p>
    <w:p w:rsidR="00256D2E" w:rsidRDefault="00256D2E">
      <w:pPr>
        <w:rPr>
          <w:lang w:val="uk-UA"/>
        </w:rPr>
      </w:pPr>
    </w:p>
    <w:p w:rsidR="00256D2E" w:rsidRDefault="00256D2E">
      <w:pPr>
        <w:rPr>
          <w:lang w:val="uk-UA"/>
        </w:rPr>
      </w:pPr>
    </w:p>
    <w:p w:rsidR="00256D2E" w:rsidRDefault="00256D2E">
      <w:pPr>
        <w:rPr>
          <w:lang w:val="uk-UA"/>
        </w:rPr>
      </w:pPr>
    </w:p>
    <w:p w:rsidR="00256D2E" w:rsidRDefault="00256D2E">
      <w:pPr>
        <w:rPr>
          <w:lang w:val="uk-UA"/>
        </w:rPr>
      </w:pPr>
    </w:p>
    <w:p w:rsidR="00256D2E" w:rsidRDefault="00256D2E">
      <w:pPr>
        <w:rPr>
          <w:lang w:val="uk-UA"/>
        </w:rPr>
      </w:pPr>
    </w:p>
    <w:p w:rsidR="00256D2E" w:rsidRDefault="00256D2E">
      <w:pPr>
        <w:rPr>
          <w:lang w:val="uk-UA"/>
        </w:rPr>
      </w:pPr>
    </w:p>
    <w:p w:rsidR="005F5ADC" w:rsidRDefault="005F5ADC" w:rsidP="005F5ADC">
      <w:pPr>
        <w:pStyle w:val="a3"/>
        <w:spacing w:before="120" w:beforeAutospacing="0" w:after="0" w:afterAutospacing="0"/>
        <w:jc w:val="center"/>
        <w:rPr>
          <w:b/>
          <w:sz w:val="28"/>
          <w:szCs w:val="28"/>
          <w:lang w:val="uk-UA"/>
        </w:rPr>
      </w:pPr>
      <w:r>
        <w:rPr>
          <w:b/>
          <w:sz w:val="28"/>
          <w:szCs w:val="28"/>
          <w:lang w:val="uk-UA"/>
        </w:rPr>
        <w:lastRenderedPageBreak/>
        <w:t>МІНІСТЕРСТВО ВНУТРІШНІХ СПРАВ УКРАЇНИ</w:t>
      </w:r>
    </w:p>
    <w:p w:rsidR="005F5ADC" w:rsidRDefault="005F5ADC" w:rsidP="005F5ADC">
      <w:pPr>
        <w:pStyle w:val="a3"/>
        <w:spacing w:before="120" w:beforeAutospacing="0" w:after="0" w:afterAutospacing="0"/>
        <w:jc w:val="center"/>
        <w:rPr>
          <w:b/>
          <w:sz w:val="28"/>
          <w:szCs w:val="28"/>
          <w:lang w:val="uk-UA"/>
        </w:rPr>
      </w:pPr>
      <w:r>
        <w:rPr>
          <w:b/>
          <w:sz w:val="28"/>
          <w:szCs w:val="28"/>
          <w:lang w:val="uk-UA"/>
        </w:rPr>
        <w:t>Харківський національний університет внутрішніх справ</w:t>
      </w:r>
    </w:p>
    <w:p w:rsidR="005F5ADC" w:rsidRDefault="005F5ADC" w:rsidP="005F5ADC">
      <w:pPr>
        <w:pStyle w:val="a3"/>
        <w:spacing w:before="120" w:beforeAutospacing="0" w:after="0" w:afterAutospacing="0"/>
        <w:jc w:val="center"/>
        <w:rPr>
          <w:b/>
          <w:sz w:val="28"/>
          <w:szCs w:val="28"/>
          <w:lang w:val="uk-UA"/>
        </w:rPr>
      </w:pPr>
      <w:r>
        <w:rPr>
          <w:b/>
          <w:sz w:val="28"/>
          <w:szCs w:val="28"/>
          <w:lang w:val="uk-UA"/>
        </w:rPr>
        <w:t>Сумська філія</w:t>
      </w:r>
    </w:p>
    <w:p w:rsidR="005F5ADC" w:rsidRDefault="005F5ADC" w:rsidP="005F5ADC">
      <w:pPr>
        <w:pStyle w:val="a3"/>
        <w:spacing w:before="120" w:beforeAutospacing="0" w:after="0" w:afterAutospacing="0"/>
        <w:jc w:val="center"/>
        <w:rPr>
          <w:b/>
          <w:sz w:val="28"/>
          <w:szCs w:val="28"/>
          <w:lang w:val="uk-UA"/>
        </w:rPr>
      </w:pPr>
      <w:r>
        <w:rPr>
          <w:b/>
          <w:sz w:val="28"/>
          <w:szCs w:val="28"/>
          <w:lang w:val="uk-UA"/>
        </w:rPr>
        <w:t>Кафедра юридичних дисциплін</w:t>
      </w: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120" w:afterAutospacing="0"/>
        <w:jc w:val="center"/>
        <w:rPr>
          <w:b/>
          <w:sz w:val="40"/>
          <w:szCs w:val="40"/>
          <w:lang w:val="uk-UA"/>
        </w:rPr>
      </w:pPr>
      <w:r>
        <w:rPr>
          <w:b/>
          <w:sz w:val="40"/>
          <w:szCs w:val="40"/>
          <w:lang w:val="uk-UA"/>
        </w:rPr>
        <w:t>ТЕКСТ ЛЕКЦІЇ</w:t>
      </w:r>
    </w:p>
    <w:p w:rsidR="005F5ADC" w:rsidRDefault="005F5ADC" w:rsidP="005F5ADC">
      <w:pPr>
        <w:pStyle w:val="a3"/>
        <w:spacing w:before="0" w:beforeAutospacing="0" w:after="0" w:afterAutospacing="0"/>
        <w:jc w:val="center"/>
        <w:rPr>
          <w:sz w:val="28"/>
          <w:szCs w:val="28"/>
          <w:lang w:val="uk-UA"/>
        </w:rPr>
      </w:pPr>
      <w:r>
        <w:rPr>
          <w:sz w:val="28"/>
          <w:szCs w:val="28"/>
          <w:lang w:val="uk-UA"/>
        </w:rPr>
        <w:t xml:space="preserve">з навчальної дисципліни </w:t>
      </w:r>
    </w:p>
    <w:p w:rsidR="005F5ADC" w:rsidRDefault="005F5ADC" w:rsidP="005F5ADC">
      <w:pPr>
        <w:pStyle w:val="a3"/>
        <w:spacing w:before="0" w:beforeAutospacing="0" w:after="0" w:afterAutospacing="0"/>
        <w:jc w:val="center"/>
        <w:rPr>
          <w:sz w:val="28"/>
          <w:szCs w:val="28"/>
          <w:lang w:val="uk-UA"/>
        </w:rPr>
      </w:pPr>
      <w:r>
        <w:rPr>
          <w:sz w:val="28"/>
          <w:szCs w:val="28"/>
          <w:lang w:val="uk-UA"/>
        </w:rPr>
        <w:t>«Історія держави та права»</w:t>
      </w:r>
    </w:p>
    <w:p w:rsidR="005F5ADC" w:rsidRDefault="005F5ADC" w:rsidP="005F5ADC">
      <w:pPr>
        <w:pStyle w:val="a3"/>
        <w:spacing w:before="0" w:beforeAutospacing="0" w:after="0" w:afterAutospacing="0"/>
        <w:jc w:val="center"/>
        <w:rPr>
          <w:sz w:val="28"/>
          <w:szCs w:val="28"/>
        </w:rPr>
      </w:pPr>
      <w:r>
        <w:rPr>
          <w:sz w:val="28"/>
          <w:szCs w:val="28"/>
        </w:rPr>
        <w:t>обов’язкових компонент освітньої програми</w:t>
      </w:r>
    </w:p>
    <w:p w:rsidR="005F5ADC" w:rsidRDefault="005F5ADC" w:rsidP="005F5ADC">
      <w:pPr>
        <w:pStyle w:val="a3"/>
        <w:spacing w:before="0" w:beforeAutospacing="0" w:after="0" w:afterAutospacing="0"/>
        <w:jc w:val="center"/>
        <w:rPr>
          <w:sz w:val="28"/>
          <w:szCs w:val="28"/>
        </w:rPr>
      </w:pPr>
      <w:r>
        <w:rPr>
          <w:sz w:val="28"/>
          <w:szCs w:val="28"/>
        </w:rPr>
        <w:t xml:space="preserve">першого (бакалаврського) </w:t>
      </w:r>
      <w:proofErr w:type="gramStart"/>
      <w:r>
        <w:rPr>
          <w:sz w:val="28"/>
          <w:szCs w:val="28"/>
        </w:rPr>
        <w:t>р</w:t>
      </w:r>
      <w:proofErr w:type="gramEnd"/>
      <w:r>
        <w:rPr>
          <w:sz w:val="28"/>
          <w:szCs w:val="28"/>
        </w:rPr>
        <w:t>івня вищої освіти</w:t>
      </w:r>
    </w:p>
    <w:p w:rsidR="005F5ADC" w:rsidRDefault="005F5ADC" w:rsidP="005F5ADC">
      <w:pPr>
        <w:spacing w:after="0"/>
        <w:jc w:val="center"/>
        <w:rPr>
          <w:rFonts w:ascii="Times New Roman" w:hAnsi="Times New Roman"/>
          <w:sz w:val="28"/>
          <w:szCs w:val="28"/>
        </w:rPr>
      </w:pPr>
      <w:r>
        <w:rPr>
          <w:rFonts w:ascii="Times New Roman" w:hAnsi="Times New Roman"/>
          <w:sz w:val="28"/>
          <w:szCs w:val="28"/>
        </w:rPr>
        <w:t>262 Правоохоронна діяльність</w:t>
      </w:r>
    </w:p>
    <w:p w:rsidR="005F5ADC" w:rsidRDefault="00536B49" w:rsidP="005F5ADC">
      <w:pPr>
        <w:spacing w:after="0"/>
        <w:jc w:val="center"/>
        <w:rPr>
          <w:rFonts w:ascii="Times New Roman" w:hAnsi="Times New Roman"/>
          <w:sz w:val="28"/>
          <w:szCs w:val="28"/>
          <w:lang w:val="uk-UA"/>
        </w:rPr>
      </w:pPr>
      <w:r>
        <w:rPr>
          <w:rFonts w:ascii="Times New Roman" w:hAnsi="Times New Roman"/>
          <w:sz w:val="28"/>
          <w:szCs w:val="28"/>
        </w:rPr>
        <w:t>(п</w:t>
      </w:r>
      <w:r>
        <w:rPr>
          <w:rFonts w:ascii="Times New Roman" w:hAnsi="Times New Roman"/>
          <w:sz w:val="28"/>
          <w:szCs w:val="28"/>
          <w:lang w:val="uk-UA"/>
        </w:rPr>
        <w:t>оліцейські</w:t>
      </w:r>
      <w:r w:rsidR="005F5ADC">
        <w:rPr>
          <w:rFonts w:ascii="Times New Roman" w:hAnsi="Times New Roman"/>
          <w:sz w:val="28"/>
          <w:szCs w:val="28"/>
        </w:rPr>
        <w:t>)</w:t>
      </w:r>
    </w:p>
    <w:p w:rsidR="005F5ADC" w:rsidRDefault="005F5ADC" w:rsidP="005F5ADC">
      <w:pPr>
        <w:widowControl w:val="0"/>
        <w:autoSpaceDE w:val="0"/>
        <w:autoSpaceDN w:val="0"/>
        <w:adjustRightInd w:val="0"/>
        <w:spacing w:after="0" w:line="240" w:lineRule="auto"/>
        <w:jc w:val="center"/>
        <w:rPr>
          <w:rFonts w:ascii="Times New Roman" w:hAnsi="Times New Roman"/>
          <w:b/>
          <w:sz w:val="28"/>
          <w:szCs w:val="28"/>
          <w:lang w:val="uk-UA"/>
        </w:rPr>
      </w:pPr>
    </w:p>
    <w:p w:rsidR="005F5ADC" w:rsidRDefault="005F5ADC" w:rsidP="005F5ADC">
      <w:pPr>
        <w:widowControl w:val="0"/>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sz w:val="28"/>
          <w:szCs w:val="28"/>
          <w:lang w:val="uk-UA"/>
        </w:rPr>
        <w:t>за темою</w:t>
      </w:r>
      <w:r>
        <w:rPr>
          <w:b/>
          <w:sz w:val="28"/>
          <w:szCs w:val="28"/>
          <w:lang w:val="uk-UA"/>
        </w:rPr>
        <w:t xml:space="preserve"> – «</w:t>
      </w:r>
      <w:r>
        <w:rPr>
          <w:rFonts w:ascii="Times New Roman" w:hAnsi="Times New Roman"/>
          <w:b/>
          <w:bCs/>
          <w:sz w:val="28"/>
          <w:szCs w:val="28"/>
          <w:lang w:val="uk-UA"/>
        </w:rPr>
        <w:t xml:space="preserve">Держава і право України </w:t>
      </w:r>
    </w:p>
    <w:p w:rsidR="005F5ADC" w:rsidRDefault="009C125E" w:rsidP="005F5ADC">
      <w:pPr>
        <w:widowControl w:val="0"/>
        <w:autoSpaceDE w:val="0"/>
        <w:autoSpaceDN w:val="0"/>
        <w:adjustRightInd w:val="0"/>
        <w:spacing w:after="0" w:line="240" w:lineRule="auto"/>
        <w:jc w:val="center"/>
        <w:rPr>
          <w:b/>
          <w:sz w:val="28"/>
          <w:szCs w:val="28"/>
          <w:lang w:val="uk-UA"/>
        </w:rPr>
      </w:pPr>
      <w:r>
        <w:rPr>
          <w:rFonts w:ascii="Times New Roman" w:hAnsi="Times New Roman"/>
          <w:b/>
          <w:bCs/>
          <w:sz w:val="28"/>
          <w:szCs w:val="28"/>
          <w:lang w:val="uk-UA"/>
        </w:rPr>
        <w:t>(1939 – до сьогодення)</w:t>
      </w:r>
    </w:p>
    <w:p w:rsidR="005F5ADC" w:rsidRDefault="005F5ADC" w:rsidP="005F5ADC">
      <w:pPr>
        <w:pStyle w:val="a3"/>
        <w:spacing w:before="24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jc w:val="center"/>
        <w:rPr>
          <w:sz w:val="28"/>
          <w:szCs w:val="28"/>
          <w:lang w:val="uk-UA"/>
        </w:rPr>
      </w:pPr>
    </w:p>
    <w:p w:rsidR="005F5ADC" w:rsidRDefault="005F5ADC" w:rsidP="005F5ADC">
      <w:pPr>
        <w:pStyle w:val="a3"/>
        <w:spacing w:before="0" w:beforeAutospacing="0" w:after="0" w:afterAutospacing="0"/>
        <w:rPr>
          <w:sz w:val="28"/>
          <w:szCs w:val="28"/>
          <w:lang w:val="uk-UA"/>
        </w:rPr>
      </w:pPr>
    </w:p>
    <w:p w:rsidR="005F5ADC" w:rsidRDefault="005F5ADC" w:rsidP="005F5ADC">
      <w:pPr>
        <w:pStyle w:val="a3"/>
        <w:spacing w:before="0" w:beforeAutospacing="0" w:after="0" w:afterAutospacing="0"/>
        <w:rPr>
          <w:sz w:val="28"/>
          <w:szCs w:val="28"/>
          <w:lang w:val="uk-UA"/>
        </w:rPr>
      </w:pPr>
    </w:p>
    <w:p w:rsidR="005F5ADC" w:rsidRDefault="005F5ADC" w:rsidP="005F5ADC">
      <w:pPr>
        <w:pStyle w:val="a3"/>
        <w:spacing w:before="0" w:beforeAutospacing="0" w:after="0" w:afterAutospacing="0"/>
        <w:rPr>
          <w:sz w:val="28"/>
          <w:szCs w:val="28"/>
          <w:lang w:val="uk-UA"/>
        </w:rPr>
      </w:pPr>
    </w:p>
    <w:p w:rsidR="005F5ADC" w:rsidRDefault="005F5ADC" w:rsidP="005F5ADC">
      <w:pPr>
        <w:pStyle w:val="a3"/>
        <w:spacing w:before="0" w:beforeAutospacing="0" w:after="0" w:afterAutospacing="0"/>
        <w:rPr>
          <w:sz w:val="28"/>
          <w:szCs w:val="28"/>
          <w:lang w:val="uk-UA"/>
        </w:rPr>
      </w:pPr>
    </w:p>
    <w:p w:rsidR="00536B49" w:rsidRDefault="00536B49" w:rsidP="005F5ADC">
      <w:pPr>
        <w:pStyle w:val="a3"/>
        <w:spacing w:before="0" w:beforeAutospacing="0" w:after="0" w:afterAutospacing="0"/>
        <w:rPr>
          <w:sz w:val="28"/>
          <w:szCs w:val="28"/>
          <w:lang w:val="uk-UA"/>
        </w:rPr>
      </w:pPr>
    </w:p>
    <w:p w:rsidR="00536B49" w:rsidRDefault="00536B49" w:rsidP="005F5ADC">
      <w:pPr>
        <w:pStyle w:val="a3"/>
        <w:spacing w:before="0" w:beforeAutospacing="0" w:after="0" w:afterAutospacing="0"/>
        <w:rPr>
          <w:sz w:val="28"/>
          <w:szCs w:val="28"/>
          <w:lang w:val="uk-UA"/>
        </w:rPr>
      </w:pPr>
    </w:p>
    <w:p w:rsidR="005F5ADC" w:rsidRDefault="005F5ADC" w:rsidP="005F5ADC">
      <w:pPr>
        <w:pStyle w:val="a3"/>
        <w:spacing w:before="0" w:beforeAutospacing="0" w:after="0" w:afterAutospacing="0"/>
        <w:rPr>
          <w:sz w:val="28"/>
          <w:szCs w:val="28"/>
          <w:lang w:val="uk-UA"/>
        </w:rPr>
      </w:pPr>
    </w:p>
    <w:p w:rsidR="005F5ADC" w:rsidRDefault="005F5ADC" w:rsidP="005F5ADC">
      <w:pPr>
        <w:jc w:val="center"/>
        <w:rPr>
          <w:rFonts w:ascii="Times New Roman" w:hAnsi="Times New Roman"/>
          <w:b/>
          <w:sz w:val="28"/>
          <w:szCs w:val="28"/>
        </w:rPr>
      </w:pPr>
      <w:r>
        <w:rPr>
          <w:rFonts w:ascii="Times New Roman" w:hAnsi="Times New Roman"/>
          <w:b/>
          <w:sz w:val="28"/>
          <w:szCs w:val="28"/>
        </w:rPr>
        <w:t>Харків</w:t>
      </w:r>
    </w:p>
    <w:p w:rsidR="005F5ADC" w:rsidRPr="00374EBF" w:rsidRDefault="005F5ADC" w:rsidP="005F5ADC">
      <w:pPr>
        <w:jc w:val="center"/>
        <w:rPr>
          <w:rFonts w:ascii="Times New Roman" w:hAnsi="Times New Roman"/>
          <w:b/>
          <w:sz w:val="28"/>
          <w:szCs w:val="28"/>
          <w:lang w:val="uk-UA"/>
        </w:rPr>
      </w:pPr>
      <w:r>
        <w:rPr>
          <w:rFonts w:ascii="Times New Roman" w:hAnsi="Times New Roman"/>
          <w:b/>
          <w:sz w:val="28"/>
          <w:szCs w:val="28"/>
        </w:rPr>
        <w:t>20</w:t>
      </w:r>
      <w:r>
        <w:rPr>
          <w:rFonts w:ascii="Times New Roman" w:hAnsi="Times New Roman"/>
          <w:b/>
          <w:sz w:val="28"/>
          <w:szCs w:val="28"/>
          <w:lang w:val="uk-UA"/>
        </w:rPr>
        <w:t>2</w:t>
      </w:r>
      <w:r w:rsidR="009C125E">
        <w:rPr>
          <w:rFonts w:ascii="Times New Roman" w:hAnsi="Times New Roman"/>
          <w:b/>
          <w:sz w:val="28"/>
          <w:szCs w:val="28"/>
          <w:lang w:val="uk-UA"/>
        </w:rPr>
        <w:t>3</w:t>
      </w:r>
    </w:p>
    <w:p w:rsidR="005F5ADC" w:rsidRDefault="005F5ADC" w:rsidP="005F5ADC">
      <w:pPr>
        <w:jc w:val="center"/>
        <w:rPr>
          <w:rFonts w:ascii="Times New Roman" w:hAnsi="Times New Roman"/>
          <w:b/>
          <w:sz w:val="28"/>
          <w:szCs w:val="28"/>
          <w:lang w:val="uk-UA"/>
        </w:rPr>
      </w:pPr>
    </w:p>
    <w:p w:rsidR="00536B49" w:rsidRDefault="00536B49" w:rsidP="00536B49">
      <w:pPr>
        <w:rPr>
          <w:rFonts w:ascii="Times New Roman" w:hAnsi="Times New Roman"/>
          <w:b/>
          <w:sz w:val="28"/>
          <w:szCs w:val="28"/>
          <w:lang w:val="uk-UA"/>
        </w:rPr>
      </w:pPr>
    </w:p>
    <w:tbl>
      <w:tblPr>
        <w:tblW w:w="9355" w:type="dxa"/>
        <w:tblInd w:w="108" w:type="dxa"/>
        <w:tblLayout w:type="fixed"/>
        <w:tblLook w:val="0000"/>
      </w:tblPr>
      <w:tblGrid>
        <w:gridCol w:w="4668"/>
        <w:gridCol w:w="4687"/>
      </w:tblGrid>
      <w:tr w:rsidR="009C125E" w:rsidRPr="00893359" w:rsidTr="008571F5">
        <w:trPr>
          <w:trHeight w:val="1"/>
        </w:trPr>
        <w:tc>
          <w:tcPr>
            <w:tcW w:w="4668" w:type="dxa"/>
            <w:tcBorders>
              <w:top w:val="nil"/>
              <w:left w:val="nil"/>
              <w:bottom w:val="nil"/>
              <w:right w:val="nil"/>
            </w:tcBorders>
            <w:shd w:val="clear" w:color="000000" w:fill="FFFFFF"/>
          </w:tcPr>
          <w:p w:rsidR="009C125E" w:rsidRPr="00893359" w:rsidRDefault="009C125E"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ЗАТВЕРДЖЕНО</w:t>
            </w:r>
          </w:p>
          <w:p w:rsidR="009C125E" w:rsidRPr="00893359" w:rsidRDefault="009C125E"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Науково-методичною радою</w:t>
            </w:r>
          </w:p>
          <w:p w:rsidR="009C125E" w:rsidRPr="00893359" w:rsidRDefault="009C125E"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9C125E" w:rsidRPr="00893359" w:rsidRDefault="009C125E"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університету внутрішніх справ</w:t>
            </w:r>
          </w:p>
          <w:p w:rsidR="009C125E" w:rsidRPr="00893359" w:rsidRDefault="009C125E"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 Протокол </w:t>
            </w:r>
            <w:r>
              <w:rPr>
                <w:rFonts w:ascii="Times New Roman" w:hAnsi="Times New Roman"/>
                <w:color w:val="0D0D0D" w:themeColor="text1" w:themeTint="F2"/>
                <w:sz w:val="28"/>
                <w:szCs w:val="28"/>
              </w:rPr>
              <w:t>№ 7</w:t>
            </w:r>
            <w:r w:rsidRPr="00893359">
              <w:rPr>
                <w:rFonts w:ascii="Times New Roman" w:hAnsi="Times New Roman"/>
                <w:color w:val="0D0D0D" w:themeColor="text1" w:themeTint="F2"/>
                <w:sz w:val="28"/>
                <w:szCs w:val="28"/>
              </w:rPr>
              <w:t xml:space="preserve"> від </w:t>
            </w:r>
            <w:r>
              <w:rPr>
                <w:rFonts w:ascii="Times New Roman" w:hAnsi="Times New Roman"/>
                <w:color w:val="0D0D0D" w:themeColor="text1" w:themeTint="F2"/>
                <w:sz w:val="28"/>
                <w:szCs w:val="28"/>
              </w:rPr>
              <w:t>29.08.2023.</w:t>
            </w:r>
          </w:p>
          <w:p w:rsidR="009C125E" w:rsidRPr="00893359" w:rsidRDefault="009C125E"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9C125E" w:rsidRPr="00893359" w:rsidRDefault="009C125E" w:rsidP="008571F5">
            <w:pPr>
              <w:spacing w:after="0"/>
              <w:ind w:left="102"/>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СХВАЛЕНО</w:t>
            </w:r>
          </w:p>
          <w:p w:rsidR="009C125E" w:rsidRPr="00893359" w:rsidRDefault="009C125E"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Вченою радою Сумської філії</w:t>
            </w:r>
          </w:p>
          <w:p w:rsidR="009C125E" w:rsidRPr="00893359" w:rsidRDefault="009C125E"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Харківського національного</w:t>
            </w:r>
          </w:p>
          <w:p w:rsidR="009C125E" w:rsidRPr="00893359" w:rsidRDefault="009C125E"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університету внутрішніх справ </w:t>
            </w:r>
          </w:p>
          <w:p w:rsidR="009C125E" w:rsidRPr="0060553F" w:rsidRDefault="009C125E" w:rsidP="008571F5">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Протокол № 7 від 29.08.2023.</w:t>
            </w:r>
          </w:p>
          <w:p w:rsidR="009C125E" w:rsidRPr="00893359" w:rsidRDefault="009C125E" w:rsidP="008571F5">
            <w:pPr>
              <w:spacing w:after="0"/>
              <w:ind w:left="102"/>
              <w:jc w:val="both"/>
              <w:rPr>
                <w:rFonts w:ascii="Times New Roman" w:hAnsi="Times New Roman"/>
                <w:color w:val="0D0D0D" w:themeColor="text1" w:themeTint="F2"/>
                <w:sz w:val="28"/>
                <w:szCs w:val="28"/>
              </w:rPr>
            </w:pPr>
          </w:p>
        </w:tc>
      </w:tr>
      <w:tr w:rsidR="009C125E" w:rsidRPr="00893359" w:rsidTr="008571F5">
        <w:trPr>
          <w:trHeight w:val="1"/>
        </w:trPr>
        <w:tc>
          <w:tcPr>
            <w:tcW w:w="4668" w:type="dxa"/>
            <w:tcBorders>
              <w:top w:val="nil"/>
              <w:left w:val="nil"/>
              <w:bottom w:val="nil"/>
              <w:right w:val="nil"/>
            </w:tcBorders>
            <w:shd w:val="clear" w:color="000000" w:fill="FFFFFF"/>
          </w:tcPr>
          <w:p w:rsidR="009C125E" w:rsidRPr="00893359" w:rsidRDefault="009C125E"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9C125E" w:rsidRPr="00893359" w:rsidRDefault="009C125E" w:rsidP="008571F5">
            <w:pPr>
              <w:spacing w:after="0"/>
              <w:ind w:left="102"/>
              <w:jc w:val="both"/>
              <w:rPr>
                <w:rFonts w:ascii="Times New Roman" w:hAnsi="Times New Roman"/>
                <w:color w:val="0D0D0D" w:themeColor="text1" w:themeTint="F2"/>
                <w:sz w:val="28"/>
                <w:szCs w:val="28"/>
              </w:rPr>
            </w:pPr>
          </w:p>
        </w:tc>
      </w:tr>
      <w:tr w:rsidR="009C125E" w:rsidRPr="00893359" w:rsidTr="008571F5">
        <w:trPr>
          <w:trHeight w:val="1"/>
        </w:trPr>
        <w:tc>
          <w:tcPr>
            <w:tcW w:w="4668" w:type="dxa"/>
            <w:tcBorders>
              <w:top w:val="nil"/>
              <w:left w:val="nil"/>
              <w:bottom w:val="nil"/>
              <w:right w:val="nil"/>
            </w:tcBorders>
            <w:shd w:val="clear" w:color="000000" w:fill="FFFFFF"/>
          </w:tcPr>
          <w:p w:rsidR="009C125E" w:rsidRPr="00893359" w:rsidRDefault="009C125E" w:rsidP="008571F5">
            <w:pPr>
              <w:spacing w:after="0"/>
              <w:jc w:val="both"/>
              <w:rPr>
                <w:rFonts w:ascii="Times New Roman" w:hAnsi="Times New Roman"/>
                <w:b/>
                <w:bCs/>
                <w:color w:val="0D0D0D" w:themeColor="text1" w:themeTint="F2"/>
                <w:sz w:val="28"/>
                <w:szCs w:val="28"/>
              </w:rPr>
            </w:pPr>
            <w:r w:rsidRPr="00893359">
              <w:rPr>
                <w:rFonts w:ascii="Times New Roman" w:hAnsi="Times New Roman"/>
                <w:b/>
                <w:bCs/>
                <w:color w:val="0D0D0D" w:themeColor="text1" w:themeTint="F2"/>
                <w:sz w:val="28"/>
                <w:szCs w:val="28"/>
              </w:rPr>
              <w:t>ПОГОДЖЕНО</w:t>
            </w:r>
          </w:p>
          <w:p w:rsidR="009C125E" w:rsidRPr="00893359" w:rsidRDefault="009C125E" w:rsidP="008571F5">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Секцією Науково-методичної ради</w:t>
            </w:r>
          </w:p>
          <w:p w:rsidR="009C125E" w:rsidRPr="00893359" w:rsidRDefault="009C125E" w:rsidP="008571F5">
            <w:pPr>
              <w:spacing w:after="0"/>
              <w:jc w:val="both"/>
              <w:rPr>
                <w:rFonts w:ascii="Times New Roman" w:hAnsi="Times New Roman"/>
                <w:iCs/>
                <w:color w:val="0D0D0D" w:themeColor="text1" w:themeTint="F2"/>
                <w:sz w:val="28"/>
                <w:szCs w:val="28"/>
              </w:rPr>
            </w:pPr>
            <w:r w:rsidRPr="00893359">
              <w:rPr>
                <w:rFonts w:ascii="Times New Roman" w:hAnsi="Times New Roman"/>
                <w:color w:val="0D0D0D" w:themeColor="text1" w:themeTint="F2"/>
                <w:sz w:val="28"/>
                <w:szCs w:val="28"/>
              </w:rPr>
              <w:t>ХНУВС з юридичних дисциплін</w:t>
            </w:r>
          </w:p>
          <w:p w:rsidR="009C125E" w:rsidRPr="00B8779E" w:rsidRDefault="009C125E" w:rsidP="008571F5">
            <w:pPr>
              <w:spacing w:after="0"/>
              <w:jc w:val="both"/>
              <w:rPr>
                <w:rFonts w:ascii="Times New Roman" w:hAnsi="Times New Roman"/>
                <w:color w:val="0D0D0D" w:themeColor="text1" w:themeTint="F2"/>
                <w:sz w:val="28"/>
                <w:szCs w:val="28"/>
                <w:lang w:val="uk-UA"/>
              </w:rPr>
            </w:pPr>
            <w:r w:rsidRPr="00893359">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rPr>
              <w:t>№ 7 в</w:t>
            </w:r>
            <w:r>
              <w:rPr>
                <w:rFonts w:ascii="Times New Roman" w:hAnsi="Times New Roman"/>
                <w:color w:val="0D0D0D" w:themeColor="text1" w:themeTint="F2"/>
                <w:sz w:val="28"/>
                <w:szCs w:val="28"/>
                <w:lang w:val="uk-UA"/>
              </w:rPr>
              <w:t xml:space="preserve">ід </w:t>
            </w:r>
            <w:r>
              <w:rPr>
                <w:rFonts w:ascii="Times New Roman" w:hAnsi="Times New Roman"/>
                <w:color w:val="0D0D0D" w:themeColor="text1" w:themeTint="F2"/>
                <w:sz w:val="28"/>
                <w:szCs w:val="28"/>
              </w:rPr>
              <w:t xml:space="preserve">29.08.2023. </w:t>
            </w:r>
          </w:p>
          <w:p w:rsidR="009C125E" w:rsidRPr="00893359" w:rsidRDefault="009C125E" w:rsidP="008571F5">
            <w:pPr>
              <w:spacing w:after="0"/>
              <w:jc w:val="both"/>
              <w:rPr>
                <w:rFonts w:ascii="Times New Roman" w:hAnsi="Times New Roman"/>
                <w:color w:val="0D0D0D" w:themeColor="text1" w:themeTint="F2"/>
                <w:sz w:val="28"/>
                <w:szCs w:val="28"/>
              </w:rPr>
            </w:pPr>
          </w:p>
        </w:tc>
        <w:tc>
          <w:tcPr>
            <w:tcW w:w="4687" w:type="dxa"/>
            <w:tcBorders>
              <w:top w:val="nil"/>
              <w:left w:val="nil"/>
              <w:bottom w:val="nil"/>
              <w:right w:val="nil"/>
            </w:tcBorders>
            <w:shd w:val="clear" w:color="000000" w:fill="FFFFFF"/>
          </w:tcPr>
          <w:p w:rsidR="009C125E" w:rsidRPr="00893359" w:rsidRDefault="009C125E" w:rsidP="008571F5">
            <w:pPr>
              <w:spacing w:after="0"/>
              <w:ind w:left="102"/>
              <w:jc w:val="both"/>
              <w:rPr>
                <w:rFonts w:ascii="Times New Roman" w:hAnsi="Times New Roman"/>
                <w:color w:val="0D0D0D" w:themeColor="text1" w:themeTint="F2"/>
                <w:sz w:val="28"/>
                <w:szCs w:val="28"/>
              </w:rPr>
            </w:pPr>
          </w:p>
        </w:tc>
      </w:tr>
    </w:tbl>
    <w:p w:rsidR="009C125E" w:rsidRPr="00893359" w:rsidRDefault="009C125E" w:rsidP="009C125E">
      <w:pPr>
        <w:rPr>
          <w:rFonts w:ascii="Times New Roman" w:hAnsi="Times New Roman"/>
          <w:color w:val="0D0D0D" w:themeColor="text1" w:themeTint="F2"/>
          <w:sz w:val="28"/>
          <w:szCs w:val="28"/>
        </w:rPr>
      </w:pPr>
    </w:p>
    <w:p w:rsidR="009C125E" w:rsidRDefault="009C125E" w:rsidP="009C125E">
      <w:pPr>
        <w:rPr>
          <w:rFonts w:ascii="Times New Roman" w:hAnsi="Times New Roman"/>
          <w:color w:val="0D0D0D" w:themeColor="text1" w:themeTint="F2"/>
          <w:sz w:val="28"/>
          <w:szCs w:val="28"/>
          <w:lang w:val="uk-UA"/>
        </w:rPr>
      </w:pPr>
    </w:p>
    <w:p w:rsidR="009C125E" w:rsidRPr="00C036C2" w:rsidRDefault="009C125E" w:rsidP="009C125E">
      <w:pPr>
        <w:rPr>
          <w:rFonts w:ascii="Times New Roman" w:hAnsi="Times New Roman"/>
          <w:color w:val="0D0D0D" w:themeColor="text1" w:themeTint="F2"/>
          <w:sz w:val="28"/>
          <w:szCs w:val="28"/>
          <w:lang w:val="uk-UA"/>
        </w:rPr>
      </w:pPr>
    </w:p>
    <w:p w:rsidR="009C125E" w:rsidRPr="00297E7C" w:rsidRDefault="009C125E" w:rsidP="009C125E">
      <w:pPr>
        <w:spacing w:after="0"/>
        <w:jc w:val="both"/>
        <w:rPr>
          <w:rFonts w:ascii="Times New Roman" w:hAnsi="Times New Roman"/>
          <w:color w:val="0D0D0D" w:themeColor="text1" w:themeTint="F2"/>
          <w:sz w:val="28"/>
          <w:szCs w:val="28"/>
          <w:lang w:val="uk-UA"/>
        </w:rPr>
      </w:pPr>
      <w:r w:rsidRPr="00297E7C">
        <w:rPr>
          <w:rFonts w:ascii="Times New Roman" w:hAnsi="Times New Roman"/>
          <w:b/>
          <w:bCs/>
          <w:color w:val="0D0D0D" w:themeColor="text1" w:themeTint="F2"/>
          <w:sz w:val="28"/>
          <w:szCs w:val="28"/>
          <w:lang w:val="uk-UA"/>
        </w:rPr>
        <w:t>Розглянуто</w:t>
      </w:r>
      <w:r w:rsidRPr="00297E7C">
        <w:rPr>
          <w:rFonts w:ascii="Times New Roman" w:hAnsi="Times New Roman"/>
          <w:color w:val="0D0D0D" w:themeColor="text1" w:themeTint="F2"/>
          <w:sz w:val="28"/>
          <w:szCs w:val="28"/>
          <w:lang w:val="uk-UA"/>
        </w:rPr>
        <w:t xml:space="preserve"> на засіданні кафедри юридичних дисциплін Сумської філії Харківського національного університету внутрішніх справ </w:t>
      </w:r>
    </w:p>
    <w:p w:rsidR="009C125E" w:rsidRPr="00B8779E" w:rsidRDefault="009C125E" w:rsidP="009C125E">
      <w:pPr>
        <w:spacing w:after="0"/>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rPr>
        <w:t xml:space="preserve">Протокол </w:t>
      </w:r>
      <w:r>
        <w:rPr>
          <w:rFonts w:ascii="Times New Roman" w:hAnsi="Times New Roman"/>
          <w:color w:val="0D0D0D" w:themeColor="text1" w:themeTint="F2"/>
          <w:sz w:val="28"/>
          <w:szCs w:val="28"/>
          <w:lang w:val="uk-UA"/>
        </w:rPr>
        <w:t>№ 1 від 29.08.2023.</w:t>
      </w:r>
    </w:p>
    <w:p w:rsidR="009C125E" w:rsidRPr="00893359" w:rsidRDefault="009C125E" w:rsidP="009C125E">
      <w:pPr>
        <w:jc w:val="both"/>
        <w:rPr>
          <w:rFonts w:ascii="Times New Roman" w:hAnsi="Times New Roman"/>
          <w:color w:val="0D0D0D" w:themeColor="text1" w:themeTint="F2"/>
          <w:sz w:val="28"/>
          <w:szCs w:val="28"/>
        </w:rPr>
      </w:pPr>
    </w:p>
    <w:p w:rsidR="009C125E" w:rsidRDefault="009C125E" w:rsidP="009C125E">
      <w:pPr>
        <w:jc w:val="both"/>
        <w:rPr>
          <w:rFonts w:ascii="Times New Roman" w:hAnsi="Times New Roman"/>
          <w:i/>
          <w:iCs/>
          <w:color w:val="0D0D0D" w:themeColor="text1" w:themeTint="F2"/>
          <w:sz w:val="28"/>
          <w:szCs w:val="28"/>
          <w:lang w:val="uk-UA"/>
        </w:rPr>
      </w:pPr>
    </w:p>
    <w:p w:rsidR="009C125E" w:rsidRDefault="009C125E" w:rsidP="009C125E">
      <w:pPr>
        <w:jc w:val="both"/>
        <w:rPr>
          <w:rFonts w:ascii="Times New Roman" w:hAnsi="Times New Roman"/>
          <w:i/>
          <w:iCs/>
          <w:color w:val="0D0D0D" w:themeColor="text1" w:themeTint="F2"/>
          <w:sz w:val="28"/>
          <w:szCs w:val="28"/>
          <w:lang w:val="uk-UA"/>
        </w:rPr>
      </w:pPr>
    </w:p>
    <w:p w:rsidR="009C125E" w:rsidRPr="00893359" w:rsidRDefault="009C125E" w:rsidP="009C125E">
      <w:pPr>
        <w:spacing w:after="0"/>
        <w:jc w:val="both"/>
        <w:rPr>
          <w:rFonts w:ascii="Times New Roman" w:hAnsi="Times New Roman"/>
          <w:color w:val="0D0D0D" w:themeColor="text1" w:themeTint="F2"/>
          <w:sz w:val="28"/>
          <w:szCs w:val="28"/>
        </w:rPr>
      </w:pPr>
      <w:r w:rsidRPr="00893359">
        <w:rPr>
          <w:rFonts w:ascii="Times New Roman" w:hAnsi="Times New Roman"/>
          <w:b/>
          <w:bCs/>
          <w:color w:val="0D0D0D" w:themeColor="text1" w:themeTint="F2"/>
          <w:sz w:val="28"/>
          <w:szCs w:val="28"/>
        </w:rPr>
        <w:t>Розробник:</w:t>
      </w:r>
      <w:r w:rsidRPr="00893359">
        <w:rPr>
          <w:rFonts w:ascii="Times New Roman" w:hAnsi="Times New Roman"/>
          <w:color w:val="0D0D0D" w:themeColor="text1" w:themeTint="F2"/>
          <w:sz w:val="28"/>
          <w:szCs w:val="28"/>
        </w:rPr>
        <w:t xml:space="preserve"> професор кафедри юридичних дисциплін </w:t>
      </w:r>
    </w:p>
    <w:p w:rsidR="009C125E" w:rsidRPr="00893359" w:rsidRDefault="009C125E" w:rsidP="009C125E">
      <w:pPr>
        <w:spacing w:after="0"/>
        <w:jc w:val="both"/>
        <w:rPr>
          <w:rFonts w:ascii="Times New Roman" w:hAnsi="Times New Roman"/>
          <w:color w:val="0D0D0D" w:themeColor="text1" w:themeTint="F2"/>
          <w:sz w:val="28"/>
          <w:szCs w:val="28"/>
        </w:rPr>
      </w:pPr>
      <w:r w:rsidRPr="00893359">
        <w:rPr>
          <w:rFonts w:ascii="Times New Roman" w:hAnsi="Times New Roman"/>
          <w:color w:val="0D0D0D" w:themeColor="text1" w:themeTint="F2"/>
          <w:sz w:val="28"/>
          <w:szCs w:val="28"/>
        </w:rPr>
        <w:t xml:space="preserve">Сумської філії Харківського національного університету внутрішніх справ, доктор історичних наук, </w:t>
      </w:r>
      <w:r>
        <w:rPr>
          <w:rFonts w:ascii="Times New Roman" w:hAnsi="Times New Roman"/>
          <w:color w:val="0D0D0D" w:themeColor="text1" w:themeTint="F2"/>
          <w:sz w:val="28"/>
          <w:szCs w:val="28"/>
        </w:rPr>
        <w:t>профессор</w:t>
      </w:r>
      <w:r>
        <w:rPr>
          <w:rFonts w:ascii="Times New Roman" w:hAnsi="Times New Roman"/>
          <w:color w:val="0D0D0D" w:themeColor="text1" w:themeTint="F2"/>
          <w:sz w:val="28"/>
          <w:szCs w:val="28"/>
          <w:lang w:val="uk-UA"/>
        </w:rPr>
        <w:t xml:space="preserve"> </w:t>
      </w:r>
      <w:r w:rsidRPr="00893359">
        <w:rPr>
          <w:rFonts w:ascii="Times New Roman" w:hAnsi="Times New Roman"/>
          <w:color w:val="0D0D0D" w:themeColor="text1" w:themeTint="F2"/>
          <w:sz w:val="28"/>
          <w:szCs w:val="28"/>
        </w:rPr>
        <w:t xml:space="preserve">Осадчий Ю.Г.  </w:t>
      </w:r>
    </w:p>
    <w:p w:rsidR="009C125E" w:rsidRPr="00893359" w:rsidRDefault="009C125E" w:rsidP="009C125E">
      <w:pPr>
        <w:jc w:val="center"/>
        <w:rPr>
          <w:rFonts w:ascii="Times New Roman" w:hAnsi="Times New Roman"/>
          <w:b/>
          <w:bCs/>
          <w:color w:val="0D0D0D" w:themeColor="text1" w:themeTint="F2"/>
          <w:sz w:val="28"/>
          <w:szCs w:val="28"/>
        </w:rPr>
      </w:pPr>
    </w:p>
    <w:p w:rsidR="009C125E" w:rsidRDefault="009C125E" w:rsidP="009C125E">
      <w:pPr>
        <w:jc w:val="center"/>
        <w:rPr>
          <w:rFonts w:ascii="Times New Roman" w:hAnsi="Times New Roman"/>
          <w:b/>
          <w:bCs/>
          <w:color w:val="0D0D0D" w:themeColor="text1" w:themeTint="F2"/>
          <w:sz w:val="28"/>
          <w:szCs w:val="28"/>
          <w:lang w:val="uk-UA"/>
        </w:rPr>
      </w:pPr>
    </w:p>
    <w:p w:rsidR="009C125E" w:rsidRDefault="009C125E" w:rsidP="009C125E">
      <w:pPr>
        <w:jc w:val="center"/>
        <w:rPr>
          <w:rFonts w:ascii="Times New Roman" w:hAnsi="Times New Roman"/>
          <w:b/>
          <w:bCs/>
          <w:color w:val="0D0D0D" w:themeColor="text1" w:themeTint="F2"/>
          <w:sz w:val="28"/>
          <w:szCs w:val="28"/>
          <w:lang w:val="uk-UA"/>
        </w:rPr>
      </w:pPr>
    </w:p>
    <w:p w:rsidR="009C125E" w:rsidRPr="00C036C2" w:rsidRDefault="009C125E" w:rsidP="009C125E">
      <w:pPr>
        <w:jc w:val="center"/>
        <w:rPr>
          <w:rFonts w:ascii="Times New Roman" w:hAnsi="Times New Roman"/>
          <w:b/>
          <w:bCs/>
          <w:color w:val="0D0D0D" w:themeColor="text1" w:themeTint="F2"/>
          <w:sz w:val="28"/>
          <w:szCs w:val="28"/>
          <w:lang w:val="uk-UA"/>
        </w:rPr>
      </w:pPr>
    </w:p>
    <w:p w:rsidR="009C125E" w:rsidRDefault="009C125E" w:rsidP="009C125E">
      <w:pPr>
        <w:rPr>
          <w:rFonts w:ascii="Times New Roman" w:hAnsi="Times New Roman"/>
          <w:color w:val="0D0D0D" w:themeColor="text1" w:themeTint="F2"/>
          <w:sz w:val="28"/>
          <w:szCs w:val="28"/>
          <w:lang w:val="uk-UA"/>
        </w:rPr>
      </w:pPr>
      <w:r w:rsidRPr="00C036C2">
        <w:rPr>
          <w:rFonts w:ascii="Times New Roman" w:hAnsi="Times New Roman"/>
          <w:b/>
          <w:bCs/>
          <w:color w:val="0D0D0D" w:themeColor="text1" w:themeTint="F2"/>
          <w:sz w:val="28"/>
          <w:szCs w:val="28"/>
          <w:lang w:val="uk-UA"/>
        </w:rPr>
        <w:t>Рецензент</w:t>
      </w:r>
      <w:r>
        <w:rPr>
          <w:rFonts w:ascii="Times New Roman" w:hAnsi="Times New Roman"/>
          <w:b/>
          <w:bCs/>
          <w:color w:val="0D0D0D" w:themeColor="text1" w:themeTint="F2"/>
          <w:sz w:val="28"/>
          <w:szCs w:val="28"/>
          <w:lang w:val="uk-UA"/>
        </w:rPr>
        <w:t>и</w:t>
      </w:r>
      <w:r w:rsidRPr="00C036C2">
        <w:rPr>
          <w:rFonts w:ascii="Times New Roman" w:hAnsi="Times New Roman"/>
          <w:b/>
          <w:bCs/>
          <w:color w:val="0D0D0D" w:themeColor="text1" w:themeTint="F2"/>
          <w:sz w:val="28"/>
          <w:szCs w:val="28"/>
          <w:lang w:val="uk-UA"/>
        </w:rPr>
        <w:t>:</w:t>
      </w:r>
      <w:r>
        <w:rPr>
          <w:rFonts w:ascii="Times New Roman" w:hAnsi="Times New Roman"/>
          <w:b/>
          <w:bCs/>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 </w:t>
      </w:r>
    </w:p>
    <w:p w:rsidR="009C125E" w:rsidRDefault="009C125E" w:rsidP="00E355C1">
      <w:pPr>
        <w:pStyle w:val="a5"/>
        <w:numPr>
          <w:ilvl w:val="0"/>
          <w:numId w:val="43"/>
        </w:numPr>
        <w:rPr>
          <w:rFonts w:ascii="Times New Roman" w:hAnsi="Times New Roman"/>
          <w:color w:val="0D0D0D" w:themeColor="text1" w:themeTint="F2"/>
          <w:sz w:val="28"/>
          <w:szCs w:val="28"/>
          <w:lang w:val="uk-UA"/>
        </w:rPr>
      </w:pPr>
      <w:r w:rsidRPr="00D46618">
        <w:rPr>
          <w:rFonts w:ascii="Times New Roman" w:hAnsi="Times New Roman"/>
          <w:sz w:val="28"/>
          <w:szCs w:val="28"/>
          <w:lang w:val="uk-UA"/>
        </w:rPr>
        <w:t>Доцент кафедри адміністративного, господарського права та фінансовоекономічної безпеки Навчального інституту права Сумського державного університету, кандидат юридичних наук Колесникова М.В.</w:t>
      </w:r>
      <w:r w:rsidRPr="00D46618">
        <w:rPr>
          <w:rFonts w:ascii="Times New Roman" w:hAnsi="Times New Roman"/>
          <w:color w:val="0D0D0D" w:themeColor="text1" w:themeTint="F2"/>
          <w:sz w:val="28"/>
          <w:szCs w:val="28"/>
          <w:lang w:val="uk-UA"/>
        </w:rPr>
        <w:t xml:space="preserve"> </w:t>
      </w:r>
    </w:p>
    <w:p w:rsidR="009C125E" w:rsidRPr="00D46618" w:rsidRDefault="009C125E" w:rsidP="00E355C1">
      <w:pPr>
        <w:pStyle w:val="a5"/>
        <w:numPr>
          <w:ilvl w:val="0"/>
          <w:numId w:val="43"/>
        </w:numPr>
        <w:rPr>
          <w:rFonts w:ascii="Times New Roman" w:hAnsi="Times New Roman"/>
          <w:color w:val="0D0D0D" w:themeColor="text1" w:themeTint="F2"/>
          <w:sz w:val="28"/>
          <w:szCs w:val="28"/>
          <w:lang w:val="uk-UA"/>
        </w:rPr>
      </w:pPr>
      <w:r w:rsidRPr="0010011F">
        <w:rPr>
          <w:rFonts w:ascii="Times New Roman" w:hAnsi="Times New Roman"/>
          <w:color w:val="0D0D0D" w:themeColor="text1" w:themeTint="F2"/>
          <w:sz w:val="28"/>
          <w:szCs w:val="28"/>
          <w:lang w:val="uk-UA"/>
        </w:rPr>
        <w:t>Доцент кафедри гуманітарних дисциплін Сумської філії ХНУВС, кандидат історичних наук, доцент Демиденко Н.</w:t>
      </w:r>
      <w:r>
        <w:rPr>
          <w:rFonts w:ascii="Times New Roman" w:hAnsi="Times New Roman"/>
          <w:color w:val="0D0D0D" w:themeColor="text1" w:themeTint="F2"/>
          <w:sz w:val="28"/>
          <w:szCs w:val="28"/>
          <w:lang w:val="uk-UA"/>
        </w:rPr>
        <w:t>М.</w:t>
      </w:r>
    </w:p>
    <w:p w:rsidR="009C125E" w:rsidRPr="006439D8" w:rsidRDefault="009C125E" w:rsidP="009C125E">
      <w:pPr>
        <w:jc w:val="center"/>
        <w:rPr>
          <w:rFonts w:ascii="Times New Roman" w:hAnsi="Times New Roman"/>
          <w:b/>
          <w:sz w:val="28"/>
          <w:szCs w:val="28"/>
          <w:lang w:val="uk-UA"/>
        </w:rPr>
      </w:pPr>
    </w:p>
    <w:p w:rsidR="009B7C43" w:rsidRDefault="009B7C43" w:rsidP="005F5ADC">
      <w:pPr>
        <w:widowControl w:val="0"/>
        <w:autoSpaceDE w:val="0"/>
        <w:autoSpaceDN w:val="0"/>
        <w:adjustRightInd w:val="0"/>
        <w:spacing w:after="0" w:line="276" w:lineRule="auto"/>
        <w:ind w:firstLine="720"/>
        <w:jc w:val="center"/>
        <w:rPr>
          <w:rFonts w:ascii="Times New Roman" w:hAnsi="Times New Roman"/>
          <w:b/>
          <w:bCs/>
          <w:sz w:val="28"/>
          <w:szCs w:val="28"/>
          <w:lang w:val="uk-UA"/>
        </w:rPr>
      </w:pPr>
    </w:p>
    <w:p w:rsidR="009B7C43" w:rsidRDefault="009B7C43" w:rsidP="005F5ADC">
      <w:pPr>
        <w:widowControl w:val="0"/>
        <w:autoSpaceDE w:val="0"/>
        <w:autoSpaceDN w:val="0"/>
        <w:adjustRightInd w:val="0"/>
        <w:spacing w:after="0" w:line="276" w:lineRule="auto"/>
        <w:ind w:firstLine="720"/>
        <w:jc w:val="center"/>
        <w:rPr>
          <w:rFonts w:ascii="Times New Roman" w:hAnsi="Times New Roman"/>
          <w:b/>
          <w:bCs/>
          <w:sz w:val="28"/>
          <w:szCs w:val="28"/>
          <w:lang w:val="uk-UA"/>
        </w:rPr>
      </w:pPr>
    </w:p>
    <w:p w:rsidR="005F5ADC" w:rsidRDefault="005F5ADC" w:rsidP="005F5ADC">
      <w:pPr>
        <w:widowControl w:val="0"/>
        <w:autoSpaceDE w:val="0"/>
        <w:autoSpaceDN w:val="0"/>
        <w:adjustRightInd w:val="0"/>
        <w:spacing w:after="0" w:line="276" w:lineRule="auto"/>
        <w:ind w:firstLine="720"/>
        <w:jc w:val="center"/>
        <w:rPr>
          <w:rFonts w:ascii="Times New Roman" w:hAnsi="Times New Roman"/>
          <w:b/>
          <w:bCs/>
          <w:sz w:val="28"/>
          <w:szCs w:val="28"/>
          <w:lang w:val="uk-UA"/>
        </w:rPr>
      </w:pPr>
      <w:r>
        <w:rPr>
          <w:rFonts w:ascii="Times New Roman" w:hAnsi="Times New Roman"/>
          <w:b/>
          <w:bCs/>
          <w:sz w:val="28"/>
          <w:szCs w:val="28"/>
          <w:lang w:val="uk-UA"/>
        </w:rPr>
        <w:t>План лекції</w:t>
      </w:r>
    </w:p>
    <w:p w:rsidR="005F5ADC" w:rsidRDefault="005F5ADC" w:rsidP="005F5ADC">
      <w:pPr>
        <w:widowControl w:val="0"/>
        <w:autoSpaceDE w:val="0"/>
        <w:autoSpaceDN w:val="0"/>
        <w:adjustRightInd w:val="0"/>
        <w:spacing w:after="0" w:line="276" w:lineRule="auto"/>
        <w:ind w:firstLine="720"/>
        <w:jc w:val="center"/>
        <w:rPr>
          <w:rFonts w:ascii="Times New Roman" w:hAnsi="Times New Roman"/>
          <w:b/>
          <w:bCs/>
          <w:sz w:val="28"/>
          <w:szCs w:val="28"/>
          <w:lang w:val="uk-UA"/>
        </w:rPr>
      </w:pPr>
    </w:p>
    <w:p w:rsidR="005F5ADC" w:rsidRDefault="005F5ADC" w:rsidP="005F5ADC">
      <w:pPr>
        <w:widowControl w:val="0"/>
        <w:autoSpaceDE w:val="0"/>
        <w:autoSpaceDN w:val="0"/>
        <w:adjustRightInd w:val="0"/>
        <w:spacing w:after="0" w:line="276" w:lineRule="auto"/>
        <w:ind w:firstLine="720"/>
        <w:jc w:val="both"/>
        <w:rPr>
          <w:rFonts w:ascii="Times New Roman" w:hAnsi="Times New Roman"/>
          <w:b/>
          <w:bCs/>
          <w:sz w:val="28"/>
          <w:szCs w:val="28"/>
          <w:lang w:val="uk-UA"/>
        </w:rPr>
      </w:pPr>
      <w:r w:rsidRPr="00590C22">
        <w:rPr>
          <w:rFonts w:ascii="Times New Roman" w:hAnsi="Times New Roman"/>
          <w:b/>
          <w:bCs/>
          <w:sz w:val="28"/>
          <w:szCs w:val="28"/>
        </w:rPr>
        <w:t xml:space="preserve">1. </w:t>
      </w:r>
      <w:r>
        <w:rPr>
          <w:rFonts w:ascii="Times New Roman" w:hAnsi="Times New Roman"/>
          <w:b/>
          <w:bCs/>
          <w:sz w:val="28"/>
          <w:szCs w:val="28"/>
          <w:lang w:val="uk-UA"/>
        </w:rPr>
        <w:t>Державно - правове становище України в роки Другої світової війни (1939 - 1945 роки)</w:t>
      </w:r>
    </w:p>
    <w:p w:rsidR="00AF1808" w:rsidRDefault="005F5ADC" w:rsidP="00AF1808">
      <w:pPr>
        <w:widowControl w:val="0"/>
        <w:autoSpaceDE w:val="0"/>
        <w:autoSpaceDN w:val="0"/>
        <w:adjustRightInd w:val="0"/>
        <w:spacing w:after="0" w:line="276" w:lineRule="auto"/>
        <w:ind w:firstLine="720"/>
        <w:jc w:val="both"/>
        <w:rPr>
          <w:rFonts w:ascii="Times New Roman" w:hAnsi="Times New Roman"/>
          <w:b/>
          <w:bCs/>
          <w:sz w:val="28"/>
          <w:szCs w:val="28"/>
          <w:lang w:val="uk-UA"/>
        </w:rPr>
      </w:pPr>
      <w:r w:rsidRPr="00590C22">
        <w:rPr>
          <w:rFonts w:ascii="Times New Roman" w:hAnsi="Times New Roman"/>
          <w:b/>
          <w:bCs/>
          <w:sz w:val="28"/>
          <w:szCs w:val="28"/>
        </w:rPr>
        <w:t xml:space="preserve">2. </w:t>
      </w:r>
      <w:r w:rsidR="00AF1808">
        <w:rPr>
          <w:rFonts w:ascii="Times New Roman" w:hAnsi="Times New Roman"/>
          <w:b/>
          <w:bCs/>
          <w:sz w:val="28"/>
          <w:szCs w:val="28"/>
          <w:lang w:val="uk-UA"/>
        </w:rPr>
        <w:t>Державно – правовий розвиток УРСР в 1945-1991 рр.</w:t>
      </w:r>
    </w:p>
    <w:p w:rsidR="00AF1808" w:rsidRDefault="00AF1808" w:rsidP="00AF1808">
      <w:pPr>
        <w:widowControl w:val="0"/>
        <w:autoSpaceDE w:val="0"/>
        <w:autoSpaceDN w:val="0"/>
        <w:adjustRightInd w:val="0"/>
        <w:spacing w:after="0" w:line="276" w:lineRule="auto"/>
        <w:ind w:firstLine="720"/>
        <w:jc w:val="both"/>
        <w:rPr>
          <w:rFonts w:ascii="Times New Roman" w:hAnsi="Times New Roman"/>
          <w:b/>
          <w:bCs/>
          <w:sz w:val="28"/>
          <w:szCs w:val="28"/>
          <w:lang w:val="uk-UA"/>
        </w:rPr>
      </w:pPr>
      <w:r w:rsidRPr="00590C22">
        <w:rPr>
          <w:rFonts w:ascii="Times New Roman" w:hAnsi="Times New Roman"/>
          <w:b/>
          <w:bCs/>
          <w:sz w:val="28"/>
          <w:szCs w:val="28"/>
        </w:rPr>
        <w:t xml:space="preserve">2. </w:t>
      </w:r>
      <w:r>
        <w:rPr>
          <w:rFonts w:ascii="Times New Roman" w:hAnsi="Times New Roman"/>
          <w:b/>
          <w:bCs/>
          <w:sz w:val="28"/>
          <w:szCs w:val="28"/>
          <w:lang w:val="uk-UA"/>
        </w:rPr>
        <w:t>Разбудова незалежної держави в Україні.</w:t>
      </w:r>
    </w:p>
    <w:p w:rsidR="005F5ADC" w:rsidRPr="00993FAF" w:rsidRDefault="005F5ADC" w:rsidP="005F5ADC">
      <w:pPr>
        <w:widowControl w:val="0"/>
        <w:autoSpaceDE w:val="0"/>
        <w:autoSpaceDN w:val="0"/>
        <w:adjustRightInd w:val="0"/>
        <w:spacing w:after="0" w:line="240" w:lineRule="auto"/>
        <w:ind w:firstLine="709"/>
        <w:rPr>
          <w:rFonts w:ascii="Times New Roman" w:hAnsi="Times New Roman"/>
          <w:b/>
          <w:bCs/>
          <w:sz w:val="28"/>
          <w:szCs w:val="28"/>
          <w:lang w:val="uk-UA"/>
        </w:rPr>
      </w:pPr>
    </w:p>
    <w:p w:rsidR="005F5ADC" w:rsidRDefault="005F5ADC" w:rsidP="005F5ADC">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r>
        <w:rPr>
          <w:rFonts w:ascii="Times New Roman" w:hAnsi="Times New Roman"/>
          <w:b/>
          <w:bCs/>
          <w:color w:val="000000"/>
          <w:sz w:val="28"/>
          <w:szCs w:val="28"/>
          <w:highlight w:val="white"/>
          <w:lang w:val="uk-UA"/>
        </w:rPr>
        <w:t>Рекомендована література</w:t>
      </w:r>
    </w:p>
    <w:p w:rsidR="005F5ADC" w:rsidRDefault="005F5ADC" w:rsidP="005F5ADC">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p>
    <w:p w:rsidR="00536B49" w:rsidRDefault="00536B49" w:rsidP="00536B49">
      <w:pPr>
        <w:widowControl w:val="0"/>
        <w:numPr>
          <w:ilvl w:val="0"/>
          <w:numId w:val="48"/>
        </w:numPr>
        <w:autoSpaceDE w:val="0"/>
        <w:autoSpaceDN w:val="0"/>
        <w:adjustRightInd w:val="0"/>
        <w:spacing w:after="0" w:line="276" w:lineRule="auto"/>
        <w:ind w:left="720" w:hanging="360"/>
        <w:jc w:val="both"/>
        <w:rPr>
          <w:rFonts w:ascii="Times New Roman" w:hAnsi="Times New Roman"/>
          <w:sz w:val="28"/>
          <w:szCs w:val="28"/>
          <w:lang w:val="uk-UA"/>
        </w:rPr>
      </w:pPr>
      <w:r w:rsidRPr="00BD66EE">
        <w:rPr>
          <w:rFonts w:ascii="Times New Roman" w:hAnsi="Times New Roman"/>
          <w:sz w:val="28"/>
          <w:szCs w:val="28"/>
        </w:rPr>
        <w:t>Історія держави і права України. Підручник</w:t>
      </w:r>
      <w:proofErr w:type="gramStart"/>
      <w:r w:rsidRPr="00BD66EE">
        <w:rPr>
          <w:rFonts w:ascii="Times New Roman" w:hAnsi="Times New Roman"/>
          <w:sz w:val="28"/>
          <w:szCs w:val="28"/>
        </w:rPr>
        <w:t xml:space="preserve"> / З</w:t>
      </w:r>
      <w:proofErr w:type="gramEnd"/>
      <w:r w:rsidRPr="00BD66EE">
        <w:rPr>
          <w:rFonts w:ascii="Times New Roman" w:hAnsi="Times New Roman"/>
          <w:sz w:val="28"/>
          <w:szCs w:val="28"/>
        </w:rPr>
        <w:t xml:space="preserve">а ред. В.Г. Гончаренка – Харків, 2019. </w:t>
      </w:r>
    </w:p>
    <w:p w:rsidR="00536B49" w:rsidRDefault="00536B49" w:rsidP="00536B49">
      <w:pPr>
        <w:widowControl w:val="0"/>
        <w:numPr>
          <w:ilvl w:val="0"/>
          <w:numId w:val="48"/>
        </w:numPr>
        <w:autoSpaceDE w:val="0"/>
        <w:autoSpaceDN w:val="0"/>
        <w:adjustRightInd w:val="0"/>
        <w:spacing w:after="0" w:line="276" w:lineRule="auto"/>
        <w:ind w:left="720" w:hanging="360"/>
        <w:jc w:val="both"/>
        <w:rPr>
          <w:rFonts w:ascii="Times New Roman" w:hAnsi="Times New Roman"/>
          <w:sz w:val="28"/>
          <w:szCs w:val="28"/>
          <w:lang w:val="uk-UA"/>
        </w:rPr>
      </w:pPr>
      <w:r w:rsidRPr="00BD66EE">
        <w:rPr>
          <w:rFonts w:ascii="Times New Roman" w:hAnsi="Times New Roman"/>
          <w:sz w:val="28"/>
          <w:szCs w:val="28"/>
          <w:lang w:val="uk-UA"/>
        </w:rPr>
        <w:t xml:space="preserve">Історія держави та права України: підручник для курсантів та студентів вищих навч. закл. / О. М. Бандурка, М. Ю. Бурдін, О.М. Головко та ін. Харків: Майдан,2018. -616 с.. </w:t>
      </w:r>
    </w:p>
    <w:p w:rsidR="00536B49" w:rsidRPr="00BD66EE" w:rsidRDefault="00536B49" w:rsidP="00536B49">
      <w:pPr>
        <w:widowControl w:val="0"/>
        <w:numPr>
          <w:ilvl w:val="0"/>
          <w:numId w:val="48"/>
        </w:numPr>
        <w:autoSpaceDE w:val="0"/>
        <w:autoSpaceDN w:val="0"/>
        <w:adjustRightInd w:val="0"/>
        <w:spacing w:after="0" w:line="276" w:lineRule="auto"/>
        <w:ind w:left="720" w:hanging="360"/>
        <w:jc w:val="both"/>
        <w:rPr>
          <w:rFonts w:ascii="Times New Roman" w:hAnsi="Times New Roman"/>
          <w:sz w:val="28"/>
          <w:szCs w:val="28"/>
          <w:lang w:val="uk-UA"/>
        </w:rPr>
      </w:pPr>
      <w:r w:rsidRPr="00BD66EE">
        <w:rPr>
          <w:rFonts w:ascii="Times New Roman" w:hAnsi="Times New Roman"/>
          <w:sz w:val="28"/>
          <w:szCs w:val="28"/>
        </w:rPr>
        <w:t>Ухач В.З. Історія держави і права України. Конспект лекцій. – Тернопіль, 2014.</w:t>
      </w:r>
    </w:p>
    <w:p w:rsidR="00536B49" w:rsidRDefault="00536B49" w:rsidP="005F5ADC">
      <w:pPr>
        <w:widowControl w:val="0"/>
        <w:autoSpaceDE w:val="0"/>
        <w:autoSpaceDN w:val="0"/>
        <w:adjustRightInd w:val="0"/>
        <w:spacing w:after="0" w:line="276" w:lineRule="auto"/>
        <w:jc w:val="center"/>
        <w:rPr>
          <w:rFonts w:ascii="Times New Roman" w:hAnsi="Times New Roman"/>
          <w:b/>
          <w:bCs/>
          <w:color w:val="000000"/>
          <w:sz w:val="28"/>
          <w:szCs w:val="28"/>
          <w:highlight w:val="white"/>
          <w:lang w:val="uk-UA"/>
        </w:rPr>
      </w:pPr>
    </w:p>
    <w:p w:rsidR="00983A97" w:rsidRPr="00983A97" w:rsidRDefault="00983A97" w:rsidP="00983A97">
      <w:pPr>
        <w:widowControl w:val="0"/>
        <w:autoSpaceDE w:val="0"/>
        <w:autoSpaceDN w:val="0"/>
        <w:adjustRightInd w:val="0"/>
        <w:spacing w:after="0" w:line="276" w:lineRule="auto"/>
        <w:jc w:val="both"/>
        <w:rPr>
          <w:rFonts w:ascii="Times New Roman" w:hAnsi="Times New Roman"/>
          <w:sz w:val="28"/>
          <w:szCs w:val="28"/>
          <w:lang w:val="uk-UA"/>
        </w:rPr>
      </w:pPr>
    </w:p>
    <w:p w:rsidR="005F5ADC" w:rsidRPr="00427C5F" w:rsidRDefault="005F5ADC" w:rsidP="005F5ADC">
      <w:pPr>
        <w:widowControl w:val="0"/>
        <w:autoSpaceDE w:val="0"/>
        <w:autoSpaceDN w:val="0"/>
        <w:adjustRightInd w:val="0"/>
        <w:spacing w:after="0" w:line="276" w:lineRule="auto"/>
        <w:jc w:val="center"/>
        <w:rPr>
          <w:rFonts w:ascii="Times New Roman" w:hAnsi="Times New Roman"/>
          <w:b/>
          <w:sz w:val="28"/>
          <w:szCs w:val="28"/>
          <w:lang w:val="uk-UA"/>
        </w:rPr>
      </w:pPr>
      <w:r w:rsidRPr="00427C5F">
        <w:rPr>
          <w:rFonts w:ascii="Times New Roman" w:hAnsi="Times New Roman"/>
          <w:b/>
          <w:sz w:val="28"/>
          <w:szCs w:val="28"/>
          <w:lang w:val="uk-UA"/>
        </w:rPr>
        <w:t>Текст лекції</w:t>
      </w:r>
    </w:p>
    <w:p w:rsidR="005F5ADC" w:rsidRDefault="005F5ADC" w:rsidP="005F5ADC">
      <w:pPr>
        <w:widowControl w:val="0"/>
        <w:autoSpaceDE w:val="0"/>
        <w:autoSpaceDN w:val="0"/>
        <w:adjustRightInd w:val="0"/>
        <w:spacing w:after="0" w:line="240" w:lineRule="auto"/>
        <w:jc w:val="both"/>
        <w:rPr>
          <w:rFonts w:ascii="Times New Roman" w:hAnsi="Times New Roman"/>
          <w:b/>
          <w:bCs/>
          <w:color w:val="000000"/>
          <w:sz w:val="28"/>
          <w:szCs w:val="28"/>
        </w:rPr>
      </w:pPr>
    </w:p>
    <w:p w:rsidR="005F5ADC" w:rsidRPr="00427C5F" w:rsidRDefault="005F5ADC" w:rsidP="005F5ADC">
      <w:pPr>
        <w:widowControl w:val="0"/>
        <w:autoSpaceDE w:val="0"/>
        <w:autoSpaceDN w:val="0"/>
        <w:adjustRightInd w:val="0"/>
        <w:spacing w:after="0" w:line="276" w:lineRule="auto"/>
        <w:ind w:firstLine="720"/>
        <w:jc w:val="both"/>
        <w:rPr>
          <w:rFonts w:ascii="Times New Roman" w:hAnsi="Times New Roman"/>
          <w:b/>
          <w:bCs/>
          <w:sz w:val="28"/>
          <w:szCs w:val="28"/>
          <w:lang w:val="uk-UA"/>
        </w:rPr>
      </w:pPr>
      <w:r w:rsidRPr="00590C22">
        <w:rPr>
          <w:rFonts w:ascii="Times New Roman" w:hAnsi="Times New Roman"/>
          <w:b/>
          <w:bCs/>
          <w:sz w:val="28"/>
          <w:szCs w:val="28"/>
        </w:rPr>
        <w:t xml:space="preserve">1. </w:t>
      </w:r>
      <w:r>
        <w:rPr>
          <w:rFonts w:ascii="Times New Roman" w:hAnsi="Times New Roman"/>
          <w:b/>
          <w:bCs/>
          <w:sz w:val="28"/>
          <w:szCs w:val="28"/>
          <w:lang w:val="uk-UA"/>
        </w:rPr>
        <w:t>Державно - правове становище України в роки Другої світової війни (1939 - 1945 роки).</w:t>
      </w:r>
    </w:p>
    <w:p w:rsidR="005F5ADC" w:rsidRPr="00D87BA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ab/>
        <w:t>Після нападу Гітлера на Польщу 01.09.1939 р. підрозділи Червоної армії 17 вересня 1939 р. війшли в Галичину і Волинь. 22.10.1939 р. - під радянським контролем проведено вибори до Народних Зборів Західної України, які 26.10.1939 р. проголосили встановлення радянської влади і звернулися до Верховних Рад (далі ВР) УРСР та СРСР з проханням прийняти Волинь і Галичину до скл</w:t>
      </w:r>
      <w:r>
        <w:rPr>
          <w:rFonts w:ascii="Times New Roman" w:hAnsi="Times New Roman"/>
          <w:color w:val="0D0D0D" w:themeColor="text1" w:themeTint="F2"/>
          <w:sz w:val="28"/>
          <w:szCs w:val="28"/>
          <w:lang w:val="uk-UA"/>
        </w:rPr>
        <w:t>аду цих держав. 01.11.1939 р. ВР</w:t>
      </w:r>
      <w:r w:rsidRPr="00D87BAA">
        <w:rPr>
          <w:rFonts w:ascii="Times New Roman" w:hAnsi="Times New Roman"/>
          <w:color w:val="0D0D0D" w:themeColor="text1" w:themeTint="F2"/>
          <w:sz w:val="28"/>
          <w:szCs w:val="28"/>
          <w:lang w:val="uk-UA"/>
        </w:rPr>
        <w:t xml:space="preserve"> СРСР, а 15.11.1939 р. </w:t>
      </w:r>
      <w:r>
        <w:rPr>
          <w:rFonts w:ascii="Times New Roman" w:hAnsi="Times New Roman"/>
          <w:color w:val="0D0D0D" w:themeColor="text1" w:themeTint="F2"/>
          <w:sz w:val="28"/>
          <w:szCs w:val="28"/>
          <w:lang w:val="uk-UA"/>
        </w:rPr>
        <w:t>–</w:t>
      </w:r>
      <w:r w:rsidRPr="00D87BAA">
        <w:rPr>
          <w:rFonts w:ascii="Times New Roman" w:hAnsi="Times New Roman"/>
          <w:color w:val="0D0D0D" w:themeColor="text1" w:themeTint="F2"/>
          <w:sz w:val="28"/>
          <w:szCs w:val="28"/>
          <w:lang w:val="uk-UA"/>
        </w:rPr>
        <w:t xml:space="preserve"> ВР УРСР задовольнили це прохання. </w:t>
      </w:r>
    </w:p>
    <w:p w:rsidR="005F5ADC" w:rsidRPr="00D87BA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ab/>
        <w:t xml:space="preserve">28.06.1940 р. - Північну Буковину та Південну Бессарабію зайняла Червона Армія, а румунська адміністрація добровільно залишила їх. 2.08.1940 р. - ВР указом оформила входження їх до СРСР і передала до складу УРСР. 07.08.1940 р. - ВР УРСР прийняла їх до складу і утворила на цих землях Чернівецьку та Аккерманську (згодом Ізмаїльську) області. </w:t>
      </w:r>
    </w:p>
    <w:p w:rsidR="005F5ADC" w:rsidRPr="00D87BA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D87BAA">
        <w:rPr>
          <w:rFonts w:ascii="Times New Roman" w:hAnsi="Times New Roman"/>
          <w:color w:val="0D0D0D" w:themeColor="text1" w:themeTint="F2"/>
          <w:sz w:val="28"/>
          <w:szCs w:val="28"/>
          <w:lang w:val="uk-UA"/>
        </w:rPr>
        <w:tab/>
      </w:r>
      <w:r>
        <w:rPr>
          <w:rFonts w:ascii="Times New Roman" w:hAnsi="Times New Roman"/>
          <w:color w:val="0D0D0D" w:themeColor="text1" w:themeTint="F2"/>
          <w:sz w:val="28"/>
          <w:szCs w:val="28"/>
        </w:rPr>
        <w:t xml:space="preserve">22 червня 1941 року - </w:t>
      </w:r>
      <w:r w:rsidRPr="00D87BAA">
        <w:rPr>
          <w:rFonts w:ascii="Times New Roman" w:hAnsi="Times New Roman"/>
          <w:color w:val="0D0D0D" w:themeColor="text1" w:themeTint="F2"/>
          <w:sz w:val="28"/>
          <w:szCs w:val="28"/>
          <w:lang w:val="uk-UA"/>
        </w:rPr>
        <w:t>з першого дня нападу фашисько</w:t>
      </w:r>
      <w:r>
        <w:rPr>
          <w:rFonts w:ascii="Times New Roman" w:hAnsi="Times New Roman"/>
          <w:color w:val="0D0D0D" w:themeColor="text1" w:themeTint="F2"/>
          <w:sz w:val="28"/>
          <w:szCs w:val="28"/>
          <w:lang w:val="uk-UA"/>
        </w:rPr>
        <w:t xml:space="preserve">ї Німеччини на Радянський Союз </w:t>
      </w:r>
      <w:r w:rsidRPr="00D87BAA">
        <w:rPr>
          <w:rFonts w:ascii="Times New Roman" w:hAnsi="Times New Roman"/>
          <w:color w:val="0D0D0D" w:themeColor="text1" w:themeTint="F2"/>
          <w:sz w:val="28"/>
          <w:szCs w:val="28"/>
        </w:rPr>
        <w:t xml:space="preserve">на переважній більшості території СРСР і на </w:t>
      </w:r>
      <w:proofErr w:type="gramStart"/>
      <w:r w:rsidRPr="00D87BAA">
        <w:rPr>
          <w:rFonts w:ascii="Times New Roman" w:hAnsi="Times New Roman"/>
          <w:color w:val="0D0D0D" w:themeColor="text1" w:themeTint="F2"/>
          <w:sz w:val="28"/>
          <w:szCs w:val="28"/>
        </w:rPr>
        <w:t>вс</w:t>
      </w:r>
      <w:proofErr w:type="gramEnd"/>
      <w:r w:rsidRPr="00D87BAA">
        <w:rPr>
          <w:rFonts w:ascii="Times New Roman" w:hAnsi="Times New Roman"/>
          <w:color w:val="0D0D0D" w:themeColor="text1" w:themeTint="F2"/>
          <w:sz w:val="28"/>
          <w:szCs w:val="28"/>
        </w:rPr>
        <w:t xml:space="preserve">ій території УРСР було запроваджено воєнний стан, а в окремих місцевостях — </w:t>
      </w:r>
      <w:r>
        <w:rPr>
          <w:rFonts w:ascii="Times New Roman" w:hAnsi="Times New Roman"/>
          <w:color w:val="0D0D0D" w:themeColor="text1" w:themeTint="F2"/>
          <w:sz w:val="28"/>
          <w:szCs w:val="28"/>
        </w:rPr>
        <w:t xml:space="preserve">стан </w:t>
      </w:r>
      <w:r>
        <w:rPr>
          <w:rFonts w:ascii="Times New Roman" w:hAnsi="Times New Roman"/>
          <w:color w:val="0D0D0D" w:themeColor="text1" w:themeTint="F2"/>
          <w:sz w:val="28"/>
          <w:szCs w:val="28"/>
        </w:rPr>
        <w:lastRenderedPageBreak/>
        <w:t>облоги.</w:t>
      </w:r>
    </w:p>
    <w:p w:rsidR="005F5ADC" w:rsidRPr="00D87BAA"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rPr>
      </w:pPr>
      <w:r w:rsidRPr="00D87BAA">
        <w:rPr>
          <w:rFonts w:ascii="Times New Roman" w:hAnsi="Times New Roman"/>
          <w:color w:val="0D0D0D" w:themeColor="text1" w:themeTint="F2"/>
          <w:sz w:val="28"/>
          <w:szCs w:val="28"/>
        </w:rPr>
        <w:tab/>
        <w:t xml:space="preserve">Це був особливий правовий режим, що характеризувався розширенням повноважень військової влади, застосуванням надзвичайних заходів щодо охорони громадського порядку, державної безпеки, обороноздатності. </w:t>
      </w:r>
    </w:p>
    <w:p w:rsidR="005F5ADC" w:rsidRPr="00D87BAA"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rPr>
      </w:pPr>
      <w:r w:rsidRPr="00D87BAA">
        <w:rPr>
          <w:rFonts w:ascii="Times New Roman" w:hAnsi="Times New Roman"/>
          <w:color w:val="0D0D0D" w:themeColor="text1" w:themeTint="F2"/>
          <w:sz w:val="28"/>
          <w:szCs w:val="28"/>
        </w:rPr>
        <w:tab/>
        <w:t>30 червня 1941 року з метою мобілізації всіх сил держави був створений Державний Комітет</w:t>
      </w:r>
      <w:proofErr w:type="gramStart"/>
      <w:r w:rsidRPr="00D87BAA">
        <w:rPr>
          <w:rFonts w:ascii="Times New Roman" w:hAnsi="Times New Roman"/>
          <w:color w:val="0D0D0D" w:themeColor="text1" w:themeTint="F2"/>
          <w:sz w:val="28"/>
          <w:szCs w:val="28"/>
        </w:rPr>
        <w:t xml:space="preserve"> О</w:t>
      </w:r>
      <w:proofErr w:type="gramEnd"/>
      <w:r w:rsidRPr="00D87BAA">
        <w:rPr>
          <w:rFonts w:ascii="Times New Roman" w:hAnsi="Times New Roman"/>
          <w:color w:val="0D0D0D" w:themeColor="text1" w:themeTint="F2"/>
          <w:sz w:val="28"/>
          <w:szCs w:val="28"/>
        </w:rPr>
        <w:t>борони (ДКО), який зосередив у своїх руках всю повноту воєнної, п</w:t>
      </w:r>
      <w:r>
        <w:rPr>
          <w:rFonts w:ascii="Times New Roman" w:hAnsi="Times New Roman"/>
          <w:color w:val="0D0D0D" w:themeColor="text1" w:themeTint="F2"/>
          <w:sz w:val="28"/>
          <w:szCs w:val="28"/>
        </w:rPr>
        <w:t xml:space="preserve">олітичної і господарської влади. </w:t>
      </w:r>
      <w:r w:rsidRPr="00D87BAA">
        <w:rPr>
          <w:rFonts w:ascii="Times New Roman" w:hAnsi="Times New Roman"/>
          <w:color w:val="0D0D0D" w:themeColor="text1" w:themeTint="F2"/>
          <w:sz w:val="28"/>
          <w:szCs w:val="28"/>
        </w:rPr>
        <w:t xml:space="preserve">Органами ДКО на </w:t>
      </w:r>
      <w:proofErr w:type="gramStart"/>
      <w:r w:rsidRPr="00D87BAA">
        <w:rPr>
          <w:rFonts w:ascii="Times New Roman" w:hAnsi="Times New Roman"/>
          <w:color w:val="0D0D0D" w:themeColor="text1" w:themeTint="F2"/>
          <w:sz w:val="28"/>
          <w:szCs w:val="28"/>
        </w:rPr>
        <w:t>м</w:t>
      </w:r>
      <w:proofErr w:type="gramEnd"/>
      <w:r w:rsidRPr="00D87BAA">
        <w:rPr>
          <w:rFonts w:ascii="Times New Roman" w:hAnsi="Times New Roman"/>
          <w:color w:val="0D0D0D" w:themeColor="text1" w:themeTint="F2"/>
          <w:sz w:val="28"/>
          <w:szCs w:val="28"/>
        </w:rPr>
        <w:t>ісцях були міські комітети оборони і уповноважені (в сою</w:t>
      </w:r>
      <w:r>
        <w:rPr>
          <w:rFonts w:ascii="Times New Roman" w:hAnsi="Times New Roman"/>
          <w:color w:val="0D0D0D" w:themeColor="text1" w:themeTint="F2"/>
          <w:sz w:val="28"/>
          <w:szCs w:val="28"/>
        </w:rPr>
        <w:t>зних і автономних республіках).</w:t>
      </w:r>
    </w:p>
    <w:p w:rsidR="005F5ADC" w:rsidRPr="004037E9"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rPr>
      </w:pPr>
      <w:r w:rsidRPr="00D87BAA">
        <w:rPr>
          <w:rFonts w:ascii="Times New Roman" w:hAnsi="Times New Roman"/>
          <w:color w:val="0D0D0D" w:themeColor="text1" w:themeTint="F2"/>
          <w:sz w:val="28"/>
          <w:szCs w:val="28"/>
        </w:rPr>
        <w:tab/>
        <w:t xml:space="preserve">Швидкий наступ німецьких військ зумовив необхідність проведення евакуації промислових </w:t>
      </w:r>
      <w:proofErr w:type="gramStart"/>
      <w:r w:rsidRPr="00D87BAA">
        <w:rPr>
          <w:rFonts w:ascii="Times New Roman" w:hAnsi="Times New Roman"/>
          <w:color w:val="0D0D0D" w:themeColor="text1" w:themeTint="F2"/>
          <w:sz w:val="28"/>
          <w:szCs w:val="28"/>
        </w:rPr>
        <w:t>п</w:t>
      </w:r>
      <w:proofErr w:type="gramEnd"/>
      <w:r w:rsidRPr="00D87BAA">
        <w:rPr>
          <w:rFonts w:ascii="Times New Roman" w:hAnsi="Times New Roman"/>
          <w:color w:val="0D0D0D" w:themeColor="text1" w:themeTint="F2"/>
          <w:sz w:val="28"/>
          <w:szCs w:val="28"/>
        </w:rPr>
        <w:t xml:space="preserve">ідприємств у східні райони СРСР. </w:t>
      </w:r>
      <w:proofErr w:type="gramStart"/>
      <w:r w:rsidRPr="00D87BAA">
        <w:rPr>
          <w:rFonts w:ascii="Times New Roman" w:hAnsi="Times New Roman"/>
          <w:color w:val="0D0D0D" w:themeColor="text1" w:themeTint="F2"/>
          <w:sz w:val="28"/>
          <w:szCs w:val="28"/>
        </w:rPr>
        <w:t>З</w:t>
      </w:r>
      <w:proofErr w:type="gramEnd"/>
      <w:r w:rsidRPr="00D87BAA">
        <w:rPr>
          <w:rFonts w:ascii="Times New Roman" w:hAnsi="Times New Roman"/>
          <w:color w:val="0D0D0D" w:themeColor="text1" w:themeTint="F2"/>
          <w:sz w:val="28"/>
          <w:szCs w:val="28"/>
        </w:rPr>
        <w:t xml:space="preserve"> цією метою була створена Рада в справах евакуації при ДКО. В УРСР цю роботу проводили уповноваженн</w:t>
      </w:r>
      <w:proofErr w:type="gramStart"/>
      <w:r w:rsidRPr="00D87BAA">
        <w:rPr>
          <w:rFonts w:ascii="Times New Roman" w:hAnsi="Times New Roman"/>
          <w:color w:val="0D0D0D" w:themeColor="text1" w:themeTint="F2"/>
          <w:sz w:val="28"/>
          <w:szCs w:val="28"/>
        </w:rPr>
        <w:t>і Р</w:t>
      </w:r>
      <w:proofErr w:type="gramEnd"/>
      <w:r w:rsidRPr="00D87BAA">
        <w:rPr>
          <w:rFonts w:ascii="Times New Roman" w:hAnsi="Times New Roman"/>
          <w:color w:val="0D0D0D" w:themeColor="text1" w:themeTint="F2"/>
          <w:sz w:val="28"/>
          <w:szCs w:val="28"/>
        </w:rPr>
        <w:t>ади та евакуаційні пункти.</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ab/>
        <w:t>26.06.1941 р. - рішенням ЦК і уряду утворено респу</w:t>
      </w:r>
      <w:r>
        <w:rPr>
          <w:rFonts w:ascii="Times New Roman" w:hAnsi="Times New Roman"/>
          <w:color w:val="0D0D0D" w:themeColor="text1" w:themeTint="F2"/>
          <w:sz w:val="28"/>
          <w:szCs w:val="28"/>
          <w:lang w:val="uk-UA"/>
        </w:rPr>
        <w:t>бліканську комісію з евакуації.</w:t>
      </w:r>
    </w:p>
    <w:p w:rsidR="005F5ADC" w:rsidRPr="00D87BAA"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rPr>
      </w:pPr>
      <w:r w:rsidRPr="004037E9">
        <w:rPr>
          <w:rFonts w:ascii="Times New Roman" w:hAnsi="Times New Roman"/>
          <w:color w:val="0D0D0D" w:themeColor="text1" w:themeTint="F2"/>
          <w:sz w:val="28"/>
          <w:szCs w:val="28"/>
          <w:lang w:val="uk-UA"/>
        </w:rPr>
        <w:tab/>
      </w:r>
      <w:r w:rsidRPr="00D87BAA">
        <w:rPr>
          <w:rFonts w:ascii="Times New Roman" w:hAnsi="Times New Roman"/>
          <w:color w:val="0D0D0D" w:themeColor="text1" w:themeTint="F2"/>
          <w:sz w:val="28"/>
          <w:szCs w:val="28"/>
        </w:rPr>
        <w:t>У зв'язку з окупацією гітлерівцями України центральні органи влади УРСР вимушені були евакуюватися </w:t>
      </w:r>
      <w:hyperlink r:id="rId6" w:history="1">
        <w:r w:rsidRPr="00D87BAA">
          <w:rPr>
            <w:rFonts w:ascii="Times New Roman" w:hAnsi="Times New Roman"/>
            <w:color w:val="0D0D0D" w:themeColor="text1" w:themeTint="F2"/>
            <w:sz w:val="28"/>
            <w:szCs w:val="28"/>
            <w:u w:val="single"/>
          </w:rPr>
          <w:t>спочатку в Саратов</w:t>
        </w:r>
      </w:hyperlink>
      <w:r w:rsidRPr="00D87BAA">
        <w:rPr>
          <w:rFonts w:ascii="Times New Roman" w:hAnsi="Times New Roman"/>
          <w:color w:val="0D0D0D" w:themeColor="text1" w:themeTint="F2"/>
          <w:sz w:val="28"/>
          <w:szCs w:val="28"/>
        </w:rPr>
        <w:t xml:space="preserve">, а згодом — в Уфу і Москву. </w:t>
      </w:r>
    </w:p>
    <w:p w:rsidR="005F5ADC" w:rsidRPr="00D87BAA"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rPr>
      </w:pPr>
      <w:r w:rsidRPr="00D87BAA">
        <w:rPr>
          <w:rFonts w:ascii="Times New Roman" w:hAnsi="Times New Roman"/>
          <w:color w:val="0D0D0D" w:themeColor="text1" w:themeTint="F2"/>
          <w:sz w:val="28"/>
          <w:szCs w:val="28"/>
        </w:rPr>
        <w:tab/>
      </w:r>
      <w:proofErr w:type="gramStart"/>
      <w:r w:rsidRPr="00D87BAA">
        <w:rPr>
          <w:rFonts w:ascii="Times New Roman" w:hAnsi="Times New Roman"/>
          <w:color w:val="0D0D0D" w:themeColor="text1" w:themeTint="F2"/>
          <w:sz w:val="28"/>
          <w:szCs w:val="28"/>
        </w:rPr>
        <w:t>В</w:t>
      </w:r>
      <w:proofErr w:type="gramEnd"/>
      <w:r w:rsidRPr="00D87BAA">
        <w:rPr>
          <w:rFonts w:ascii="Times New Roman" w:hAnsi="Times New Roman"/>
          <w:color w:val="0D0D0D" w:themeColor="text1" w:themeTint="F2"/>
          <w:sz w:val="28"/>
          <w:szCs w:val="28"/>
        </w:rPr>
        <w:t xml:space="preserve"> </w:t>
      </w:r>
      <w:proofErr w:type="gramStart"/>
      <w:r w:rsidRPr="00D87BAA">
        <w:rPr>
          <w:rFonts w:ascii="Times New Roman" w:hAnsi="Times New Roman"/>
          <w:color w:val="0D0D0D" w:themeColor="text1" w:themeTint="F2"/>
          <w:sz w:val="28"/>
          <w:szCs w:val="28"/>
        </w:rPr>
        <w:t>лютому</w:t>
      </w:r>
      <w:proofErr w:type="gramEnd"/>
      <w:r w:rsidRPr="00D87BAA">
        <w:rPr>
          <w:rFonts w:ascii="Times New Roman" w:hAnsi="Times New Roman"/>
          <w:color w:val="0D0D0D" w:themeColor="text1" w:themeTint="F2"/>
          <w:sz w:val="28"/>
          <w:szCs w:val="28"/>
        </w:rPr>
        <w:t xml:space="preserve"> 1943 року, коли почалося звільнення українських земель, уряд УРСР переїхав </w:t>
      </w:r>
      <w:r>
        <w:rPr>
          <w:rFonts w:ascii="Times New Roman" w:hAnsi="Times New Roman"/>
          <w:color w:val="0D0D0D" w:themeColor="text1" w:themeTint="F2"/>
          <w:sz w:val="28"/>
          <w:szCs w:val="28"/>
        </w:rPr>
        <w:t>до Харкова, а потім — до Києва.</w:t>
      </w:r>
      <w:r>
        <w:rPr>
          <w:rFonts w:ascii="Times New Roman" w:hAnsi="Times New Roman"/>
          <w:color w:val="0D0D0D" w:themeColor="text1" w:themeTint="F2"/>
          <w:sz w:val="28"/>
          <w:szCs w:val="28"/>
          <w:lang w:val="uk-UA"/>
        </w:rPr>
        <w:t xml:space="preserve"> </w:t>
      </w:r>
      <w:r w:rsidRPr="00D87BAA">
        <w:rPr>
          <w:rFonts w:ascii="Times New Roman" w:hAnsi="Times New Roman"/>
          <w:color w:val="0D0D0D" w:themeColor="text1" w:themeTint="F2"/>
          <w:sz w:val="28"/>
          <w:szCs w:val="28"/>
        </w:rPr>
        <w:t xml:space="preserve">Вищі органи влади і управління відразу ж очолили роботу з відбудови </w:t>
      </w:r>
      <w:proofErr w:type="gramStart"/>
      <w:r w:rsidRPr="00D87BAA">
        <w:rPr>
          <w:rFonts w:ascii="Times New Roman" w:hAnsi="Times New Roman"/>
          <w:color w:val="0D0D0D" w:themeColor="text1" w:themeTint="F2"/>
          <w:sz w:val="28"/>
          <w:szCs w:val="28"/>
        </w:rPr>
        <w:t>народного</w:t>
      </w:r>
      <w:proofErr w:type="gramEnd"/>
      <w:r w:rsidRPr="00D87BAA">
        <w:rPr>
          <w:rFonts w:ascii="Times New Roman" w:hAnsi="Times New Roman"/>
          <w:color w:val="0D0D0D" w:themeColor="text1" w:themeTint="F2"/>
          <w:sz w:val="28"/>
          <w:szCs w:val="28"/>
        </w:rPr>
        <w:t xml:space="preserve"> господарства.</w:t>
      </w:r>
    </w:p>
    <w:p w:rsidR="005F5ADC" w:rsidRPr="00D87BAA"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П</w:t>
      </w:r>
      <w:r w:rsidRPr="00D87BAA">
        <w:rPr>
          <w:rFonts w:ascii="Times New Roman" w:hAnsi="Times New Roman"/>
          <w:color w:val="0D0D0D" w:themeColor="text1" w:themeTint="F2"/>
          <w:sz w:val="28"/>
          <w:szCs w:val="28"/>
        </w:rPr>
        <w:t>очалося відновлення орга</w:t>
      </w:r>
      <w:r>
        <w:rPr>
          <w:rFonts w:ascii="Times New Roman" w:hAnsi="Times New Roman"/>
          <w:color w:val="0D0D0D" w:themeColor="text1" w:themeTint="F2"/>
          <w:sz w:val="28"/>
          <w:szCs w:val="28"/>
        </w:rPr>
        <w:t>нів радянської влади в Україні.</w:t>
      </w:r>
      <w:r w:rsidRPr="00D87BAA">
        <w:rPr>
          <w:rFonts w:ascii="Times New Roman" w:hAnsi="Times New Roman"/>
          <w:color w:val="0D0D0D" w:themeColor="text1" w:themeTint="F2"/>
          <w:sz w:val="28"/>
          <w:szCs w:val="28"/>
        </w:rPr>
        <w:t xml:space="preserve"> Вже 1 березня 1944 року Верховна Ра</w:t>
      </w:r>
      <w:r>
        <w:rPr>
          <w:rFonts w:ascii="Times New Roman" w:hAnsi="Times New Roman"/>
          <w:color w:val="0D0D0D" w:themeColor="text1" w:themeTint="F2"/>
          <w:sz w:val="28"/>
          <w:szCs w:val="28"/>
        </w:rPr>
        <w:t xml:space="preserve">да УРСР відновила </w:t>
      </w:r>
      <w:proofErr w:type="gramStart"/>
      <w:r>
        <w:rPr>
          <w:rFonts w:ascii="Times New Roman" w:hAnsi="Times New Roman"/>
          <w:color w:val="0D0D0D" w:themeColor="text1" w:themeTint="F2"/>
          <w:sz w:val="28"/>
          <w:szCs w:val="28"/>
        </w:rPr>
        <w:t>свою</w:t>
      </w:r>
      <w:proofErr w:type="gramEnd"/>
      <w:r>
        <w:rPr>
          <w:rFonts w:ascii="Times New Roman" w:hAnsi="Times New Roman"/>
          <w:color w:val="0D0D0D" w:themeColor="text1" w:themeTint="F2"/>
          <w:sz w:val="28"/>
          <w:szCs w:val="28"/>
        </w:rPr>
        <w:t xml:space="preserve"> роботу. </w:t>
      </w:r>
      <w:r w:rsidRPr="00D87BAA">
        <w:rPr>
          <w:rFonts w:ascii="Times New Roman" w:hAnsi="Times New Roman"/>
          <w:color w:val="0D0D0D" w:themeColor="text1" w:themeTint="F2"/>
          <w:sz w:val="28"/>
          <w:szCs w:val="28"/>
        </w:rPr>
        <w:t>Вона схвалила діяльніс</w:t>
      </w:r>
      <w:r>
        <w:rPr>
          <w:rFonts w:ascii="Times New Roman" w:hAnsi="Times New Roman"/>
          <w:color w:val="0D0D0D" w:themeColor="text1" w:themeTint="F2"/>
          <w:sz w:val="28"/>
          <w:szCs w:val="28"/>
        </w:rPr>
        <w:t>ть уряду, затвердила державний бюджет</w:t>
      </w:r>
      <w:r w:rsidRPr="00D87BAA">
        <w:rPr>
          <w:rFonts w:ascii="Times New Roman" w:hAnsi="Times New Roman"/>
          <w:color w:val="0D0D0D" w:themeColor="text1" w:themeTint="F2"/>
          <w:sz w:val="28"/>
          <w:szCs w:val="28"/>
        </w:rPr>
        <w:t>.</w:t>
      </w:r>
    </w:p>
    <w:p w:rsidR="005F5ADC" w:rsidRPr="00D87BAA"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rPr>
      </w:pPr>
      <w:r w:rsidRPr="00D87BAA">
        <w:rPr>
          <w:rFonts w:ascii="Times New Roman" w:hAnsi="Times New Roman"/>
          <w:color w:val="0D0D0D" w:themeColor="text1" w:themeTint="F2"/>
          <w:sz w:val="28"/>
          <w:szCs w:val="28"/>
        </w:rPr>
        <w:tab/>
        <w:t xml:space="preserve">Величезне навантаження з відбудови </w:t>
      </w:r>
      <w:proofErr w:type="gramStart"/>
      <w:r w:rsidRPr="00D87BAA">
        <w:rPr>
          <w:rFonts w:ascii="Times New Roman" w:hAnsi="Times New Roman"/>
          <w:color w:val="0D0D0D" w:themeColor="text1" w:themeTint="F2"/>
          <w:sz w:val="28"/>
          <w:szCs w:val="28"/>
        </w:rPr>
        <w:t>народного</w:t>
      </w:r>
      <w:proofErr w:type="gramEnd"/>
      <w:r w:rsidRPr="00D87BAA">
        <w:rPr>
          <w:rFonts w:ascii="Times New Roman" w:hAnsi="Times New Roman"/>
          <w:color w:val="0D0D0D" w:themeColor="text1" w:themeTint="F2"/>
          <w:sz w:val="28"/>
          <w:szCs w:val="28"/>
        </w:rPr>
        <w:t xml:space="preserve"> господарства лягало на уряд республіки. РНК УРСР вжив ряд заходів, спрямованих на відродження енергетичного господарства, залізничного транспорту, зв'язку, сільського господарства.</w:t>
      </w:r>
    </w:p>
    <w:p w:rsidR="005F5ADC" w:rsidRPr="00D87BAA" w:rsidRDefault="005F5ADC" w:rsidP="005F5ADC">
      <w:pPr>
        <w:widowControl w:val="0"/>
        <w:autoSpaceDE w:val="0"/>
        <w:autoSpaceDN w:val="0"/>
        <w:adjustRightInd w:val="0"/>
        <w:spacing w:before="100" w:after="0" w:line="276"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ab/>
        <w:t>В</w:t>
      </w:r>
      <w:r w:rsidRPr="00D87BAA">
        <w:rPr>
          <w:rFonts w:ascii="Times New Roman" w:hAnsi="Times New Roman"/>
          <w:color w:val="0D0D0D" w:themeColor="text1" w:themeTint="F2"/>
          <w:sz w:val="28"/>
          <w:szCs w:val="28"/>
        </w:rPr>
        <w:t>ідбувалося відновлення роботи місцевих органів державної влади. І квітня 1944 року Політбюро ЦК К</w:t>
      </w:r>
      <w:proofErr w:type="gramStart"/>
      <w:r w:rsidRPr="00D87BAA">
        <w:rPr>
          <w:rFonts w:ascii="Times New Roman" w:hAnsi="Times New Roman"/>
          <w:color w:val="0D0D0D" w:themeColor="text1" w:themeTint="F2"/>
          <w:sz w:val="28"/>
          <w:szCs w:val="28"/>
        </w:rPr>
        <w:t>П(</w:t>
      </w:r>
      <w:proofErr w:type="gramEnd"/>
      <w:r w:rsidRPr="00D87BAA">
        <w:rPr>
          <w:rFonts w:ascii="Times New Roman" w:hAnsi="Times New Roman"/>
          <w:color w:val="0D0D0D" w:themeColor="text1" w:themeTint="F2"/>
          <w:sz w:val="28"/>
          <w:szCs w:val="28"/>
        </w:rPr>
        <w:t xml:space="preserve">б)У прийняло постанову "Про керівні органи місцевих Рад депутатів трудящих", в якій викладався порядок відновлення діяльності Рад і їх виконкомів. </w:t>
      </w:r>
    </w:p>
    <w:p w:rsidR="005F5ADC" w:rsidRPr="00D87BA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ab/>
      </w:r>
      <w:r>
        <w:rPr>
          <w:rFonts w:ascii="Times New Roman" w:hAnsi="Times New Roman"/>
          <w:color w:val="0D0D0D" w:themeColor="text1" w:themeTint="F2"/>
          <w:sz w:val="28"/>
          <w:szCs w:val="28"/>
          <w:lang w:val="uk-UA"/>
        </w:rPr>
        <w:t xml:space="preserve">Таким чином: </w:t>
      </w:r>
      <w:r w:rsidRPr="00D87BAA">
        <w:rPr>
          <w:rFonts w:ascii="Times New Roman" w:hAnsi="Times New Roman"/>
          <w:color w:val="0D0D0D" w:themeColor="text1" w:themeTint="F2"/>
          <w:sz w:val="28"/>
          <w:szCs w:val="28"/>
          <w:lang w:val="uk-UA"/>
        </w:rPr>
        <w:t>по - перше, всебічна перебудова держави і права України згідно з умовами воєнного стану здійснювалась у річищі спільних воєнно - політичних заході</w:t>
      </w:r>
      <w:r>
        <w:rPr>
          <w:rFonts w:ascii="Times New Roman" w:hAnsi="Times New Roman"/>
          <w:color w:val="0D0D0D" w:themeColor="text1" w:themeTint="F2"/>
          <w:sz w:val="28"/>
          <w:szCs w:val="28"/>
          <w:lang w:val="uk-UA"/>
        </w:rPr>
        <w:t xml:space="preserve">в СРСР; </w:t>
      </w:r>
      <w:r w:rsidRPr="00D87BAA">
        <w:rPr>
          <w:rFonts w:ascii="Times New Roman" w:hAnsi="Times New Roman"/>
          <w:color w:val="0D0D0D" w:themeColor="text1" w:themeTint="F2"/>
          <w:sz w:val="28"/>
          <w:szCs w:val="28"/>
          <w:lang w:val="uk-UA"/>
        </w:rPr>
        <w:t>по - друге, у цілому склався нормативно - правовий простір з різними засобами стимулювання та примусу людей до воєнно - б</w:t>
      </w:r>
      <w:r>
        <w:rPr>
          <w:rFonts w:ascii="Times New Roman" w:hAnsi="Times New Roman"/>
          <w:color w:val="0D0D0D" w:themeColor="text1" w:themeTint="F2"/>
          <w:sz w:val="28"/>
          <w:szCs w:val="28"/>
          <w:lang w:val="uk-UA"/>
        </w:rPr>
        <w:t xml:space="preserve">ойової та трудової діяльності; </w:t>
      </w:r>
      <w:r w:rsidRPr="00D87BAA">
        <w:rPr>
          <w:rFonts w:ascii="Times New Roman" w:hAnsi="Times New Roman"/>
          <w:color w:val="0D0D0D" w:themeColor="text1" w:themeTint="F2"/>
          <w:sz w:val="28"/>
          <w:szCs w:val="28"/>
          <w:lang w:val="uk-UA"/>
        </w:rPr>
        <w:t xml:space="preserve">по - третє, у масовому ідеологічному </w:t>
      </w:r>
      <w:r w:rsidRPr="00D87BAA">
        <w:rPr>
          <w:rFonts w:ascii="Times New Roman" w:hAnsi="Times New Roman"/>
          <w:color w:val="0D0D0D" w:themeColor="text1" w:themeTint="F2"/>
          <w:sz w:val="28"/>
          <w:szCs w:val="28"/>
          <w:lang w:val="uk-UA"/>
        </w:rPr>
        <w:lastRenderedPageBreak/>
        <w:t>потоці посилилося звучання національних, громадських, с</w:t>
      </w:r>
      <w:r>
        <w:rPr>
          <w:rFonts w:ascii="Times New Roman" w:hAnsi="Times New Roman"/>
          <w:color w:val="0D0D0D" w:themeColor="text1" w:themeTint="F2"/>
          <w:sz w:val="28"/>
          <w:szCs w:val="28"/>
          <w:lang w:val="uk-UA"/>
        </w:rPr>
        <w:t xml:space="preserve">успільних і державних мотивів; </w:t>
      </w:r>
      <w:r w:rsidRPr="00D87BAA">
        <w:rPr>
          <w:rFonts w:ascii="Times New Roman" w:hAnsi="Times New Roman"/>
          <w:color w:val="0D0D0D" w:themeColor="text1" w:themeTint="F2"/>
          <w:sz w:val="28"/>
          <w:szCs w:val="28"/>
          <w:lang w:val="uk-UA"/>
        </w:rPr>
        <w:t xml:space="preserve">по - четверте, важливими політичними підсумками закінчення війни для України стало міжнародне визнання УРСР як фундатора ООН, возз’єднання всіх українських етнічних земель у складі єдиної держави. </w:t>
      </w:r>
    </w:p>
    <w:p w:rsidR="005F5ADC" w:rsidRPr="00D87BA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ab/>
      </w:r>
      <w:r w:rsidRPr="00D87BAA">
        <w:rPr>
          <w:rFonts w:ascii="Times New Roman" w:hAnsi="Times New Roman"/>
          <w:i/>
          <w:iCs/>
          <w:color w:val="0D0D0D" w:themeColor="text1" w:themeTint="F2"/>
          <w:sz w:val="28"/>
          <w:szCs w:val="28"/>
          <w:lang w:val="uk-UA"/>
        </w:rPr>
        <w:t xml:space="preserve">Право УРСР в роки Другої світової війни. </w:t>
      </w:r>
      <w:r w:rsidRPr="00D87BAA">
        <w:rPr>
          <w:rFonts w:ascii="Times New Roman" w:hAnsi="Times New Roman"/>
          <w:color w:val="0D0D0D" w:themeColor="text1" w:themeTint="F2"/>
          <w:sz w:val="28"/>
          <w:szCs w:val="28"/>
          <w:lang w:val="uk-UA"/>
        </w:rPr>
        <w:t>У період війни продовжували діяти норми кодиф</w:t>
      </w:r>
      <w:r>
        <w:rPr>
          <w:rFonts w:ascii="Times New Roman" w:hAnsi="Times New Roman"/>
          <w:color w:val="0D0D0D" w:themeColor="text1" w:themeTint="F2"/>
          <w:sz w:val="28"/>
          <w:szCs w:val="28"/>
          <w:lang w:val="uk-UA"/>
        </w:rPr>
        <w:t xml:space="preserve">ікованого у 20- х роках права. </w:t>
      </w:r>
      <w:r w:rsidRPr="00D87BAA">
        <w:rPr>
          <w:rFonts w:ascii="Times New Roman" w:hAnsi="Times New Roman"/>
          <w:color w:val="0D0D0D" w:themeColor="text1" w:themeTint="F2"/>
          <w:sz w:val="28"/>
          <w:szCs w:val="28"/>
          <w:lang w:val="uk-UA"/>
        </w:rPr>
        <w:t xml:space="preserve">Зміни і доповнення у відповідні галузі вносилися розпорядженнями та постановами РНК, директивами, рішеннями, указами, наказами, роз’ясненнями та деклараціями Ставки, ДКО, ВР. </w:t>
      </w:r>
      <w:r w:rsidRPr="00D87BAA">
        <w:rPr>
          <w:rFonts w:ascii="Times New Roman" w:hAnsi="Times New Roman"/>
          <w:color w:val="0D0D0D" w:themeColor="text1" w:themeTint="F2"/>
          <w:sz w:val="28"/>
          <w:szCs w:val="28"/>
          <w:lang w:val="uk-UA"/>
        </w:rPr>
        <w:tab/>
        <w:t xml:space="preserve">Діяли також і нормативні акти республіканського значення. </w:t>
      </w:r>
    </w:p>
    <w:p w:rsidR="005F5ADC" w:rsidRPr="00D87BA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ab/>
        <w:t xml:space="preserve">Для адміністративного права в цілому було властиве: </w:t>
      </w:r>
    </w:p>
    <w:p w:rsidR="005F5ADC" w:rsidRPr="00D87BAA" w:rsidRDefault="005F5ADC" w:rsidP="00E355C1">
      <w:pPr>
        <w:widowControl w:val="0"/>
        <w:numPr>
          <w:ilvl w:val="1"/>
          <w:numId w:val="28"/>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 xml:space="preserve">розповсюдження влади надзвичайних (військових) органів; </w:t>
      </w:r>
    </w:p>
    <w:p w:rsidR="005F5ADC" w:rsidRPr="00D87BAA" w:rsidRDefault="005F5ADC" w:rsidP="00E355C1">
      <w:pPr>
        <w:widowControl w:val="0"/>
        <w:numPr>
          <w:ilvl w:val="1"/>
          <w:numId w:val="28"/>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 xml:space="preserve">розширення предмета правового регулювання; </w:t>
      </w:r>
    </w:p>
    <w:p w:rsidR="005F5ADC" w:rsidRPr="00D87BAA" w:rsidRDefault="005F5ADC" w:rsidP="00E355C1">
      <w:pPr>
        <w:widowControl w:val="0"/>
        <w:numPr>
          <w:ilvl w:val="1"/>
          <w:numId w:val="28"/>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 xml:space="preserve">підвищення санкцій за невиконання розпоряджень; </w:t>
      </w:r>
    </w:p>
    <w:p w:rsidR="005F5ADC" w:rsidRPr="00D87BAA" w:rsidRDefault="005F5ADC" w:rsidP="00E355C1">
      <w:pPr>
        <w:widowControl w:val="0"/>
        <w:numPr>
          <w:ilvl w:val="1"/>
          <w:numId w:val="28"/>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норми адміністративного законодавства мали репресивний, конфіскаційний характер.</w:t>
      </w:r>
    </w:p>
    <w:p w:rsidR="005F5ADC" w:rsidRPr="00D87BA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 xml:space="preserve"> </w:t>
      </w:r>
      <w:r w:rsidRPr="00D87BAA">
        <w:rPr>
          <w:rFonts w:ascii="Times New Roman" w:hAnsi="Times New Roman"/>
          <w:color w:val="0D0D0D" w:themeColor="text1" w:themeTint="F2"/>
          <w:sz w:val="28"/>
          <w:szCs w:val="28"/>
          <w:lang w:val="uk-UA"/>
        </w:rPr>
        <w:tab/>
        <w:t>Указом Президії ВР СРСР від 15.03.1945</w:t>
      </w:r>
      <w:r>
        <w:rPr>
          <w:rFonts w:ascii="Times New Roman" w:hAnsi="Times New Roman"/>
          <w:color w:val="0D0D0D" w:themeColor="text1" w:themeTint="F2"/>
          <w:sz w:val="28"/>
          <w:szCs w:val="28"/>
          <w:lang w:val="uk-UA"/>
        </w:rPr>
        <w:t xml:space="preserve"> р. було змінено спадкове право:</w:t>
      </w:r>
      <w:r w:rsidRPr="00D87BAA">
        <w:rPr>
          <w:rFonts w:ascii="Times New Roman" w:hAnsi="Times New Roman"/>
          <w:color w:val="0D0D0D" w:themeColor="text1" w:themeTint="F2"/>
          <w:sz w:val="28"/>
          <w:szCs w:val="28"/>
          <w:lang w:val="uk-UA"/>
        </w:rPr>
        <w:t xml:space="preserve"> розширилося коло осіб - спадкоємців за законом - діти (усиновлені), дружина і непрацездатні батьки померлого, а також інші непрацездатні, які перебували на утримані спадкодавця не м</w:t>
      </w:r>
      <w:r>
        <w:rPr>
          <w:rFonts w:ascii="Times New Roman" w:hAnsi="Times New Roman"/>
          <w:color w:val="0D0D0D" w:themeColor="text1" w:themeTint="F2"/>
          <w:sz w:val="28"/>
          <w:szCs w:val="28"/>
          <w:lang w:val="uk-UA"/>
        </w:rPr>
        <w:t xml:space="preserve">енш як один рік до його смерті; </w:t>
      </w:r>
      <w:r w:rsidRPr="00D87BAA">
        <w:rPr>
          <w:rFonts w:ascii="Times New Roman" w:hAnsi="Times New Roman"/>
          <w:color w:val="0D0D0D" w:themeColor="text1" w:themeTint="F2"/>
          <w:sz w:val="28"/>
          <w:szCs w:val="28"/>
          <w:lang w:val="uk-UA"/>
        </w:rPr>
        <w:t>значно</w:t>
      </w:r>
      <w:r>
        <w:rPr>
          <w:rFonts w:ascii="Times New Roman" w:hAnsi="Times New Roman"/>
          <w:color w:val="0D0D0D" w:themeColor="text1" w:themeTint="F2"/>
          <w:sz w:val="28"/>
          <w:szCs w:val="28"/>
          <w:lang w:val="uk-UA"/>
        </w:rPr>
        <w:t xml:space="preserve"> розширилися права спадкодавця; </w:t>
      </w:r>
      <w:r w:rsidRPr="00D87BAA">
        <w:rPr>
          <w:rFonts w:ascii="Times New Roman" w:hAnsi="Times New Roman"/>
          <w:color w:val="0D0D0D" w:themeColor="text1" w:themeTint="F2"/>
          <w:sz w:val="28"/>
          <w:szCs w:val="28"/>
          <w:lang w:val="uk-UA"/>
        </w:rPr>
        <w:t xml:space="preserve">законодавець зобов’язав спадкодавця зберігати за непрацездатним його гарантовану частку. </w:t>
      </w:r>
    </w:p>
    <w:p w:rsidR="005F5ADC" w:rsidRPr="00D87BA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ab/>
        <w:t>У сімейному праві радянський законода</w:t>
      </w:r>
      <w:r>
        <w:rPr>
          <w:rFonts w:ascii="Times New Roman" w:hAnsi="Times New Roman"/>
          <w:color w:val="0D0D0D" w:themeColor="text1" w:themeTint="F2"/>
          <w:sz w:val="28"/>
          <w:szCs w:val="28"/>
          <w:lang w:val="uk-UA"/>
        </w:rPr>
        <w:t xml:space="preserve">вець рядом указів та постанов: </w:t>
      </w:r>
      <w:r w:rsidRPr="00D87BAA">
        <w:rPr>
          <w:rFonts w:ascii="Times New Roman" w:hAnsi="Times New Roman"/>
          <w:color w:val="0D0D0D" w:themeColor="text1" w:themeTint="F2"/>
          <w:sz w:val="28"/>
          <w:szCs w:val="28"/>
          <w:lang w:val="uk-UA"/>
        </w:rPr>
        <w:t>збільшив матеріальну допомогу вагітним жінкам, багатодітним та одиноким матерям (Указ Презид</w:t>
      </w:r>
      <w:r>
        <w:rPr>
          <w:rFonts w:ascii="Times New Roman" w:hAnsi="Times New Roman"/>
          <w:color w:val="0D0D0D" w:themeColor="text1" w:themeTint="F2"/>
          <w:sz w:val="28"/>
          <w:szCs w:val="28"/>
          <w:lang w:val="uk-UA"/>
        </w:rPr>
        <w:t xml:space="preserve">ії ВР СРСР від 08.07.1944 р.); </w:t>
      </w:r>
      <w:r w:rsidRPr="00D87BAA">
        <w:rPr>
          <w:rFonts w:ascii="Times New Roman" w:hAnsi="Times New Roman"/>
          <w:color w:val="0D0D0D" w:themeColor="text1" w:themeTint="F2"/>
          <w:sz w:val="28"/>
          <w:szCs w:val="28"/>
          <w:lang w:val="uk-UA"/>
        </w:rPr>
        <w:t xml:space="preserve">посилив охорону дитинства і материнства, встановивши почесне звання </w:t>
      </w:r>
      <w:r w:rsidRPr="008F6202">
        <w:rPr>
          <w:rFonts w:ascii="Times New Roman" w:hAnsi="Times New Roman"/>
          <w:color w:val="0D0D0D" w:themeColor="text1" w:themeTint="F2"/>
          <w:sz w:val="28"/>
          <w:szCs w:val="28"/>
          <w:lang w:val="uk-UA"/>
        </w:rPr>
        <w:t>«</w:t>
      </w:r>
      <w:r w:rsidRPr="00D87BAA">
        <w:rPr>
          <w:rFonts w:ascii="Times New Roman" w:hAnsi="Times New Roman"/>
          <w:color w:val="0D0D0D" w:themeColor="text1" w:themeTint="F2"/>
          <w:sz w:val="28"/>
          <w:szCs w:val="28"/>
          <w:lang w:val="uk-UA"/>
        </w:rPr>
        <w:t>Мати - героїня</w:t>
      </w:r>
      <w:r w:rsidRPr="008F6202">
        <w:rPr>
          <w:rFonts w:ascii="Times New Roman" w:hAnsi="Times New Roman"/>
          <w:color w:val="0D0D0D" w:themeColor="text1" w:themeTint="F2"/>
          <w:sz w:val="28"/>
          <w:szCs w:val="28"/>
          <w:lang w:val="uk-UA"/>
        </w:rPr>
        <w:t xml:space="preserve">»; </w:t>
      </w:r>
      <w:r w:rsidRPr="00D87BAA">
        <w:rPr>
          <w:rFonts w:ascii="Times New Roman" w:hAnsi="Times New Roman"/>
          <w:color w:val="0D0D0D" w:themeColor="text1" w:themeTint="F2"/>
          <w:sz w:val="28"/>
          <w:szCs w:val="28"/>
          <w:lang w:val="uk-UA"/>
        </w:rPr>
        <w:t>спрямував адміністративні органи на боротьбу з дитячою без</w:t>
      </w:r>
      <w:r>
        <w:rPr>
          <w:rFonts w:ascii="Times New Roman" w:hAnsi="Times New Roman"/>
          <w:color w:val="0D0D0D" w:themeColor="text1" w:themeTint="F2"/>
          <w:sz w:val="28"/>
          <w:szCs w:val="28"/>
          <w:lang w:val="uk-UA"/>
        </w:rPr>
        <w:t xml:space="preserve">доглядністю та безпритульністю; </w:t>
      </w:r>
      <w:r w:rsidRPr="00D87BAA">
        <w:rPr>
          <w:rFonts w:ascii="Times New Roman" w:hAnsi="Times New Roman"/>
          <w:color w:val="0D0D0D" w:themeColor="text1" w:themeTint="F2"/>
          <w:sz w:val="28"/>
          <w:szCs w:val="28"/>
          <w:lang w:val="uk-UA"/>
        </w:rPr>
        <w:t xml:space="preserve">встановив порядок усиновлення. </w:t>
      </w:r>
    </w:p>
    <w:p w:rsidR="005F5ADC" w:rsidRPr="00D87BA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ab/>
        <w:t>Радянське кримінальне право часів війни стало особливо репресивним щодо захисту держави. При цьому істотно звужувався пр</w:t>
      </w:r>
      <w:r>
        <w:rPr>
          <w:rFonts w:ascii="Times New Roman" w:hAnsi="Times New Roman"/>
          <w:color w:val="0D0D0D" w:themeColor="text1" w:themeTint="F2"/>
          <w:sz w:val="28"/>
          <w:szCs w:val="28"/>
          <w:lang w:val="uk-UA"/>
        </w:rPr>
        <w:t xml:space="preserve">авовий простір для їх захисту. </w:t>
      </w:r>
      <w:r w:rsidRPr="00D87BAA">
        <w:rPr>
          <w:rFonts w:ascii="Times New Roman" w:hAnsi="Times New Roman"/>
          <w:color w:val="0D0D0D" w:themeColor="text1" w:themeTint="F2"/>
          <w:sz w:val="28"/>
          <w:szCs w:val="28"/>
          <w:lang w:val="uk-UA"/>
        </w:rPr>
        <w:t>Значно посилювалася відповідальність за посягання на державну, суспільну власність, трофейне та будь-яке безгосподарне майно.</w:t>
      </w:r>
    </w:p>
    <w:p w:rsidR="005F5ADC" w:rsidRPr="00D87BA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 xml:space="preserve"> </w:t>
      </w:r>
      <w:r w:rsidRPr="00D87BAA">
        <w:rPr>
          <w:rFonts w:ascii="Times New Roman" w:hAnsi="Times New Roman"/>
          <w:color w:val="0D0D0D" w:themeColor="text1" w:themeTint="F2"/>
          <w:sz w:val="28"/>
          <w:szCs w:val="28"/>
          <w:lang w:val="uk-UA"/>
        </w:rPr>
        <w:tab/>
        <w:t>З’явилися нові склади злочинів, обумовлені особливими умовами воєнного часу:</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D87BAA">
        <w:rPr>
          <w:rFonts w:ascii="Times New Roman" w:hAnsi="Times New Roman"/>
          <w:color w:val="0D0D0D" w:themeColor="text1" w:themeTint="F2"/>
          <w:sz w:val="28"/>
          <w:szCs w:val="28"/>
          <w:lang w:val="uk-UA"/>
        </w:rPr>
        <w:tab/>
        <w:t xml:space="preserve">У цілому законодавчі та нормативні акти процесуального характеру за умов війни були спрямовані на захист радянської держави, її правової системи ціною звуження захисту прав підозрюваного та підсудного, часто шляхом порушення захисту. Окрім цього в роки війни активно діяв </w:t>
      </w:r>
      <w:r w:rsidRPr="00D87BAA">
        <w:rPr>
          <w:rFonts w:ascii="Times New Roman" w:hAnsi="Times New Roman"/>
          <w:color w:val="0D0D0D" w:themeColor="text1" w:themeTint="F2"/>
          <w:sz w:val="28"/>
          <w:szCs w:val="28"/>
          <w:lang w:val="uk-UA"/>
        </w:rPr>
        <w:lastRenderedPageBreak/>
        <w:t>позасудовий репресивний апарат, зокрема, спеціальні наради НКВС.</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p>
    <w:p w:rsidR="005F5ADC" w:rsidRPr="00427C5F" w:rsidRDefault="005F5ADC" w:rsidP="005F5ADC">
      <w:pPr>
        <w:widowControl w:val="0"/>
        <w:autoSpaceDE w:val="0"/>
        <w:autoSpaceDN w:val="0"/>
        <w:adjustRightInd w:val="0"/>
        <w:spacing w:after="0" w:line="276" w:lineRule="auto"/>
        <w:ind w:firstLine="720"/>
        <w:jc w:val="both"/>
        <w:rPr>
          <w:rFonts w:ascii="Times New Roman" w:hAnsi="Times New Roman"/>
          <w:b/>
          <w:bCs/>
          <w:sz w:val="28"/>
          <w:szCs w:val="28"/>
          <w:lang w:val="uk-UA"/>
        </w:rPr>
      </w:pPr>
      <w:r w:rsidRPr="00590C22">
        <w:rPr>
          <w:rFonts w:ascii="Times New Roman" w:hAnsi="Times New Roman"/>
          <w:b/>
          <w:bCs/>
          <w:sz w:val="28"/>
          <w:szCs w:val="28"/>
        </w:rPr>
        <w:t xml:space="preserve">2. </w:t>
      </w:r>
      <w:r>
        <w:rPr>
          <w:rFonts w:ascii="Times New Roman" w:hAnsi="Times New Roman"/>
          <w:b/>
          <w:bCs/>
          <w:sz w:val="28"/>
          <w:szCs w:val="28"/>
          <w:lang w:val="uk-UA"/>
        </w:rPr>
        <w:t xml:space="preserve">Державно - правовий розвиток УРСР в 1945 - 1985 роках.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Державно - правовий розвиток УРСР у післявоєнні роки відбувся згідно з новими реаліями внутрішнього та зовнішнього життя СРСР.</w:t>
      </w:r>
      <w:r>
        <w:rPr>
          <w:rFonts w:ascii="Times New Roman" w:hAnsi="Times New Roman"/>
          <w:color w:val="0D0D0D" w:themeColor="text1" w:themeTint="F2"/>
          <w:sz w:val="28"/>
          <w:szCs w:val="28"/>
          <w:lang w:val="uk-UA"/>
        </w:rPr>
        <w:t xml:space="preserve"> П</w:t>
      </w:r>
      <w:r w:rsidRPr="00E7105A">
        <w:rPr>
          <w:rFonts w:ascii="Times New Roman" w:hAnsi="Times New Roman"/>
          <w:color w:val="0D0D0D" w:themeColor="text1" w:themeTint="F2"/>
          <w:sz w:val="28"/>
          <w:szCs w:val="28"/>
          <w:lang w:val="uk-UA"/>
        </w:rPr>
        <w:t xml:space="preserve">ерехід до мирної праці об'єктивно вимагав змін в організації і діяльності державного апарату. </w:t>
      </w:r>
      <w:r w:rsidRPr="00E7105A">
        <w:rPr>
          <w:rFonts w:ascii="Times New Roman" w:hAnsi="Times New Roman"/>
          <w:color w:val="0D0D0D" w:themeColor="text1" w:themeTint="F2"/>
          <w:sz w:val="28"/>
          <w:szCs w:val="28"/>
          <w:lang w:val="uk-UA"/>
        </w:rPr>
        <w:tab/>
        <w:t xml:space="preserve">Насамперед було ліквідовано надзвичайні органи влади та управління (4.09.1945 р. ліквідовано ДКО; навесні 1946 р. - скасовано воєнний стан).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Здійснювалась реорганізація конституційни</w:t>
      </w:r>
      <w:r>
        <w:rPr>
          <w:rFonts w:ascii="Times New Roman" w:hAnsi="Times New Roman"/>
          <w:color w:val="0D0D0D" w:themeColor="text1" w:themeTint="F2"/>
          <w:sz w:val="28"/>
          <w:szCs w:val="28"/>
          <w:lang w:val="uk-UA"/>
        </w:rPr>
        <w:t>х органів влади та управління. У</w:t>
      </w:r>
      <w:r w:rsidRPr="00E7105A">
        <w:rPr>
          <w:rFonts w:ascii="Times New Roman" w:hAnsi="Times New Roman"/>
          <w:color w:val="0D0D0D" w:themeColor="text1" w:themeTint="F2"/>
          <w:sz w:val="28"/>
          <w:szCs w:val="28"/>
          <w:lang w:val="uk-UA"/>
        </w:rPr>
        <w:t xml:space="preserve"> лютому 1947 р. ві</w:t>
      </w:r>
      <w:r>
        <w:rPr>
          <w:rFonts w:ascii="Times New Roman" w:hAnsi="Times New Roman"/>
          <w:color w:val="0D0D0D" w:themeColor="text1" w:themeTint="F2"/>
          <w:sz w:val="28"/>
          <w:szCs w:val="28"/>
          <w:lang w:val="uk-UA"/>
        </w:rPr>
        <w:t>дбулися вибори до ВР УРСР, а в</w:t>
      </w:r>
      <w:r w:rsidRPr="00E7105A">
        <w:rPr>
          <w:rFonts w:ascii="Times New Roman" w:hAnsi="Times New Roman"/>
          <w:color w:val="0D0D0D" w:themeColor="text1" w:themeTint="F2"/>
          <w:sz w:val="28"/>
          <w:szCs w:val="28"/>
          <w:lang w:val="uk-UA"/>
        </w:rPr>
        <w:t xml:space="preserve"> березні 1946 р. - Раднарк</w:t>
      </w:r>
      <w:r>
        <w:rPr>
          <w:rFonts w:ascii="Times New Roman" w:hAnsi="Times New Roman"/>
          <w:color w:val="0D0D0D" w:themeColor="text1" w:themeTint="F2"/>
          <w:sz w:val="28"/>
          <w:szCs w:val="28"/>
          <w:lang w:val="uk-UA"/>
        </w:rPr>
        <w:t>ом перетворено у Раду Міністрів.</w:t>
      </w:r>
      <w:r w:rsidRPr="00E7105A">
        <w:rPr>
          <w:rFonts w:ascii="Times New Roman" w:hAnsi="Times New Roman"/>
          <w:color w:val="0D0D0D" w:themeColor="text1" w:themeTint="F2"/>
          <w:sz w:val="28"/>
          <w:szCs w:val="28"/>
          <w:lang w:val="uk-UA"/>
        </w:rPr>
        <w:t xml:space="preserve">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Зміни у системі вищих органів влади та управління: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а) розширено компетенцію ВР УРСР, обсяг її нормотворчої </w:t>
      </w:r>
      <w:r>
        <w:rPr>
          <w:rFonts w:ascii="Times New Roman" w:hAnsi="Times New Roman"/>
          <w:color w:val="0D0D0D" w:themeColor="text1" w:themeTint="F2"/>
          <w:sz w:val="28"/>
          <w:szCs w:val="28"/>
          <w:lang w:val="uk-UA"/>
        </w:rPr>
        <w:t>діяльності;</w:t>
      </w:r>
    </w:p>
    <w:p w:rsidR="005F5ADC" w:rsidRPr="00E7105A" w:rsidRDefault="005F5ADC" w:rsidP="005F5ADC">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 xml:space="preserve">б) найбільш значні законопроекти виносилися на попереднє всенародне обговорення;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в) у 1957 р. в контексті радикальної зміни системи управління народним господарством у напрямі її децентралізації, в Україні створювались 11 раднаргоспів (ліквідовані в 1965 р.);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г) в процесі удосконал</w:t>
      </w:r>
      <w:r>
        <w:rPr>
          <w:rFonts w:ascii="Times New Roman" w:hAnsi="Times New Roman"/>
          <w:color w:val="0D0D0D" w:themeColor="text1" w:themeTint="F2"/>
          <w:sz w:val="28"/>
          <w:szCs w:val="28"/>
          <w:lang w:val="uk-UA"/>
        </w:rPr>
        <w:t xml:space="preserve">ення апарату управління в УРСР </w:t>
      </w:r>
      <w:r w:rsidRPr="00E7105A">
        <w:rPr>
          <w:rFonts w:ascii="Times New Roman" w:hAnsi="Times New Roman"/>
          <w:color w:val="0D0D0D" w:themeColor="text1" w:themeTint="F2"/>
          <w:sz w:val="28"/>
          <w:szCs w:val="28"/>
          <w:lang w:val="uk-UA"/>
        </w:rPr>
        <w:t>підвищилась роль Ради Міністрів як орга</w:t>
      </w:r>
      <w:r>
        <w:rPr>
          <w:rFonts w:ascii="Times New Roman" w:hAnsi="Times New Roman"/>
          <w:color w:val="0D0D0D" w:themeColor="text1" w:themeTint="F2"/>
          <w:sz w:val="28"/>
          <w:szCs w:val="28"/>
          <w:lang w:val="uk-UA"/>
        </w:rPr>
        <w:t>ну загальної компетенції.</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Місцеві органи дер</w:t>
      </w:r>
      <w:r>
        <w:rPr>
          <w:rFonts w:ascii="Times New Roman" w:hAnsi="Times New Roman"/>
          <w:color w:val="0D0D0D" w:themeColor="text1" w:themeTint="F2"/>
          <w:sz w:val="28"/>
          <w:szCs w:val="28"/>
          <w:lang w:val="uk-UA"/>
        </w:rPr>
        <w:t>жавної влади й управління</w:t>
      </w:r>
      <w:r w:rsidRPr="00E7105A">
        <w:rPr>
          <w:rFonts w:ascii="Times New Roman" w:hAnsi="Times New Roman"/>
          <w:color w:val="0D0D0D" w:themeColor="text1" w:themeTint="F2"/>
          <w:sz w:val="28"/>
          <w:szCs w:val="28"/>
          <w:lang w:val="uk-UA"/>
        </w:rPr>
        <w:t xml:space="preserve">. Діяльність місцевих органів влади пожвавилася після ХХ з'їзду. Цьому сприяла постанова ЦК КПРС від 22.01.1957 р. «Про поліпшення діяльності Рад депутатів трудящих і зміцнення їх зв'язків з масами» 31.05.1957 р.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Президія ВР УРСР затвердила положення про обласні, районні, міські, районні у місті, селищні і сільські ради депутатів трудящих. Ними регламентувалося правове становище місцевих органів державної влади, повноваження і функції кожної ланки Рад, роль постійних к</w:t>
      </w:r>
      <w:r>
        <w:rPr>
          <w:rFonts w:ascii="Times New Roman" w:hAnsi="Times New Roman"/>
          <w:color w:val="0D0D0D" w:themeColor="text1" w:themeTint="F2"/>
          <w:sz w:val="28"/>
          <w:szCs w:val="28"/>
          <w:lang w:val="uk-UA"/>
        </w:rPr>
        <w:t xml:space="preserve">омісій у місцевому управлінні. </w:t>
      </w:r>
      <w:r w:rsidRPr="00E7105A">
        <w:rPr>
          <w:rFonts w:ascii="Times New Roman" w:hAnsi="Times New Roman"/>
          <w:color w:val="0D0D0D" w:themeColor="text1" w:themeTint="F2"/>
          <w:sz w:val="28"/>
          <w:szCs w:val="28"/>
          <w:lang w:val="uk-UA"/>
        </w:rPr>
        <w:t xml:space="preserve">Розширилася компетенція виконкомів.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Нових обертів набув процес посилення партійного контролю над органами державної влади і життям суспільства, юридичним оформленням якого стало прийняття відповідних поло</w:t>
      </w:r>
      <w:r>
        <w:rPr>
          <w:rFonts w:ascii="Times New Roman" w:hAnsi="Times New Roman"/>
          <w:color w:val="0D0D0D" w:themeColor="text1" w:themeTint="F2"/>
          <w:sz w:val="28"/>
          <w:szCs w:val="28"/>
          <w:lang w:val="uk-UA"/>
        </w:rPr>
        <w:t xml:space="preserve">жень у Конституції УРСР 1978 р.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ab/>
        <w:t>Шостою статтею Конституцій</w:t>
      </w:r>
      <w:r w:rsidRPr="00E7105A">
        <w:rPr>
          <w:rFonts w:ascii="Times New Roman" w:hAnsi="Times New Roman"/>
          <w:color w:val="0D0D0D" w:themeColor="text1" w:themeTint="F2"/>
          <w:sz w:val="28"/>
          <w:szCs w:val="28"/>
          <w:lang w:val="uk-UA"/>
        </w:rPr>
        <w:t xml:space="preserve"> СРСР </w:t>
      </w:r>
      <w:r>
        <w:rPr>
          <w:rFonts w:ascii="Times New Roman" w:hAnsi="Times New Roman"/>
          <w:color w:val="0D0D0D" w:themeColor="text1" w:themeTint="F2"/>
          <w:sz w:val="28"/>
          <w:szCs w:val="28"/>
          <w:lang w:val="uk-UA"/>
        </w:rPr>
        <w:t xml:space="preserve">і УРСР </w:t>
      </w:r>
      <w:r w:rsidRPr="00E7105A">
        <w:rPr>
          <w:rFonts w:ascii="Times New Roman" w:hAnsi="Times New Roman"/>
          <w:color w:val="0D0D0D" w:themeColor="text1" w:themeTint="F2"/>
          <w:sz w:val="28"/>
          <w:szCs w:val="28"/>
          <w:lang w:val="uk-UA"/>
        </w:rPr>
        <w:t>визначила статус КПРС як «керівної і спрямовуючої сили радянського суспільства, ядра його політичної системи, держав</w:t>
      </w:r>
      <w:r>
        <w:rPr>
          <w:rFonts w:ascii="Times New Roman" w:hAnsi="Times New Roman"/>
          <w:color w:val="0D0D0D" w:themeColor="text1" w:themeTint="F2"/>
          <w:sz w:val="28"/>
          <w:szCs w:val="28"/>
          <w:lang w:val="uk-UA"/>
        </w:rPr>
        <w:t>них і громадських організацій».</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r>
      <w:r>
        <w:rPr>
          <w:rFonts w:ascii="Times New Roman" w:hAnsi="Times New Roman"/>
          <w:color w:val="0D0D0D" w:themeColor="text1" w:themeTint="F2"/>
          <w:sz w:val="28"/>
          <w:szCs w:val="28"/>
          <w:lang w:val="uk-UA"/>
        </w:rPr>
        <w:t>Повноваження ВР УРСР згідно з Конституцією УРСР 1978 р.:</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а) прийняття Конституції УРСР і внесення змін до неї; </w:t>
      </w:r>
    </w:p>
    <w:p w:rsidR="005F5ADC" w:rsidRPr="00E7105A" w:rsidRDefault="005F5ADC" w:rsidP="005F5ADC">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 xml:space="preserve">б) затвердження держпланів і держбюджету та звітів про їх виконання;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lastRenderedPageBreak/>
        <w:tab/>
        <w:t xml:space="preserve">в) прийняття законів;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г) призначення референдумів. </w:t>
      </w:r>
    </w:p>
    <w:p w:rsidR="005F5ADC" w:rsidRPr="00E7105A" w:rsidRDefault="005F5ADC" w:rsidP="005F5ADC">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 xml:space="preserve">Рада Міністрів УРСР - найвищий виконавчий і розпорядчий орган. Повноваження: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а) керівництво народно</w:t>
      </w:r>
      <w:r>
        <w:rPr>
          <w:rFonts w:ascii="Times New Roman" w:hAnsi="Times New Roman"/>
          <w:color w:val="0D0D0D" w:themeColor="text1" w:themeTint="F2"/>
          <w:sz w:val="28"/>
          <w:szCs w:val="28"/>
          <w:lang w:val="uk-UA"/>
        </w:rPr>
        <w:t>-</w:t>
      </w:r>
      <w:r w:rsidRPr="00E7105A">
        <w:rPr>
          <w:rFonts w:ascii="Times New Roman" w:hAnsi="Times New Roman"/>
          <w:color w:val="0D0D0D" w:themeColor="text1" w:themeTint="F2"/>
          <w:sz w:val="28"/>
          <w:szCs w:val="28"/>
          <w:lang w:val="uk-UA"/>
        </w:rPr>
        <w:t xml:space="preserve">господарським і соціально - культурним будівництвом;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б) здійснення заходів щодо забезпечення державної безпеки й обороноздатності країни;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в) охорона соціалістичної власності і громадського порядку, прав і свобод громадян;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г) керівництво діяльністю виконавчих комітетів місцевих </w:t>
      </w:r>
      <w:r>
        <w:rPr>
          <w:rFonts w:ascii="Times New Roman" w:hAnsi="Times New Roman"/>
          <w:color w:val="0D0D0D" w:themeColor="text1" w:themeTint="F2"/>
          <w:sz w:val="28"/>
          <w:szCs w:val="28"/>
          <w:lang w:val="uk-UA"/>
        </w:rPr>
        <w:t>Рад</w:t>
      </w:r>
      <w:r w:rsidRPr="00E7105A">
        <w:rPr>
          <w:rFonts w:ascii="Times New Roman" w:hAnsi="Times New Roman"/>
          <w:color w:val="0D0D0D" w:themeColor="text1" w:themeTint="F2"/>
          <w:sz w:val="28"/>
          <w:szCs w:val="28"/>
          <w:lang w:val="uk-UA"/>
        </w:rPr>
        <w:t xml:space="preserve">.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Місцеві органи влади - обласні, міські, районні в містах, селищні, сільські Ради народних депутатів. Повноваження: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а) керівництво на своїй території державним господарським і соціально - культурним будівництвом;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б) затвердження планів економічного і соціального розвитку, місцевого бюджету;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в) здійснення керівництва підпорядкованими їм державн</w:t>
      </w:r>
      <w:r>
        <w:rPr>
          <w:rFonts w:ascii="Times New Roman" w:hAnsi="Times New Roman"/>
          <w:color w:val="0D0D0D" w:themeColor="text1" w:themeTint="F2"/>
          <w:sz w:val="28"/>
          <w:szCs w:val="28"/>
          <w:lang w:val="uk-UA"/>
        </w:rPr>
        <w:t>ими органами та організаціями</w:t>
      </w:r>
      <w:r w:rsidRPr="00E7105A">
        <w:rPr>
          <w:rFonts w:ascii="Times New Roman" w:hAnsi="Times New Roman"/>
          <w:color w:val="0D0D0D" w:themeColor="text1" w:themeTint="F2"/>
          <w:sz w:val="28"/>
          <w:szCs w:val="28"/>
          <w:lang w:val="uk-UA"/>
        </w:rPr>
        <w:t xml:space="preserve">.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Судова система у кінці 40-х та в 50-х роках неодноразово реформувалася і зазнавала суттєвих змін. Було ліквідовано воєнні трибунали та особливу нарада військ МВС, транспортні </w:t>
      </w:r>
      <w:r>
        <w:rPr>
          <w:rFonts w:ascii="Times New Roman" w:hAnsi="Times New Roman"/>
          <w:color w:val="0D0D0D" w:themeColor="text1" w:themeTint="F2"/>
          <w:sz w:val="28"/>
          <w:szCs w:val="28"/>
          <w:lang w:val="uk-UA"/>
        </w:rPr>
        <w:t xml:space="preserve">суди, обласні відділи юстиції.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У 1961 році створено товариські суди - розглядали дрібні адміністратив</w:t>
      </w:r>
      <w:r>
        <w:rPr>
          <w:rFonts w:ascii="Times New Roman" w:hAnsi="Times New Roman"/>
          <w:color w:val="0D0D0D" w:themeColor="text1" w:themeTint="F2"/>
          <w:sz w:val="28"/>
          <w:szCs w:val="28"/>
          <w:lang w:val="uk-UA"/>
        </w:rPr>
        <w:t>ні та побутові правопорушення.</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Органи внутрішніх справ: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а) у 1945 році КДБ і МВС знову розділили (об'єднали у 1953 р.);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б) у 1962 - 1968 роках МВС називалося Міністерство охорони громадського порядку і перебувало у союзно - республіканському підпорядкуванні (1966 - 1968 рр.);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в) у 1959 році - на допомогу міліції створено народні дружини; </w:t>
      </w:r>
      <w:r w:rsidRPr="00E7105A">
        <w:rPr>
          <w:rFonts w:ascii="Times New Roman" w:hAnsi="Times New Roman"/>
          <w:color w:val="0D0D0D" w:themeColor="text1" w:themeTint="F2"/>
          <w:sz w:val="28"/>
          <w:szCs w:val="28"/>
          <w:lang w:val="uk-UA"/>
        </w:rPr>
        <w:tab/>
      </w:r>
    </w:p>
    <w:p w:rsidR="005F5ADC" w:rsidRPr="00E7105A" w:rsidRDefault="005F5ADC" w:rsidP="005F5ADC">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Міліці</w:t>
      </w:r>
      <w:r>
        <w:rPr>
          <w:rFonts w:ascii="Times New Roman" w:hAnsi="Times New Roman"/>
          <w:color w:val="0D0D0D" w:themeColor="text1" w:themeTint="F2"/>
          <w:sz w:val="28"/>
          <w:szCs w:val="28"/>
          <w:lang w:val="uk-UA"/>
        </w:rPr>
        <w:t>я поділялася на</w:t>
      </w:r>
      <w:r w:rsidRPr="00E7105A">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територіальну, </w:t>
      </w:r>
      <w:r w:rsidRPr="00E7105A">
        <w:rPr>
          <w:rFonts w:ascii="Times New Roman" w:hAnsi="Times New Roman"/>
          <w:color w:val="0D0D0D" w:themeColor="text1" w:themeTint="F2"/>
          <w:sz w:val="28"/>
          <w:szCs w:val="28"/>
          <w:lang w:val="uk-UA"/>
        </w:rPr>
        <w:t>транспортну, які в сво</w:t>
      </w:r>
      <w:r>
        <w:rPr>
          <w:rFonts w:ascii="Times New Roman" w:hAnsi="Times New Roman"/>
          <w:color w:val="0D0D0D" w:themeColor="text1" w:themeTint="F2"/>
          <w:sz w:val="28"/>
          <w:szCs w:val="28"/>
          <w:lang w:val="uk-UA"/>
        </w:rPr>
        <w:t xml:space="preserve">ю чергу ділилися на підрозділи - </w:t>
      </w:r>
      <w:r w:rsidRPr="00E7105A">
        <w:rPr>
          <w:rFonts w:ascii="Times New Roman" w:hAnsi="Times New Roman"/>
          <w:color w:val="0D0D0D" w:themeColor="text1" w:themeTint="F2"/>
          <w:sz w:val="28"/>
          <w:szCs w:val="28"/>
          <w:lang w:val="uk-UA"/>
        </w:rPr>
        <w:t>карний розшук, ДАІ, ОБХСС, адмініст</w:t>
      </w:r>
      <w:r>
        <w:rPr>
          <w:rFonts w:ascii="Times New Roman" w:hAnsi="Times New Roman"/>
          <w:color w:val="0D0D0D" w:themeColor="text1" w:themeTint="F2"/>
          <w:sz w:val="28"/>
          <w:szCs w:val="28"/>
          <w:lang w:val="uk-UA"/>
        </w:rPr>
        <w:t>ративна служба, відомча міліція.</w:t>
      </w:r>
      <w:r w:rsidRPr="00E7105A">
        <w:rPr>
          <w:rFonts w:ascii="Times New Roman" w:hAnsi="Times New Roman"/>
          <w:color w:val="0D0D0D" w:themeColor="text1" w:themeTint="F2"/>
          <w:sz w:val="28"/>
          <w:szCs w:val="28"/>
          <w:lang w:val="uk-UA"/>
        </w:rPr>
        <w:t xml:space="preserve">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Характерні зміни в законодавстві: </w:t>
      </w:r>
      <w:r w:rsidRPr="00E7105A">
        <w:rPr>
          <w:rFonts w:ascii="Times New Roman" w:hAnsi="Times New Roman"/>
          <w:color w:val="0D0D0D" w:themeColor="text1" w:themeTint="F2"/>
          <w:sz w:val="28"/>
          <w:szCs w:val="28"/>
          <w:lang w:val="uk-UA"/>
        </w:rPr>
        <w:tab/>
      </w:r>
    </w:p>
    <w:p w:rsidR="005F5ADC" w:rsidRPr="00E7105A" w:rsidRDefault="005F5ADC" w:rsidP="005F5ADC">
      <w:pPr>
        <w:widowControl w:val="0"/>
        <w:autoSpaceDE w:val="0"/>
        <w:autoSpaceDN w:val="0"/>
        <w:adjustRightInd w:val="0"/>
        <w:spacing w:after="0" w:line="276" w:lineRule="auto"/>
        <w:ind w:firstLine="720"/>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 xml:space="preserve">по - перше, в повоєнний час правова база розвивалася на основі принципу пріоритету союзного законодавства;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по-друге, процес демократизації права, усунення деформації в правовій системі відбувався надто повільно;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по-третє, правова регуляція важливих сфер життя здійснювалася </w:t>
      </w:r>
      <w:r w:rsidRPr="00E7105A">
        <w:rPr>
          <w:rFonts w:ascii="Times New Roman" w:hAnsi="Times New Roman"/>
          <w:color w:val="0D0D0D" w:themeColor="text1" w:themeTint="F2"/>
          <w:sz w:val="28"/>
          <w:szCs w:val="28"/>
          <w:lang w:val="uk-UA"/>
        </w:rPr>
        <w:lastRenderedPageBreak/>
        <w:t xml:space="preserve">спільними актами партійних і радянських органів, які мали юридичну силу.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Цивільне право спрямовувалося передусім на зміцнення права державної власності. Багато уваги приділялося регулюванню господарсько - трудових відносин між підприємствами, господарськими організаціями.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Сімейне право: 1) ліквідовано заборону на шлюби громадян СРСР з іноземцями; 2) посилено відповідальність батьків за утримання та виховання неповнолітніх дітей, збільшено розміри аліментів.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Трудове право: </w:t>
      </w:r>
    </w:p>
    <w:p w:rsidR="005F5ADC" w:rsidRPr="00E7105A" w:rsidRDefault="005F5ADC" w:rsidP="00E355C1">
      <w:pPr>
        <w:widowControl w:val="0"/>
        <w:numPr>
          <w:ilvl w:val="1"/>
          <w:numId w:val="29"/>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 xml:space="preserve">скасовувалися трудові мобілізації і відновлювалася система трудових договорів з громадянами терміном не менше від 2-х років та угоди між адміністрацією підприємства і комітетом профспілки; </w:t>
      </w:r>
    </w:p>
    <w:p w:rsidR="005F5ADC" w:rsidRPr="00E7105A" w:rsidRDefault="005F5ADC" w:rsidP="00E355C1">
      <w:pPr>
        <w:widowControl w:val="0"/>
        <w:numPr>
          <w:ilvl w:val="1"/>
          <w:numId w:val="29"/>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 xml:space="preserve">ліквідовано кримінальну відповідальність за прогули та самовільне залишення робочого місця; </w:t>
      </w:r>
    </w:p>
    <w:p w:rsidR="005F5ADC" w:rsidRPr="00E7105A" w:rsidRDefault="005F5ADC" w:rsidP="00E355C1">
      <w:pPr>
        <w:widowControl w:val="0"/>
        <w:numPr>
          <w:ilvl w:val="1"/>
          <w:numId w:val="29"/>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 xml:space="preserve">усунуто понаднормові і позаурочні роботи; </w:t>
      </w:r>
    </w:p>
    <w:p w:rsidR="005F5ADC" w:rsidRPr="00E7105A" w:rsidRDefault="005F5ADC" w:rsidP="00E355C1">
      <w:pPr>
        <w:widowControl w:val="0"/>
        <w:numPr>
          <w:ilvl w:val="1"/>
          <w:numId w:val="29"/>
        </w:numPr>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 xml:space="preserve">відновлено відпустки, грошові компенсації за невикористані відпустки, санаторне та профілактичне лікування.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Кримінальне право: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1) в період з 1947 - по 1950 роки діяв указ про скасування смертної кари, яка замінялася 25-</w:t>
      </w:r>
      <w:r>
        <w:rPr>
          <w:rFonts w:ascii="Times New Roman" w:hAnsi="Times New Roman"/>
          <w:color w:val="0D0D0D" w:themeColor="text1" w:themeTint="F2"/>
          <w:sz w:val="28"/>
          <w:szCs w:val="28"/>
          <w:lang w:val="uk-UA"/>
        </w:rPr>
        <w:t>річни</w:t>
      </w:r>
      <w:r w:rsidRPr="00E7105A">
        <w:rPr>
          <w:rFonts w:ascii="Times New Roman" w:hAnsi="Times New Roman"/>
          <w:color w:val="0D0D0D" w:themeColor="text1" w:themeTint="F2"/>
          <w:sz w:val="28"/>
          <w:szCs w:val="28"/>
          <w:lang w:val="uk-UA"/>
        </w:rPr>
        <w:t xml:space="preserve">м позбавленням волі у виправно - трудових </w:t>
      </w:r>
      <w:r>
        <w:rPr>
          <w:rFonts w:ascii="Times New Roman" w:hAnsi="Times New Roman"/>
          <w:color w:val="0D0D0D" w:themeColor="text1" w:themeTint="F2"/>
          <w:sz w:val="28"/>
          <w:szCs w:val="28"/>
          <w:lang w:val="uk-UA"/>
        </w:rPr>
        <w:t>таборах</w:t>
      </w:r>
      <w:r w:rsidRPr="00E7105A">
        <w:rPr>
          <w:rFonts w:ascii="Times New Roman" w:hAnsi="Times New Roman"/>
          <w:color w:val="0D0D0D" w:themeColor="text1" w:themeTint="F2"/>
          <w:sz w:val="28"/>
          <w:szCs w:val="28"/>
          <w:lang w:val="uk-UA"/>
        </w:rPr>
        <w:t xml:space="preserve">;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2) у 1945 та 1953 роках проводилася амністія для осіб з незна</w:t>
      </w:r>
      <w:r>
        <w:rPr>
          <w:rFonts w:ascii="Times New Roman" w:hAnsi="Times New Roman"/>
          <w:color w:val="0D0D0D" w:themeColor="text1" w:themeTint="F2"/>
          <w:sz w:val="28"/>
          <w:szCs w:val="28"/>
          <w:lang w:val="uk-UA"/>
        </w:rPr>
        <w:t>чним терміном ув'язнення (3-5 роки</w:t>
      </w:r>
      <w:r w:rsidRPr="00E7105A">
        <w:rPr>
          <w:rFonts w:ascii="Times New Roman" w:hAnsi="Times New Roman"/>
          <w:color w:val="0D0D0D" w:themeColor="text1" w:themeTint="F2"/>
          <w:sz w:val="28"/>
          <w:szCs w:val="28"/>
          <w:lang w:val="uk-UA"/>
        </w:rPr>
        <w:t xml:space="preserve">), для неповнолітніх, літніх осіб, умовно засуджених та з незначними провинами;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3) законодавець став звертати більше уваги на попередження злочинів; </w:t>
      </w:r>
    </w:p>
    <w:p w:rsidR="005F5ADC" w:rsidRPr="00E7105A"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E7105A">
        <w:rPr>
          <w:rFonts w:ascii="Times New Roman" w:hAnsi="Times New Roman"/>
          <w:color w:val="0D0D0D" w:themeColor="text1" w:themeTint="F2"/>
          <w:sz w:val="28"/>
          <w:szCs w:val="28"/>
          <w:lang w:val="uk-UA"/>
        </w:rPr>
        <w:tab/>
        <w:t xml:space="preserve">4) посилено відповідальність за злочини проти особи (за зґвалтування - від 10 до 15 років, а за наявності кваліфікованих обставин - від 15 до 20 років.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 xml:space="preserve">Квітневий пленум 1985 року започаткував період перебудови, кінцевою метою якого проголошувалося створення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гуманного демократичного соціалізму</w:t>
      </w:r>
      <w:r w:rsidRPr="001F01C2">
        <w:rPr>
          <w:rFonts w:ascii="Times New Roman" w:hAnsi="Times New Roman"/>
          <w:color w:val="0D0D0D" w:themeColor="text1" w:themeTint="F2"/>
          <w:sz w:val="28"/>
          <w:szCs w:val="28"/>
        </w:rPr>
        <w:t xml:space="preserve">».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У своєму розвитку процес перебудови пройшов кілька етапів. </w:t>
      </w:r>
    </w:p>
    <w:p w:rsidR="005F5ADC" w:rsidRPr="001F01C2" w:rsidRDefault="005F5ADC" w:rsidP="00E355C1">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І етап (квітень 1985 - січень 1987 рр.) - визрівання політичного курсу перебудови. Висунення стратегічної мети </w:t>
      </w:r>
      <w:r>
        <w:rPr>
          <w:rFonts w:ascii="Times New Roman" w:hAnsi="Times New Roman"/>
          <w:color w:val="0D0D0D" w:themeColor="text1" w:themeTint="F2"/>
          <w:sz w:val="28"/>
          <w:szCs w:val="28"/>
          <w:lang w:val="uk-UA"/>
        </w:rPr>
        <w:t>- курс на прискорення соціально-</w:t>
      </w:r>
      <w:r w:rsidRPr="001F01C2">
        <w:rPr>
          <w:rFonts w:ascii="Times New Roman" w:hAnsi="Times New Roman"/>
          <w:color w:val="0D0D0D" w:themeColor="text1" w:themeTint="F2"/>
          <w:sz w:val="28"/>
          <w:szCs w:val="28"/>
          <w:lang w:val="uk-UA"/>
        </w:rPr>
        <w:t xml:space="preserve">економічного розвитку країни.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ІІ етап (січень 1987 - літо 1988 рр.) - усвідомлення основних завдань перебудови, формування і</w:t>
      </w:r>
      <w:r w:rsidR="00E355C1">
        <w:rPr>
          <w:rFonts w:ascii="Times New Roman" w:hAnsi="Times New Roman"/>
          <w:color w:val="0D0D0D" w:themeColor="text1" w:themeTint="F2"/>
          <w:sz w:val="28"/>
          <w:szCs w:val="28"/>
          <w:lang w:val="uk-UA"/>
        </w:rPr>
        <w:t xml:space="preserve"> розширення її соціальної базиє</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ІІІ етап (літо 1988 - травень 1989 рр.) - зміщення центру руші</w:t>
      </w:r>
      <w:r>
        <w:rPr>
          <w:rFonts w:ascii="Times New Roman" w:hAnsi="Times New Roman"/>
          <w:color w:val="0D0D0D" w:themeColor="text1" w:themeTint="F2"/>
          <w:sz w:val="28"/>
          <w:szCs w:val="28"/>
          <w:lang w:val="uk-UA"/>
        </w:rPr>
        <w:t>йних сил перебудови зверху вниз</w:t>
      </w:r>
      <w:r w:rsidRPr="001F01C2">
        <w:rPr>
          <w:rFonts w:ascii="Times New Roman" w:hAnsi="Times New Roman"/>
          <w:color w:val="0D0D0D" w:themeColor="text1" w:themeTint="F2"/>
          <w:sz w:val="28"/>
          <w:szCs w:val="28"/>
          <w:lang w:val="uk-UA"/>
        </w:rPr>
        <w:t xml:space="preserve">: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lastRenderedPageBreak/>
        <w:tab/>
        <w:t xml:space="preserve">1) завдання на реформу політичної системи (ХІХ партконференція - червень - липень 1988 р.);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2) падіння авторитету компартії;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3) становлення багатопартійності в Україні.</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ІV етап (травень 1989 - лютий 1990 рр.) - розмежування та консолідація полярних політичних сил у суспільстві, їх відкрите протистояння.</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V етап (лютий - грудень 1990 рр.) - поступовий перехід політичного керівництва СРСР вправо і радикалізація народу.</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VI етап (грудень 1990 - серпень 1991 рр.) - кінець перебудови: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 xml:space="preserve">а) IV з’їзд народних депутатів здійснив поворот від демократії до політики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міцної руки</w:t>
      </w:r>
      <w:r w:rsidRPr="001F01C2">
        <w:rPr>
          <w:rFonts w:ascii="Times New Roman" w:hAnsi="Times New Roman"/>
          <w:color w:val="0D0D0D" w:themeColor="text1" w:themeTint="F2"/>
          <w:sz w:val="28"/>
          <w:szCs w:val="28"/>
        </w:rPr>
        <w:t xml:space="preserve">»;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б) еволюція форм державної влади - ще не зміцнілий парламентаризм поступається місцю президентському правлінню з необмеженими повноваженнями;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в) 23 квітня 1991 р. - зустріч глав 9-ти республік в Ново - Огарьово - спроба покласти початок стабілізації у країні шляхом спільного пошуку компромісної формули нового Союзного Договору;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г) 19 - 21 серпня 1991 р. - спроба державного перевороту.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24 серпня 1991 р. - на позачерговій сесії Верховна Рада (далі - ВР) приймає Акт про незалежність України.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Політика політичної перебудови, ідеологічної гласності, економічного прискорення та суспільного плюралізму викликали доконечну потребу реформування державно - правової системи СРСР та союзних республік. Реформи на загальносоюзному рівні призвели до змін у правовому статусі УРСР як союзної республіки.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Протягом 1989 - 1991 років ВР ухвалила низку законів, які змінили і доповнили Конституцію УРСР.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Важливе значення для утвердження реального суверенітету, розбудови України мало прийняття 16 липня 1990 року ВР Декларації про державний суверенітет України, що складалася з преамбули і 10 розділів: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Розділ І «Са</w:t>
      </w:r>
      <w:r>
        <w:rPr>
          <w:rFonts w:ascii="Times New Roman" w:hAnsi="Times New Roman"/>
          <w:color w:val="0D0D0D" w:themeColor="text1" w:themeTint="F2"/>
          <w:sz w:val="28"/>
          <w:szCs w:val="28"/>
          <w:lang w:val="uk-UA"/>
        </w:rPr>
        <w:t xml:space="preserve">мовизначення української нації». </w:t>
      </w:r>
      <w:r w:rsidRPr="001F01C2">
        <w:rPr>
          <w:rFonts w:ascii="Times New Roman" w:hAnsi="Times New Roman"/>
          <w:color w:val="0D0D0D" w:themeColor="text1" w:themeTint="F2"/>
          <w:sz w:val="28"/>
          <w:szCs w:val="28"/>
          <w:lang w:val="uk-UA"/>
        </w:rPr>
        <w:t xml:space="preserve">«УРСР як суверенна національна держава розвивається в існуючих кордонах на основі здійснення українською нацією невід'ємного права на самовизначення».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ІІ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Народовладдя</w:t>
      </w:r>
      <w:r w:rsidRPr="001F01C2">
        <w:rPr>
          <w:rFonts w:ascii="Times New Roman" w:hAnsi="Times New Roman"/>
          <w:color w:val="0D0D0D" w:themeColor="text1" w:themeTint="F2"/>
          <w:sz w:val="28"/>
          <w:szCs w:val="28"/>
        </w:rPr>
        <w:t>»</w:t>
      </w:r>
      <w:r>
        <w:rPr>
          <w:rFonts w:ascii="Times New Roman" w:hAnsi="Times New Roman"/>
          <w:color w:val="0D0D0D" w:themeColor="text1" w:themeTint="F2"/>
          <w:sz w:val="28"/>
          <w:szCs w:val="28"/>
          <w:lang w:val="uk-UA"/>
        </w:rPr>
        <w:t>.</w:t>
      </w:r>
      <w:r>
        <w:rPr>
          <w:rFonts w:ascii="Times New Roman" w:hAnsi="Times New Roman"/>
          <w:color w:val="0D0D0D" w:themeColor="text1" w:themeTint="F2"/>
          <w:sz w:val="28"/>
          <w:szCs w:val="28"/>
        </w:rPr>
        <w:t xml:space="preserve"> Н</w:t>
      </w:r>
      <w:r w:rsidRPr="001F01C2">
        <w:rPr>
          <w:rFonts w:ascii="Times New Roman" w:hAnsi="Times New Roman"/>
          <w:color w:val="0D0D0D" w:themeColor="text1" w:themeTint="F2"/>
          <w:sz w:val="28"/>
          <w:szCs w:val="28"/>
          <w:lang w:val="uk-UA"/>
        </w:rPr>
        <w:t xml:space="preserve">арод України - єдине джерело державної влади.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ІІІ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Державна влада</w:t>
      </w:r>
      <w:r>
        <w:rPr>
          <w:rFonts w:ascii="Times New Roman" w:hAnsi="Times New Roman"/>
          <w:color w:val="0D0D0D" w:themeColor="text1" w:themeTint="F2"/>
          <w:sz w:val="28"/>
          <w:szCs w:val="28"/>
        </w:rPr>
        <w:t>». У</w:t>
      </w:r>
      <w:r w:rsidRPr="001F01C2">
        <w:rPr>
          <w:rFonts w:ascii="Times New Roman" w:hAnsi="Times New Roman"/>
          <w:color w:val="0D0D0D" w:themeColor="text1" w:themeTint="F2"/>
          <w:sz w:val="28"/>
          <w:szCs w:val="28"/>
          <w:lang w:val="uk-UA"/>
        </w:rPr>
        <w:t xml:space="preserve">перше в Україні закріплено демократичний принцип здійснення державної влади </w:t>
      </w:r>
      <w:proofErr w:type="gramStart"/>
      <w:r w:rsidRPr="001F01C2">
        <w:rPr>
          <w:rFonts w:ascii="Times New Roman" w:hAnsi="Times New Roman"/>
          <w:color w:val="0D0D0D" w:themeColor="text1" w:themeTint="F2"/>
          <w:sz w:val="28"/>
          <w:szCs w:val="28"/>
          <w:lang w:val="uk-UA"/>
        </w:rPr>
        <w:t>за</w:t>
      </w:r>
      <w:proofErr w:type="gramEnd"/>
      <w:r w:rsidRPr="001F01C2">
        <w:rPr>
          <w:rFonts w:ascii="Times New Roman" w:hAnsi="Times New Roman"/>
          <w:color w:val="0D0D0D" w:themeColor="text1" w:themeTint="F2"/>
          <w:sz w:val="28"/>
          <w:szCs w:val="28"/>
          <w:lang w:val="uk-UA"/>
        </w:rPr>
        <w:t xml:space="preserve"> її поділом на законодавчу, виконавчу та судову.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ІV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Громадянство УРСР</w:t>
      </w:r>
      <w:r>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uk-UA"/>
        </w:rPr>
        <w:t xml:space="preserve">УРСР має своє громадянство, </w:t>
      </w:r>
      <w:r w:rsidRPr="001F01C2">
        <w:rPr>
          <w:rFonts w:ascii="Times New Roman" w:hAnsi="Times New Roman"/>
          <w:color w:val="0D0D0D" w:themeColor="text1" w:themeTint="F2"/>
          <w:sz w:val="28"/>
          <w:szCs w:val="28"/>
          <w:lang w:val="uk-UA"/>
        </w:rPr>
        <w:t xml:space="preserve">рівність </w:t>
      </w:r>
      <w:r w:rsidRPr="001F01C2">
        <w:rPr>
          <w:rFonts w:ascii="Times New Roman" w:hAnsi="Times New Roman"/>
          <w:color w:val="0D0D0D" w:themeColor="text1" w:themeTint="F2"/>
          <w:sz w:val="28"/>
          <w:szCs w:val="28"/>
          <w:lang w:val="uk-UA"/>
        </w:rPr>
        <w:lastRenderedPageBreak/>
        <w:t xml:space="preserve">усіх громадян за законом.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V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Територіальне верховенство</w:t>
      </w:r>
      <w:r>
        <w:rPr>
          <w:rFonts w:ascii="Times New Roman" w:hAnsi="Times New Roman"/>
          <w:color w:val="0D0D0D" w:themeColor="text1" w:themeTint="F2"/>
          <w:sz w:val="28"/>
          <w:szCs w:val="28"/>
        </w:rPr>
        <w:t>». Т</w:t>
      </w:r>
      <w:r w:rsidRPr="001F01C2">
        <w:rPr>
          <w:rFonts w:ascii="Times New Roman" w:hAnsi="Times New Roman"/>
          <w:color w:val="0D0D0D" w:themeColor="text1" w:themeTint="F2"/>
          <w:sz w:val="28"/>
          <w:szCs w:val="28"/>
          <w:lang w:val="uk-UA"/>
        </w:rPr>
        <w:t xml:space="preserve">ериторія УРСР є недоторканою і не може бути змінена та використана без її згоди.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Розді</w:t>
      </w:r>
      <w:r>
        <w:rPr>
          <w:rFonts w:ascii="Times New Roman" w:hAnsi="Times New Roman"/>
          <w:color w:val="0D0D0D" w:themeColor="text1" w:themeTint="F2"/>
          <w:sz w:val="28"/>
          <w:szCs w:val="28"/>
          <w:lang w:val="uk-UA"/>
        </w:rPr>
        <w:t>л VI «Економічна самостійність». З</w:t>
      </w:r>
      <w:r w:rsidRPr="001F01C2">
        <w:rPr>
          <w:rFonts w:ascii="Times New Roman" w:hAnsi="Times New Roman"/>
          <w:color w:val="0D0D0D" w:themeColor="text1" w:themeTint="F2"/>
          <w:sz w:val="28"/>
          <w:szCs w:val="28"/>
          <w:lang w:val="uk-UA"/>
        </w:rPr>
        <w:t>акріплювалось виключне право народу України розпоряджа</w:t>
      </w:r>
      <w:r>
        <w:rPr>
          <w:rFonts w:ascii="Times New Roman" w:hAnsi="Times New Roman"/>
          <w:color w:val="0D0D0D" w:themeColor="text1" w:themeTint="F2"/>
          <w:sz w:val="28"/>
          <w:szCs w:val="28"/>
          <w:lang w:val="uk-UA"/>
        </w:rPr>
        <w:t xml:space="preserve">тися національним багатством, </w:t>
      </w:r>
      <w:r w:rsidRPr="001F01C2">
        <w:rPr>
          <w:rFonts w:ascii="Times New Roman" w:hAnsi="Times New Roman"/>
          <w:color w:val="0D0D0D" w:themeColor="text1" w:themeTint="F2"/>
          <w:sz w:val="28"/>
          <w:szCs w:val="28"/>
          <w:lang w:val="uk-UA"/>
        </w:rPr>
        <w:t xml:space="preserve">забезпечення державного </w:t>
      </w:r>
      <w:r>
        <w:rPr>
          <w:rFonts w:ascii="Times New Roman" w:hAnsi="Times New Roman"/>
          <w:color w:val="0D0D0D" w:themeColor="text1" w:themeTint="F2"/>
          <w:sz w:val="28"/>
          <w:szCs w:val="28"/>
          <w:lang w:val="uk-UA"/>
        </w:rPr>
        <w:t>захисту всіх форм власності</w:t>
      </w:r>
      <w:r w:rsidRPr="001F01C2">
        <w:rPr>
          <w:rFonts w:ascii="Times New Roman" w:hAnsi="Times New Roman"/>
          <w:color w:val="0D0D0D" w:themeColor="text1" w:themeTint="F2"/>
          <w:sz w:val="28"/>
          <w:szCs w:val="28"/>
          <w:lang w:val="uk-UA"/>
        </w:rPr>
        <w:t xml:space="preserve">.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 xml:space="preserve">Розділ VII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Екологічна безпека</w:t>
      </w:r>
      <w:r w:rsidRPr="001F01C2">
        <w:rPr>
          <w:rFonts w:ascii="Times New Roman" w:hAnsi="Times New Roman"/>
          <w:color w:val="0D0D0D" w:themeColor="text1" w:themeTint="F2"/>
          <w:sz w:val="28"/>
          <w:szCs w:val="28"/>
        </w:rPr>
        <w:t xml:space="preserve">».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VIII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Культурний розвиток</w:t>
      </w:r>
      <w:r>
        <w:rPr>
          <w:rFonts w:ascii="Times New Roman" w:hAnsi="Times New Roman"/>
          <w:color w:val="0D0D0D" w:themeColor="text1" w:themeTint="F2"/>
          <w:sz w:val="28"/>
          <w:szCs w:val="28"/>
        </w:rPr>
        <w:t xml:space="preserve">». </w:t>
      </w:r>
      <w:proofErr w:type="gramStart"/>
      <w:r>
        <w:rPr>
          <w:rFonts w:ascii="Times New Roman" w:hAnsi="Times New Roman"/>
          <w:color w:val="0D0D0D" w:themeColor="text1" w:themeTint="F2"/>
          <w:sz w:val="28"/>
          <w:szCs w:val="28"/>
        </w:rPr>
        <w:t>Д</w:t>
      </w:r>
      <w:r w:rsidRPr="001F01C2">
        <w:rPr>
          <w:rFonts w:ascii="Times New Roman" w:hAnsi="Times New Roman"/>
          <w:color w:val="0D0D0D" w:themeColor="text1" w:themeTint="F2"/>
          <w:sz w:val="28"/>
          <w:szCs w:val="28"/>
          <w:lang w:val="uk-UA"/>
        </w:rPr>
        <w:t>ержавний суверенітет у культурному і духо</w:t>
      </w:r>
      <w:r>
        <w:rPr>
          <w:rFonts w:ascii="Times New Roman" w:hAnsi="Times New Roman"/>
          <w:color w:val="0D0D0D" w:themeColor="text1" w:themeTint="F2"/>
          <w:sz w:val="28"/>
          <w:szCs w:val="28"/>
          <w:lang w:val="uk-UA"/>
        </w:rPr>
        <w:t>вному житті українського народу.</w:t>
      </w:r>
      <w:proofErr w:type="gramEnd"/>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ІХ </w:t>
      </w:r>
      <w:r w:rsidRPr="00E15C20">
        <w:rPr>
          <w:rFonts w:ascii="Times New Roman" w:hAnsi="Times New Roman"/>
          <w:color w:val="0D0D0D" w:themeColor="text1" w:themeTint="F2"/>
          <w:sz w:val="28"/>
          <w:szCs w:val="28"/>
          <w:lang w:val="uk-UA"/>
        </w:rPr>
        <w:t>«</w:t>
      </w:r>
      <w:r w:rsidRPr="001F01C2">
        <w:rPr>
          <w:rFonts w:ascii="Times New Roman" w:hAnsi="Times New Roman"/>
          <w:color w:val="0D0D0D" w:themeColor="text1" w:themeTint="F2"/>
          <w:sz w:val="28"/>
          <w:szCs w:val="28"/>
          <w:lang w:val="uk-UA"/>
        </w:rPr>
        <w:t>Зовнішня і внутрішня безпека</w:t>
      </w:r>
      <w:r w:rsidRPr="00E15C20">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rPr>
        <w:t>П</w:t>
      </w:r>
      <w:r w:rsidRPr="001F01C2">
        <w:rPr>
          <w:rFonts w:ascii="Times New Roman" w:hAnsi="Times New Roman"/>
          <w:color w:val="0D0D0D" w:themeColor="text1" w:themeTint="F2"/>
          <w:sz w:val="28"/>
          <w:szCs w:val="28"/>
          <w:lang w:val="uk-UA"/>
        </w:rPr>
        <w:t>раво мати власну</w:t>
      </w:r>
      <w:r>
        <w:rPr>
          <w:rFonts w:ascii="Times New Roman" w:hAnsi="Times New Roman"/>
          <w:color w:val="0D0D0D" w:themeColor="text1" w:themeTint="F2"/>
          <w:sz w:val="28"/>
          <w:szCs w:val="28"/>
          <w:lang w:val="uk-UA"/>
        </w:rPr>
        <w:t xml:space="preserve"> армію, правоохоронні органи, </w:t>
      </w:r>
      <w:r w:rsidRPr="001F01C2">
        <w:rPr>
          <w:rFonts w:ascii="Times New Roman" w:hAnsi="Times New Roman"/>
          <w:color w:val="0D0D0D" w:themeColor="text1" w:themeTint="F2"/>
          <w:sz w:val="28"/>
          <w:szCs w:val="28"/>
          <w:lang w:val="uk-UA"/>
        </w:rPr>
        <w:t>намі</w:t>
      </w:r>
      <w:proofErr w:type="gramStart"/>
      <w:r w:rsidRPr="001F01C2">
        <w:rPr>
          <w:rFonts w:ascii="Times New Roman" w:hAnsi="Times New Roman"/>
          <w:color w:val="0D0D0D" w:themeColor="text1" w:themeTint="F2"/>
          <w:sz w:val="28"/>
          <w:szCs w:val="28"/>
          <w:lang w:val="uk-UA"/>
        </w:rPr>
        <w:t>р</w:t>
      </w:r>
      <w:proofErr w:type="gramEnd"/>
      <w:r w:rsidRPr="001F01C2">
        <w:rPr>
          <w:rFonts w:ascii="Times New Roman" w:hAnsi="Times New Roman"/>
          <w:color w:val="0D0D0D" w:themeColor="text1" w:themeTint="F2"/>
          <w:sz w:val="28"/>
          <w:szCs w:val="28"/>
          <w:lang w:val="uk-UA"/>
        </w:rPr>
        <w:t xml:space="preserve"> в майбутньому </w:t>
      </w:r>
      <w:r>
        <w:rPr>
          <w:rFonts w:ascii="Times New Roman" w:hAnsi="Times New Roman"/>
          <w:color w:val="0D0D0D" w:themeColor="text1" w:themeTint="F2"/>
          <w:sz w:val="28"/>
          <w:szCs w:val="28"/>
          <w:lang w:val="uk-UA"/>
        </w:rPr>
        <w:t>стати нейтральною державою</w:t>
      </w:r>
      <w:r w:rsidRPr="001F01C2">
        <w:rPr>
          <w:rFonts w:ascii="Times New Roman" w:hAnsi="Times New Roman"/>
          <w:color w:val="0D0D0D" w:themeColor="text1" w:themeTint="F2"/>
          <w:sz w:val="28"/>
          <w:szCs w:val="28"/>
          <w:lang w:val="uk-UA"/>
        </w:rPr>
        <w:t xml:space="preserve">.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Розділ Х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Міжнародні відносини</w:t>
      </w:r>
      <w:r>
        <w:rPr>
          <w:rFonts w:ascii="Times New Roman" w:hAnsi="Times New Roman"/>
          <w:color w:val="0D0D0D" w:themeColor="text1" w:themeTint="F2"/>
          <w:sz w:val="28"/>
          <w:szCs w:val="28"/>
        </w:rPr>
        <w:t xml:space="preserve">». </w:t>
      </w:r>
      <w:r w:rsidRPr="001F01C2">
        <w:rPr>
          <w:rFonts w:ascii="Times New Roman" w:hAnsi="Times New Roman"/>
          <w:color w:val="0D0D0D" w:themeColor="text1" w:themeTint="F2"/>
          <w:sz w:val="28"/>
          <w:szCs w:val="28"/>
          <w:lang w:val="uk-UA"/>
        </w:rPr>
        <w:t xml:space="preserve">Україна - суб’єкт міжнародного права.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 xml:space="preserve">Новим етапом реформування конституційного законодавства стало прийняття 24 жовтня 1990 року ВР Закону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Про зміни і доповнення Конституції (Основного Закону) УРСР</w:t>
      </w:r>
      <w:r w:rsidRPr="001F01C2">
        <w:rPr>
          <w:rFonts w:ascii="Times New Roman" w:hAnsi="Times New Roman"/>
          <w:color w:val="0D0D0D" w:themeColor="text1" w:themeTint="F2"/>
          <w:sz w:val="28"/>
          <w:szCs w:val="28"/>
        </w:rPr>
        <w:t xml:space="preserve">»: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r>
      <w:r w:rsidRPr="00E15C20">
        <w:rPr>
          <w:rFonts w:ascii="Times New Roman" w:hAnsi="Times New Roman"/>
          <w:color w:val="0D0D0D" w:themeColor="text1" w:themeTint="F2"/>
          <w:sz w:val="28"/>
          <w:szCs w:val="28"/>
          <w:lang w:val="uk-UA"/>
        </w:rPr>
        <w:t xml:space="preserve">1) </w:t>
      </w:r>
      <w:r>
        <w:rPr>
          <w:rFonts w:ascii="Times New Roman" w:hAnsi="Times New Roman"/>
          <w:color w:val="0D0D0D" w:themeColor="text1" w:themeTint="F2"/>
          <w:sz w:val="28"/>
          <w:szCs w:val="28"/>
          <w:lang w:val="uk-UA"/>
        </w:rPr>
        <w:t>скасовувалась шоста</w:t>
      </w:r>
      <w:r w:rsidRPr="001F01C2">
        <w:rPr>
          <w:rFonts w:ascii="Times New Roman" w:hAnsi="Times New Roman"/>
          <w:color w:val="0D0D0D" w:themeColor="text1" w:themeTint="F2"/>
          <w:sz w:val="28"/>
          <w:szCs w:val="28"/>
          <w:lang w:val="uk-UA"/>
        </w:rPr>
        <w:t xml:space="preserve"> стаття Конституції;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2) закріплювалися правові основи діяльності політичних партій, громадських о</w:t>
      </w:r>
      <w:r>
        <w:rPr>
          <w:rFonts w:ascii="Times New Roman" w:hAnsi="Times New Roman"/>
          <w:color w:val="0D0D0D" w:themeColor="text1" w:themeTint="F2"/>
          <w:sz w:val="28"/>
          <w:szCs w:val="28"/>
          <w:lang w:val="uk-UA"/>
        </w:rPr>
        <w:t>рганізацій і рухів</w:t>
      </w:r>
      <w:r w:rsidRPr="001F01C2">
        <w:rPr>
          <w:rFonts w:ascii="Times New Roman" w:hAnsi="Times New Roman"/>
          <w:color w:val="0D0D0D" w:themeColor="text1" w:themeTint="F2"/>
          <w:sz w:val="28"/>
          <w:szCs w:val="28"/>
          <w:lang w:val="uk-UA"/>
        </w:rPr>
        <w:t xml:space="preserve">;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ab/>
        <w:t xml:space="preserve">3) </w:t>
      </w:r>
      <w:r w:rsidRPr="001F01C2">
        <w:rPr>
          <w:rFonts w:ascii="Times New Roman" w:hAnsi="Times New Roman"/>
          <w:color w:val="0D0D0D" w:themeColor="text1" w:themeTint="F2"/>
          <w:sz w:val="28"/>
          <w:szCs w:val="28"/>
          <w:lang w:val="uk-UA"/>
        </w:rPr>
        <w:t>основними засадами органів де</w:t>
      </w:r>
      <w:r>
        <w:rPr>
          <w:rFonts w:ascii="Times New Roman" w:hAnsi="Times New Roman"/>
          <w:color w:val="0D0D0D" w:themeColor="text1" w:themeTint="F2"/>
          <w:sz w:val="28"/>
          <w:szCs w:val="28"/>
          <w:lang w:val="uk-UA"/>
        </w:rPr>
        <w:t>ржавної влади</w:t>
      </w:r>
      <w:r w:rsidRPr="001F01C2">
        <w:rPr>
          <w:rFonts w:ascii="Times New Roman" w:hAnsi="Times New Roman"/>
          <w:color w:val="0D0D0D" w:themeColor="text1" w:themeTint="F2"/>
          <w:sz w:val="28"/>
          <w:szCs w:val="28"/>
          <w:lang w:val="uk-UA"/>
        </w:rPr>
        <w:t xml:space="preserve"> замість де</w:t>
      </w:r>
      <w:r>
        <w:rPr>
          <w:rFonts w:ascii="Times New Roman" w:hAnsi="Times New Roman"/>
          <w:color w:val="0D0D0D" w:themeColor="text1" w:themeTint="F2"/>
          <w:sz w:val="28"/>
          <w:szCs w:val="28"/>
          <w:lang w:val="uk-UA"/>
        </w:rPr>
        <w:t>мократичного централізму</w:t>
      </w:r>
      <w:r w:rsidRPr="001F01C2">
        <w:rPr>
          <w:rFonts w:ascii="Times New Roman" w:hAnsi="Times New Roman"/>
          <w:color w:val="0D0D0D" w:themeColor="text1" w:themeTint="F2"/>
          <w:sz w:val="28"/>
          <w:szCs w:val="28"/>
          <w:lang w:val="uk-UA"/>
        </w:rPr>
        <w:t xml:space="preserve"> проголошувались їх виборність і підзвітність народові;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4) судова і прокурорська система фактично виводилися із підпорядкування союзним струк</w:t>
      </w:r>
      <w:r>
        <w:rPr>
          <w:rFonts w:ascii="Times New Roman" w:hAnsi="Times New Roman"/>
          <w:color w:val="0D0D0D" w:themeColor="text1" w:themeTint="F2"/>
          <w:sz w:val="28"/>
          <w:szCs w:val="28"/>
          <w:lang w:val="uk-UA"/>
        </w:rPr>
        <w:t>турам</w:t>
      </w:r>
      <w:r w:rsidRPr="001F01C2">
        <w:rPr>
          <w:rFonts w:ascii="Times New Roman" w:hAnsi="Times New Roman"/>
          <w:color w:val="0D0D0D" w:themeColor="text1" w:themeTint="F2"/>
          <w:sz w:val="28"/>
          <w:szCs w:val="28"/>
        </w:rPr>
        <w:t xml:space="preserve">;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r>
      <w:r w:rsidRPr="001F01C2">
        <w:rPr>
          <w:rFonts w:ascii="Times New Roman" w:hAnsi="Times New Roman"/>
          <w:color w:val="0D0D0D" w:themeColor="text1" w:themeTint="F2"/>
          <w:sz w:val="28"/>
          <w:szCs w:val="28"/>
        </w:rPr>
        <w:t xml:space="preserve">5) </w:t>
      </w:r>
      <w:r w:rsidRPr="001F01C2">
        <w:rPr>
          <w:rFonts w:ascii="Times New Roman" w:hAnsi="Times New Roman"/>
          <w:color w:val="0D0D0D" w:themeColor="text1" w:themeTint="F2"/>
          <w:sz w:val="28"/>
          <w:szCs w:val="28"/>
          <w:lang w:val="uk-UA"/>
        </w:rPr>
        <w:t xml:space="preserve">передбачалося створення в Україні Конституційного суду.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5 липня 1991 року було прийнято Закони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Про заснування поста Президента УРСР</w:t>
      </w:r>
      <w:r w:rsidRPr="001F01C2">
        <w:rPr>
          <w:rFonts w:ascii="Times New Roman" w:hAnsi="Times New Roman"/>
          <w:color w:val="0D0D0D" w:themeColor="text1" w:themeTint="F2"/>
          <w:sz w:val="28"/>
          <w:szCs w:val="28"/>
        </w:rPr>
        <w:t>», «</w:t>
      </w:r>
      <w:r w:rsidRPr="001F01C2">
        <w:rPr>
          <w:rFonts w:ascii="Times New Roman" w:hAnsi="Times New Roman"/>
          <w:color w:val="0D0D0D" w:themeColor="text1" w:themeTint="F2"/>
          <w:sz w:val="28"/>
          <w:szCs w:val="28"/>
          <w:lang w:val="uk-UA"/>
        </w:rPr>
        <w:t>Про вибори Президента УРСР</w:t>
      </w:r>
      <w:r w:rsidRPr="001F01C2">
        <w:rPr>
          <w:rFonts w:ascii="Times New Roman" w:hAnsi="Times New Roman"/>
          <w:color w:val="0D0D0D" w:themeColor="text1" w:themeTint="F2"/>
          <w:sz w:val="28"/>
          <w:szCs w:val="28"/>
        </w:rPr>
        <w:t xml:space="preserve">». </w:t>
      </w:r>
      <w:r w:rsidRPr="001F01C2">
        <w:rPr>
          <w:rFonts w:ascii="Times New Roman" w:hAnsi="Times New Roman"/>
          <w:color w:val="0D0D0D" w:themeColor="text1" w:themeTint="F2"/>
          <w:sz w:val="28"/>
          <w:szCs w:val="28"/>
          <w:lang w:val="uk-UA"/>
        </w:rPr>
        <w:t xml:space="preserve">Ці документи започаткували зміни в конституційному устрої на шляху України до президентсько - парламентської республіки.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 19 липня 1991 року, у зв’язку з результатами референдуму у Криму про створення Кримсько</w:t>
      </w:r>
      <w:r>
        <w:rPr>
          <w:rFonts w:ascii="Times New Roman" w:hAnsi="Times New Roman"/>
          <w:color w:val="0D0D0D" w:themeColor="text1" w:themeTint="F2"/>
          <w:sz w:val="28"/>
          <w:szCs w:val="28"/>
          <w:lang w:val="uk-UA"/>
        </w:rPr>
        <w:t>ї автономної Республіки, внесені</w:t>
      </w:r>
      <w:r w:rsidRPr="001F01C2">
        <w:rPr>
          <w:rFonts w:ascii="Times New Roman" w:hAnsi="Times New Roman"/>
          <w:color w:val="0D0D0D" w:themeColor="text1" w:themeTint="F2"/>
          <w:sz w:val="28"/>
          <w:szCs w:val="28"/>
          <w:lang w:val="uk-UA"/>
        </w:rPr>
        <w:t xml:space="preserve"> зміни і доповнення до Конституції, що стосувалися адміністративно - територіального устрою, системи і компетенції державних органів.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За Законом від 7 грудня 1990 р. </w:t>
      </w:r>
      <w:r w:rsidRPr="00FB5BEA">
        <w:rPr>
          <w:rFonts w:ascii="Times New Roman" w:hAnsi="Times New Roman"/>
          <w:color w:val="0D0D0D" w:themeColor="text1" w:themeTint="F2"/>
          <w:sz w:val="28"/>
          <w:szCs w:val="28"/>
          <w:lang w:val="uk-UA"/>
        </w:rPr>
        <w:t>«</w:t>
      </w:r>
      <w:r w:rsidRPr="001F01C2">
        <w:rPr>
          <w:rFonts w:ascii="Times New Roman" w:hAnsi="Times New Roman"/>
          <w:color w:val="0D0D0D" w:themeColor="text1" w:themeTint="F2"/>
          <w:sz w:val="28"/>
          <w:szCs w:val="28"/>
          <w:lang w:val="uk-UA"/>
        </w:rPr>
        <w:t>Про місцеві Ради народних депутатів УРСР та місцеве самоврядування</w:t>
      </w:r>
      <w:r w:rsidRPr="00FB5BEA">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lang w:val="uk-UA"/>
        </w:rPr>
        <w:t xml:space="preserve">визначалися </w:t>
      </w:r>
      <w:r w:rsidRPr="001F01C2">
        <w:rPr>
          <w:rFonts w:ascii="Times New Roman" w:hAnsi="Times New Roman"/>
          <w:color w:val="0D0D0D" w:themeColor="text1" w:themeTint="F2"/>
          <w:sz w:val="28"/>
          <w:szCs w:val="28"/>
          <w:lang w:val="uk-UA"/>
        </w:rPr>
        <w:t>засади місцевого самоврядування - основи демократич</w:t>
      </w:r>
      <w:r>
        <w:rPr>
          <w:rFonts w:ascii="Times New Roman" w:hAnsi="Times New Roman"/>
          <w:color w:val="0D0D0D" w:themeColor="text1" w:themeTint="F2"/>
          <w:sz w:val="28"/>
          <w:szCs w:val="28"/>
          <w:lang w:val="uk-UA"/>
        </w:rPr>
        <w:t>ного устрою влади в республіці. Д</w:t>
      </w:r>
      <w:r w:rsidRPr="001F01C2">
        <w:rPr>
          <w:rFonts w:ascii="Times New Roman" w:hAnsi="Times New Roman"/>
          <w:color w:val="0D0D0D" w:themeColor="text1" w:themeTint="F2"/>
          <w:sz w:val="28"/>
          <w:szCs w:val="28"/>
          <w:lang w:val="uk-UA"/>
        </w:rPr>
        <w:t>о системи місцевого самоврядування належали сільські, селищні та міські територіальні громади, ві</w:t>
      </w:r>
      <w:r>
        <w:rPr>
          <w:rFonts w:ascii="Times New Roman" w:hAnsi="Times New Roman"/>
          <w:color w:val="0D0D0D" w:themeColor="text1" w:themeTint="F2"/>
          <w:sz w:val="28"/>
          <w:szCs w:val="28"/>
          <w:lang w:val="uk-UA"/>
        </w:rPr>
        <w:t>дповідні ради і їхні виконкоми. Д</w:t>
      </w:r>
      <w:r w:rsidRPr="001F01C2">
        <w:rPr>
          <w:rFonts w:ascii="Times New Roman" w:hAnsi="Times New Roman"/>
          <w:color w:val="0D0D0D" w:themeColor="text1" w:themeTint="F2"/>
          <w:sz w:val="28"/>
          <w:szCs w:val="28"/>
          <w:lang w:val="uk-UA"/>
        </w:rPr>
        <w:t xml:space="preserve">о регіонального самоврядування віднесено район і область, їхні ради і виконкоми.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lastRenderedPageBreak/>
        <w:tab/>
        <w:t xml:space="preserve">20 грудня 1990 року ВР ухвалила Закон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Про міліцію</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 xml:space="preserve">. Визначено принципи діяльності міліції: законність, гуманність, гласність, справедливість.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Таким чином, реформи державного апарату, правоохоронної системи, внесення змін до Конституції, прийняття Декларації про державний суверенітет УРСР, заклали законодавчі основи, що стали фундаментом сучасної незалежної України.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Процеси перебудови суттєво вплинули на правову систему. Основними напрямами реформування законодавства були: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1) внесення численних змін і доповнень в існуючі закони та інші правові акти;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2) розробка й прийняття нових законодавчих актів.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Особливо активний процес оновлення законодавства спостерігався в галузях права, які регулювали економічні відносини. Так, було прийнято низку правових актів, які мали закласти основи ринкової економіки.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rPr>
      </w:pPr>
      <w:r w:rsidRPr="001F01C2">
        <w:rPr>
          <w:rFonts w:ascii="Times New Roman" w:hAnsi="Times New Roman"/>
          <w:color w:val="0D0D0D" w:themeColor="text1" w:themeTint="F2"/>
          <w:sz w:val="28"/>
          <w:szCs w:val="28"/>
          <w:lang w:val="uk-UA"/>
        </w:rPr>
        <w:tab/>
        <w:t xml:space="preserve">Загальносоюзні акти сприяли розвитку законодавчого забезпечення реформування економіки в Україні. У цьому переліку слід назвати Закон від 3.08.1990 р. </w:t>
      </w:r>
      <w:r w:rsidRPr="001F01C2">
        <w:rPr>
          <w:rFonts w:ascii="Times New Roman" w:hAnsi="Times New Roman"/>
          <w:color w:val="0D0D0D" w:themeColor="text1" w:themeTint="F2"/>
          <w:sz w:val="28"/>
          <w:szCs w:val="28"/>
        </w:rPr>
        <w:t>«</w:t>
      </w:r>
      <w:r w:rsidRPr="001F01C2">
        <w:rPr>
          <w:rFonts w:ascii="Times New Roman" w:hAnsi="Times New Roman"/>
          <w:color w:val="0D0D0D" w:themeColor="text1" w:themeTint="F2"/>
          <w:sz w:val="28"/>
          <w:szCs w:val="28"/>
          <w:lang w:val="uk-UA"/>
        </w:rPr>
        <w:t>Про економічну самостійність УРСР</w:t>
      </w:r>
      <w:r w:rsidRPr="001F01C2">
        <w:rPr>
          <w:rFonts w:ascii="Times New Roman" w:hAnsi="Times New Roman"/>
          <w:color w:val="0D0D0D" w:themeColor="text1" w:themeTint="F2"/>
          <w:sz w:val="28"/>
          <w:szCs w:val="28"/>
        </w:rPr>
        <w:t xml:space="preserve">»: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а) визначалися зміст, мета й основні принципи економічної самостійності;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б) механізм регулювання економіки, господарювання, соціальної сфери, організації фінансово - бюджетної системи;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в) повна господарська самостійність і свобода підприємства всіх юридичних та фізичних осіб;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г) введення національної грошової одиниці.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Загалом у 1991 р. ВР прийняла близько 40 законів та 70 постанов з економічної політики.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Реформування суспільства й держави спричинило й відповідні зміни й доповнення у кримінальному законодавстві, що стосувалися реабілітації незаконно і злочинно засуджений і репресованих людей, так і цілих народів.</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Таким чином: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по-перше, зміни у законодавстві республіки у період перебудови були зумовлені реформами у соціально-економічній та політичній сферах; </w:t>
      </w:r>
    </w:p>
    <w:p w:rsidR="005F5ADC" w:rsidRPr="001F01C2"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по-друге, процес реформування законодавства був не послідовним і суперечливим, прогресивні закони носили половинча</w:t>
      </w:r>
      <w:r>
        <w:rPr>
          <w:rFonts w:ascii="Times New Roman" w:hAnsi="Times New Roman"/>
          <w:color w:val="0D0D0D" w:themeColor="text1" w:themeTint="F2"/>
          <w:sz w:val="28"/>
          <w:szCs w:val="28"/>
          <w:lang w:val="uk-UA"/>
        </w:rPr>
        <w:t>с</w:t>
      </w:r>
      <w:r w:rsidRPr="001F01C2">
        <w:rPr>
          <w:rFonts w:ascii="Times New Roman" w:hAnsi="Times New Roman"/>
          <w:color w:val="0D0D0D" w:themeColor="text1" w:themeTint="F2"/>
          <w:sz w:val="28"/>
          <w:szCs w:val="28"/>
          <w:lang w:val="uk-UA"/>
        </w:rPr>
        <w:t xml:space="preserve">тий характер;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sidRPr="001F01C2">
        <w:rPr>
          <w:rFonts w:ascii="Times New Roman" w:hAnsi="Times New Roman"/>
          <w:color w:val="0D0D0D" w:themeColor="text1" w:themeTint="F2"/>
          <w:sz w:val="28"/>
          <w:szCs w:val="28"/>
          <w:lang w:val="uk-UA"/>
        </w:rPr>
        <w:tab/>
        <w:t xml:space="preserve">по-третє, демократичні акти, спрямовані на реформування політичної системи, забезпечення прав і свобод людини, мали переважно декларативний характер, а тому основу правової системи все ще становили застарілі норми, які гальмували просування реформ. </w:t>
      </w:r>
    </w:p>
    <w:p w:rsidR="005F5ADC" w:rsidRDefault="005F5ADC" w:rsidP="005F5ADC">
      <w:pPr>
        <w:widowControl w:val="0"/>
        <w:autoSpaceDE w:val="0"/>
        <w:autoSpaceDN w:val="0"/>
        <w:adjustRightInd w:val="0"/>
        <w:spacing w:after="0" w:line="276"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lastRenderedPageBreak/>
        <w:tab/>
      </w:r>
    </w:p>
    <w:p w:rsidR="005F5ADC" w:rsidRPr="00C70C7D" w:rsidRDefault="005F5ADC" w:rsidP="005F5ADC">
      <w:pPr>
        <w:widowControl w:val="0"/>
        <w:autoSpaceDE w:val="0"/>
        <w:autoSpaceDN w:val="0"/>
        <w:adjustRightInd w:val="0"/>
        <w:spacing w:after="0" w:line="276" w:lineRule="auto"/>
        <w:ind w:firstLine="720"/>
        <w:jc w:val="both"/>
        <w:rPr>
          <w:rFonts w:ascii="Times New Roman" w:hAnsi="Times New Roman"/>
          <w:b/>
          <w:bCs/>
          <w:sz w:val="28"/>
          <w:szCs w:val="28"/>
          <w:lang w:val="uk-UA"/>
        </w:rPr>
      </w:pPr>
      <w:r w:rsidRPr="00590C22">
        <w:rPr>
          <w:rFonts w:ascii="Times New Roman" w:hAnsi="Times New Roman"/>
          <w:b/>
          <w:bCs/>
          <w:sz w:val="28"/>
          <w:szCs w:val="28"/>
        </w:rPr>
        <w:t xml:space="preserve">2. </w:t>
      </w:r>
      <w:r>
        <w:rPr>
          <w:rFonts w:ascii="Times New Roman" w:hAnsi="Times New Roman"/>
          <w:b/>
          <w:bCs/>
          <w:sz w:val="28"/>
          <w:szCs w:val="28"/>
          <w:lang w:val="uk-UA"/>
        </w:rPr>
        <w:t>Разбудова незалежної держави в Україні.</w:t>
      </w:r>
    </w:p>
    <w:p w:rsidR="005F5ADC" w:rsidRDefault="005F5ADC" w:rsidP="005F5ADC">
      <w:pPr>
        <w:widowControl w:val="0"/>
        <w:autoSpaceDE w:val="0"/>
        <w:autoSpaceDN w:val="0"/>
        <w:adjustRightInd w:val="0"/>
        <w:spacing w:after="0" w:line="276" w:lineRule="auto"/>
        <w:ind w:firstLine="720"/>
        <w:jc w:val="both"/>
        <w:rPr>
          <w:rFonts w:ascii="Times New Roman" w:hAnsi="Times New Roman"/>
          <w:sz w:val="28"/>
          <w:szCs w:val="28"/>
          <w:lang w:val="uk-UA"/>
        </w:rPr>
      </w:pPr>
      <w:r w:rsidRPr="00AB025F">
        <w:rPr>
          <w:rFonts w:ascii="Times New Roman" w:hAnsi="Times New Roman"/>
          <w:sz w:val="28"/>
          <w:szCs w:val="28"/>
          <w:lang w:val="uk-UA"/>
        </w:rPr>
        <w:t xml:space="preserve">Після прийняття Акта проголошення незалежності України і проведення всеукраїнського референдуму 1 грудня 1991 року Україна твердо стала на самостійний державницький шлях. </w:t>
      </w:r>
    </w:p>
    <w:p w:rsidR="005F5ADC" w:rsidRPr="00AB025F" w:rsidRDefault="005F5ADC" w:rsidP="005F5ADC">
      <w:pPr>
        <w:widowControl w:val="0"/>
        <w:autoSpaceDE w:val="0"/>
        <w:autoSpaceDN w:val="0"/>
        <w:adjustRightInd w:val="0"/>
        <w:spacing w:after="0" w:line="276" w:lineRule="auto"/>
        <w:ind w:firstLine="720"/>
        <w:jc w:val="both"/>
        <w:rPr>
          <w:rFonts w:ascii="Times New Roman" w:hAnsi="Times New Roman"/>
          <w:sz w:val="28"/>
          <w:szCs w:val="28"/>
          <w:lang w:val="uk-UA"/>
        </w:rPr>
      </w:pPr>
      <w:r w:rsidRPr="00AB025F">
        <w:rPr>
          <w:rFonts w:ascii="Times New Roman" w:hAnsi="Times New Roman"/>
          <w:sz w:val="28"/>
          <w:szCs w:val="28"/>
          <w:lang w:val="uk-UA"/>
        </w:rPr>
        <w:t xml:space="preserve">Проголошення незалежності вимагало створення юридичної бази, здатної забезпечити суверенне існування України. </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Україна вважала СНД міжнародним механізмом, який мав існувати на основі двосторонніх взаємовигідних відносин між країнами — членами цього союзу. Уряд України дотримувався політики, яка повинна була забезпечити реалізацію національних інтересів республіки.</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Pr>
          <w:rFonts w:ascii="Times New Roman" w:hAnsi="Times New Roman"/>
          <w:sz w:val="28"/>
          <w:szCs w:val="28"/>
          <w:lang w:val="uk-UA"/>
        </w:rPr>
        <w:tab/>
        <w:t>Б</w:t>
      </w:r>
      <w:r w:rsidRPr="00AB025F">
        <w:rPr>
          <w:rFonts w:ascii="Times New Roman" w:hAnsi="Times New Roman"/>
          <w:sz w:val="28"/>
          <w:szCs w:val="28"/>
          <w:lang w:val="uk-UA"/>
        </w:rPr>
        <w:t xml:space="preserve">агато уваги </w:t>
      </w:r>
      <w:r>
        <w:rPr>
          <w:rFonts w:ascii="Times New Roman" w:hAnsi="Times New Roman"/>
          <w:sz w:val="28"/>
          <w:szCs w:val="28"/>
          <w:lang w:val="uk-UA"/>
        </w:rPr>
        <w:t xml:space="preserve">приділялося </w:t>
      </w:r>
      <w:r w:rsidRPr="00AB025F">
        <w:rPr>
          <w:rFonts w:ascii="Times New Roman" w:hAnsi="Times New Roman"/>
          <w:sz w:val="28"/>
          <w:szCs w:val="28"/>
          <w:lang w:val="uk-UA"/>
        </w:rPr>
        <w:t>проблемам будівництва Збройних Сил республіки.</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24 серпня 1991 року позачергова сесія парламенту прийняла постанову "Про військові формування на Україні", згідно з якою всі війська, дислоковані на території республіки, підпорядковувалися Верховній Ралі. Тоді ж було створено Міністерство оборони.</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Черговим кроком стала розробка Концепції оборони та будівництва Збройних Сил України, схвалено Верховною Радою 11 жовтня. У ній заявлялося про намір України одержати у майбутньому статус нейтральної, без'ядерної держави, яка не бере участі у військових блоках. </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Ще в Декларації про державний суверенітет Україна виразила своє бажання стати в майбутньому неядерною державою.</w:t>
      </w:r>
      <w:r>
        <w:rPr>
          <w:rFonts w:ascii="Times New Roman" w:hAnsi="Times New Roman"/>
          <w:sz w:val="28"/>
          <w:szCs w:val="28"/>
          <w:lang w:val="uk-UA"/>
        </w:rPr>
        <w:t xml:space="preserve"> Вона стала першою і єдиною на c</w:t>
      </w:r>
      <w:r w:rsidRPr="00AB025F">
        <w:rPr>
          <w:rFonts w:ascii="Times New Roman" w:hAnsi="Times New Roman"/>
          <w:sz w:val="28"/>
          <w:szCs w:val="28"/>
          <w:lang w:val="uk-UA"/>
        </w:rPr>
        <w:t>ьогодні державою світу, яка добровільно відмовилася від ядерної зброї.</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З перших днів існування почалася робота з формуван</w:t>
      </w:r>
      <w:r>
        <w:rPr>
          <w:rFonts w:ascii="Times New Roman" w:hAnsi="Times New Roman"/>
          <w:sz w:val="28"/>
          <w:szCs w:val="28"/>
          <w:lang w:val="uk-UA"/>
        </w:rPr>
        <w:t xml:space="preserve">ня атрибутів незалежної держави. </w:t>
      </w:r>
      <w:r w:rsidRPr="00AB025F">
        <w:rPr>
          <w:rFonts w:ascii="Times New Roman" w:hAnsi="Times New Roman"/>
          <w:sz w:val="28"/>
          <w:szCs w:val="28"/>
          <w:lang w:val="uk-UA"/>
        </w:rPr>
        <w:t>15 січня 1992 року з'явився указ "Про державний гімн України", який затвердив національний гімн на слова Павла Чубинського та музику Михайла Вербицького "Ще не вмерла Україна". 28 січня 1992 року синьо-жовтий прапор було проголошено державним прапором України. Малим гербом України було затверджено тризуб.</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Після проголошення незалежності Україна сформувалася як парламентсько-президентська республіка. Президент України був як главою держави, так і главою виконавчої влади. За Конституцією України 1996 року Україна за формою правління стає президентсько-парламентською республікою.</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За державним ладом Україна є унітарною державою.</w:t>
      </w:r>
      <w:r>
        <w:rPr>
          <w:rFonts w:ascii="Times New Roman" w:hAnsi="Times New Roman"/>
          <w:sz w:val="28"/>
          <w:szCs w:val="28"/>
          <w:lang w:val="uk-UA"/>
        </w:rPr>
        <w:t xml:space="preserve"> </w:t>
      </w:r>
      <w:r w:rsidRPr="00AB025F">
        <w:rPr>
          <w:rFonts w:ascii="Times New Roman" w:hAnsi="Times New Roman"/>
          <w:sz w:val="28"/>
          <w:szCs w:val="28"/>
          <w:lang w:val="uk-UA"/>
        </w:rPr>
        <w:t xml:space="preserve">Особливий статус має Автономна Республіка Крим, яка є невід'ємною складовою частиною України і в межах повноважень, визначених Конституцією України, вирішує </w:t>
      </w:r>
      <w:r w:rsidRPr="00AB025F">
        <w:rPr>
          <w:rFonts w:ascii="Times New Roman" w:hAnsi="Times New Roman"/>
          <w:sz w:val="28"/>
          <w:szCs w:val="28"/>
          <w:lang w:val="uk-UA"/>
        </w:rPr>
        <w:lastRenderedPageBreak/>
        <w:t>питання, віднесені до її відання.</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Державна влада в Україні здійснюється на засадах її поділу на законодавчу, виконавчу та судову.</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За Конституцією України 1996 року єдиним органом законодавчої влади в Україні є Верховна Рада.</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Конституційний склад Верховної Ради становить 450 народних депутатів України, які обираються на основі загального, рівного і прямого виборчого права шляхом таємного голос</w:t>
      </w:r>
      <w:r>
        <w:rPr>
          <w:rFonts w:ascii="Times New Roman" w:hAnsi="Times New Roman"/>
          <w:sz w:val="28"/>
          <w:szCs w:val="28"/>
          <w:lang w:val="uk-UA"/>
        </w:rPr>
        <w:t>ування строком на чотири роки.</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Порядок роботи Верховної Ради України визначається її регламентом, прийнятим 27 липня 1994 року. Верховна Рада України працює сесійно.</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Верховна Рада України затверджує перелік комітетів, які здійснюють законопроектну роботу, готують і попередньо розглядають питання, що виносяться на розгляд Верховної Ради. </w:t>
      </w:r>
      <w:r w:rsidRPr="0025270F">
        <w:rPr>
          <w:rFonts w:ascii="Times New Roman" w:hAnsi="Times New Roman"/>
          <w:sz w:val="28"/>
          <w:szCs w:val="28"/>
        </w:rPr>
        <w:t>В</w:t>
      </w:r>
      <w:r>
        <w:rPr>
          <w:rFonts w:ascii="Times New Roman" w:hAnsi="Times New Roman"/>
          <w:sz w:val="28"/>
          <w:szCs w:val="28"/>
          <w:lang w:val="uk-UA"/>
        </w:rPr>
        <w:t>она</w:t>
      </w:r>
      <w:r w:rsidRPr="0025270F">
        <w:rPr>
          <w:rFonts w:ascii="Times New Roman" w:hAnsi="Times New Roman"/>
          <w:sz w:val="28"/>
          <w:szCs w:val="28"/>
        </w:rPr>
        <w:t xml:space="preserve"> </w:t>
      </w:r>
      <w:r w:rsidRPr="00AB025F">
        <w:rPr>
          <w:rFonts w:ascii="Times New Roman" w:hAnsi="Times New Roman"/>
          <w:sz w:val="28"/>
          <w:szCs w:val="28"/>
          <w:lang w:val="uk-UA"/>
        </w:rPr>
        <w:t>приймає закони, постанови та інші акти більшістю від її конституційного складу.</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Президент України є главою держави і виступає від її імені. Він є гарантом державного суверенітету, територіальної цілісності України, додержання Конституції України, прав і свобод людини і громадянина.</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Президент України є ланкою, що зв'язує законодавчу і виконавчу владу. Президентом України може бути громадянин України, який досяг тридцяти п'яти років, має право голосу, проживає в Україні протягом десяти останніх перед днем виборів ро</w:t>
      </w:r>
      <w:r>
        <w:rPr>
          <w:rFonts w:ascii="Times New Roman" w:hAnsi="Times New Roman"/>
          <w:sz w:val="28"/>
          <w:szCs w:val="28"/>
          <w:lang w:val="uk-UA"/>
        </w:rPr>
        <w:t xml:space="preserve">ків та володіє державною мовою. </w:t>
      </w:r>
      <w:r w:rsidRPr="00AB025F">
        <w:rPr>
          <w:rFonts w:ascii="Times New Roman" w:hAnsi="Times New Roman"/>
          <w:sz w:val="28"/>
          <w:szCs w:val="28"/>
          <w:lang w:val="uk-UA"/>
        </w:rPr>
        <w:t>Одна й та сама особа не може бути Президентом України</w:t>
      </w:r>
      <w:r>
        <w:rPr>
          <w:rFonts w:ascii="Times New Roman" w:hAnsi="Times New Roman"/>
          <w:sz w:val="28"/>
          <w:szCs w:val="28"/>
          <w:lang w:val="uk-UA"/>
        </w:rPr>
        <w:t xml:space="preserve"> більше ніж два терміни підряд.</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Повноваження Президента визначен</w:t>
      </w:r>
      <w:r>
        <w:rPr>
          <w:rFonts w:ascii="Times New Roman" w:hAnsi="Times New Roman"/>
          <w:sz w:val="28"/>
          <w:szCs w:val="28"/>
          <w:lang w:val="uk-UA"/>
        </w:rPr>
        <w:t>і Конституцією України</w:t>
      </w:r>
      <w:r w:rsidRPr="00AB025F">
        <w:rPr>
          <w:rFonts w:ascii="Times New Roman" w:hAnsi="Times New Roman"/>
          <w:sz w:val="28"/>
          <w:szCs w:val="28"/>
          <w:lang w:val="uk-UA"/>
        </w:rPr>
        <w:t>. Президент України на основі та на виконання Конституції і законів України видає укази і розпорядження.</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Вищим органом виконавчої влади є Кабінет Міністрів України, який відповідальний перед Президентом України та підконтрольний і підзвітний Верховній Раді України. Очолює Кабінет Міністрів прем'єр-міністр України.</w:t>
      </w:r>
    </w:p>
    <w:p w:rsidR="005F5ADC"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Повноваження Кабінету Міністрів передбачені Конституцією Укра</w:t>
      </w:r>
      <w:r>
        <w:rPr>
          <w:rFonts w:ascii="Times New Roman" w:hAnsi="Times New Roman"/>
          <w:sz w:val="28"/>
          <w:szCs w:val="28"/>
          <w:lang w:val="uk-UA"/>
        </w:rPr>
        <w:t>їни</w:t>
      </w:r>
      <w:r w:rsidRPr="00AB025F">
        <w:rPr>
          <w:rFonts w:ascii="Times New Roman" w:hAnsi="Times New Roman"/>
          <w:sz w:val="28"/>
          <w:szCs w:val="28"/>
          <w:lang w:val="uk-UA"/>
        </w:rPr>
        <w:t>. Кабінет Міністрів України в межах своєї компетенції видає постанови і розпорядження, які є обов'язковими для виконання.</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Невід'ємною складовою побудови демократичної правової держави є проведення судової реформи.</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У квітні 1992 року Верховна Рада схвалила Концепцію судово-правової реформи. Судочинство в Україні мал</w:t>
      </w:r>
      <w:r>
        <w:rPr>
          <w:rFonts w:ascii="Times New Roman" w:hAnsi="Times New Roman"/>
          <w:sz w:val="28"/>
          <w:szCs w:val="28"/>
          <w:lang w:val="uk-UA"/>
        </w:rPr>
        <w:t>о здійснюватися Конституційним с</w:t>
      </w:r>
      <w:r w:rsidRPr="00AB025F">
        <w:rPr>
          <w:rFonts w:ascii="Times New Roman" w:hAnsi="Times New Roman"/>
          <w:sz w:val="28"/>
          <w:szCs w:val="28"/>
          <w:lang w:val="uk-UA"/>
        </w:rPr>
        <w:t>удом і судами загальної юрисдикції.</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Конституц</w:t>
      </w:r>
      <w:r>
        <w:rPr>
          <w:rFonts w:ascii="Times New Roman" w:hAnsi="Times New Roman"/>
          <w:sz w:val="28"/>
          <w:szCs w:val="28"/>
          <w:lang w:val="uk-UA"/>
        </w:rPr>
        <w:t xml:space="preserve">ійний Суд є </w:t>
      </w:r>
      <w:r w:rsidRPr="00AB025F">
        <w:rPr>
          <w:rFonts w:ascii="Times New Roman" w:hAnsi="Times New Roman"/>
          <w:sz w:val="28"/>
          <w:szCs w:val="28"/>
          <w:lang w:val="uk-UA"/>
        </w:rPr>
        <w:t xml:space="preserve">єдиним в Україні органом конституційної юрисдикції. Його функція полягає у вирішенні питань про відповідність </w:t>
      </w:r>
      <w:r w:rsidRPr="00AB025F">
        <w:rPr>
          <w:rFonts w:ascii="Times New Roman" w:hAnsi="Times New Roman"/>
          <w:sz w:val="28"/>
          <w:szCs w:val="28"/>
          <w:lang w:val="uk-UA"/>
        </w:rPr>
        <w:lastRenderedPageBreak/>
        <w:t>законів та інших правових актів Конституції України, а також офіційному тлумаченні Конституції та законів.</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Організація, порядок діяльності та компетенція судів загальної юрисдикції визначалися Конституцією України, законами України "Про судоустрій Української PCР" від 5 червня 1991 р., "Про статус суддів" від 15 грудня 1992 р., "Про арбітражний суд" від 4 червня 1991 р., "Про організацію судового самоуправлі</w:t>
      </w:r>
      <w:r>
        <w:rPr>
          <w:rFonts w:ascii="Times New Roman" w:hAnsi="Times New Roman"/>
          <w:sz w:val="28"/>
          <w:szCs w:val="28"/>
          <w:lang w:val="uk-UA"/>
        </w:rPr>
        <w:t>ння" від 2 лютого 1994р. та ін.</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У червні 2001 р. до законів України "Про судоустрій України" і </w:t>
      </w:r>
      <w:r>
        <w:rPr>
          <w:rFonts w:ascii="Times New Roman" w:hAnsi="Times New Roman"/>
          <w:sz w:val="28"/>
          <w:szCs w:val="28"/>
          <w:lang w:val="uk-UA"/>
        </w:rPr>
        <w:t>"Про статус суддів" було внесені</w:t>
      </w:r>
      <w:r w:rsidRPr="00AB025F">
        <w:rPr>
          <w:rFonts w:ascii="Times New Roman" w:hAnsi="Times New Roman"/>
          <w:sz w:val="28"/>
          <w:szCs w:val="28"/>
          <w:lang w:val="uk-UA"/>
        </w:rPr>
        <w:t xml:space="preserve"> істотні зміни. Відповідно до Закону України "Про внесення змін до Закону України "Про судоустрій України" від 21 червня 2001 р. систему судів загальної юрисдикції утворюють місцеві суди, апеляційні суди, вищі спеціалізовані суди, Верховний Суд України.</w:t>
      </w:r>
    </w:p>
    <w:p w:rsidR="005F5ADC"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Проголошення незалежності поставило перед Україною завдання реформуван</w:t>
      </w:r>
      <w:r>
        <w:rPr>
          <w:rFonts w:ascii="Times New Roman" w:hAnsi="Times New Roman"/>
          <w:sz w:val="28"/>
          <w:szCs w:val="28"/>
          <w:lang w:val="uk-UA"/>
        </w:rPr>
        <w:t>ня правової системи. Н</w:t>
      </w:r>
      <w:r w:rsidRPr="00AB025F">
        <w:rPr>
          <w:rFonts w:ascii="Times New Roman" w:hAnsi="Times New Roman"/>
          <w:sz w:val="28"/>
          <w:szCs w:val="28"/>
          <w:lang w:val="uk-UA"/>
        </w:rPr>
        <w:t xml:space="preserve">еобхідно було відмовитися від догм соціалістичного права, по-друге, </w:t>
      </w:r>
      <w:r>
        <w:rPr>
          <w:rFonts w:ascii="Times New Roman" w:hAnsi="Times New Roman"/>
          <w:sz w:val="28"/>
          <w:szCs w:val="28"/>
          <w:lang w:val="uk-UA"/>
        </w:rPr>
        <w:t xml:space="preserve">а також </w:t>
      </w:r>
      <w:r w:rsidRPr="00AB025F">
        <w:rPr>
          <w:rFonts w:ascii="Times New Roman" w:hAnsi="Times New Roman"/>
          <w:sz w:val="28"/>
          <w:szCs w:val="28"/>
          <w:lang w:val="uk-UA"/>
        </w:rPr>
        <w:t>в короткі терміни впровадити елементи так званого буржуазного права.</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Проголошення незалежності України потребувало внесення відповідних змін і доповнень до Конституції України. 14 лютого 1992 року було прийнято Закон України "Про внесення доповнень і змін в Конституцію'. Розділ НІ було перейменовано на "Державний і територіальний устрій України", розділ V—на "Органи законодавчої і виконавчої влади України", розділ VII — на "Україна — незалежна держава". Ст. 68 проголосила Україну "незалежною демократичною правовою державою". Згідно із Законом "Президент є глава держави і глава виконавчої влади України".</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У червні 1996 року була прийнята нова Конституція України.</w:t>
      </w:r>
      <w:r>
        <w:rPr>
          <w:rFonts w:ascii="Times New Roman" w:hAnsi="Times New Roman"/>
          <w:sz w:val="28"/>
          <w:szCs w:val="28"/>
          <w:lang w:val="uk-UA"/>
        </w:rPr>
        <w:t xml:space="preserve"> Її прийняття </w:t>
      </w:r>
      <w:r w:rsidRPr="00AB025F">
        <w:rPr>
          <w:rFonts w:ascii="Times New Roman" w:hAnsi="Times New Roman"/>
          <w:sz w:val="28"/>
          <w:szCs w:val="28"/>
          <w:lang w:val="uk-UA"/>
        </w:rPr>
        <w:t>мало величезне історичне значення, оскільки була підведена юридична база під державність украї</w:t>
      </w:r>
      <w:r>
        <w:rPr>
          <w:rFonts w:ascii="Times New Roman" w:hAnsi="Times New Roman"/>
          <w:sz w:val="28"/>
          <w:szCs w:val="28"/>
          <w:lang w:val="uk-UA"/>
        </w:rPr>
        <w:t>нського народу</w:t>
      </w:r>
      <w:r w:rsidRPr="00AB025F">
        <w:rPr>
          <w:rFonts w:ascii="Times New Roman" w:hAnsi="Times New Roman"/>
          <w:sz w:val="28"/>
          <w:szCs w:val="28"/>
          <w:lang w:val="uk-UA"/>
        </w:rPr>
        <w:t>.</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Подал</w:t>
      </w:r>
      <w:r>
        <w:rPr>
          <w:rFonts w:ascii="Times New Roman" w:hAnsi="Times New Roman"/>
          <w:sz w:val="28"/>
          <w:szCs w:val="28"/>
          <w:lang w:val="uk-UA"/>
        </w:rPr>
        <w:t xml:space="preserve">ьшого розвитку </w:t>
      </w:r>
      <w:r w:rsidRPr="00AB025F">
        <w:rPr>
          <w:rFonts w:ascii="Times New Roman" w:hAnsi="Times New Roman"/>
          <w:sz w:val="28"/>
          <w:szCs w:val="28"/>
          <w:lang w:val="uk-UA"/>
        </w:rPr>
        <w:t>набув такий важливий інститут конституційного права, як громадянство. Правовий зміст громадянства України, порядок його набуття і припинення, повноваження органів державної влади, що беруть участь у вирішенні питань громадянства, визначаються Законом України "Про гро</w:t>
      </w:r>
      <w:r>
        <w:rPr>
          <w:rFonts w:ascii="Times New Roman" w:hAnsi="Times New Roman"/>
          <w:sz w:val="28"/>
          <w:szCs w:val="28"/>
          <w:lang w:val="uk-UA"/>
        </w:rPr>
        <w:t>мадянство" від 18 січня 2001 року.</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Найрадикальніших змін за роки незалежності України зазнало виборче право — важливий інститут конституційного права України.</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Розбудова самостійної держави — тривалий і складний процес, Україна настирливо веде пошуки власного історичного шляху. В державно-правовому будівництві є і здобутки, і прорахунки.</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Найбільшим досягненням молодої демократії республіки с прийняття </w:t>
      </w:r>
      <w:r w:rsidRPr="00AB025F">
        <w:rPr>
          <w:rFonts w:ascii="Times New Roman" w:hAnsi="Times New Roman"/>
          <w:sz w:val="28"/>
          <w:szCs w:val="28"/>
          <w:lang w:val="uk-UA"/>
        </w:rPr>
        <w:lastRenderedPageBreak/>
        <w:t xml:space="preserve">Конституції України. </w:t>
      </w:r>
      <w:r w:rsidRPr="00AB025F">
        <w:rPr>
          <w:rFonts w:ascii="Times New Roman" w:hAnsi="Times New Roman"/>
          <w:sz w:val="28"/>
          <w:szCs w:val="28"/>
          <w:lang w:val="uk-UA"/>
        </w:rPr>
        <w:tab/>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Чималими є здобутки у сфері зовнішніх відносин, Україна стала рівноправним членом світової спільноти. Майже завершено процес реформування державного механізму, але не ліквідовані суперечності між законодавчою і виконавчою гілками влади. </w:t>
      </w:r>
    </w:p>
    <w:p w:rsidR="005F5ADC" w:rsidRPr="00AB025F" w:rsidRDefault="005F5ADC" w:rsidP="005F5ADC">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t xml:space="preserve">Значні зміни відбулися в судовій системі, в інших правоохоронних органах. Не припиняється кропітка робота з формування законодавства. </w:t>
      </w:r>
    </w:p>
    <w:p w:rsidR="005F5ADC" w:rsidRPr="00E355C1" w:rsidRDefault="005F5ADC" w:rsidP="00E355C1">
      <w:pPr>
        <w:widowControl w:val="0"/>
        <w:autoSpaceDE w:val="0"/>
        <w:autoSpaceDN w:val="0"/>
        <w:adjustRightInd w:val="0"/>
        <w:spacing w:after="0" w:line="276" w:lineRule="auto"/>
        <w:jc w:val="both"/>
        <w:rPr>
          <w:rFonts w:ascii="Times New Roman" w:hAnsi="Times New Roman"/>
          <w:sz w:val="28"/>
          <w:szCs w:val="28"/>
          <w:lang w:val="uk-UA"/>
        </w:rPr>
      </w:pPr>
      <w:r w:rsidRPr="00AB025F">
        <w:rPr>
          <w:rFonts w:ascii="Times New Roman" w:hAnsi="Times New Roman"/>
          <w:sz w:val="28"/>
          <w:szCs w:val="28"/>
          <w:lang w:val="uk-UA"/>
        </w:rPr>
        <w:tab/>
      </w:r>
    </w:p>
    <w:sectPr w:rsidR="005F5ADC" w:rsidRPr="00E355C1" w:rsidSect="00FE5D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2A4878"/>
    <w:lvl w:ilvl="0">
      <w:numFmt w:val="bullet"/>
      <w:lvlText w:val="*"/>
      <w:lvlJc w:val="left"/>
    </w:lvl>
  </w:abstractNum>
  <w:abstractNum w:abstractNumId="1">
    <w:nsid w:val="045552C9"/>
    <w:multiLevelType w:val="hybridMultilevel"/>
    <w:tmpl w:val="19E235C8"/>
    <w:lvl w:ilvl="0" w:tplc="7C761C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51F1D73"/>
    <w:multiLevelType w:val="hybridMultilevel"/>
    <w:tmpl w:val="DE3E9E52"/>
    <w:lvl w:ilvl="0" w:tplc="A8F43B72">
      <w:start w:val="1"/>
      <w:numFmt w:val="decimal"/>
      <w:lvlText w:val="%1."/>
      <w:lvlJc w:val="left"/>
      <w:pPr>
        <w:ind w:left="735" w:hanging="360"/>
      </w:pPr>
      <w:rPr>
        <w:rFonts w:cs="Times New Roman"/>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3">
    <w:nsid w:val="054731E8"/>
    <w:multiLevelType w:val="hybridMultilevel"/>
    <w:tmpl w:val="983E2B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925CC5"/>
    <w:multiLevelType w:val="hybridMultilevel"/>
    <w:tmpl w:val="8ECA3D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EA1C4F"/>
    <w:multiLevelType w:val="hybridMultilevel"/>
    <w:tmpl w:val="4F061B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53D04"/>
    <w:multiLevelType w:val="singleLevel"/>
    <w:tmpl w:val="08AE79C6"/>
    <w:lvl w:ilvl="0">
      <w:start w:val="1"/>
      <w:numFmt w:val="decimal"/>
      <w:lvlText w:val="%1."/>
      <w:legacy w:legacy="1" w:legacySpace="0" w:legacyIndent="0"/>
      <w:lvlJc w:val="left"/>
      <w:rPr>
        <w:rFonts w:ascii="Times New Roman" w:hAnsi="Times New Roman" w:cs="Times New Roman" w:hint="default"/>
      </w:rPr>
    </w:lvl>
  </w:abstractNum>
  <w:abstractNum w:abstractNumId="7">
    <w:nsid w:val="0C0C486D"/>
    <w:multiLevelType w:val="hybridMultilevel"/>
    <w:tmpl w:val="97C83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51690"/>
    <w:multiLevelType w:val="singleLevel"/>
    <w:tmpl w:val="5B6A8A9C"/>
    <w:lvl w:ilvl="0">
      <w:start w:val="1"/>
      <w:numFmt w:val="decimal"/>
      <w:lvlText w:val="%1."/>
      <w:legacy w:legacy="1" w:legacySpace="0" w:legacyIndent="0"/>
      <w:lvlJc w:val="left"/>
      <w:rPr>
        <w:rFonts w:ascii="Times New Roman" w:hAnsi="Times New Roman" w:cs="Times New Roman" w:hint="default"/>
        <w:lang w:val="uk-UA"/>
      </w:rPr>
    </w:lvl>
  </w:abstractNum>
  <w:abstractNum w:abstractNumId="9">
    <w:nsid w:val="0FA676B0"/>
    <w:multiLevelType w:val="hybridMultilevel"/>
    <w:tmpl w:val="4CB2AE5E"/>
    <w:lvl w:ilvl="0" w:tplc="291A2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5F5ADA"/>
    <w:multiLevelType w:val="hybridMultilevel"/>
    <w:tmpl w:val="C3121BE6"/>
    <w:lvl w:ilvl="0" w:tplc="8EC0D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40B1EED"/>
    <w:multiLevelType w:val="hybridMultilevel"/>
    <w:tmpl w:val="C3121BE6"/>
    <w:lvl w:ilvl="0" w:tplc="8EC0D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AD10582"/>
    <w:multiLevelType w:val="hybridMultilevel"/>
    <w:tmpl w:val="68F2A7D2"/>
    <w:lvl w:ilvl="0" w:tplc="42C290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E7227BB"/>
    <w:multiLevelType w:val="hybridMultilevel"/>
    <w:tmpl w:val="B71E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B4FF8"/>
    <w:multiLevelType w:val="hybridMultilevel"/>
    <w:tmpl w:val="5ECC3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3D3111D"/>
    <w:multiLevelType w:val="hybridMultilevel"/>
    <w:tmpl w:val="7D28D322"/>
    <w:lvl w:ilvl="0" w:tplc="5082DA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2E341D"/>
    <w:multiLevelType w:val="singleLevel"/>
    <w:tmpl w:val="269EF04C"/>
    <w:lvl w:ilvl="0">
      <w:start w:val="1"/>
      <w:numFmt w:val="decimal"/>
      <w:lvlText w:val="%1."/>
      <w:legacy w:legacy="1" w:legacySpace="0" w:legacyIndent="0"/>
      <w:lvlJc w:val="left"/>
      <w:rPr>
        <w:rFonts w:ascii="Times New Roman" w:hAnsi="Times New Roman" w:cs="Times New Roman" w:hint="default"/>
      </w:rPr>
    </w:lvl>
  </w:abstractNum>
  <w:abstractNum w:abstractNumId="17">
    <w:nsid w:val="25CE7CE7"/>
    <w:multiLevelType w:val="hybridMultilevel"/>
    <w:tmpl w:val="FE56F5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72B52AB"/>
    <w:multiLevelType w:val="singleLevel"/>
    <w:tmpl w:val="85D81DA6"/>
    <w:lvl w:ilvl="0">
      <w:start w:val="1"/>
      <w:numFmt w:val="decimal"/>
      <w:lvlText w:val="%1."/>
      <w:legacy w:legacy="1" w:legacySpace="0" w:legacyIndent="0"/>
      <w:lvlJc w:val="left"/>
      <w:rPr>
        <w:rFonts w:ascii="Times New Roman" w:hAnsi="Times New Roman" w:cs="Times New Roman" w:hint="default"/>
      </w:rPr>
    </w:lvl>
  </w:abstractNum>
  <w:abstractNum w:abstractNumId="19">
    <w:nsid w:val="29154BD3"/>
    <w:multiLevelType w:val="hybridMultilevel"/>
    <w:tmpl w:val="B71E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2E113F"/>
    <w:multiLevelType w:val="hybridMultilevel"/>
    <w:tmpl w:val="B91E3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EB5B87"/>
    <w:multiLevelType w:val="hybridMultilevel"/>
    <w:tmpl w:val="B71E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93668C"/>
    <w:multiLevelType w:val="singleLevel"/>
    <w:tmpl w:val="5B6A8A9C"/>
    <w:lvl w:ilvl="0">
      <w:start w:val="1"/>
      <w:numFmt w:val="decimal"/>
      <w:lvlText w:val="%1."/>
      <w:legacy w:legacy="1" w:legacySpace="0" w:legacyIndent="0"/>
      <w:lvlJc w:val="left"/>
      <w:rPr>
        <w:rFonts w:ascii="Times New Roman" w:hAnsi="Times New Roman" w:cs="Times New Roman" w:hint="default"/>
        <w:lang w:val="uk-UA"/>
      </w:rPr>
    </w:lvl>
  </w:abstractNum>
  <w:abstractNum w:abstractNumId="23">
    <w:nsid w:val="301D1265"/>
    <w:multiLevelType w:val="hybridMultilevel"/>
    <w:tmpl w:val="C610D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E72365"/>
    <w:multiLevelType w:val="hybridMultilevel"/>
    <w:tmpl w:val="29CE0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FA062C"/>
    <w:multiLevelType w:val="hybridMultilevel"/>
    <w:tmpl w:val="B71E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5506DD"/>
    <w:multiLevelType w:val="hybridMultilevel"/>
    <w:tmpl w:val="F01AC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B44E35"/>
    <w:multiLevelType w:val="hybridMultilevel"/>
    <w:tmpl w:val="140679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C7C323C"/>
    <w:multiLevelType w:val="hybridMultilevel"/>
    <w:tmpl w:val="ADBCAF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354541"/>
    <w:multiLevelType w:val="hybridMultilevel"/>
    <w:tmpl w:val="B71E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930511"/>
    <w:multiLevelType w:val="hybridMultilevel"/>
    <w:tmpl w:val="62B8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8A8"/>
    <w:multiLevelType w:val="singleLevel"/>
    <w:tmpl w:val="FF8C395A"/>
    <w:lvl w:ilvl="0">
      <w:start w:val="1"/>
      <w:numFmt w:val="decimal"/>
      <w:lvlText w:val="%1."/>
      <w:legacy w:legacy="1" w:legacySpace="0" w:legacyIndent="0"/>
      <w:lvlJc w:val="left"/>
      <w:rPr>
        <w:rFonts w:ascii="Times New Roman" w:eastAsiaTheme="minorEastAsia" w:hAnsi="Times New Roman" w:cs="Times New Roman"/>
      </w:rPr>
    </w:lvl>
  </w:abstractNum>
  <w:abstractNum w:abstractNumId="32">
    <w:nsid w:val="50656C9D"/>
    <w:multiLevelType w:val="hybridMultilevel"/>
    <w:tmpl w:val="09DA35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33B58B4"/>
    <w:multiLevelType w:val="hybridMultilevel"/>
    <w:tmpl w:val="7CCC45E6"/>
    <w:lvl w:ilvl="0" w:tplc="0419000F">
      <w:start w:val="1"/>
      <w:numFmt w:val="decimal"/>
      <w:lvlText w:val="%1."/>
      <w:lvlJc w:val="left"/>
      <w:pPr>
        <w:ind w:left="1778" w:hanging="360"/>
      </w:p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538C5F67"/>
    <w:multiLevelType w:val="hybridMultilevel"/>
    <w:tmpl w:val="9CD62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342561"/>
    <w:multiLevelType w:val="hybridMultilevel"/>
    <w:tmpl w:val="717C2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9BB33EE"/>
    <w:multiLevelType w:val="hybridMultilevel"/>
    <w:tmpl w:val="CA743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A566705"/>
    <w:multiLevelType w:val="hybridMultilevel"/>
    <w:tmpl w:val="F5602D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C3538FD"/>
    <w:multiLevelType w:val="singleLevel"/>
    <w:tmpl w:val="FF8C395A"/>
    <w:lvl w:ilvl="0">
      <w:start w:val="1"/>
      <w:numFmt w:val="decimal"/>
      <w:lvlText w:val="%1."/>
      <w:legacy w:legacy="1" w:legacySpace="0" w:legacyIndent="0"/>
      <w:lvlJc w:val="left"/>
      <w:rPr>
        <w:rFonts w:ascii="Times New Roman" w:eastAsiaTheme="minorEastAsia" w:hAnsi="Times New Roman" w:cs="Times New Roman"/>
      </w:rPr>
    </w:lvl>
  </w:abstractNum>
  <w:abstractNum w:abstractNumId="39">
    <w:nsid w:val="5FBC02AA"/>
    <w:multiLevelType w:val="hybridMultilevel"/>
    <w:tmpl w:val="B71E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D62525"/>
    <w:multiLevelType w:val="hybridMultilevel"/>
    <w:tmpl w:val="60A05D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9040DC9"/>
    <w:multiLevelType w:val="hybridMultilevel"/>
    <w:tmpl w:val="07BE87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C972EFA"/>
    <w:multiLevelType w:val="hybridMultilevel"/>
    <w:tmpl w:val="F5206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DF40AD6"/>
    <w:multiLevelType w:val="singleLevel"/>
    <w:tmpl w:val="FF8C395A"/>
    <w:lvl w:ilvl="0">
      <w:start w:val="1"/>
      <w:numFmt w:val="decimal"/>
      <w:lvlText w:val="%1."/>
      <w:legacy w:legacy="1" w:legacySpace="0" w:legacyIndent="0"/>
      <w:lvlJc w:val="left"/>
      <w:rPr>
        <w:rFonts w:ascii="Times New Roman" w:eastAsiaTheme="minorEastAsia" w:hAnsi="Times New Roman" w:cs="Times New Roman"/>
      </w:rPr>
    </w:lvl>
  </w:abstractNum>
  <w:abstractNum w:abstractNumId="44">
    <w:nsid w:val="6FDB070D"/>
    <w:multiLevelType w:val="hybridMultilevel"/>
    <w:tmpl w:val="46441B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7EE2E9F"/>
    <w:multiLevelType w:val="hybridMultilevel"/>
    <w:tmpl w:val="A230B2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562D74"/>
    <w:multiLevelType w:val="hybridMultilevel"/>
    <w:tmpl w:val="CF629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32"/>
  </w:num>
  <w:num w:numId="3">
    <w:abstractNumId w:val="14"/>
  </w:num>
  <w:num w:numId="4">
    <w:abstractNumId w:val="27"/>
  </w:num>
  <w:num w:numId="5">
    <w:abstractNumId w:val="41"/>
  </w:num>
  <w:num w:numId="6">
    <w:abstractNumId w:val="46"/>
  </w:num>
  <w:num w:numId="7">
    <w:abstractNumId w:val="4"/>
  </w:num>
  <w:num w:numId="8">
    <w:abstractNumId w:val="44"/>
  </w:num>
  <w:num w:numId="9">
    <w:abstractNumId w:val="3"/>
  </w:num>
  <w:num w:numId="10">
    <w:abstractNumId w:val="17"/>
  </w:num>
  <w:num w:numId="11">
    <w:abstractNumId w:val="37"/>
  </w:num>
  <w:num w:numId="12">
    <w:abstractNumId w:val="18"/>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1"/>
    <w:lvlOverride w:ilvl="0">
      <w:startOverride w:val="1"/>
    </w:lvlOverride>
  </w:num>
  <w:num w:numId="19">
    <w:abstractNumId w:val="36"/>
  </w:num>
  <w:num w:numId="20">
    <w:abstractNumId w:val="24"/>
  </w:num>
  <w:num w:numId="21">
    <w:abstractNumId w:val="42"/>
  </w:num>
  <w:num w:numId="22">
    <w:abstractNumId w:val="7"/>
  </w:num>
  <w:num w:numId="23">
    <w:abstractNumId w:val="20"/>
  </w:num>
  <w:num w:numId="24">
    <w:abstractNumId w:val="35"/>
  </w:num>
  <w:num w:numId="25">
    <w:abstractNumId w:val="23"/>
  </w:num>
  <w:num w:numId="26">
    <w:abstractNumId w:val="26"/>
  </w:num>
  <w:num w:numId="27">
    <w:abstractNumId w:val="6"/>
  </w:num>
  <w:num w:numId="28">
    <w:abstractNumId w:val="28"/>
  </w:num>
  <w:num w:numId="29">
    <w:abstractNumId w:val="5"/>
  </w:num>
  <w:num w:numId="30">
    <w:abstractNumId w:val="25"/>
  </w:num>
  <w:num w:numId="31">
    <w:abstractNumId w:val="21"/>
  </w:num>
  <w:num w:numId="32">
    <w:abstractNumId w:val="30"/>
  </w:num>
  <w:num w:numId="33">
    <w:abstractNumId w:val="33"/>
  </w:num>
  <w:num w:numId="34">
    <w:abstractNumId w:val="12"/>
  </w:num>
  <w:num w:numId="35">
    <w:abstractNumId w:val="13"/>
  </w:num>
  <w:num w:numId="36">
    <w:abstractNumId w:val="9"/>
  </w:num>
  <w:num w:numId="37">
    <w:abstractNumId w:val="34"/>
  </w:num>
  <w:num w:numId="38">
    <w:abstractNumId w:val="45"/>
  </w:num>
  <w:num w:numId="39">
    <w:abstractNumId w:val="29"/>
  </w:num>
  <w:num w:numId="40">
    <w:abstractNumId w:val="16"/>
  </w:num>
  <w:num w:numId="41">
    <w:abstractNumId w:val="19"/>
  </w:num>
  <w:num w:numId="42">
    <w:abstractNumId w:val="8"/>
  </w:num>
  <w:num w:numId="43">
    <w:abstractNumId w:val="39"/>
  </w:num>
  <w:num w:numId="44">
    <w:abstractNumId w:val="11"/>
  </w:num>
  <w:num w:numId="45">
    <w:abstractNumId w:val="10"/>
  </w:num>
  <w:num w:numId="46">
    <w:abstractNumId w:val="43"/>
  </w:num>
  <w:num w:numId="47">
    <w:abstractNumId w:val="38"/>
  </w:num>
  <w:num w:numId="48">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3250B4"/>
    <w:rsid w:val="00022942"/>
    <w:rsid w:val="000827CE"/>
    <w:rsid w:val="000A1D2E"/>
    <w:rsid w:val="000D16BB"/>
    <w:rsid w:val="0010011F"/>
    <w:rsid w:val="00256D2E"/>
    <w:rsid w:val="002B11AE"/>
    <w:rsid w:val="003250B4"/>
    <w:rsid w:val="00346A4F"/>
    <w:rsid w:val="003B467D"/>
    <w:rsid w:val="003C7539"/>
    <w:rsid w:val="004F018A"/>
    <w:rsid w:val="005337E3"/>
    <w:rsid w:val="00536B49"/>
    <w:rsid w:val="00584B05"/>
    <w:rsid w:val="00596883"/>
    <w:rsid w:val="005F5ADC"/>
    <w:rsid w:val="006439D8"/>
    <w:rsid w:val="00643C9A"/>
    <w:rsid w:val="00683756"/>
    <w:rsid w:val="007152AA"/>
    <w:rsid w:val="00773460"/>
    <w:rsid w:val="007E0F8B"/>
    <w:rsid w:val="008571F5"/>
    <w:rsid w:val="008F49EF"/>
    <w:rsid w:val="00947654"/>
    <w:rsid w:val="00983A97"/>
    <w:rsid w:val="009B7C43"/>
    <w:rsid w:val="009C125E"/>
    <w:rsid w:val="00AF1808"/>
    <w:rsid w:val="00AF65AB"/>
    <w:rsid w:val="00B107E1"/>
    <w:rsid w:val="00B1342C"/>
    <w:rsid w:val="00B40126"/>
    <w:rsid w:val="00B50687"/>
    <w:rsid w:val="00B8779E"/>
    <w:rsid w:val="00BD66EE"/>
    <w:rsid w:val="00C41DE8"/>
    <w:rsid w:val="00C76EFE"/>
    <w:rsid w:val="00C943B7"/>
    <w:rsid w:val="00D46618"/>
    <w:rsid w:val="00D7420A"/>
    <w:rsid w:val="00D9782E"/>
    <w:rsid w:val="00E34649"/>
    <w:rsid w:val="00E355C1"/>
    <w:rsid w:val="00E97CC7"/>
    <w:rsid w:val="00F4445A"/>
    <w:rsid w:val="00F45199"/>
    <w:rsid w:val="00FE5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B4"/>
    <w:pPr>
      <w:spacing w:after="160" w:line="259" w:lineRule="auto"/>
    </w:pPr>
    <w:rPr>
      <w:rFonts w:eastAsiaTheme="minorEastAsia" w:cs="Times New Roman"/>
      <w:lang w:eastAsia="ru-RU"/>
    </w:rPr>
  </w:style>
  <w:style w:type="paragraph" w:styleId="1">
    <w:name w:val="heading 1"/>
    <w:basedOn w:val="a"/>
    <w:link w:val="10"/>
    <w:uiPriority w:val="1"/>
    <w:qFormat/>
    <w:rsid w:val="007E0F8B"/>
    <w:pPr>
      <w:widowControl w:val="0"/>
      <w:autoSpaceDE w:val="0"/>
      <w:autoSpaceDN w:val="0"/>
      <w:spacing w:after="0" w:line="240" w:lineRule="auto"/>
      <w:ind w:left="81"/>
      <w:outlineLvl w:val="0"/>
    </w:pPr>
    <w:rPr>
      <w:rFonts w:ascii="Times New Roman" w:eastAsia="Times New Roman" w:hAnsi="Times New Roman"/>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3250B4"/>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3250B4"/>
    <w:pPr>
      <w:ind w:left="720"/>
      <w:contextualSpacing/>
    </w:pPr>
  </w:style>
  <w:style w:type="character" w:customStyle="1" w:styleId="a4">
    <w:name w:val="Обычный (веб) Знак"/>
    <w:link w:val="a3"/>
    <w:locked/>
    <w:rsid w:val="003250B4"/>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1"/>
    <w:rsid w:val="007E0F8B"/>
    <w:rPr>
      <w:rFonts w:ascii="Times New Roman" w:eastAsia="Times New Roman" w:hAnsi="Times New Roman" w:cs="Times New Roman"/>
      <w:b/>
      <w:bCs/>
      <w:sz w:val="28"/>
      <w:szCs w:val="28"/>
      <w:lang w:val="uk-UA"/>
    </w:rPr>
  </w:style>
  <w:style w:type="character" w:styleId="HTML">
    <w:name w:val="HTML Cite"/>
    <w:basedOn w:val="a0"/>
    <w:uiPriority w:val="99"/>
    <w:semiHidden/>
    <w:unhideWhenUsed/>
    <w:rsid w:val="007E0F8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s.in.ua/ostapenko-k-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BF499-6F5F-41BC-8D4A-F48A9A0F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28422</Words>
  <Characters>162011</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6</cp:revision>
  <dcterms:created xsi:type="dcterms:W3CDTF">2023-08-28T14:02:00Z</dcterms:created>
  <dcterms:modified xsi:type="dcterms:W3CDTF">2023-09-01T14:16:00Z</dcterms:modified>
</cp:coreProperties>
</file>