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DB" w:rsidRPr="00585DE1" w:rsidRDefault="009B7EDB" w:rsidP="009B7EDB">
      <w:pPr>
        <w:pStyle w:val="a6"/>
        <w:spacing w:before="0" w:beforeAutospacing="0" w:after="12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85DE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МІНІСТЕРСТВО ВНУТРІШНІХ СПРАВ УКРАЇНИ</w:t>
      </w:r>
    </w:p>
    <w:p w:rsidR="009B7EDB" w:rsidRPr="00113B35" w:rsidRDefault="009B7EDB" w:rsidP="009B7EDB">
      <w:pPr>
        <w:jc w:val="center"/>
        <w:rPr>
          <w:b/>
          <w:sz w:val="28"/>
          <w:szCs w:val="28"/>
        </w:rPr>
      </w:pPr>
      <w:r w:rsidRPr="00113B35">
        <w:rPr>
          <w:b/>
          <w:sz w:val="28"/>
          <w:szCs w:val="28"/>
        </w:rPr>
        <w:t>ХАРКІВСЬКИЙ НАЦІОНАЛЬНИЙ</w:t>
      </w:r>
      <w:r>
        <w:rPr>
          <w:b/>
          <w:sz w:val="28"/>
          <w:szCs w:val="28"/>
        </w:rPr>
        <w:t xml:space="preserve"> </w:t>
      </w:r>
      <w:r w:rsidRPr="00113B35">
        <w:rPr>
          <w:b/>
          <w:sz w:val="28"/>
          <w:szCs w:val="28"/>
        </w:rPr>
        <w:t>УНІВЕРСИТЕТ ВНУТРІШНІХ СПРАВ</w:t>
      </w:r>
    </w:p>
    <w:p w:rsidR="009B7EDB" w:rsidRDefault="009B7EDB" w:rsidP="009B7EDB">
      <w:pPr>
        <w:jc w:val="center"/>
        <w:rPr>
          <w:b/>
          <w:sz w:val="28"/>
          <w:szCs w:val="28"/>
        </w:rPr>
      </w:pPr>
    </w:p>
    <w:p w:rsidR="009B7EDB" w:rsidRPr="00113B35" w:rsidRDefault="009B7EDB" w:rsidP="009B7EDB">
      <w:pPr>
        <w:jc w:val="center"/>
        <w:rPr>
          <w:b/>
          <w:sz w:val="28"/>
          <w:szCs w:val="28"/>
        </w:rPr>
      </w:pPr>
    </w:p>
    <w:p w:rsidR="009B7EDB" w:rsidRDefault="009B7EDB" w:rsidP="009B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№ 6</w:t>
      </w:r>
    </w:p>
    <w:p w:rsidR="009B7EDB" w:rsidRDefault="009B7EDB" w:rsidP="009B7EDB">
      <w:pPr>
        <w:jc w:val="center"/>
        <w:rPr>
          <w:b/>
          <w:sz w:val="28"/>
          <w:szCs w:val="28"/>
        </w:rPr>
      </w:pPr>
    </w:p>
    <w:p w:rsidR="009B7EDB" w:rsidRPr="00113B35" w:rsidRDefault="009B7EDB" w:rsidP="009B7EDB">
      <w:pPr>
        <w:jc w:val="center"/>
        <w:rPr>
          <w:b/>
          <w:sz w:val="28"/>
          <w:szCs w:val="28"/>
        </w:rPr>
      </w:pPr>
    </w:p>
    <w:p w:rsidR="009B7EDB" w:rsidRPr="00113B35" w:rsidRDefault="009B7EDB" w:rsidP="009B7EDB">
      <w:pPr>
        <w:rPr>
          <w:b/>
          <w:sz w:val="28"/>
          <w:szCs w:val="28"/>
        </w:rPr>
      </w:pPr>
    </w:p>
    <w:p w:rsidR="009B7EDB" w:rsidRPr="00113B35" w:rsidRDefault="009B7EDB" w:rsidP="009B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фундаментальних та юридичних </w:t>
      </w:r>
      <w:r w:rsidRPr="00113B35">
        <w:rPr>
          <w:b/>
          <w:sz w:val="28"/>
          <w:szCs w:val="28"/>
        </w:rPr>
        <w:t>дисциплін</w:t>
      </w:r>
    </w:p>
    <w:p w:rsidR="009B7EDB" w:rsidRDefault="009B7EDB" w:rsidP="009B7EDB">
      <w:pPr>
        <w:ind w:left="4536" w:firstLine="1224"/>
        <w:rPr>
          <w:sz w:val="28"/>
          <w:szCs w:val="28"/>
        </w:rPr>
      </w:pPr>
    </w:p>
    <w:p w:rsidR="009B7EDB" w:rsidRPr="00113B35" w:rsidRDefault="009B7EDB" w:rsidP="009B7EDB">
      <w:pPr>
        <w:ind w:left="4536" w:firstLine="1224"/>
        <w:rPr>
          <w:sz w:val="28"/>
          <w:szCs w:val="28"/>
        </w:rPr>
      </w:pPr>
    </w:p>
    <w:p w:rsidR="009B7EDB" w:rsidRDefault="009B7EDB" w:rsidP="009B7EDB">
      <w:pPr>
        <w:ind w:left="4536" w:firstLine="1224"/>
        <w:rPr>
          <w:sz w:val="24"/>
          <w:szCs w:val="24"/>
        </w:rPr>
      </w:pPr>
    </w:p>
    <w:p w:rsidR="009B7EDB" w:rsidRDefault="009B7EDB" w:rsidP="009B7EDB">
      <w:pPr>
        <w:ind w:left="4536" w:firstLine="1224"/>
        <w:rPr>
          <w:sz w:val="24"/>
          <w:szCs w:val="24"/>
        </w:rPr>
      </w:pPr>
    </w:p>
    <w:p w:rsidR="009B7EDB" w:rsidRDefault="009B7EDB" w:rsidP="009B7EDB">
      <w:pPr>
        <w:ind w:left="4536" w:firstLine="1224"/>
        <w:rPr>
          <w:sz w:val="24"/>
          <w:szCs w:val="24"/>
        </w:rPr>
      </w:pPr>
    </w:p>
    <w:p w:rsidR="009B7EDB" w:rsidRDefault="009B7EDB" w:rsidP="009B7EDB">
      <w:pPr>
        <w:ind w:left="4536" w:firstLine="1224"/>
        <w:rPr>
          <w:sz w:val="24"/>
          <w:szCs w:val="24"/>
        </w:rPr>
      </w:pPr>
    </w:p>
    <w:p w:rsidR="009B7EDB" w:rsidRDefault="009B7EDB" w:rsidP="009B7EDB">
      <w:pPr>
        <w:ind w:left="4536" w:firstLine="1224"/>
        <w:rPr>
          <w:sz w:val="24"/>
          <w:szCs w:val="24"/>
        </w:rPr>
      </w:pPr>
    </w:p>
    <w:p w:rsidR="009B7EDB" w:rsidRPr="00F5265A" w:rsidRDefault="009B7EDB" w:rsidP="009B7EDB">
      <w:pPr>
        <w:ind w:left="4536" w:firstLine="1224"/>
        <w:rPr>
          <w:sz w:val="24"/>
          <w:szCs w:val="24"/>
        </w:rPr>
      </w:pPr>
    </w:p>
    <w:p w:rsidR="009B7EDB" w:rsidRPr="00F5265A" w:rsidRDefault="009B7EDB" w:rsidP="009B7EDB">
      <w:pPr>
        <w:jc w:val="center"/>
        <w:rPr>
          <w:sz w:val="24"/>
          <w:szCs w:val="24"/>
        </w:rPr>
      </w:pPr>
    </w:p>
    <w:p w:rsidR="009B7EDB" w:rsidRPr="008C2A3A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</w:pPr>
      <w:r w:rsidRPr="008C2A3A">
        <w:rPr>
          <w:rFonts w:ascii="Times New Roman" w:hAnsi="Times New Roman" w:cs="Times New Roman"/>
          <w:b/>
          <w:caps/>
          <w:color w:val="auto"/>
          <w:sz w:val="40"/>
          <w:szCs w:val="40"/>
          <w:lang w:val="uk-UA"/>
        </w:rPr>
        <w:t>Текст лекції</w:t>
      </w:r>
    </w:p>
    <w:p w:rsidR="009B7EDB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Pr="00447A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навчальної дисципліни </w:t>
      </w:r>
    </w:p>
    <w:p w:rsidR="00031D49" w:rsidRPr="00031D49" w:rsidRDefault="00031D49" w:rsidP="00031D49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031D49">
        <w:rPr>
          <w:rFonts w:cs="Times New Roman"/>
          <w:sz w:val="28"/>
          <w:szCs w:val="28"/>
        </w:rPr>
        <w:t>«Деонтологічні основи правоохоронної діяльності»</w:t>
      </w:r>
    </w:p>
    <w:p w:rsidR="009B7EDB" w:rsidRPr="00447A67" w:rsidRDefault="00C902E2" w:rsidP="009B7EDB">
      <w:pPr>
        <w:widowControl/>
        <w:autoSpaceDE/>
        <w:autoSpaceDN/>
        <w:adjustRightInd/>
        <w:jc w:val="center"/>
        <w:rPr>
          <w:rFonts w:cs="Times New Roman"/>
          <w:sz w:val="28"/>
          <w:szCs w:val="28"/>
        </w:rPr>
      </w:pPr>
      <w:r w:rsidRPr="00C902E2">
        <w:rPr>
          <w:rFonts w:cs="Times New Roman"/>
          <w:sz w:val="28"/>
          <w:szCs w:val="28"/>
        </w:rPr>
        <w:t>вибіркови</w:t>
      </w:r>
      <w:r w:rsidR="009B4E7D">
        <w:rPr>
          <w:rFonts w:cs="Times New Roman"/>
          <w:sz w:val="28"/>
          <w:szCs w:val="28"/>
        </w:rPr>
        <w:t>х</w:t>
      </w:r>
      <w:r w:rsidRPr="00C902E2">
        <w:rPr>
          <w:rFonts w:cs="Times New Roman"/>
          <w:sz w:val="28"/>
          <w:szCs w:val="28"/>
        </w:rPr>
        <w:t xml:space="preserve"> </w:t>
      </w:r>
      <w:r w:rsidR="009B7EDB" w:rsidRPr="00447A67">
        <w:rPr>
          <w:rFonts w:cs="Times New Roman"/>
          <w:sz w:val="28"/>
          <w:szCs w:val="28"/>
        </w:rPr>
        <w:t>компонент освітньої програми</w:t>
      </w:r>
    </w:p>
    <w:p w:rsidR="009B7EDB" w:rsidRPr="00447A67" w:rsidRDefault="009B7EDB" w:rsidP="009B7EDB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 w:rsidRPr="00447A67">
        <w:rPr>
          <w:rFonts w:cs="Times New Roman"/>
          <w:sz w:val="28"/>
          <w:szCs w:val="28"/>
        </w:rPr>
        <w:t>першого (бакалаврського) рівня вищої освіти</w:t>
      </w:r>
    </w:p>
    <w:p w:rsidR="009B7EDB" w:rsidRPr="00447A67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EDB" w:rsidRPr="00447A67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EDB" w:rsidRPr="00C3760E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262 </w:t>
      </w:r>
      <w:proofErr w:type="spellStart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Правоохоронна</w:t>
      </w:r>
      <w:proofErr w:type="spellEnd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>діяльність</w:t>
      </w:r>
      <w:proofErr w:type="spellEnd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</w:t>
      </w:r>
      <w:proofErr w:type="spellStart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правоохоронна</w:t>
      </w:r>
      <w:proofErr w:type="spellEnd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>діяльність</w:t>
      </w:r>
      <w:proofErr w:type="spellEnd"/>
      <w:r w:rsidRPr="009E02F8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</w:p>
    <w:p w:rsidR="009B7EDB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p w:rsidR="009B7EDB" w:rsidRPr="00972F9D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p w:rsidR="009B7EDB" w:rsidRPr="000C2BD7" w:rsidRDefault="009B7EDB" w:rsidP="009B7ED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</w:p>
    <w:p w:rsidR="009B7EDB" w:rsidRPr="00BF3757" w:rsidRDefault="009B7EDB" w:rsidP="009B7EDB">
      <w:pPr>
        <w:jc w:val="center"/>
        <w:rPr>
          <w:b/>
          <w:bCs/>
          <w:sz w:val="28"/>
          <w:szCs w:val="28"/>
        </w:rPr>
      </w:pPr>
      <w:r w:rsidRPr="00BF3757">
        <w:rPr>
          <w:rFonts w:cs="Times New Roman"/>
          <w:b/>
          <w:sz w:val="28"/>
          <w:szCs w:val="28"/>
        </w:rPr>
        <w:t>за темою –</w:t>
      </w:r>
      <w:r w:rsidRPr="00BF3757">
        <w:rPr>
          <w:b/>
          <w:bCs/>
          <w:sz w:val="28"/>
          <w:szCs w:val="28"/>
        </w:rPr>
        <w:t xml:space="preserve"> </w:t>
      </w:r>
      <w:r w:rsidR="003178AF" w:rsidRPr="00BF3757">
        <w:rPr>
          <w:b/>
          <w:sz w:val="28"/>
          <w:szCs w:val="28"/>
        </w:rPr>
        <w:t>Загальна характеристика юридичної діяльності</w:t>
      </w:r>
      <w:r w:rsidR="003178AF" w:rsidRPr="00BF3757">
        <w:rPr>
          <w:b/>
          <w:bCs/>
          <w:sz w:val="28"/>
          <w:szCs w:val="28"/>
        </w:rPr>
        <w:t xml:space="preserve"> </w:t>
      </w:r>
    </w:p>
    <w:p w:rsidR="003178AF" w:rsidRDefault="003178AF" w:rsidP="009B7EDB">
      <w:pPr>
        <w:jc w:val="center"/>
        <w:rPr>
          <w:rFonts w:cs="Times New Roman"/>
          <w:b/>
          <w:sz w:val="28"/>
          <w:szCs w:val="28"/>
        </w:rPr>
      </w:pPr>
    </w:p>
    <w:p w:rsidR="009B7EDB" w:rsidRPr="00F5265A" w:rsidRDefault="009B7EDB" w:rsidP="009B7EDB">
      <w:pPr>
        <w:rPr>
          <w:sz w:val="24"/>
          <w:szCs w:val="24"/>
        </w:rPr>
      </w:pPr>
    </w:p>
    <w:p w:rsidR="009B7EDB" w:rsidRPr="00F5265A" w:rsidRDefault="009B7EDB" w:rsidP="009B7EDB">
      <w:pPr>
        <w:pStyle w:val="BodyText1"/>
        <w:rPr>
          <w:sz w:val="24"/>
          <w:szCs w:val="24"/>
        </w:rPr>
      </w:pPr>
    </w:p>
    <w:p w:rsidR="009B7EDB" w:rsidRPr="00F5265A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ind w:left="5103"/>
        <w:rPr>
          <w:sz w:val="24"/>
          <w:szCs w:val="24"/>
        </w:rPr>
      </w:pPr>
    </w:p>
    <w:p w:rsidR="009B7EDB" w:rsidRDefault="009B7EDB" w:rsidP="009B7EDB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7EDB" w:rsidRPr="00F5265A" w:rsidRDefault="009B7EDB" w:rsidP="009B7EDB">
      <w:pPr>
        <w:ind w:left="5103"/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Default="009B7EDB" w:rsidP="009B7EDB">
      <w:pPr>
        <w:rPr>
          <w:sz w:val="24"/>
          <w:szCs w:val="24"/>
        </w:rPr>
      </w:pPr>
    </w:p>
    <w:p w:rsidR="009B7EDB" w:rsidRPr="00F5265A" w:rsidRDefault="009B7EDB" w:rsidP="009B7EDB">
      <w:pPr>
        <w:rPr>
          <w:sz w:val="24"/>
          <w:szCs w:val="24"/>
        </w:rPr>
      </w:pPr>
    </w:p>
    <w:p w:rsidR="009B7EDB" w:rsidRPr="00F5265A" w:rsidRDefault="009B7EDB" w:rsidP="009B7EDB">
      <w:pPr>
        <w:jc w:val="center"/>
        <w:rPr>
          <w:sz w:val="24"/>
          <w:szCs w:val="24"/>
        </w:rPr>
      </w:pPr>
      <w:r>
        <w:rPr>
          <w:sz w:val="24"/>
          <w:szCs w:val="24"/>
        </w:rPr>
        <w:t>Харків</w:t>
      </w:r>
      <w:r w:rsidRPr="00F5265A">
        <w:rPr>
          <w:sz w:val="24"/>
          <w:szCs w:val="24"/>
        </w:rPr>
        <w:t xml:space="preserve"> 20</w:t>
      </w:r>
      <w:r w:rsidR="006C70F7">
        <w:rPr>
          <w:sz w:val="24"/>
          <w:szCs w:val="24"/>
        </w:rPr>
        <w:t>21</w:t>
      </w:r>
    </w:p>
    <w:p w:rsidR="0061561E" w:rsidRDefault="0061561E" w:rsidP="0061561E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9B4E7D" w:rsidRPr="00F129DF" w:rsidTr="000E2D7E">
        <w:tc>
          <w:tcPr>
            <w:tcW w:w="4811" w:type="dxa"/>
            <w:hideMark/>
          </w:tcPr>
          <w:p w:rsidR="009B4E7D" w:rsidRPr="00F129DF" w:rsidRDefault="009B4E7D" w:rsidP="000E2D7E">
            <w:pPr>
              <w:ind w:left="102"/>
              <w:jc w:val="both"/>
              <w:rPr>
                <w:b/>
                <w:sz w:val="28"/>
                <w:szCs w:val="28"/>
              </w:rPr>
            </w:pPr>
            <w:r w:rsidRPr="00F129DF">
              <w:rPr>
                <w:b/>
                <w:sz w:val="28"/>
                <w:szCs w:val="28"/>
              </w:rPr>
              <w:t>ЗАТВЕРДЖЕНО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>Науково-методичною радою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>Харківського національного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>університету внутрішніх справ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 xml:space="preserve"> П</w:t>
            </w:r>
            <w:r w:rsidRPr="00F129DF">
              <w:rPr>
                <w:sz w:val="28"/>
                <w:szCs w:val="28"/>
                <w:shd w:val="clear" w:color="auto" w:fill="FFFFFF"/>
              </w:rPr>
              <w:t>ротокол №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F129DF">
              <w:rPr>
                <w:sz w:val="28"/>
                <w:szCs w:val="28"/>
                <w:shd w:val="clear" w:color="auto" w:fill="FFFFFF"/>
              </w:rPr>
              <w:t xml:space="preserve"> від 23.09.</w:t>
            </w: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4812" w:type="dxa"/>
          </w:tcPr>
          <w:p w:rsidR="009B4E7D" w:rsidRPr="00F129DF" w:rsidRDefault="009B4E7D" w:rsidP="000E2D7E">
            <w:pPr>
              <w:ind w:left="102"/>
              <w:jc w:val="both"/>
              <w:rPr>
                <w:b/>
                <w:sz w:val="28"/>
                <w:szCs w:val="28"/>
              </w:rPr>
            </w:pPr>
            <w:r w:rsidRPr="00F129DF">
              <w:rPr>
                <w:b/>
                <w:sz w:val="28"/>
                <w:szCs w:val="28"/>
              </w:rPr>
              <w:t>СХВАЛЕНО</w:t>
            </w:r>
          </w:p>
          <w:p w:rsidR="009B4E7D" w:rsidRPr="00F129DF" w:rsidRDefault="009B4E7D" w:rsidP="000E2D7E">
            <w:pPr>
              <w:ind w:left="102"/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 xml:space="preserve">Вченою радою факультету № </w:t>
            </w:r>
            <w:r>
              <w:rPr>
                <w:sz w:val="28"/>
                <w:szCs w:val="28"/>
              </w:rPr>
              <w:t>6</w:t>
            </w:r>
          </w:p>
          <w:p w:rsidR="009B4E7D" w:rsidRPr="00F129DF" w:rsidRDefault="009B4E7D" w:rsidP="000E2D7E">
            <w:pPr>
              <w:ind w:left="102"/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7</w:t>
            </w:r>
            <w:r w:rsidRPr="00F129DF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>26.08.2021</w:t>
            </w:r>
          </w:p>
          <w:p w:rsidR="009B4E7D" w:rsidRPr="00F129DF" w:rsidRDefault="009B4E7D" w:rsidP="000E2D7E">
            <w:pPr>
              <w:ind w:left="102"/>
              <w:jc w:val="both"/>
              <w:rPr>
                <w:sz w:val="28"/>
                <w:szCs w:val="28"/>
              </w:rPr>
            </w:pPr>
          </w:p>
        </w:tc>
      </w:tr>
      <w:tr w:rsidR="009B4E7D" w:rsidRPr="00F129DF" w:rsidTr="000E2D7E">
        <w:tc>
          <w:tcPr>
            <w:tcW w:w="4811" w:type="dxa"/>
          </w:tcPr>
          <w:p w:rsidR="009B4E7D" w:rsidRPr="00F129DF" w:rsidRDefault="009B4E7D" w:rsidP="000E2D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2" w:type="dxa"/>
          </w:tcPr>
          <w:p w:rsidR="009B4E7D" w:rsidRPr="00F129DF" w:rsidRDefault="009B4E7D" w:rsidP="000E2D7E">
            <w:pPr>
              <w:ind w:left="102"/>
              <w:jc w:val="both"/>
              <w:rPr>
                <w:b/>
                <w:sz w:val="28"/>
                <w:szCs w:val="28"/>
              </w:rPr>
            </w:pPr>
          </w:p>
        </w:tc>
      </w:tr>
      <w:tr w:rsidR="009B4E7D" w:rsidRPr="00F129DF" w:rsidTr="000E2D7E">
        <w:trPr>
          <w:trHeight w:val="80"/>
        </w:trPr>
        <w:tc>
          <w:tcPr>
            <w:tcW w:w="4811" w:type="dxa"/>
            <w:hideMark/>
          </w:tcPr>
          <w:p w:rsidR="009B4E7D" w:rsidRPr="00F129DF" w:rsidRDefault="009B4E7D" w:rsidP="000E2D7E">
            <w:pPr>
              <w:jc w:val="both"/>
              <w:rPr>
                <w:b/>
                <w:sz w:val="28"/>
                <w:szCs w:val="28"/>
              </w:rPr>
            </w:pPr>
            <w:r w:rsidRPr="00F129DF">
              <w:rPr>
                <w:b/>
                <w:sz w:val="28"/>
                <w:szCs w:val="28"/>
              </w:rPr>
              <w:t>ПОГОДЖЕНО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>Секцією Науково-методичної ради</w:t>
            </w:r>
          </w:p>
          <w:p w:rsidR="009B4E7D" w:rsidRPr="00F129DF" w:rsidRDefault="009B4E7D" w:rsidP="000E2D7E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129DF">
              <w:rPr>
                <w:sz w:val="28"/>
                <w:szCs w:val="28"/>
              </w:rPr>
              <w:t>ХНУВС з юридичних дисциплін</w:t>
            </w:r>
          </w:p>
          <w:p w:rsidR="009B4E7D" w:rsidRPr="00F129DF" w:rsidRDefault="009B4E7D" w:rsidP="000E2D7E">
            <w:pPr>
              <w:jc w:val="both"/>
              <w:rPr>
                <w:sz w:val="28"/>
                <w:szCs w:val="28"/>
              </w:rPr>
            </w:pPr>
            <w:r w:rsidRPr="00F129DF">
              <w:rPr>
                <w:sz w:val="28"/>
                <w:szCs w:val="28"/>
              </w:rPr>
              <w:t xml:space="preserve">Протокол  </w:t>
            </w:r>
            <w:r w:rsidRPr="00F129DF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F129DF">
              <w:rPr>
                <w:sz w:val="28"/>
                <w:szCs w:val="28"/>
                <w:shd w:val="clear" w:color="auto" w:fill="FFFFFF"/>
              </w:rPr>
              <w:t xml:space="preserve"> від 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  <w:r w:rsidRPr="00F129DF">
              <w:rPr>
                <w:sz w:val="28"/>
                <w:szCs w:val="28"/>
                <w:shd w:val="clear" w:color="auto" w:fill="FFFFFF"/>
              </w:rPr>
              <w:t>.09.</w:t>
            </w: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4812" w:type="dxa"/>
          </w:tcPr>
          <w:p w:rsidR="009B4E7D" w:rsidRPr="00F129DF" w:rsidRDefault="009B4E7D" w:rsidP="000E2D7E">
            <w:pPr>
              <w:ind w:left="102"/>
              <w:jc w:val="both"/>
              <w:rPr>
                <w:sz w:val="28"/>
                <w:szCs w:val="28"/>
              </w:rPr>
            </w:pPr>
          </w:p>
        </w:tc>
      </w:tr>
    </w:tbl>
    <w:p w:rsidR="009B4E7D" w:rsidRPr="00F129DF" w:rsidRDefault="009B4E7D" w:rsidP="009B4E7D">
      <w:pPr>
        <w:rPr>
          <w:sz w:val="28"/>
          <w:szCs w:val="28"/>
        </w:rPr>
      </w:pPr>
    </w:p>
    <w:p w:rsidR="009B4E7D" w:rsidRPr="00F129DF" w:rsidRDefault="009B4E7D" w:rsidP="009B4E7D">
      <w:pPr>
        <w:rPr>
          <w:sz w:val="28"/>
          <w:szCs w:val="28"/>
        </w:rPr>
      </w:pPr>
    </w:p>
    <w:p w:rsidR="009B4E7D" w:rsidRPr="00F129DF" w:rsidRDefault="009B4E7D" w:rsidP="009B4E7D">
      <w:pPr>
        <w:rPr>
          <w:sz w:val="28"/>
          <w:szCs w:val="28"/>
        </w:rPr>
      </w:pPr>
    </w:p>
    <w:p w:rsidR="009B4E7D" w:rsidRPr="00DA6F40" w:rsidRDefault="009B4E7D" w:rsidP="009B4E7D">
      <w:pPr>
        <w:jc w:val="both"/>
        <w:rPr>
          <w:sz w:val="28"/>
          <w:szCs w:val="28"/>
        </w:rPr>
      </w:pPr>
      <w:r w:rsidRPr="00F129DF">
        <w:rPr>
          <w:sz w:val="28"/>
          <w:szCs w:val="28"/>
        </w:rPr>
        <w:t xml:space="preserve">Розглянуто на засіданні кафедри фундаментальних та юридичних дисциплін </w:t>
      </w:r>
      <w:r w:rsidRPr="00F129DF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(протокол від 25.08.2021 № 8</w:t>
      </w:r>
      <w:r w:rsidRPr="00DA6F40">
        <w:rPr>
          <w:sz w:val="28"/>
          <w:szCs w:val="28"/>
        </w:rPr>
        <w:t>).</w:t>
      </w:r>
    </w:p>
    <w:p w:rsidR="009B4E7D" w:rsidRPr="00F129DF" w:rsidRDefault="009B4E7D" w:rsidP="009B4E7D">
      <w:pPr>
        <w:rPr>
          <w:sz w:val="28"/>
          <w:szCs w:val="28"/>
        </w:rPr>
      </w:pPr>
    </w:p>
    <w:p w:rsidR="006C70F7" w:rsidRPr="006C70F7" w:rsidRDefault="006C70F7" w:rsidP="006C70F7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sz w:val="28"/>
          <w:szCs w:val="28"/>
          <w:lang w:val="ru-RU"/>
        </w:rPr>
      </w:pPr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sz w:val="28"/>
          <w:szCs w:val="28"/>
          <w:lang w:val="ru-RU"/>
        </w:rPr>
      </w:pPr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  <w:lang w:val="ru-RU"/>
        </w:rPr>
      </w:pPr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  <w:lang w:val="ru-RU"/>
        </w:rPr>
      </w:pPr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  <w:r w:rsidRPr="006C70F7">
        <w:rPr>
          <w:rFonts w:cs="Times New Roman"/>
          <w:b/>
          <w:bCs/>
          <w:sz w:val="28"/>
          <w:szCs w:val="28"/>
        </w:rPr>
        <w:t xml:space="preserve">Розробники: </w:t>
      </w:r>
    </w:p>
    <w:p w:rsidR="006C70F7" w:rsidRPr="006C70F7" w:rsidRDefault="006C70F7" w:rsidP="006C70F7">
      <w:pPr>
        <w:widowControl/>
        <w:autoSpaceDE/>
        <w:autoSpaceDN/>
        <w:adjustRightInd/>
        <w:rPr>
          <w:rFonts w:cs="Times New Roman"/>
          <w:b/>
          <w:bCs/>
          <w:sz w:val="28"/>
          <w:szCs w:val="28"/>
        </w:rPr>
      </w:pPr>
      <w:r w:rsidRPr="006C70F7">
        <w:rPr>
          <w:rFonts w:cs="Times New Roman"/>
          <w:bCs/>
          <w:sz w:val="28"/>
          <w:szCs w:val="28"/>
          <w:lang w:val="ru-RU"/>
        </w:rPr>
        <w:t xml:space="preserve">1.Доцент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кафедри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фундаментальних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юридичних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дисциплін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дисциплін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факультету № 6 ХНУВС, доктор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філософії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спеціальністю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: 081 – Право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Певко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С. Г</w:t>
      </w:r>
    </w:p>
    <w:p w:rsidR="006C70F7" w:rsidRPr="006C70F7" w:rsidRDefault="006C70F7" w:rsidP="006C70F7">
      <w:pPr>
        <w:widowControl/>
        <w:autoSpaceDE/>
        <w:autoSpaceDN/>
        <w:adjustRightInd/>
        <w:jc w:val="both"/>
        <w:rPr>
          <w:rFonts w:cs="Times New Roman"/>
          <w:bCs/>
          <w:sz w:val="28"/>
          <w:szCs w:val="28"/>
        </w:rPr>
      </w:pPr>
      <w:r w:rsidRPr="006C70F7">
        <w:rPr>
          <w:rFonts w:cs="Times New Roman"/>
          <w:bCs/>
          <w:sz w:val="28"/>
          <w:szCs w:val="28"/>
          <w:lang w:val="ru-RU"/>
        </w:rPr>
        <w:t xml:space="preserve">2.Доцент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кафедри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фундаментальних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юридичних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дисциплін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факультету № 6 ХНУВС, кандидат </w:t>
      </w:r>
      <w:proofErr w:type="spellStart"/>
      <w:r w:rsidRPr="006C70F7">
        <w:rPr>
          <w:rFonts w:cs="Times New Roman"/>
          <w:bCs/>
          <w:sz w:val="28"/>
          <w:szCs w:val="28"/>
          <w:lang w:val="ru-RU"/>
        </w:rPr>
        <w:t>історичних</w:t>
      </w:r>
      <w:proofErr w:type="spellEnd"/>
      <w:r w:rsidRPr="006C70F7">
        <w:rPr>
          <w:rFonts w:cs="Times New Roman"/>
          <w:bCs/>
          <w:sz w:val="28"/>
          <w:szCs w:val="28"/>
          <w:lang w:val="ru-RU"/>
        </w:rPr>
        <w:t xml:space="preserve"> наук, </w:t>
      </w:r>
      <w:proofErr w:type="gramStart"/>
      <w:r w:rsidRPr="006C70F7">
        <w:rPr>
          <w:rFonts w:cs="Times New Roman"/>
          <w:bCs/>
          <w:sz w:val="28"/>
          <w:szCs w:val="28"/>
          <w:lang w:val="ru-RU"/>
        </w:rPr>
        <w:t>доцент  Головко</w:t>
      </w:r>
      <w:proofErr w:type="gramEnd"/>
      <w:r w:rsidRPr="006C70F7">
        <w:rPr>
          <w:rFonts w:cs="Times New Roman"/>
          <w:bCs/>
          <w:sz w:val="28"/>
          <w:szCs w:val="28"/>
          <w:lang w:val="ru-RU"/>
        </w:rPr>
        <w:t xml:space="preserve"> Б. Г.</w:t>
      </w:r>
    </w:p>
    <w:p w:rsidR="009B7EDB" w:rsidRPr="00EC37C3" w:rsidRDefault="009B7EDB" w:rsidP="009B7EDB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B7EDB" w:rsidRPr="00E35A7A" w:rsidRDefault="009B7EDB" w:rsidP="009B7EDB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5A7A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Рецензенти:</w:t>
      </w:r>
    </w:p>
    <w:p w:rsidR="009B7EDB" w:rsidRDefault="009B7EDB" w:rsidP="009B7EDB">
      <w:pPr>
        <w:ind w:right="98"/>
        <w:jc w:val="both"/>
        <w:rPr>
          <w:sz w:val="28"/>
          <w:szCs w:val="28"/>
        </w:rPr>
      </w:pPr>
      <w:r w:rsidRPr="0010403A">
        <w:rPr>
          <w:b/>
          <w:sz w:val="28"/>
          <w:szCs w:val="28"/>
        </w:rPr>
        <w:t>Гавриленко О.А.</w:t>
      </w:r>
      <w:r>
        <w:rPr>
          <w:sz w:val="28"/>
          <w:szCs w:val="28"/>
        </w:rPr>
        <w:t xml:space="preserve"> п</w:t>
      </w:r>
      <w:r w:rsidRPr="00E35A7A">
        <w:rPr>
          <w:sz w:val="28"/>
          <w:szCs w:val="28"/>
        </w:rPr>
        <w:t xml:space="preserve">рофесор кафедри </w:t>
      </w:r>
      <w:r w:rsidRPr="00E35A7A">
        <w:rPr>
          <w:color w:val="151617"/>
          <w:sz w:val="28"/>
          <w:szCs w:val="28"/>
        </w:rPr>
        <w:t>міжнародного та європейського права</w:t>
      </w:r>
      <w:r w:rsidRPr="00E35A7A">
        <w:rPr>
          <w:sz w:val="28"/>
          <w:szCs w:val="28"/>
        </w:rPr>
        <w:t xml:space="preserve"> юридичного факультету Харківського національного університету імені В.Н. Каразіна, доктор юридичних наук, професор</w:t>
      </w:r>
      <w:r>
        <w:rPr>
          <w:sz w:val="28"/>
          <w:szCs w:val="28"/>
        </w:rPr>
        <w:t>;</w:t>
      </w:r>
    </w:p>
    <w:p w:rsidR="009B7EDB" w:rsidRPr="00E35A7A" w:rsidRDefault="009B7EDB" w:rsidP="009B7EDB">
      <w:pPr>
        <w:ind w:right="98"/>
        <w:jc w:val="both"/>
        <w:rPr>
          <w:sz w:val="28"/>
          <w:szCs w:val="28"/>
        </w:rPr>
      </w:pPr>
    </w:p>
    <w:p w:rsidR="009B7EDB" w:rsidRPr="00E35A7A" w:rsidRDefault="009B7EDB" w:rsidP="009B7EDB">
      <w:pPr>
        <w:ind w:right="98"/>
        <w:jc w:val="both"/>
        <w:rPr>
          <w:sz w:val="28"/>
          <w:szCs w:val="28"/>
        </w:rPr>
      </w:pPr>
      <w:r w:rsidRPr="0010403A">
        <w:rPr>
          <w:b/>
          <w:bCs/>
          <w:sz w:val="28"/>
          <w:szCs w:val="28"/>
        </w:rPr>
        <w:t>Логвиненко І.А.</w:t>
      </w:r>
      <w:r>
        <w:rPr>
          <w:bCs/>
          <w:sz w:val="28"/>
          <w:szCs w:val="28"/>
        </w:rPr>
        <w:t xml:space="preserve"> з</w:t>
      </w:r>
      <w:r w:rsidRPr="00E35A7A">
        <w:rPr>
          <w:bCs/>
          <w:sz w:val="28"/>
          <w:szCs w:val="28"/>
        </w:rPr>
        <w:t>авідувач кафедри теорії та історії держави і права факультету №1 ХНУВС, кандидат історичних наук, доцент</w:t>
      </w:r>
      <w:r>
        <w:rPr>
          <w:bCs/>
          <w:sz w:val="28"/>
          <w:szCs w:val="28"/>
        </w:rPr>
        <w:t>.</w:t>
      </w:r>
      <w:r w:rsidRPr="00E35A7A">
        <w:rPr>
          <w:bCs/>
          <w:sz w:val="28"/>
          <w:szCs w:val="28"/>
        </w:rPr>
        <w:t xml:space="preserve"> </w:t>
      </w:r>
    </w:p>
    <w:p w:rsid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ind w:firstLine="5220"/>
        <w:jc w:val="right"/>
        <w:rPr>
          <w:sz w:val="26"/>
          <w:szCs w:val="26"/>
        </w:rPr>
      </w:pPr>
    </w:p>
    <w:p w:rsidR="009B7EDB" w:rsidRPr="009B7EDB" w:rsidRDefault="009B7EDB" w:rsidP="009B7ED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B7EDB" w:rsidRPr="009B7EDB" w:rsidRDefault="009B7EDB" w:rsidP="009B7ED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B7EDB" w:rsidRPr="009B7EDB" w:rsidRDefault="009B7EDB" w:rsidP="009B7ED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9B7EDB" w:rsidRPr="00CA68CC" w:rsidRDefault="009B7EDB" w:rsidP="009B7EDB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14E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 лекції</w:t>
      </w:r>
    </w:p>
    <w:p w:rsidR="00933082" w:rsidRDefault="00933082" w:rsidP="00BF375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20" w:firstLine="709"/>
        <w:jc w:val="both"/>
        <w:rPr>
          <w:sz w:val="28"/>
          <w:szCs w:val="28"/>
        </w:rPr>
      </w:pPr>
      <w:r w:rsidRPr="00933082">
        <w:rPr>
          <w:sz w:val="28"/>
          <w:szCs w:val="28"/>
        </w:rPr>
        <w:t>Юридична діяльність: поняття, ознаки, види</w:t>
      </w:r>
      <w:r>
        <w:rPr>
          <w:sz w:val="28"/>
          <w:szCs w:val="28"/>
        </w:rPr>
        <w:t>, мета.</w:t>
      </w:r>
    </w:p>
    <w:p w:rsidR="00933082" w:rsidRPr="001F4F11" w:rsidRDefault="001F4F11" w:rsidP="00BF375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20" w:firstLine="709"/>
        <w:jc w:val="both"/>
        <w:rPr>
          <w:sz w:val="28"/>
          <w:szCs w:val="28"/>
        </w:rPr>
      </w:pPr>
      <w:r w:rsidRPr="001F4F11">
        <w:rPr>
          <w:rFonts w:cs="Times New Roman"/>
          <w:sz w:val="28"/>
          <w:szCs w:val="28"/>
        </w:rPr>
        <w:t>Юридичний процес і його види</w:t>
      </w:r>
      <w:r>
        <w:rPr>
          <w:rFonts w:cs="Times New Roman"/>
          <w:sz w:val="28"/>
          <w:szCs w:val="28"/>
        </w:rPr>
        <w:t>.</w:t>
      </w:r>
    </w:p>
    <w:p w:rsidR="001F4F11" w:rsidRPr="001F4F11" w:rsidRDefault="001F4F11" w:rsidP="00BF375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20" w:firstLine="709"/>
        <w:jc w:val="both"/>
        <w:rPr>
          <w:sz w:val="28"/>
          <w:szCs w:val="28"/>
        </w:rPr>
      </w:pPr>
      <w:r w:rsidRPr="001F4F11">
        <w:rPr>
          <w:rFonts w:cs="Times New Roman"/>
          <w:bCs/>
          <w:sz w:val="28"/>
          <w:szCs w:val="28"/>
        </w:rPr>
        <w:t>Юридична справа</w:t>
      </w:r>
      <w:r w:rsidR="00C7015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та її вирішення.</w:t>
      </w:r>
    </w:p>
    <w:p w:rsidR="00BF3757" w:rsidRPr="00BF3757" w:rsidRDefault="001F4F11" w:rsidP="00BF375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20" w:firstLine="709"/>
        <w:jc w:val="both"/>
        <w:rPr>
          <w:sz w:val="28"/>
          <w:szCs w:val="28"/>
        </w:rPr>
      </w:pPr>
      <w:r w:rsidRPr="001F4F11">
        <w:rPr>
          <w:rFonts w:cs="Times New Roman"/>
          <w:iCs/>
          <w:sz w:val="28"/>
          <w:szCs w:val="28"/>
        </w:rPr>
        <w:t>Процесуальний акт</w:t>
      </w:r>
      <w:r>
        <w:rPr>
          <w:rFonts w:cs="Times New Roman"/>
          <w:iCs/>
          <w:sz w:val="28"/>
          <w:szCs w:val="28"/>
        </w:rPr>
        <w:t xml:space="preserve"> та його види.</w:t>
      </w:r>
    </w:p>
    <w:p w:rsidR="009B7EDB" w:rsidRDefault="009B7EDB" w:rsidP="00EC26C0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A696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</w:t>
      </w:r>
      <w:r w:rsidRPr="00ED7F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146B78" w:rsidRDefault="00146B78" w:rsidP="00EC26C0">
      <w:pPr>
        <w:pStyle w:val="a6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36CB5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Основна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1. Скакун О.Ф. Юридична деонтологія: Підручник. - Х., 2015. – 212с. 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Гусарєв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 С.Д., Тихомиров О.Д. Юридична деонтологія.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посібник. – К., 2016. – 167 с. 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Цирфа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 Г.О. Юридична деонтологія: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- К., 2017. – 311с. 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4. Сливка С.С. Юридична деонтологія: Навчально-методичний посібник. Львів, 2015. – 206с. 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5. Сливка С.С. Правнича деонтологія: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Підруч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для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вищ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закл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. - К, 2017.- 258с. </w:t>
      </w:r>
    </w:p>
    <w:p w:rsidR="00146B78" w:rsidRPr="000741C2" w:rsidRDefault="00146B78" w:rsidP="00EC26C0">
      <w:pPr>
        <w:widowControl/>
        <w:spacing w:line="360" w:lineRule="auto"/>
        <w:jc w:val="both"/>
        <w:rPr>
          <w:rFonts w:cs="Times New Roman"/>
          <w:color w:val="000000"/>
          <w:sz w:val="28"/>
          <w:szCs w:val="28"/>
          <w:lang w:eastAsia="uk-UA"/>
        </w:rPr>
      </w:pPr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0741C2">
        <w:rPr>
          <w:rFonts w:cs="Times New Roman"/>
          <w:color w:val="000000"/>
          <w:sz w:val="28"/>
          <w:szCs w:val="28"/>
          <w:lang w:eastAsia="uk-UA"/>
        </w:rPr>
        <w:t>Бризгалов</w:t>
      </w:r>
      <w:proofErr w:type="spellEnd"/>
      <w:r w:rsidRPr="000741C2">
        <w:rPr>
          <w:rFonts w:cs="Times New Roman"/>
          <w:color w:val="000000"/>
          <w:sz w:val="28"/>
          <w:szCs w:val="28"/>
          <w:lang w:eastAsia="uk-UA"/>
        </w:rPr>
        <w:t xml:space="preserve"> І.В. Юридична деонтологія: Стислий курс лекцій. – К., 2016.- 134с. </w:t>
      </w:r>
    </w:p>
    <w:p w:rsidR="00146B78" w:rsidRPr="00A36CB5" w:rsidRDefault="00146B78" w:rsidP="00EC26C0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741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proofErr w:type="spellStart"/>
      <w:r w:rsidRPr="000741C2">
        <w:rPr>
          <w:rFonts w:ascii="Times New Roman" w:hAnsi="Times New Roman" w:cs="Times New Roman"/>
          <w:color w:val="auto"/>
          <w:sz w:val="28"/>
          <w:szCs w:val="28"/>
          <w:lang w:val="uk-UA"/>
        </w:rPr>
        <w:t>Шмоткін</w:t>
      </w:r>
      <w:proofErr w:type="spellEnd"/>
      <w:r w:rsidRPr="000741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О.В. Юридична деонтологія. – К., 2017. – 218с.</w:t>
      </w:r>
    </w:p>
    <w:p w:rsidR="00146B78" w:rsidRDefault="00146B78" w:rsidP="00EC26C0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36CB5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Додаткова</w:t>
      </w:r>
    </w:p>
    <w:p w:rsidR="00146B78" w:rsidRDefault="00146B78" w:rsidP="00EC26C0">
      <w:pPr>
        <w:widowControl/>
        <w:autoSpaceDE/>
        <w:autoSpaceDN/>
        <w:adjustRightInd/>
        <w:spacing w:line="360" w:lineRule="auto"/>
        <w:jc w:val="both"/>
        <w:rPr>
          <w:rFonts w:eastAsia="Calibri" w:cs="Times New Roman"/>
          <w:spacing w:val="-4"/>
          <w:sz w:val="28"/>
          <w:szCs w:val="28"/>
          <w:lang w:val="ru-RU" w:eastAsia="en-US"/>
        </w:rPr>
      </w:pPr>
      <w:r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1.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Заворотченко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Т.М.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Правоохоронні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органи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як гарант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захисту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прав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людини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// Наук.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вісник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юрид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. акад. МВС: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Зб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. наук. </w:t>
      </w:r>
      <w:proofErr w:type="spellStart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>праць</w:t>
      </w:r>
      <w:proofErr w:type="spellEnd"/>
      <w:r w:rsidRPr="000741C2">
        <w:rPr>
          <w:rFonts w:eastAsia="Calibri" w:cs="Times New Roman"/>
          <w:spacing w:val="-4"/>
          <w:sz w:val="28"/>
          <w:szCs w:val="28"/>
          <w:lang w:val="ru-RU" w:eastAsia="en-US"/>
        </w:rPr>
        <w:t xml:space="preserve">. – 2002. - № 1 (7). – С. 132-137. </w:t>
      </w:r>
    </w:p>
    <w:p w:rsidR="00146B78" w:rsidRDefault="00146B78" w:rsidP="00EC26C0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46B78" w:rsidRDefault="00146B78" w:rsidP="00EC26C0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146B78" w:rsidRPr="00A52039" w:rsidRDefault="00146B78" w:rsidP="00EC26C0">
      <w:pPr>
        <w:pStyle w:val="a6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2039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Інформаційні ресурси в інтернеті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1. http://www.info-library.com.ua/books-book-157.html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2. http://irbis-nbuv.gov.ua/info_law.html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3. http://www.big-library.com.ua/book/45_Prikladna_etika.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lastRenderedPageBreak/>
        <w:t xml:space="preserve">4. http://the-law.at.ua/load/juridichna_literatura/juridichna_deontologija/16.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5. Сайт Асоціації українських моніторів дотримання прав людини в діяльності правоохоронних органів // http://umdpl.info/index.php?d=1324717065.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6. </w:t>
      </w:r>
      <w:proofErr w:type="spellStart"/>
      <w:r w:rsidRPr="00E35A7A">
        <w:rPr>
          <w:sz w:val="28"/>
          <w:szCs w:val="28"/>
        </w:rPr>
        <w:t>Юридическая</w:t>
      </w:r>
      <w:proofErr w:type="spellEnd"/>
      <w:r w:rsidRPr="00E35A7A">
        <w:rPr>
          <w:sz w:val="28"/>
          <w:szCs w:val="28"/>
        </w:rPr>
        <w:t xml:space="preserve"> </w:t>
      </w:r>
      <w:proofErr w:type="spellStart"/>
      <w:r w:rsidRPr="00E35A7A">
        <w:rPr>
          <w:sz w:val="28"/>
          <w:szCs w:val="28"/>
        </w:rPr>
        <w:t>деонтология</w:t>
      </w:r>
      <w:proofErr w:type="spellEnd"/>
      <w:r w:rsidRPr="00E35A7A">
        <w:rPr>
          <w:sz w:val="28"/>
          <w:szCs w:val="28"/>
        </w:rPr>
        <w:t xml:space="preserve">, </w:t>
      </w:r>
      <w:proofErr w:type="spellStart"/>
      <w:r w:rsidRPr="00E35A7A">
        <w:rPr>
          <w:sz w:val="28"/>
          <w:szCs w:val="28"/>
        </w:rPr>
        <w:t>статьи</w:t>
      </w:r>
      <w:proofErr w:type="spellEnd"/>
      <w:r w:rsidRPr="00E35A7A">
        <w:rPr>
          <w:sz w:val="28"/>
          <w:szCs w:val="28"/>
        </w:rPr>
        <w:t xml:space="preserve"> по </w:t>
      </w:r>
      <w:proofErr w:type="spellStart"/>
      <w:r w:rsidRPr="00E35A7A">
        <w:rPr>
          <w:sz w:val="28"/>
          <w:szCs w:val="28"/>
        </w:rPr>
        <w:t>юридической</w:t>
      </w:r>
      <w:proofErr w:type="spellEnd"/>
      <w:r w:rsidRPr="00E35A7A">
        <w:rPr>
          <w:sz w:val="28"/>
          <w:szCs w:val="28"/>
        </w:rPr>
        <w:t xml:space="preserve"> </w:t>
      </w:r>
      <w:proofErr w:type="spellStart"/>
      <w:r w:rsidRPr="00E35A7A">
        <w:rPr>
          <w:sz w:val="28"/>
          <w:szCs w:val="28"/>
        </w:rPr>
        <w:t>деонтологии</w:t>
      </w:r>
      <w:proofErr w:type="spellEnd"/>
      <w:r w:rsidRPr="00E35A7A">
        <w:rPr>
          <w:sz w:val="28"/>
          <w:szCs w:val="28"/>
        </w:rPr>
        <w:t xml:space="preserve"> // http://yurist-online.com/uslugi/yuristam/literatura/deont/.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7. http://www.nbuv.gov.ua – Національна бібліотека України ім. В.І. Вернадського.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8. http://www.univ.kiev.ua – бібліотека Київського національного університету ім. Тараса Шевченка. </w:t>
      </w:r>
    </w:p>
    <w:p w:rsidR="00146B78" w:rsidRPr="00E35A7A" w:rsidRDefault="00146B78" w:rsidP="00EC26C0">
      <w:pPr>
        <w:pStyle w:val="Default"/>
        <w:spacing w:line="360" w:lineRule="auto"/>
        <w:jc w:val="both"/>
        <w:rPr>
          <w:sz w:val="28"/>
          <w:szCs w:val="28"/>
        </w:rPr>
      </w:pPr>
      <w:r w:rsidRPr="00E35A7A">
        <w:rPr>
          <w:sz w:val="28"/>
          <w:szCs w:val="28"/>
        </w:rPr>
        <w:t xml:space="preserve">9. http://www.library.ukma.kiev.ua – наукова бібліотека Національного університету «Києво-Могилянська академія» </w:t>
      </w:r>
    </w:p>
    <w:p w:rsidR="0048115F" w:rsidRDefault="0048115F" w:rsidP="00EC26C0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8115F" w:rsidRDefault="0048115F" w:rsidP="00EC26C0">
      <w:pPr>
        <w:pStyle w:val="a6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8115F" w:rsidRDefault="0048115F" w:rsidP="0078339E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8115F" w:rsidRDefault="0048115F" w:rsidP="0078339E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8115F" w:rsidRDefault="0048115F" w:rsidP="0078339E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48115F" w:rsidRDefault="0048115F" w:rsidP="0078339E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EDB" w:rsidRDefault="009B7EDB" w:rsidP="0078339E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D7F4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Текст лекції</w:t>
      </w:r>
    </w:p>
    <w:p w:rsidR="00933082" w:rsidRPr="00933082" w:rsidRDefault="00933082" w:rsidP="0078339E">
      <w:pPr>
        <w:pStyle w:val="a3"/>
        <w:widowControl/>
        <w:numPr>
          <w:ilvl w:val="0"/>
          <w:numId w:val="10"/>
        </w:numPr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33082">
        <w:rPr>
          <w:b/>
          <w:sz w:val="28"/>
          <w:szCs w:val="28"/>
        </w:rPr>
        <w:t>Юридична діяльність: поняття, ознаки, види, мета.</w:t>
      </w:r>
    </w:p>
    <w:p w:rsidR="00933082" w:rsidRDefault="00933082" w:rsidP="0078339E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Юридична діяльність є одним із видів соціальної ді</w:t>
      </w:r>
      <w:r w:rsidRPr="00933082">
        <w:rPr>
          <w:rFonts w:eastAsia="Calibri" w:cs="Times New Roman"/>
          <w:sz w:val="28"/>
          <w:szCs w:val="28"/>
          <w:lang w:eastAsia="en-US"/>
        </w:rPr>
        <w:softHyphen/>
        <w:t xml:space="preserve">яльності, що здійснюється юристами фахівцями з метою отримання правового результату, задоволення законних потреб та інтересів соціальних суб'єктів у відповідності до вимог права.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 xml:space="preserve">Основні ознаки юридичної діяльності: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 xml:space="preserve">- різновидом соціальної діяльності і зберігає її ознаки, передусім соціальну корисність;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 xml:space="preserve">- здійснюється у сфері права (сфера права - це всі структурні рівні та види суспільних відносин, де право реально здійснює свій вплив);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здійснюється юристами-фахівцями на професійній основі;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у сфері юридичної діяльності працюють спеціалісти-професіонали (мають спеціалізовані правові знання, відповідні навички роботи, виконують кваліфіковано юридично-значущі дії, що визначають зміст їхньої роботи);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 xml:space="preserve">- виражається в правомірних </w:t>
      </w:r>
      <w:r w:rsidRPr="00933082">
        <w:rPr>
          <w:rFonts w:cs="Times New Roman"/>
          <w:iCs/>
          <w:sz w:val="28"/>
          <w:szCs w:val="28"/>
        </w:rPr>
        <w:t>діях</w:t>
      </w:r>
      <w:r w:rsidRPr="00933082">
        <w:rPr>
          <w:rFonts w:cs="Times New Roman"/>
          <w:sz w:val="28"/>
          <w:szCs w:val="28"/>
        </w:rPr>
        <w:t xml:space="preserve"> — цілеспрямованих, планованих, які вимагають професійно-правових навичок, уміння, прийомів, підготовки, технічної оснащеності та ін.;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- спрямована на одержання результату за допомогою правових засобів і різноманітних способів;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lastRenderedPageBreak/>
        <w:t xml:space="preserve">- передбачає настання юридичних наслідків або створення умов для дій, виконання яких приводять до таких наслідків;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- здійснюється колективними і індивідуальними суб’єктами права;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- є формою створення, розвитку, реалізації, охорони і захисту об’єктивного і суб’єктивного права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спрямована на організацію діяльності інших суб'єктів права (фізичні та юридичні особи звертаються до юристів за допомогою у вирішенні конкретних життєвих ситуацій);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метою юридичної діяльності є впорядкуван</w:t>
      </w:r>
      <w:r w:rsidRPr="00933082">
        <w:rPr>
          <w:rFonts w:eastAsia="Calibri" w:cs="Times New Roman"/>
          <w:sz w:val="28"/>
          <w:szCs w:val="28"/>
          <w:lang w:eastAsia="en-US"/>
        </w:rPr>
        <w:softHyphen/>
        <w:t xml:space="preserve">ня, узгодження суспільних відносин;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при здійснення юридичної діяльності використову</w:t>
      </w:r>
      <w:r w:rsidRPr="00933082">
        <w:rPr>
          <w:rFonts w:eastAsia="Calibri" w:cs="Times New Roman"/>
          <w:sz w:val="28"/>
          <w:szCs w:val="28"/>
          <w:lang w:eastAsia="en-US"/>
        </w:rPr>
        <w:softHyphen/>
        <w:t xml:space="preserve">ються як правові, так і не правові засоби;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 xml:space="preserve">- є юридично унормованою;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здійснюється у формі прак</w:t>
      </w:r>
      <w:r w:rsidRPr="00933082">
        <w:rPr>
          <w:rFonts w:eastAsia="Calibri" w:cs="Times New Roman"/>
          <w:sz w:val="28"/>
          <w:szCs w:val="28"/>
          <w:lang w:eastAsia="en-US"/>
        </w:rPr>
        <w:softHyphen/>
        <w:t>тичної, наукової та освітньої діяльності.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 xml:space="preserve">Види юридичної діяльності: 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за основними формами її здійснення - практич</w:t>
      </w:r>
      <w:r w:rsidRPr="00933082">
        <w:rPr>
          <w:rFonts w:eastAsia="Calibri" w:cs="Times New Roman"/>
          <w:spacing w:val="-11"/>
          <w:sz w:val="28"/>
          <w:szCs w:val="28"/>
          <w:lang w:eastAsia="en-US"/>
        </w:rPr>
        <w:t xml:space="preserve">на, наукова, освітня;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pacing w:val="-10"/>
          <w:sz w:val="28"/>
          <w:szCs w:val="28"/>
          <w:lang w:eastAsia="en-US"/>
        </w:rPr>
        <w:t xml:space="preserve">- за змістом: консультування, тлумачення, виступи в юридичних </w:t>
      </w:r>
      <w:r w:rsidRPr="00933082">
        <w:rPr>
          <w:rFonts w:eastAsia="Calibri" w:cs="Times New Roman"/>
          <w:sz w:val="28"/>
          <w:szCs w:val="28"/>
          <w:lang w:eastAsia="en-US"/>
        </w:rPr>
        <w:t xml:space="preserve">установах, ведення юридичної справи тощо;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9"/>
          <w:sz w:val="28"/>
          <w:szCs w:val="28"/>
          <w:lang w:eastAsia="en-US"/>
        </w:rPr>
      </w:pPr>
      <w:r w:rsidRPr="00933082">
        <w:rPr>
          <w:rFonts w:eastAsia="Calibri" w:cs="Times New Roman"/>
          <w:spacing w:val="-6"/>
          <w:sz w:val="28"/>
          <w:szCs w:val="28"/>
          <w:lang w:eastAsia="en-US"/>
        </w:rPr>
        <w:t xml:space="preserve">за професійною спеціалізацією або за суб'єктами здійснення: </w:t>
      </w:r>
      <w:r w:rsidRPr="00933082">
        <w:rPr>
          <w:rFonts w:eastAsia="Calibri" w:cs="Times New Roman"/>
          <w:spacing w:val="-9"/>
          <w:sz w:val="28"/>
          <w:szCs w:val="28"/>
          <w:lang w:eastAsia="en-US"/>
        </w:rPr>
        <w:t xml:space="preserve">адвокатська, слідча, прокурорська, судова, нотаріальна;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pacing w:val="-9"/>
          <w:sz w:val="28"/>
          <w:szCs w:val="28"/>
          <w:lang w:eastAsia="en-US"/>
        </w:rPr>
        <w:t>- з</w:t>
      </w:r>
      <w:r w:rsidRPr="00933082">
        <w:rPr>
          <w:rFonts w:eastAsia="Calibri" w:cs="Times New Roman"/>
          <w:spacing w:val="-7"/>
          <w:sz w:val="28"/>
          <w:szCs w:val="28"/>
          <w:lang w:eastAsia="en-US"/>
        </w:rPr>
        <w:t>а соціальними сферами: юридична діяльність в сфері еконо</w:t>
      </w:r>
      <w:r w:rsidRPr="00933082">
        <w:rPr>
          <w:rFonts w:eastAsia="Calibri" w:cs="Times New Roman"/>
          <w:spacing w:val="-7"/>
          <w:sz w:val="28"/>
          <w:szCs w:val="28"/>
          <w:lang w:eastAsia="en-US"/>
        </w:rPr>
        <w:softHyphen/>
      </w:r>
      <w:r w:rsidRPr="00933082">
        <w:rPr>
          <w:rFonts w:eastAsia="Calibri" w:cs="Times New Roman"/>
          <w:sz w:val="28"/>
          <w:szCs w:val="28"/>
          <w:lang w:eastAsia="en-US"/>
        </w:rPr>
        <w:t xml:space="preserve">міки, політики, в духовній сфері;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з</w:t>
      </w:r>
      <w:r w:rsidRPr="00933082">
        <w:rPr>
          <w:rFonts w:eastAsia="Calibri" w:cs="Times New Roman"/>
          <w:spacing w:val="-6"/>
          <w:sz w:val="28"/>
          <w:szCs w:val="28"/>
          <w:lang w:eastAsia="en-US"/>
        </w:rPr>
        <w:t xml:space="preserve">а кількістю уповноважених осіб, що здійснюють розгляд </w:t>
      </w:r>
      <w:r w:rsidRPr="00933082">
        <w:rPr>
          <w:rFonts w:eastAsia="Calibri" w:cs="Times New Roman"/>
          <w:spacing w:val="-9"/>
          <w:sz w:val="28"/>
          <w:szCs w:val="28"/>
          <w:lang w:eastAsia="en-US"/>
        </w:rPr>
        <w:t xml:space="preserve">юридичної справи: індивідуальна (одноособова), колегіальна </w:t>
      </w:r>
      <w:r w:rsidRPr="00933082">
        <w:rPr>
          <w:rFonts w:eastAsia="Calibri" w:cs="Times New Roman"/>
          <w:sz w:val="28"/>
          <w:szCs w:val="28"/>
          <w:lang w:eastAsia="en-US"/>
        </w:rPr>
        <w:t xml:space="preserve">(колективна);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eastAsia="Calibri" w:cs="Times New Roman"/>
          <w:sz w:val="28"/>
          <w:szCs w:val="28"/>
          <w:lang w:eastAsia="en-US"/>
        </w:rPr>
        <w:t>- з</w:t>
      </w:r>
      <w:r w:rsidRPr="00933082">
        <w:rPr>
          <w:rFonts w:eastAsia="Calibri" w:cs="Times New Roman"/>
          <w:spacing w:val="-6"/>
          <w:sz w:val="28"/>
          <w:szCs w:val="28"/>
          <w:lang w:eastAsia="en-US"/>
        </w:rPr>
        <w:t>а змістом інтелектуальної роботи (</w:t>
      </w:r>
      <w:proofErr w:type="spellStart"/>
      <w:r w:rsidRPr="00933082">
        <w:rPr>
          <w:rFonts w:eastAsia="Calibri" w:cs="Times New Roman"/>
          <w:spacing w:val="-6"/>
          <w:sz w:val="28"/>
          <w:szCs w:val="28"/>
          <w:lang w:eastAsia="en-US"/>
        </w:rPr>
        <w:t>пізнавально</w:t>
      </w:r>
      <w:proofErr w:type="spellEnd"/>
      <w:r w:rsidRPr="00933082">
        <w:rPr>
          <w:rFonts w:eastAsia="Calibri" w:cs="Times New Roman"/>
          <w:spacing w:val="-6"/>
          <w:sz w:val="28"/>
          <w:szCs w:val="28"/>
          <w:lang w:eastAsia="en-US"/>
        </w:rPr>
        <w:t xml:space="preserve">-пошукова, </w:t>
      </w:r>
      <w:r w:rsidRPr="00933082">
        <w:rPr>
          <w:rFonts w:eastAsia="Calibri" w:cs="Times New Roman"/>
          <w:spacing w:val="-11"/>
          <w:sz w:val="28"/>
          <w:szCs w:val="28"/>
          <w:lang w:eastAsia="en-US"/>
        </w:rPr>
        <w:t>організаційна, реконструктивна, реєстраційна, комунікативна)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ридична практична діяльність </w:t>
      </w:r>
      <w:r w:rsidRPr="00933082">
        <w:rPr>
          <w:rFonts w:cs="Times New Roman"/>
          <w:bCs/>
          <w:sz w:val="28"/>
          <w:szCs w:val="28"/>
        </w:rPr>
        <w:t xml:space="preserve">(юридичні дії й операції) – основа і динамічна частина юридичної практики, що </w:t>
      </w:r>
      <w:r w:rsidRPr="00933082">
        <w:rPr>
          <w:rFonts w:cs="Times New Roman"/>
          <w:sz w:val="28"/>
          <w:szCs w:val="28"/>
        </w:rPr>
        <w:t>впливає на соціальну діяльність інших членів суспільства, забезпечує (охороняє і захищає) їхнє нормальне життя.</w:t>
      </w:r>
      <w:r w:rsidRPr="00933082">
        <w:rPr>
          <w:rFonts w:cs="Times New Roman"/>
          <w:bCs/>
          <w:sz w:val="28"/>
          <w:szCs w:val="28"/>
        </w:rPr>
        <w:t xml:space="preserve"> 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ридичну практичну діяльність </w:t>
      </w:r>
      <w:r w:rsidRPr="00933082">
        <w:rPr>
          <w:rFonts w:cs="Times New Roman"/>
          <w:sz w:val="28"/>
          <w:szCs w:val="28"/>
        </w:rPr>
        <w:t xml:space="preserve">не можна ототожнювати з юридичною науковою й освітньою діяльністю. Будучи взаємопов’язаними, вони є трьома формами юридичної діяльності.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ридичну практичну діяльність </w:t>
      </w:r>
      <w:r w:rsidRPr="00933082">
        <w:rPr>
          <w:rFonts w:cs="Times New Roman"/>
          <w:sz w:val="28"/>
          <w:szCs w:val="28"/>
        </w:rPr>
        <w:t xml:space="preserve">варто відрізняти від правової поведінки. Якщо </w:t>
      </w:r>
      <w:r w:rsidRPr="00933082">
        <w:rPr>
          <w:rFonts w:cs="Times New Roman"/>
          <w:bCs/>
          <w:sz w:val="28"/>
          <w:szCs w:val="28"/>
        </w:rPr>
        <w:t>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ридична практична діяльність </w:t>
      </w:r>
      <w:r w:rsidRPr="00933082">
        <w:rPr>
          <w:rFonts w:cs="Times New Roman"/>
          <w:sz w:val="28"/>
          <w:szCs w:val="28"/>
        </w:rPr>
        <w:t xml:space="preserve">є зовнішньо активною, дією, що спрямована на досягнення мети, то правова поведінка може бути як активною, так і пасивною, як дією, так і бездіяльністю, як правомірною, так і протиправною.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Ю</w:t>
      </w:r>
      <w:r w:rsidRPr="00933082">
        <w:rPr>
          <w:rFonts w:cs="Times New Roman"/>
          <w:bCs/>
          <w:color w:val="000000"/>
          <w:sz w:val="28"/>
          <w:szCs w:val="28"/>
        </w:rPr>
        <w:t>ридичну практичну діяльність</w:t>
      </w:r>
      <w:r w:rsidRPr="00933082">
        <w:rPr>
          <w:rFonts w:cs="Times New Roman"/>
          <w:bCs/>
          <w:sz w:val="28"/>
          <w:szCs w:val="28"/>
        </w:rPr>
        <w:t xml:space="preserve"> </w:t>
      </w:r>
      <w:r w:rsidRPr="00933082">
        <w:rPr>
          <w:rFonts w:cs="Times New Roman"/>
          <w:sz w:val="28"/>
          <w:szCs w:val="28"/>
        </w:rPr>
        <w:t xml:space="preserve">необхідно відрізняти й від організаційно-правової діяльності фахівців не юридичного профілю. Наприклад, правовою діяльністю можна назвати оформлення відрядження, тому що воно вимагає ряду правових рішень. Однак така діяльність традиційно юридичною не визнається, і її нерідко виконують фахівці, які не мають юридичної освіти. Не можна назвати юридичною організаційно-правову діяльність ряду працівників правоохоронних органів, відділів їхніх міністерств і </w:t>
      </w:r>
      <w:r w:rsidRPr="00933082">
        <w:rPr>
          <w:rFonts w:cs="Times New Roman"/>
          <w:sz w:val="28"/>
          <w:szCs w:val="28"/>
        </w:rPr>
        <w:lastRenderedPageBreak/>
        <w:t xml:space="preserve">відомств, тому що вони використовують право для рішення </w:t>
      </w:r>
      <w:proofErr w:type="spellStart"/>
      <w:r w:rsidRPr="00933082">
        <w:rPr>
          <w:rFonts w:cs="Times New Roman"/>
          <w:sz w:val="28"/>
          <w:szCs w:val="28"/>
        </w:rPr>
        <w:t>позаправових</w:t>
      </w:r>
      <w:proofErr w:type="spellEnd"/>
      <w:r w:rsidRPr="00933082">
        <w:rPr>
          <w:rFonts w:cs="Times New Roman"/>
          <w:sz w:val="28"/>
          <w:szCs w:val="28"/>
        </w:rPr>
        <w:t xml:space="preserve"> соціальних цілей — економічних, політичних, управлінських та ін.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Юридичною стає соціальна діяльність, що відбувається в межах правової системи суспільства й орієнтована на використання правового інструментарію. Тобто ознакою ю</w:t>
      </w:r>
      <w:r w:rsidRPr="00933082">
        <w:rPr>
          <w:rFonts w:cs="Times New Roman"/>
          <w:bCs/>
          <w:color w:val="000000"/>
          <w:sz w:val="28"/>
          <w:szCs w:val="28"/>
        </w:rPr>
        <w:t>ридичної практичної діяльності,</w:t>
      </w:r>
      <w:r w:rsidRPr="00933082">
        <w:rPr>
          <w:rFonts w:cs="Times New Roman"/>
          <w:sz w:val="28"/>
          <w:szCs w:val="28"/>
        </w:rPr>
        <w:t xml:space="preserve"> що визначає особливості правової культури його суб'єкта, є </w:t>
      </w:r>
      <w:proofErr w:type="spellStart"/>
      <w:r w:rsidRPr="00933082">
        <w:rPr>
          <w:rFonts w:cs="Times New Roman"/>
          <w:iCs/>
          <w:sz w:val="28"/>
          <w:szCs w:val="28"/>
        </w:rPr>
        <w:t>юридичність</w:t>
      </w:r>
      <w:proofErr w:type="spellEnd"/>
      <w:r w:rsidRPr="00933082">
        <w:rPr>
          <w:rFonts w:cs="Times New Roman"/>
          <w:iCs/>
          <w:sz w:val="28"/>
          <w:szCs w:val="28"/>
        </w:rPr>
        <w:t xml:space="preserve">. </w:t>
      </w:r>
      <w:r w:rsidRPr="00933082">
        <w:rPr>
          <w:rFonts w:cs="Times New Roman"/>
          <w:sz w:val="28"/>
          <w:szCs w:val="28"/>
        </w:rPr>
        <w:t xml:space="preserve">Всі інші види діяльності характеризуються невизначеністю </w:t>
      </w:r>
      <w:proofErr w:type="spellStart"/>
      <w:r w:rsidRPr="00933082">
        <w:rPr>
          <w:rFonts w:cs="Times New Roman"/>
          <w:sz w:val="28"/>
          <w:szCs w:val="28"/>
        </w:rPr>
        <w:t>юридичності</w:t>
      </w:r>
      <w:proofErr w:type="spellEnd"/>
      <w:r w:rsidRPr="00933082">
        <w:rPr>
          <w:rFonts w:cs="Times New Roman"/>
          <w:sz w:val="28"/>
          <w:szCs w:val="28"/>
        </w:rPr>
        <w:t xml:space="preserve">. </w:t>
      </w:r>
      <w:proofErr w:type="spellStart"/>
      <w:r w:rsidRPr="00933082">
        <w:rPr>
          <w:rFonts w:cs="Times New Roman"/>
          <w:sz w:val="28"/>
          <w:szCs w:val="28"/>
        </w:rPr>
        <w:t>Юридичність</w:t>
      </w:r>
      <w:proofErr w:type="spellEnd"/>
      <w:r w:rsidRPr="00933082">
        <w:rPr>
          <w:rFonts w:cs="Times New Roman"/>
          <w:sz w:val="28"/>
          <w:szCs w:val="28"/>
        </w:rPr>
        <w:t xml:space="preserve">  </w:t>
      </w:r>
      <w:r w:rsidRPr="00933082">
        <w:rPr>
          <w:rFonts w:cs="Times New Roman"/>
          <w:bCs/>
          <w:sz w:val="28"/>
          <w:szCs w:val="28"/>
        </w:rPr>
        <w:t>цієї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 діяльності </w:t>
      </w:r>
      <w:r w:rsidRPr="00933082">
        <w:rPr>
          <w:rFonts w:cs="Times New Roman"/>
          <w:sz w:val="28"/>
          <w:szCs w:val="28"/>
        </w:rPr>
        <w:t xml:space="preserve">означає, що основним інструментарієм юриста-практика є право, його мислення — правове, у процесі діяльності він використовує юридичні засоби, сама діяльність регламентується нормами права, мета діяльності — правова, її результати — правові. 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933082">
        <w:rPr>
          <w:rFonts w:cs="Times New Roman"/>
          <w:iCs/>
          <w:sz w:val="28"/>
          <w:szCs w:val="28"/>
        </w:rPr>
        <w:t>Мета 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ридичної практичної діяльності </w:t>
      </w:r>
      <w:r w:rsidRPr="00933082">
        <w:rPr>
          <w:rFonts w:cs="Times New Roman"/>
          <w:sz w:val="28"/>
          <w:szCs w:val="28"/>
        </w:rPr>
        <w:t xml:space="preserve">може бути представлена через три компоненти: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933082">
        <w:rPr>
          <w:rFonts w:cs="Times New Roman"/>
          <w:sz w:val="28"/>
          <w:szCs w:val="28"/>
        </w:rPr>
        <w:t xml:space="preserve">1) захист прав і свобод особи;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933082">
        <w:rPr>
          <w:rFonts w:cs="Times New Roman"/>
          <w:sz w:val="28"/>
          <w:szCs w:val="28"/>
        </w:rPr>
        <w:t xml:space="preserve">2) забезпечення законності;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933082">
        <w:rPr>
          <w:rFonts w:cs="Times New Roman"/>
          <w:sz w:val="28"/>
          <w:szCs w:val="28"/>
        </w:rPr>
        <w:t xml:space="preserve">3) охорона правопорядку. </w:t>
      </w:r>
    </w:p>
    <w:p w:rsidR="00933082" w:rsidRP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 xml:space="preserve">У залежності від предмета ведення установ, де працюють юристи (суд, прокуратура, міліція, служба безпеки, державна виконавча служба й ін.), мета здобуває конкретний характер і виражається в </w:t>
      </w:r>
      <w:r w:rsidRPr="00933082">
        <w:rPr>
          <w:rFonts w:cs="Times New Roman"/>
          <w:iCs/>
          <w:sz w:val="28"/>
          <w:szCs w:val="28"/>
        </w:rPr>
        <w:t xml:space="preserve">задачах </w:t>
      </w:r>
      <w:r w:rsidRPr="00933082">
        <w:rPr>
          <w:rFonts w:cs="Times New Roman"/>
          <w:sz w:val="28"/>
          <w:szCs w:val="28"/>
        </w:rPr>
        <w:t xml:space="preserve">і </w:t>
      </w:r>
      <w:r w:rsidRPr="00933082">
        <w:rPr>
          <w:rFonts w:cs="Times New Roman"/>
          <w:iCs/>
          <w:sz w:val="28"/>
          <w:szCs w:val="28"/>
        </w:rPr>
        <w:t xml:space="preserve">функціях </w:t>
      </w:r>
      <w:r w:rsidRPr="00933082">
        <w:rPr>
          <w:rFonts w:cs="Times New Roman"/>
          <w:sz w:val="28"/>
          <w:szCs w:val="28"/>
        </w:rPr>
        <w:t xml:space="preserve">їхньої діяльності. Мета </w:t>
      </w:r>
      <w:r w:rsidRPr="00933082">
        <w:rPr>
          <w:rFonts w:cs="Times New Roman"/>
          <w:bCs/>
          <w:sz w:val="28"/>
          <w:szCs w:val="28"/>
        </w:rPr>
        <w:t xml:space="preserve">юридичної практичної діяльності </w:t>
      </w:r>
      <w:r w:rsidRPr="00933082">
        <w:rPr>
          <w:rFonts w:cs="Times New Roman"/>
          <w:sz w:val="28"/>
          <w:szCs w:val="28"/>
        </w:rPr>
        <w:t>в значній мірі визначає її результат в остаточному підсумку і на кожнім етапі здійснення (найближчі, проміжні, остаточні, перспективні цілі).</w:t>
      </w:r>
      <w:r w:rsidRPr="00933082">
        <w:rPr>
          <w:rFonts w:cs="Times New Roman"/>
          <w:bCs/>
          <w:sz w:val="28"/>
          <w:szCs w:val="28"/>
        </w:rPr>
        <w:t xml:space="preserve"> 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Ю</w:t>
      </w:r>
      <w:r w:rsidRPr="00933082">
        <w:rPr>
          <w:rFonts w:cs="Times New Roman"/>
          <w:bCs/>
          <w:color w:val="000000"/>
          <w:sz w:val="28"/>
          <w:szCs w:val="28"/>
        </w:rPr>
        <w:t xml:space="preserve">ридична практична діяльність </w:t>
      </w:r>
      <w:r w:rsidRPr="00933082">
        <w:rPr>
          <w:rFonts w:cs="Times New Roman"/>
          <w:sz w:val="28"/>
          <w:szCs w:val="28"/>
        </w:rPr>
        <w:t xml:space="preserve">виявляється, як правило, у </w:t>
      </w:r>
      <w:r w:rsidRPr="00933082">
        <w:rPr>
          <w:rFonts w:cs="Times New Roman"/>
          <w:iCs/>
          <w:sz w:val="28"/>
          <w:szCs w:val="28"/>
        </w:rPr>
        <w:t xml:space="preserve">діях — </w:t>
      </w:r>
      <w:r w:rsidRPr="00933082">
        <w:rPr>
          <w:rFonts w:cs="Times New Roman"/>
          <w:sz w:val="28"/>
          <w:szCs w:val="28"/>
        </w:rPr>
        <w:t xml:space="preserve">цілеспрямованих, планованих – це повсякденний пошук правового матеріалу, його читання, обробка, урахування можливих зауважень колег, необхідні поїздки з метою одержання цього матеріалу й ін. 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Типові елементи ю</w:t>
      </w:r>
      <w:r w:rsidRPr="00933082">
        <w:rPr>
          <w:rFonts w:cs="Times New Roman"/>
          <w:bCs/>
          <w:color w:val="000000"/>
          <w:sz w:val="28"/>
          <w:szCs w:val="28"/>
        </w:rPr>
        <w:t>ридичної практичної діяльності</w:t>
      </w:r>
      <w:r w:rsidRPr="00933082">
        <w:rPr>
          <w:rFonts w:cs="Times New Roman"/>
          <w:bCs/>
          <w:sz w:val="28"/>
          <w:szCs w:val="28"/>
        </w:rPr>
        <w:t>: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 </w:t>
      </w:r>
      <w:r w:rsidRPr="00933082">
        <w:rPr>
          <w:rFonts w:cs="Times New Roman"/>
          <w:sz w:val="28"/>
          <w:szCs w:val="28"/>
        </w:rPr>
        <w:t>програмування пошуку, перевірки й оцінки фактичної інформації, проведене з дотриманням свободи вибору методів роботи;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 </w:t>
      </w:r>
      <w:r w:rsidRPr="00933082">
        <w:rPr>
          <w:rFonts w:cs="Times New Roman"/>
          <w:sz w:val="28"/>
          <w:szCs w:val="28"/>
        </w:rPr>
        <w:t>пошук правової інформації, її приступність, інформаційна насиченість виконуваної роботи;</w:t>
      </w:r>
      <w:r w:rsidRPr="00933082">
        <w:rPr>
          <w:rFonts w:cs="Times New Roman"/>
          <w:bCs/>
          <w:sz w:val="28"/>
          <w:szCs w:val="28"/>
        </w:rPr>
        <w:t> </w:t>
      </w:r>
      <w:r w:rsidRPr="00933082">
        <w:rPr>
          <w:rFonts w:cs="Times New Roman"/>
          <w:sz w:val="28"/>
          <w:szCs w:val="28"/>
        </w:rPr>
        <w:t>правова оцінка представлених або знайдених фактів, заснована на формальній визначеності виконуваної роботи;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підбор правових норм і одержання юридичного висновку як прояв певного ступеня творчої самостійності при вирішенні юридичних справ і правових задач;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bCs/>
          <w:sz w:val="28"/>
          <w:szCs w:val="28"/>
        </w:rPr>
        <w:t>в</w:t>
      </w:r>
      <w:r w:rsidRPr="00933082">
        <w:rPr>
          <w:rFonts w:cs="Times New Roman"/>
          <w:sz w:val="28"/>
          <w:szCs w:val="28"/>
        </w:rPr>
        <w:t>едення в правових рамках переговорів, виступів у судах та інших органах, посередництво в процесі рішення конфліктів, що не виключає певного ступеня ризику;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>підготовка й оформлення правових документів у виді рішень, довідок, пропозицій; розробка й обґрунтування позиції, що передбачає певний темп і безперервність виконання роботи; залучення технічних засобів;</w:t>
      </w:r>
      <w:r w:rsidRPr="00933082">
        <w:rPr>
          <w:rFonts w:cs="Times New Roman"/>
          <w:bCs/>
          <w:sz w:val="28"/>
          <w:szCs w:val="28"/>
        </w:rPr>
        <w:t> 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  <w:r w:rsidRPr="00933082">
        <w:rPr>
          <w:rFonts w:cs="Times New Roman"/>
          <w:sz w:val="28"/>
          <w:szCs w:val="28"/>
        </w:rPr>
        <w:t xml:space="preserve">контроль над процесом і результатами будь-чиєї діяльності, підконтрольність і відповідальність власної діяльності й ін. </w:t>
      </w:r>
    </w:p>
    <w:p w:rsidR="00933082" w:rsidRDefault="00933082" w:rsidP="0078339E">
      <w:pPr>
        <w:widowControl/>
        <w:autoSpaceDE/>
        <w:autoSpaceDN/>
        <w:adjustRightInd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33082">
        <w:rPr>
          <w:rFonts w:cs="Times New Roman"/>
          <w:color w:val="000000"/>
          <w:sz w:val="28"/>
          <w:szCs w:val="28"/>
        </w:rPr>
        <w:t>Юридична практична діяльність не тільки формує професійно-правову культуру юриста, але і виступає показником цієї культури.</w:t>
      </w:r>
    </w:p>
    <w:p w:rsidR="001F4F11" w:rsidRDefault="001F4F11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bookmarkStart w:id="1" w:name="_Hlk32533903"/>
      <w:r w:rsidRPr="001F4F11">
        <w:rPr>
          <w:rFonts w:cs="Times New Roman"/>
          <w:b/>
          <w:sz w:val="28"/>
          <w:szCs w:val="28"/>
        </w:rPr>
        <w:t>Юридичний процес і його види</w:t>
      </w:r>
      <w:bookmarkEnd w:id="1"/>
      <w:r w:rsidR="00BA186D">
        <w:rPr>
          <w:rFonts w:cs="Times New Roman"/>
          <w:b/>
          <w:sz w:val="28"/>
          <w:szCs w:val="28"/>
        </w:rPr>
        <w:t>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Юридичний процес</w:t>
      </w:r>
      <w:r w:rsidRPr="001F4F11">
        <w:rPr>
          <w:rFonts w:cs="Times New Roman"/>
          <w:iCs/>
          <w:sz w:val="28"/>
          <w:szCs w:val="28"/>
        </w:rPr>
        <w:t xml:space="preserve"> </w:t>
      </w:r>
      <w:r w:rsidRPr="001F4F11">
        <w:rPr>
          <w:rFonts w:cs="Times New Roman"/>
          <w:sz w:val="28"/>
          <w:szCs w:val="28"/>
        </w:rPr>
        <w:t xml:space="preserve">(лат. </w:t>
      </w:r>
      <w:proofErr w:type="spellStart"/>
      <w:r w:rsidRPr="001F4F11">
        <w:rPr>
          <w:rFonts w:cs="Times New Roman"/>
          <w:sz w:val="28"/>
          <w:szCs w:val="28"/>
        </w:rPr>
        <w:t>processus</w:t>
      </w:r>
      <w:proofErr w:type="spellEnd"/>
      <w:r w:rsidRPr="001F4F11">
        <w:rPr>
          <w:rFonts w:cs="Times New Roman"/>
          <w:sz w:val="28"/>
          <w:szCs w:val="28"/>
        </w:rPr>
        <w:t xml:space="preserve"> — рух уперед; </w:t>
      </w:r>
      <w:proofErr w:type="spellStart"/>
      <w:r w:rsidRPr="001F4F11">
        <w:rPr>
          <w:rFonts w:cs="Times New Roman"/>
          <w:sz w:val="28"/>
          <w:szCs w:val="28"/>
        </w:rPr>
        <w:t>англ</w:t>
      </w:r>
      <w:proofErr w:type="spellEnd"/>
      <w:r w:rsidRPr="001F4F11">
        <w:rPr>
          <w:rFonts w:cs="Times New Roman"/>
          <w:sz w:val="28"/>
          <w:szCs w:val="28"/>
        </w:rPr>
        <w:t xml:space="preserve">. </w:t>
      </w:r>
      <w:proofErr w:type="spellStart"/>
      <w:r w:rsidRPr="001F4F11">
        <w:rPr>
          <w:rFonts w:cs="Times New Roman"/>
          <w:sz w:val="28"/>
          <w:szCs w:val="28"/>
        </w:rPr>
        <w:t>juridical</w:t>
      </w:r>
      <w:proofErr w:type="spellEnd"/>
      <w:r w:rsidRPr="001F4F11">
        <w:rPr>
          <w:rFonts w:cs="Times New Roman"/>
          <w:sz w:val="28"/>
          <w:szCs w:val="28"/>
        </w:rPr>
        <w:t xml:space="preserve"> </w:t>
      </w:r>
      <w:proofErr w:type="spellStart"/>
      <w:r w:rsidRPr="001F4F11">
        <w:rPr>
          <w:rFonts w:cs="Times New Roman"/>
          <w:sz w:val="28"/>
          <w:szCs w:val="28"/>
        </w:rPr>
        <w:t>process</w:t>
      </w:r>
      <w:proofErr w:type="spellEnd"/>
      <w:r w:rsidRPr="001F4F11">
        <w:rPr>
          <w:rFonts w:cs="Times New Roman"/>
          <w:sz w:val="28"/>
          <w:szCs w:val="28"/>
        </w:rPr>
        <w:t>) — урегульований процесуальними нормами порядок діяльності компетентних державних органів, що виражається в системі їхніх процесуальних дій по підготовці, прийняттю і документуванню юридичних рішень загального й індивідуального характеру. При цьому відповідно до процедурно-процесуальних норм відбувається застосування норм матеріального права, рішення індивідуально-конкретних справ і фіксування їхнього розгляду в правових документах.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Юридичний процес — збірне наукове поняття, різновид соціального процесу, що представляє собою форму перетворення юридичних ідеальних моделей, закріплених у національному законодавстві й у міжнародних актах, у реальну систему правовідносин з її процедурною стороною, спрямованою на досягнення юридичного результату (мети).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Ознаки</w:t>
      </w:r>
      <w:r w:rsidRPr="001F4F11">
        <w:rPr>
          <w:rFonts w:cs="Times New Roman"/>
          <w:bCs/>
          <w:sz w:val="28"/>
          <w:szCs w:val="28"/>
        </w:rPr>
        <w:t xml:space="preserve"> </w:t>
      </w:r>
      <w:r w:rsidRPr="001F4F11">
        <w:rPr>
          <w:rFonts w:cs="Times New Roman"/>
          <w:sz w:val="28"/>
          <w:szCs w:val="28"/>
        </w:rPr>
        <w:t>юридичного процесу: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різновид соціального процесу;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має юридичну природу, його призначення</w:t>
      </w:r>
      <w:r w:rsidRPr="001F4F11">
        <w:rPr>
          <w:rFonts w:cs="Times New Roman"/>
          <w:color w:val="0000FF"/>
          <w:sz w:val="28"/>
          <w:szCs w:val="28"/>
        </w:rPr>
        <w:t xml:space="preserve"> –</w:t>
      </w:r>
      <w:r w:rsidRPr="001F4F11">
        <w:rPr>
          <w:rFonts w:cs="Times New Roman"/>
          <w:sz w:val="28"/>
          <w:szCs w:val="28"/>
        </w:rPr>
        <w:t xml:space="preserve"> рішення юридичних справ (правопорушення, спори про право, скарги й ін.);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регламентується процесуальними нормами національних і міжнародних актів, на основі яких здійснюється;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є владною діяльністю уповноважених суб'єктів — компетентних органів і посадових осіб;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складається з процесуальних стадій — сукупності процесуальних дій, зв'язаних найближчою метою;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має на меті прийняття юридичних рішень загального (нормативні акти) або індивідуального (</w:t>
      </w:r>
      <w:proofErr w:type="spellStart"/>
      <w:r w:rsidRPr="001F4F11">
        <w:rPr>
          <w:rFonts w:cs="Times New Roman"/>
          <w:sz w:val="28"/>
          <w:szCs w:val="28"/>
        </w:rPr>
        <w:t>правозастосовчі</w:t>
      </w:r>
      <w:proofErr w:type="spellEnd"/>
      <w:r w:rsidRPr="001F4F11">
        <w:rPr>
          <w:rFonts w:cs="Times New Roman"/>
          <w:sz w:val="28"/>
          <w:szCs w:val="28"/>
        </w:rPr>
        <w:t xml:space="preserve"> акти) характеру;</w:t>
      </w:r>
    </w:p>
    <w:p w:rsidR="001F4F11" w:rsidRPr="001F4F11" w:rsidRDefault="001F4F11" w:rsidP="0078339E">
      <w:pPr>
        <w:widowControl/>
        <w:numPr>
          <w:ilvl w:val="0"/>
          <w:numId w:val="11"/>
        </w:numPr>
        <w:tabs>
          <w:tab w:val="left" w:pos="624"/>
        </w:tabs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фіксується, як правило, у документально оформлених правових актах різними технічними засобами.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Система процесуальних дій – визначений нормами права порядок діяльності слідчих, адміністративних, судових і інших органів.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Юридичний процес можна класифікувати по</w:t>
      </w:r>
      <w:r w:rsidRPr="001F4F11">
        <w:rPr>
          <w:rFonts w:cs="Times New Roman"/>
          <w:iCs/>
          <w:sz w:val="28"/>
          <w:szCs w:val="28"/>
        </w:rPr>
        <w:t xml:space="preserve"> </w:t>
      </w:r>
      <w:r w:rsidRPr="001F4F11">
        <w:rPr>
          <w:rFonts w:cs="Times New Roman"/>
          <w:sz w:val="28"/>
          <w:szCs w:val="28"/>
        </w:rPr>
        <w:t>галузях процесуального права: конституційний; кримінальний; цивільний; господарський; адміністративний (в частині адміністративної діяльності судів і діяльності будь-яких адміністративних органів по залученню до юридичної відповідальності). У даному випадку за основу класифікації узяті відповідні галузі матеріального права. Однак за допомогою такої класифікації неможливо представити юридичний процес як систему в усій її структурній єдності.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Найбільш оптимальної для цієї мети є класифікація юридичного процесу по основних правових формах здійснення функцій (формам діяльності) держави: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Правотворчий процес</w:t>
      </w:r>
      <w:r w:rsidRPr="001F4F11">
        <w:rPr>
          <w:rFonts w:cs="Times New Roman"/>
          <w:bCs/>
          <w:sz w:val="28"/>
          <w:szCs w:val="28"/>
        </w:rPr>
        <w:t xml:space="preserve"> — </w:t>
      </w:r>
      <w:r w:rsidRPr="001F4F11">
        <w:rPr>
          <w:rFonts w:cs="Times New Roman"/>
          <w:sz w:val="28"/>
          <w:szCs w:val="28"/>
        </w:rPr>
        <w:t xml:space="preserve">урегульована правовими нормами система взаємозалежних процедур (стадій) по прийняттю, зміні, обнародуванню (доведенню до відома виконавців) законів і підзаконних актів уповноваженими органами держави, організаціями і посадовими особами. 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F4F11">
        <w:rPr>
          <w:rFonts w:cs="Times New Roman"/>
          <w:sz w:val="28"/>
          <w:szCs w:val="28"/>
        </w:rPr>
        <w:lastRenderedPageBreak/>
        <w:t>Правозастосовчий</w:t>
      </w:r>
      <w:proofErr w:type="spellEnd"/>
      <w:r w:rsidRPr="001F4F11">
        <w:rPr>
          <w:rFonts w:cs="Times New Roman"/>
          <w:sz w:val="28"/>
          <w:szCs w:val="28"/>
        </w:rPr>
        <w:t xml:space="preserve"> процес — урегульована правовими нормами система взаємозалежних процедур (стадій) по розгляду і вирішенню юридично значимих індивідуальних справ уповноваженими органами держави, організаціями і посадовими особами. 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Судовий процес (як різновид </w:t>
      </w:r>
      <w:proofErr w:type="spellStart"/>
      <w:r w:rsidRPr="001F4F11">
        <w:rPr>
          <w:rFonts w:cs="Times New Roman"/>
          <w:sz w:val="28"/>
          <w:szCs w:val="28"/>
        </w:rPr>
        <w:t>правозастосовчого</w:t>
      </w:r>
      <w:proofErr w:type="spellEnd"/>
      <w:r w:rsidRPr="001F4F11">
        <w:rPr>
          <w:rFonts w:cs="Times New Roman"/>
          <w:sz w:val="28"/>
          <w:szCs w:val="28"/>
        </w:rPr>
        <w:t xml:space="preserve"> процесу) — урегульована правовими нормами система взаємозалежних процедур (стадій) по судовому розгляду і вирішенню юридично значимих індивідуальних справ — цивільних, кримінальних, господарських. Для кожного виду судових справ судовий процес має особливості.</w:t>
      </w:r>
    </w:p>
    <w:p w:rsidR="001F4F11" w:rsidRPr="001F4F11" w:rsidRDefault="001F4F11" w:rsidP="0078339E">
      <w:pPr>
        <w:tabs>
          <w:tab w:val="left" w:pos="624"/>
        </w:tabs>
        <w:autoSpaceDE/>
        <w:autoSpaceDN/>
        <w:adjustRightInd/>
        <w:ind w:firstLine="709"/>
        <w:jc w:val="both"/>
        <w:rPr>
          <w:rFonts w:cs="Times New Roman"/>
          <w:snapToGrid w:val="0"/>
          <w:sz w:val="28"/>
          <w:szCs w:val="28"/>
          <w:lang w:eastAsia="uk-UA"/>
        </w:rPr>
      </w:pPr>
      <w:r w:rsidRPr="001F4F11">
        <w:rPr>
          <w:rFonts w:cs="Times New Roman"/>
          <w:snapToGrid w:val="0"/>
          <w:sz w:val="28"/>
          <w:szCs w:val="28"/>
          <w:lang w:eastAsia="uk-UA"/>
        </w:rPr>
        <w:t xml:space="preserve">Контрольно-наглядовий процес — урегульована правовими нормами система взаємозалежних процедур (стадій) по перевірці уповноваженими органами держави, організаціями і посадовими особами відповідності (невідповідності) контрольованих об'єктів формально-визначеним нормативам (стандартам), що завершується ухваленням рішення про заходи реагування, адекватні отриманим результатам. </w:t>
      </w:r>
    </w:p>
    <w:p w:rsidR="001F4F11" w:rsidRPr="001F4F11" w:rsidRDefault="001F4F11" w:rsidP="0078339E">
      <w:pPr>
        <w:tabs>
          <w:tab w:val="left" w:pos="624"/>
        </w:tabs>
        <w:autoSpaceDE/>
        <w:autoSpaceDN/>
        <w:adjustRightInd/>
        <w:ind w:firstLine="709"/>
        <w:jc w:val="both"/>
        <w:rPr>
          <w:rFonts w:cs="Times New Roman"/>
          <w:snapToGrid w:val="0"/>
          <w:sz w:val="28"/>
          <w:szCs w:val="28"/>
          <w:lang w:eastAsia="uk-UA"/>
        </w:rPr>
      </w:pPr>
      <w:r w:rsidRPr="001F4F11">
        <w:rPr>
          <w:rFonts w:cs="Times New Roman"/>
          <w:snapToGrid w:val="0"/>
          <w:sz w:val="28"/>
          <w:szCs w:val="28"/>
          <w:lang w:eastAsia="uk-UA"/>
        </w:rPr>
        <w:t>Установчий процес — урегульована правовими нормами система взаємозалежних процедур (стадій), здійснюваних уповноваженими органами держави, організаціями і посадовими особами по формуванню, перетворенню або скасуванню органів держави, їхніх структурних підрозділів, посадових осіб.</w:t>
      </w:r>
    </w:p>
    <w:p w:rsidR="001F4F11" w:rsidRPr="001F4F11" w:rsidRDefault="001F4F11" w:rsidP="0078339E">
      <w:pPr>
        <w:tabs>
          <w:tab w:val="left" w:pos="720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</w:t>
      </w:r>
      <w:r w:rsidRPr="001F4F11">
        <w:rPr>
          <w:rFonts w:cs="Times New Roman"/>
          <w:bCs/>
          <w:sz w:val="28"/>
          <w:szCs w:val="28"/>
        </w:rPr>
        <w:t xml:space="preserve"> </w:t>
      </w:r>
      <w:r w:rsidRPr="001F4F11">
        <w:rPr>
          <w:rFonts w:cs="Times New Roman"/>
          <w:sz w:val="28"/>
          <w:szCs w:val="28"/>
        </w:rPr>
        <w:t>юридичного процесу по видах юридичної практики: судовий (загального суду); господарський (господарського суду); адміністративний (адміністративного суду); нотаріальний (нотаріату) і ін.</w:t>
      </w:r>
    </w:p>
    <w:p w:rsidR="001F4F11" w:rsidRPr="001F4F11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Кожен процес складається із системи різних проваджень. Напр., кримінальний процес включає:  досудове провадження за заявами і повідомленнями; слідче (дізнання і досудове слідство); систему судових проваджень (попереднє провадження; судовий розгляд; апеляційне провадження; касаційне провадження; виняткове провадження).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bCs/>
          <w:sz w:val="28"/>
          <w:szCs w:val="28"/>
        </w:rPr>
      </w:pP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</w:t>
      </w:r>
      <w:bookmarkStart w:id="2" w:name="_Hlk32533945"/>
      <w:r w:rsidRPr="001F4F11">
        <w:rPr>
          <w:rFonts w:cs="Times New Roman"/>
          <w:b/>
          <w:bCs/>
          <w:sz w:val="28"/>
          <w:szCs w:val="28"/>
        </w:rPr>
        <w:t>Юридична справа</w:t>
      </w:r>
      <w:r w:rsidR="00C70157" w:rsidRPr="00C70157">
        <w:rPr>
          <w:rFonts w:cs="Times New Roman"/>
          <w:bCs/>
          <w:sz w:val="28"/>
          <w:szCs w:val="28"/>
        </w:rPr>
        <w:t xml:space="preserve"> </w:t>
      </w:r>
      <w:r w:rsidR="00C70157" w:rsidRPr="00C70157">
        <w:rPr>
          <w:rFonts w:cs="Times New Roman"/>
          <w:b/>
          <w:bCs/>
          <w:sz w:val="28"/>
          <w:szCs w:val="28"/>
        </w:rPr>
        <w:t>та її вирішення</w:t>
      </w:r>
      <w:r>
        <w:rPr>
          <w:rFonts w:cs="Times New Roman"/>
          <w:b/>
          <w:bCs/>
          <w:sz w:val="28"/>
          <w:szCs w:val="28"/>
        </w:rPr>
        <w:t>.</w:t>
      </w:r>
      <w:r w:rsidRPr="001F4F11">
        <w:rPr>
          <w:rFonts w:cs="Times New Roman"/>
          <w:b/>
          <w:sz w:val="28"/>
          <w:szCs w:val="28"/>
        </w:rPr>
        <w:t> </w:t>
      </w:r>
      <w:bookmarkEnd w:id="2"/>
    </w:p>
    <w:p w:rsidR="001F4F11" w:rsidRPr="001F4F11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bCs/>
          <w:sz w:val="28"/>
          <w:szCs w:val="28"/>
        </w:rPr>
        <w:t>Юридична справа</w:t>
      </w:r>
      <w:r w:rsidRPr="001F4F11">
        <w:rPr>
          <w:rFonts w:cs="Times New Roman"/>
          <w:sz w:val="28"/>
          <w:szCs w:val="28"/>
        </w:rPr>
        <w:t> — сукупність документів, зібраних разом і певним чином оформлених, котрі стосуються передбаченої нормами права визначеної життєвої обставини, прийнятої до процесуального провадження.</w:t>
      </w:r>
    </w:p>
    <w:p w:rsidR="001F4F11" w:rsidRPr="001F4F11" w:rsidRDefault="001F4F11" w:rsidP="0078339E">
      <w:pPr>
        <w:ind w:firstLine="709"/>
        <w:jc w:val="both"/>
        <w:rPr>
          <w:rFonts w:cs="Times New Roman"/>
          <w:iCs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Юридична справа як документальне утворення формується відповідно рішенням уповноважених органів з метою фіксації  фактів у встановленому законом порядку, змісту і результатів процесуальної діяльності цих органів. Матеріали справи включають також документи </w:t>
      </w:r>
      <w:proofErr w:type="spellStart"/>
      <w:r w:rsidRPr="001F4F11">
        <w:rPr>
          <w:rFonts w:cs="Times New Roman"/>
          <w:sz w:val="28"/>
          <w:szCs w:val="28"/>
        </w:rPr>
        <w:t>правозастосовчих</w:t>
      </w:r>
      <w:proofErr w:type="spellEnd"/>
      <w:r w:rsidRPr="001F4F11">
        <w:rPr>
          <w:rFonts w:cs="Times New Roman"/>
          <w:sz w:val="28"/>
          <w:szCs w:val="28"/>
        </w:rPr>
        <w:t xml:space="preserve"> органів. Юридична справа існує реально; є індивідуалізованою (стосується визначеного казусу, конкретної особи); має початок і кінець;  підлягає реєстрації (має обліково-реєстраційний номер).  Сферу юридичних справ складають цивільні спори, правопорушення, сімейні конфлікти, трудові конфлікти й ін. Життєва обставина, прямо передбачена законом, є елементарним об'єктом юридичної практики і має потребу в професійному документальному забезпеченні з боку юриста-практика. Напр., кримінальним законом передбачено, що таке є злочин і які види покарання варто застосовувати до злочинця за вчинені правопорушення. Злочин вимагає застосування заходів кримінального </w:t>
      </w:r>
      <w:r w:rsidRPr="001F4F11">
        <w:rPr>
          <w:rFonts w:cs="Times New Roman"/>
          <w:sz w:val="28"/>
          <w:szCs w:val="28"/>
        </w:rPr>
        <w:lastRenderedPageBreak/>
        <w:t>покарання з боку держави, яка в особі уповноважених органів (дізнання, попереднє слідство, прокуратура, суд) вирішує юридичну (кримінальну) справу, котра є підсумковим документальним продуктом професійної діяльності цих органів</w:t>
      </w:r>
      <w:r w:rsidRPr="001F4F11">
        <w:rPr>
          <w:rFonts w:cs="Times New Roman"/>
          <w:iCs/>
          <w:sz w:val="28"/>
          <w:szCs w:val="28"/>
        </w:rPr>
        <w:t>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iCs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Рішення юридичної справи — творчий акт мислення, уміння аналізувати факти і робити офіційні узагальнення у виді документально оформленого результату — </w:t>
      </w:r>
      <w:proofErr w:type="spellStart"/>
      <w:r w:rsidRPr="001F4F11">
        <w:rPr>
          <w:rFonts w:cs="Times New Roman"/>
          <w:sz w:val="28"/>
          <w:szCs w:val="28"/>
        </w:rPr>
        <w:t>акта</w:t>
      </w:r>
      <w:proofErr w:type="spellEnd"/>
      <w:r w:rsidRPr="001F4F11">
        <w:rPr>
          <w:rFonts w:cs="Times New Roman"/>
          <w:sz w:val="28"/>
          <w:szCs w:val="28"/>
        </w:rPr>
        <w:t xml:space="preserve">, що </w:t>
      </w:r>
      <w:proofErr w:type="spellStart"/>
      <w:r w:rsidRPr="001F4F11">
        <w:rPr>
          <w:rFonts w:cs="Times New Roman"/>
          <w:sz w:val="28"/>
          <w:szCs w:val="28"/>
        </w:rPr>
        <w:t>постановляється</w:t>
      </w:r>
      <w:proofErr w:type="spellEnd"/>
      <w:r w:rsidRPr="001F4F11">
        <w:rPr>
          <w:rFonts w:cs="Times New Roman"/>
          <w:sz w:val="28"/>
          <w:szCs w:val="28"/>
        </w:rPr>
        <w:t>.  Акт, що </w:t>
      </w:r>
      <w:proofErr w:type="spellStart"/>
      <w:r w:rsidRPr="001F4F11">
        <w:rPr>
          <w:rFonts w:cs="Times New Roman"/>
          <w:sz w:val="28"/>
          <w:szCs w:val="28"/>
        </w:rPr>
        <w:t>постановляється</w:t>
      </w:r>
      <w:proofErr w:type="spellEnd"/>
      <w:r w:rsidRPr="001F4F11">
        <w:rPr>
          <w:rFonts w:cs="Times New Roman"/>
          <w:sz w:val="28"/>
          <w:szCs w:val="28"/>
        </w:rPr>
        <w:t xml:space="preserve"> - процесуальний акт (документ), що має юридичний </w:t>
      </w:r>
      <w:r w:rsidRPr="001F4F11">
        <w:rPr>
          <w:rFonts w:cs="Times New Roman"/>
          <w:iCs/>
          <w:sz w:val="28"/>
          <w:szCs w:val="28"/>
        </w:rPr>
        <w:t xml:space="preserve">характер. 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iCs/>
          <w:sz w:val="28"/>
          <w:szCs w:val="28"/>
        </w:rPr>
      </w:pP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4. </w:t>
      </w:r>
      <w:r w:rsidRPr="001F4F11">
        <w:rPr>
          <w:rFonts w:cs="Times New Roman"/>
          <w:b/>
          <w:iCs/>
          <w:sz w:val="28"/>
          <w:szCs w:val="28"/>
        </w:rPr>
        <w:t>Процесуальний акт</w:t>
      </w:r>
      <w:r w:rsidR="00C70157">
        <w:rPr>
          <w:rFonts w:cs="Times New Roman"/>
          <w:b/>
          <w:iCs/>
          <w:sz w:val="28"/>
          <w:szCs w:val="28"/>
        </w:rPr>
        <w:t xml:space="preserve"> та його види</w:t>
      </w:r>
      <w:r w:rsidRPr="001F4F11">
        <w:rPr>
          <w:rFonts w:cs="Times New Roman"/>
          <w:b/>
          <w:iCs/>
          <w:sz w:val="28"/>
          <w:szCs w:val="28"/>
        </w:rPr>
        <w:t>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iCs/>
          <w:sz w:val="28"/>
          <w:szCs w:val="28"/>
        </w:rPr>
      </w:pPr>
      <w:r w:rsidRPr="001F4F11">
        <w:rPr>
          <w:rFonts w:cs="Times New Roman"/>
          <w:iCs/>
          <w:sz w:val="28"/>
          <w:szCs w:val="28"/>
        </w:rPr>
        <w:t xml:space="preserve">Процесуальний акт – процесуальна дія чи рішення посадової особи або </w:t>
      </w:r>
      <w:proofErr w:type="spellStart"/>
      <w:r w:rsidRPr="001F4F11">
        <w:rPr>
          <w:rFonts w:cs="Times New Roman"/>
          <w:iCs/>
          <w:sz w:val="28"/>
          <w:szCs w:val="28"/>
        </w:rPr>
        <w:t>органа</w:t>
      </w:r>
      <w:proofErr w:type="spellEnd"/>
      <w:r w:rsidRPr="001F4F11">
        <w:rPr>
          <w:rFonts w:cs="Times New Roman"/>
          <w:iCs/>
          <w:sz w:val="28"/>
          <w:szCs w:val="28"/>
        </w:rPr>
        <w:t xml:space="preserve">, уповноважених законом виконувати завдання судочинства, контролю і </w:t>
      </w:r>
      <w:proofErr w:type="spellStart"/>
      <w:r w:rsidRPr="001F4F11">
        <w:rPr>
          <w:rFonts w:cs="Times New Roman"/>
          <w:iCs/>
          <w:sz w:val="28"/>
          <w:szCs w:val="28"/>
        </w:rPr>
        <w:t>т.п</w:t>
      </w:r>
      <w:proofErr w:type="spellEnd"/>
      <w:r w:rsidRPr="001F4F11">
        <w:rPr>
          <w:rFonts w:cs="Times New Roman"/>
          <w:iCs/>
          <w:sz w:val="28"/>
          <w:szCs w:val="28"/>
        </w:rPr>
        <w:t>., що мають процесуальну форму і фіксуються в процесуальних документах.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iCs/>
          <w:sz w:val="28"/>
          <w:szCs w:val="28"/>
        </w:rPr>
      </w:pPr>
      <w:r w:rsidRPr="001F4F11">
        <w:rPr>
          <w:rFonts w:cs="Times New Roman"/>
          <w:iCs/>
          <w:sz w:val="28"/>
          <w:szCs w:val="28"/>
        </w:rPr>
        <w:t>Процесуальний акт є збірним поняттям: ним може бути як акт юридичного характеру, так і акт (процесуальна дія), що не має сугубо юридичного значення, однак відіграє чималу роль у процесі.</w:t>
      </w:r>
    </w:p>
    <w:p w:rsidR="001F4F11" w:rsidRPr="001F4F11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 процесуальних актів (документів):</w:t>
      </w:r>
    </w:p>
    <w:p w:rsidR="001F4F11" w:rsidRPr="001F4F11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iCs/>
          <w:sz w:val="28"/>
          <w:szCs w:val="28"/>
        </w:rPr>
        <w:t>Процесуальний акт (документ),  що має юридичний характер</w:t>
      </w:r>
      <w:r w:rsidRPr="001F4F11">
        <w:rPr>
          <w:rFonts w:cs="Times New Roman"/>
          <w:sz w:val="28"/>
          <w:szCs w:val="28"/>
        </w:rPr>
        <w:t xml:space="preserve"> - є індивідуальним розпорядженням, вираженим у відповідній формі, що встановлена нормами права (обвинувальний висновок слідчого, вирок і рішення суду, протест прокурора й ін.), і має визначені реквізити (підпис, печатка і </w:t>
      </w:r>
      <w:proofErr w:type="spellStart"/>
      <w:r w:rsidRPr="001F4F11">
        <w:rPr>
          <w:rFonts w:cs="Times New Roman"/>
          <w:sz w:val="28"/>
          <w:szCs w:val="28"/>
        </w:rPr>
        <w:t>т.п</w:t>
      </w:r>
      <w:proofErr w:type="spellEnd"/>
      <w:r w:rsidRPr="001F4F11">
        <w:rPr>
          <w:rFonts w:cs="Times New Roman"/>
          <w:sz w:val="28"/>
          <w:szCs w:val="28"/>
        </w:rPr>
        <w:t>.).</w:t>
      </w:r>
    </w:p>
    <w:p w:rsidR="007A0D45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iCs/>
          <w:sz w:val="28"/>
          <w:szCs w:val="28"/>
        </w:rPr>
        <w:t>Процесуальний акт (документ), що не має юридичного характеру -</w:t>
      </w:r>
      <w:r w:rsidRPr="001F4F11">
        <w:rPr>
          <w:rFonts w:cs="Times New Roman"/>
          <w:sz w:val="28"/>
          <w:szCs w:val="28"/>
        </w:rPr>
        <w:t xml:space="preserve"> використовується для доведення (обґрунтування) фактів, що не мають юридичного значення. Наприклад, протоколи, складені в ході слідства і дізнання (огляду місця події, допиту, очної ставки, обшуку, виїмки документів); висновку експертизи й ін.</w:t>
      </w:r>
    </w:p>
    <w:p w:rsidR="001F4F11" w:rsidRPr="001F4F11" w:rsidRDefault="001F4F11" w:rsidP="0078339E">
      <w:pPr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Юридичний процесуальний документ має офіційний характер, оскільки виходить від посадових осіб офіційних органів, уповноважених на їхнє прийняття або видачу. Належним чином оформлений у виді </w:t>
      </w:r>
      <w:proofErr w:type="spellStart"/>
      <w:r w:rsidRPr="001F4F11">
        <w:rPr>
          <w:rFonts w:cs="Times New Roman"/>
          <w:sz w:val="28"/>
          <w:szCs w:val="28"/>
        </w:rPr>
        <w:t>акта</w:t>
      </w:r>
      <w:proofErr w:type="spellEnd"/>
      <w:r w:rsidRPr="001F4F11">
        <w:rPr>
          <w:rFonts w:cs="Times New Roman"/>
          <w:sz w:val="28"/>
          <w:szCs w:val="28"/>
        </w:rPr>
        <w:t>-документа, він є знаковою стороною процесуальної форми. З ним пов'язані психологічні переживання обвинувачуваного.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 процесуальних актів у залежності від навантаження, що вони виконують у ході юридичного процесу: вихідні, підсумкові (прості і складні), проміжні, допоміжні, інформаційні.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Вихідні процесуальні акти – відкривають розгляд справи (порушення провадження в справі, що є початковою стадією юридичного процесу)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Підсумкові процесуальні акти- </w:t>
      </w:r>
      <w:r w:rsidRPr="001F4F11">
        <w:rPr>
          <w:rFonts w:cs="Times New Roman"/>
          <w:iCs/>
          <w:sz w:val="28"/>
          <w:szCs w:val="28"/>
        </w:rPr>
        <w:t> </w:t>
      </w:r>
      <w:r w:rsidRPr="001F4F11">
        <w:rPr>
          <w:rFonts w:cs="Times New Roman"/>
          <w:sz w:val="28"/>
          <w:szCs w:val="28"/>
        </w:rPr>
        <w:t>підбивають підсумок розгляду справи і виступають як юридичні факти, що спричиняють нові правовідносини: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а) прості</w:t>
      </w:r>
      <w:r w:rsidRPr="001F4F11">
        <w:rPr>
          <w:rFonts w:cs="Times New Roman"/>
          <w:iCs/>
          <w:sz w:val="28"/>
          <w:szCs w:val="28"/>
        </w:rPr>
        <w:t xml:space="preserve"> — </w:t>
      </w:r>
      <w:r w:rsidRPr="001F4F11">
        <w:rPr>
          <w:rFonts w:cs="Times New Roman"/>
          <w:sz w:val="28"/>
          <w:szCs w:val="28"/>
        </w:rPr>
        <w:t>приймаються в результаті лише економічного підрахунку, наприклад, рішення, що визначає розмір аліментів відповідно до доходів боржника і потребами кредитора й ін.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б) Складні - приймаються в результаті різнобічного аналізу всіх аспектів ситуації, де необхідні такі частини </w:t>
      </w:r>
      <w:proofErr w:type="spellStart"/>
      <w:r w:rsidRPr="001F4F11">
        <w:rPr>
          <w:rFonts w:cs="Times New Roman"/>
          <w:sz w:val="28"/>
          <w:szCs w:val="28"/>
        </w:rPr>
        <w:t>акта</w:t>
      </w:r>
      <w:proofErr w:type="spellEnd"/>
      <w:r w:rsidRPr="001F4F11">
        <w:rPr>
          <w:rFonts w:cs="Times New Roman"/>
          <w:sz w:val="28"/>
          <w:szCs w:val="28"/>
        </w:rPr>
        <w:t>: вступна, описова, мотивувальна, результативна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 xml:space="preserve">Проміжні процесуальні акти -  приймаються в зв'язку з новими </w:t>
      </w:r>
      <w:r w:rsidRPr="001F4F11">
        <w:rPr>
          <w:rFonts w:cs="Times New Roman"/>
          <w:sz w:val="28"/>
          <w:szCs w:val="28"/>
        </w:rPr>
        <w:lastRenderedPageBreak/>
        <w:t>обставинами, що відкрилися у справ з метою її ефективного розгляду (постанова слідчого про визнання особи потерпілою; постанова слідчого про проведення додаткових слідчих дій; визначення судді про забезпечення позову та ін.):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а) допоміжні — акти, якими вносяться виправлення, доповнення, уточнення в процесуальні дії уповноважених осіб у ході розгляду справи: постанови, рішення, накази, (наприклад, про здійснення відеозапису, проведення роз'яснень, інструктажів і </w:t>
      </w:r>
      <w:proofErr w:type="spellStart"/>
      <w:r w:rsidRPr="001F4F11">
        <w:rPr>
          <w:rFonts w:cs="Times New Roman"/>
          <w:sz w:val="28"/>
          <w:szCs w:val="28"/>
        </w:rPr>
        <w:t>т.п</w:t>
      </w:r>
      <w:proofErr w:type="spellEnd"/>
      <w:r w:rsidRPr="001F4F11">
        <w:rPr>
          <w:rFonts w:cs="Times New Roman"/>
          <w:sz w:val="28"/>
          <w:szCs w:val="28"/>
        </w:rPr>
        <w:t>.)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б) інформаційні</w:t>
      </w:r>
      <w:r w:rsidRPr="001F4F11">
        <w:rPr>
          <w:rFonts w:cs="Times New Roman"/>
          <w:bCs/>
          <w:sz w:val="28"/>
          <w:szCs w:val="28"/>
        </w:rPr>
        <w:t xml:space="preserve"> — </w:t>
      </w:r>
      <w:r w:rsidRPr="001F4F11">
        <w:rPr>
          <w:rFonts w:cs="Times New Roman"/>
          <w:sz w:val="28"/>
          <w:szCs w:val="28"/>
        </w:rPr>
        <w:t>акти, що містять інформацію про хід судового засідання, стан розкриття злочинів тощо  (протокол судового засідання; звітний документ (довідка); статистичні відомості про здійснення того чи іншого виду юридичної практики та ін.).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 процесуальних актів в залежності від предмета правового регулювання: цивільно-процесуальні, адміністративно-процесуальні, кримінально-процесуальні й ін.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 процесуальних актів у залежності від відповідних сфер правового регулювання: юрисдикційні – забезпечують надійність розгляду юридичної справи (пов'язані з визначенням міри юридичної відповідальності) і неюрисдикційні.</w:t>
      </w:r>
    </w:p>
    <w:p w:rsidR="0078339E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Види процесуальних актів за субординацією: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– обов'язкові (постанови, протоколи, рішення, вирок та ін.);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  <w:r w:rsidRPr="001F4F11">
        <w:rPr>
          <w:rFonts w:cs="Times New Roman"/>
          <w:sz w:val="28"/>
          <w:szCs w:val="28"/>
        </w:rPr>
        <w:t>– факультативні (підписки, письмові доручення, заяви, повідомлення, пояснення, описи, повістки та ін.).</w:t>
      </w:r>
    </w:p>
    <w:p w:rsidR="001F4F11" w:rsidRPr="001F4F11" w:rsidRDefault="001F4F11" w:rsidP="0078339E">
      <w:pPr>
        <w:tabs>
          <w:tab w:val="left" w:pos="624"/>
        </w:tabs>
        <w:ind w:firstLine="709"/>
        <w:jc w:val="both"/>
        <w:rPr>
          <w:rFonts w:cs="Times New Roman"/>
          <w:sz w:val="28"/>
          <w:szCs w:val="28"/>
        </w:rPr>
      </w:pPr>
    </w:p>
    <w:p w:rsidR="001F4F11" w:rsidRPr="001F4F11" w:rsidRDefault="001F4F11" w:rsidP="0078339E">
      <w:pPr>
        <w:ind w:firstLine="709"/>
        <w:rPr>
          <w:rFonts w:cs="Times New Roman"/>
          <w:sz w:val="28"/>
          <w:szCs w:val="28"/>
        </w:rPr>
      </w:pPr>
    </w:p>
    <w:p w:rsidR="001F4F11" w:rsidRPr="001F4F11" w:rsidRDefault="001F4F11" w:rsidP="0078339E">
      <w:pPr>
        <w:ind w:firstLine="709"/>
        <w:rPr>
          <w:rFonts w:cs="Times New Roman"/>
          <w:sz w:val="28"/>
          <w:szCs w:val="28"/>
        </w:rPr>
      </w:pPr>
    </w:p>
    <w:p w:rsidR="001F4F11" w:rsidRPr="00933082" w:rsidRDefault="001F4F11" w:rsidP="0078339E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pacing w:val="-11"/>
          <w:sz w:val="28"/>
          <w:szCs w:val="28"/>
          <w:lang w:eastAsia="en-US"/>
        </w:rPr>
      </w:pPr>
    </w:p>
    <w:p w:rsidR="00933082" w:rsidRPr="00933082" w:rsidRDefault="00933082" w:rsidP="0078339E">
      <w:pPr>
        <w:ind w:firstLine="709"/>
        <w:rPr>
          <w:rFonts w:cs="Times New Roman"/>
        </w:rPr>
      </w:pPr>
    </w:p>
    <w:p w:rsidR="00933082" w:rsidRDefault="00933082" w:rsidP="0078339E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933082" w:rsidSect="003178AF">
      <w:foot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13" w:rsidRDefault="00397613" w:rsidP="007509F7">
      <w:r>
        <w:separator/>
      </w:r>
    </w:p>
  </w:endnote>
  <w:endnote w:type="continuationSeparator" w:id="0">
    <w:p w:rsidR="00397613" w:rsidRDefault="00397613" w:rsidP="0075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8AF" w:rsidRDefault="003178AF" w:rsidP="003178AF">
    <w:pPr>
      <w:pStyle w:val="a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073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13" w:rsidRDefault="00397613" w:rsidP="007509F7">
      <w:r>
        <w:separator/>
      </w:r>
    </w:p>
  </w:footnote>
  <w:footnote w:type="continuationSeparator" w:id="0">
    <w:p w:rsidR="00397613" w:rsidRDefault="00397613" w:rsidP="0075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0D18"/>
    <w:multiLevelType w:val="hybridMultilevel"/>
    <w:tmpl w:val="90DA8452"/>
    <w:lvl w:ilvl="0" w:tplc="C7EA151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A85"/>
    <w:multiLevelType w:val="multilevel"/>
    <w:tmpl w:val="22E2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F5193"/>
    <w:multiLevelType w:val="hybridMultilevel"/>
    <w:tmpl w:val="2CA2AF98"/>
    <w:lvl w:ilvl="0" w:tplc="C7EA151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73614"/>
    <w:multiLevelType w:val="hybridMultilevel"/>
    <w:tmpl w:val="7B0031CC"/>
    <w:lvl w:ilvl="0" w:tplc="83A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91A5B"/>
    <w:multiLevelType w:val="hybridMultilevel"/>
    <w:tmpl w:val="9B8CE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40CB9"/>
    <w:multiLevelType w:val="hybridMultilevel"/>
    <w:tmpl w:val="2724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21740"/>
    <w:multiLevelType w:val="hybridMultilevel"/>
    <w:tmpl w:val="A28095A0"/>
    <w:lvl w:ilvl="0" w:tplc="83A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B11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E62FFA"/>
    <w:multiLevelType w:val="hybridMultilevel"/>
    <w:tmpl w:val="A6660A46"/>
    <w:lvl w:ilvl="0" w:tplc="83A27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820E1"/>
    <w:multiLevelType w:val="singleLevel"/>
    <w:tmpl w:val="C0A28A52"/>
    <w:lvl w:ilvl="0">
      <w:start w:val="1"/>
      <w:numFmt w:val="decimal"/>
      <w:lvlText w:val="%1)"/>
      <w:lvlJc w:val="left"/>
      <w:pPr>
        <w:tabs>
          <w:tab w:val="num" w:pos="785"/>
        </w:tabs>
        <w:ind w:left="726" w:hanging="301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DB"/>
    <w:rsid w:val="00031D49"/>
    <w:rsid w:val="000664BE"/>
    <w:rsid w:val="000741C2"/>
    <w:rsid w:val="000A2D56"/>
    <w:rsid w:val="00144114"/>
    <w:rsid w:val="00146B78"/>
    <w:rsid w:val="0015430A"/>
    <w:rsid w:val="001D1E80"/>
    <w:rsid w:val="001F4F11"/>
    <w:rsid w:val="003178AF"/>
    <w:rsid w:val="00364924"/>
    <w:rsid w:val="00397613"/>
    <w:rsid w:val="003B047A"/>
    <w:rsid w:val="0045231F"/>
    <w:rsid w:val="0048115F"/>
    <w:rsid w:val="0061561E"/>
    <w:rsid w:val="00692229"/>
    <w:rsid w:val="006C5AA2"/>
    <w:rsid w:val="006C70F7"/>
    <w:rsid w:val="007168A7"/>
    <w:rsid w:val="00721629"/>
    <w:rsid w:val="007509F7"/>
    <w:rsid w:val="0078339E"/>
    <w:rsid w:val="007A0D45"/>
    <w:rsid w:val="007B04AF"/>
    <w:rsid w:val="00921433"/>
    <w:rsid w:val="00933082"/>
    <w:rsid w:val="00953887"/>
    <w:rsid w:val="00996D48"/>
    <w:rsid w:val="009B4E7D"/>
    <w:rsid w:val="009B7EDB"/>
    <w:rsid w:val="009E02F8"/>
    <w:rsid w:val="00A06FD5"/>
    <w:rsid w:val="00AC1E2D"/>
    <w:rsid w:val="00B3441F"/>
    <w:rsid w:val="00B94C3D"/>
    <w:rsid w:val="00BA186D"/>
    <w:rsid w:val="00BF3757"/>
    <w:rsid w:val="00C47E06"/>
    <w:rsid w:val="00C70157"/>
    <w:rsid w:val="00C902E2"/>
    <w:rsid w:val="00CE22FF"/>
    <w:rsid w:val="00D0011C"/>
    <w:rsid w:val="00D00A10"/>
    <w:rsid w:val="00D73937"/>
    <w:rsid w:val="00DA6545"/>
    <w:rsid w:val="00DD6158"/>
    <w:rsid w:val="00E40AC1"/>
    <w:rsid w:val="00EC0739"/>
    <w:rsid w:val="00EC26C0"/>
    <w:rsid w:val="00F636DF"/>
    <w:rsid w:val="00FB11C9"/>
    <w:rsid w:val="00FD15B5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BDD8"/>
  <w15:docId w15:val="{F71C276D-99C8-40E7-A77D-8C5B298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6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9B7EDB"/>
    <w:pPr>
      <w:widowControl/>
      <w:autoSpaceDE/>
      <w:autoSpaceDN/>
      <w:adjustRightInd/>
      <w:jc w:val="both"/>
    </w:pPr>
    <w:rPr>
      <w:rFonts w:cs="Times New Roman"/>
      <w:sz w:val="28"/>
    </w:rPr>
  </w:style>
  <w:style w:type="paragraph" w:styleId="a3">
    <w:name w:val="List Paragraph"/>
    <w:basedOn w:val="a"/>
    <w:uiPriority w:val="34"/>
    <w:qFormat/>
    <w:rsid w:val="009B7EDB"/>
    <w:pPr>
      <w:ind w:left="720"/>
      <w:contextualSpacing/>
    </w:pPr>
  </w:style>
  <w:style w:type="paragraph" w:styleId="a4">
    <w:name w:val="footer"/>
    <w:basedOn w:val="a"/>
    <w:link w:val="a5"/>
    <w:uiPriority w:val="99"/>
    <w:rsid w:val="009B7E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7EDB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paragraph" w:styleId="a6">
    <w:name w:val="Normal (Web)"/>
    <w:basedOn w:val="a"/>
    <w:uiPriority w:val="99"/>
    <w:rsid w:val="009B7ED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character" w:customStyle="1" w:styleId="apple-style-span">
    <w:name w:val="apple-style-span"/>
    <w:rsid w:val="009B7EDB"/>
  </w:style>
  <w:style w:type="paragraph" w:customStyle="1" w:styleId="Default">
    <w:name w:val="Default"/>
    <w:rsid w:val="00B94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note text"/>
    <w:aliases w:val="Сноска макета,Текст сноски макета,Сноска j,Ñíîñêà ìàêåòà,Òåêñò ñíîñêè ìàêåòà,Ñíîñêà j"/>
    <w:basedOn w:val="a"/>
    <w:link w:val="a8"/>
    <w:semiHidden/>
    <w:rsid w:val="007509F7"/>
    <w:rPr>
      <w:rFonts w:cs="Times New Roman"/>
      <w:lang w:val="ru-RU"/>
    </w:rPr>
  </w:style>
  <w:style w:type="character" w:customStyle="1" w:styleId="a8">
    <w:name w:val="Текст сноски Знак"/>
    <w:aliases w:val="Сноска макета Знак,Текст сноски макета Знак,Сноска j Знак,Ñíîñêà ìàêåòà Знак,Òåêñò ñíîñêè ìàêåòà Знак,Ñíîñêà j Знак"/>
    <w:basedOn w:val="a0"/>
    <w:link w:val="a7"/>
    <w:semiHidden/>
    <w:rsid w:val="007509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15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741C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1C2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741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146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B78"/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46B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FOX</cp:lastModifiedBy>
  <cp:revision>30</cp:revision>
  <dcterms:created xsi:type="dcterms:W3CDTF">2020-02-13T21:45:00Z</dcterms:created>
  <dcterms:modified xsi:type="dcterms:W3CDTF">2021-09-29T15:38:00Z</dcterms:modified>
</cp:coreProperties>
</file>