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38EF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D4556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МІНІСТЕРСТВО ВНУТРІШНІХ СПРАВ УКРАЇНИ</w:t>
      </w:r>
    </w:p>
    <w:p w14:paraId="6C06ED3B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D4556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ХАРКІВСЬКИЙ НАЦІОНАЛЬНИЙ УНІВЕРСИТЕТ ВНУТРІШНІХ СПРАВ</w:t>
      </w:r>
    </w:p>
    <w:p w14:paraId="60C7EA6A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14:paraId="7078D99E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uk-UA"/>
        </w:rPr>
      </w:pPr>
      <w:r w:rsidRPr="00D4556B"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uk-UA"/>
        </w:rPr>
        <w:t>Кафедра криміналістики, судової експертології та домедичної підготовки</w:t>
      </w:r>
    </w:p>
    <w:p w14:paraId="67417EED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uk-UA"/>
        </w:rPr>
      </w:pPr>
      <w:r w:rsidRPr="00D4556B"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uk-UA"/>
        </w:rPr>
        <w:t>Факультет №1</w:t>
      </w:r>
    </w:p>
    <w:p w14:paraId="56AF461A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1D2144E4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205C9275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uk-UA"/>
        </w:rPr>
      </w:pPr>
    </w:p>
    <w:p w14:paraId="1A6B4BC0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uk-UA"/>
        </w:rPr>
      </w:pPr>
    </w:p>
    <w:p w14:paraId="2145D5E6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uk-UA"/>
        </w:rPr>
      </w:pPr>
    </w:p>
    <w:p w14:paraId="0F2BA788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uk-UA"/>
        </w:rPr>
      </w:pPr>
    </w:p>
    <w:p w14:paraId="18C6D11E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uk-UA"/>
        </w:rPr>
      </w:pPr>
    </w:p>
    <w:p w14:paraId="1E513508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uk-UA"/>
        </w:rPr>
      </w:pPr>
    </w:p>
    <w:p w14:paraId="2C6C322C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uk-UA"/>
        </w:rPr>
      </w:pPr>
    </w:p>
    <w:p w14:paraId="4DCD99A6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uk-UA"/>
        </w:rPr>
      </w:pPr>
    </w:p>
    <w:p w14:paraId="638C6313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uk-UA"/>
        </w:rPr>
      </w:pPr>
    </w:p>
    <w:p w14:paraId="1BC1ADB7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uk-UA"/>
        </w:rPr>
      </w:pPr>
    </w:p>
    <w:p w14:paraId="703208D7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D4556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МЕТОДИЧНІ МАТЕРІАЛИ ДО ПРАКТИЧНИХ ЗАНЯТЬ</w:t>
      </w:r>
    </w:p>
    <w:p w14:paraId="74C4D52E" w14:textId="77777777" w:rsidR="00EF01A1" w:rsidRPr="00156778" w:rsidRDefault="00EF01A1" w:rsidP="00EF01A1">
      <w:pPr>
        <w:ind w:firstLine="567"/>
        <w:jc w:val="center"/>
        <w:rPr>
          <w:b/>
          <w:bCs/>
          <w:szCs w:val="28"/>
        </w:rPr>
      </w:pPr>
      <w:bookmarkStart w:id="0" w:name="_Hlk145711223"/>
      <w:r w:rsidRPr="00156778">
        <w:rPr>
          <w:b/>
          <w:bCs/>
          <w:szCs w:val="28"/>
        </w:rPr>
        <w:t>навчальної дисципліни «</w:t>
      </w:r>
      <w:r w:rsidRPr="000A30C2">
        <w:rPr>
          <w:b/>
          <w:bCs/>
          <w:szCs w:val="28"/>
        </w:rPr>
        <w:t>Робота органів досудового розслідування з речовими доказами</w:t>
      </w:r>
      <w:r w:rsidRPr="00156778">
        <w:rPr>
          <w:b/>
          <w:bCs/>
          <w:szCs w:val="28"/>
        </w:rPr>
        <w:t>»</w:t>
      </w:r>
    </w:p>
    <w:p w14:paraId="3E3349E3" w14:textId="77777777" w:rsidR="00EF01A1" w:rsidRPr="00156778" w:rsidRDefault="00EF01A1" w:rsidP="00EF01A1">
      <w:pPr>
        <w:pStyle w:val="a6"/>
        <w:spacing w:before="0" w:beforeAutospacing="0" w:after="0" w:afterAutospacing="0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156778">
        <w:rPr>
          <w:rFonts w:ascii="Times New Roman" w:hAnsi="Times New Roman"/>
          <w:color w:val="auto"/>
          <w:sz w:val="28"/>
          <w:szCs w:val="28"/>
          <w:lang w:val="uk-UA"/>
        </w:rPr>
        <w:t>первинної професійної підготовки за професією 5162 «Поліцейські»</w:t>
      </w:r>
    </w:p>
    <w:p w14:paraId="16DE1FCF" w14:textId="6D1085C3" w:rsidR="00EF01A1" w:rsidRDefault="00EF01A1" w:rsidP="00117C02">
      <w:pPr>
        <w:ind w:firstLine="567"/>
        <w:jc w:val="center"/>
        <w:rPr>
          <w:szCs w:val="28"/>
        </w:rPr>
      </w:pPr>
      <w:r w:rsidRPr="00156778">
        <w:rPr>
          <w:szCs w:val="28"/>
        </w:rPr>
        <w:t>за спеціальн</w:t>
      </w:r>
      <w:r w:rsidR="00117C02">
        <w:rPr>
          <w:szCs w:val="28"/>
        </w:rPr>
        <w:t>істю</w:t>
      </w:r>
      <w:r w:rsidRPr="00156778">
        <w:rPr>
          <w:szCs w:val="28"/>
        </w:rPr>
        <w:t xml:space="preserve"> </w:t>
      </w:r>
      <w:r w:rsidR="00117C02">
        <w:rPr>
          <w:szCs w:val="28"/>
          <w:lang w:val="ru-RU"/>
        </w:rPr>
        <w:t>«</w:t>
      </w:r>
      <w:r w:rsidR="00117C02">
        <w:rPr>
          <w:szCs w:val="28"/>
        </w:rPr>
        <w:t>Досудове розслідування</w:t>
      </w:r>
      <w:r w:rsidR="00117C02">
        <w:rPr>
          <w:szCs w:val="28"/>
          <w:lang w:val="ru-RU"/>
        </w:rPr>
        <w:t xml:space="preserve">», </w:t>
      </w:r>
      <w:r w:rsidRPr="00156778">
        <w:rPr>
          <w:szCs w:val="28"/>
        </w:rPr>
        <w:t>спеціалізація «</w:t>
      </w:r>
      <w:r w:rsidR="00117C02">
        <w:rPr>
          <w:szCs w:val="28"/>
        </w:rPr>
        <w:t>С</w:t>
      </w:r>
      <w:r w:rsidRPr="00156778">
        <w:rPr>
          <w:szCs w:val="28"/>
        </w:rPr>
        <w:t>лідчий»</w:t>
      </w:r>
    </w:p>
    <w:bookmarkEnd w:id="0"/>
    <w:p w14:paraId="55416477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48B81786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596B57E7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06182C29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6862E24E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3490BA21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2F415E21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79C4DF2B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10B263E5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26AEF1A1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20787220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47BEF7C9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0434C2C6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7720D6DB" w14:textId="2DE87883" w:rsidR="002B34C9" w:rsidRDefault="002B34C9" w:rsidP="002B34C9">
      <w:pPr>
        <w:ind w:firstLine="567"/>
        <w:jc w:val="center"/>
        <w:rPr>
          <w:b/>
          <w:bCs/>
          <w:szCs w:val="28"/>
        </w:rPr>
      </w:pPr>
    </w:p>
    <w:p w14:paraId="4A63F801" w14:textId="77777777" w:rsidR="00117C02" w:rsidRPr="00D4556B" w:rsidRDefault="00117C02" w:rsidP="002B34C9">
      <w:pPr>
        <w:ind w:firstLine="567"/>
        <w:jc w:val="center"/>
        <w:rPr>
          <w:b/>
          <w:bCs/>
          <w:szCs w:val="28"/>
        </w:rPr>
      </w:pPr>
    </w:p>
    <w:p w14:paraId="41DF80DA" w14:textId="7893BD1A" w:rsidR="002B34C9" w:rsidRDefault="002B34C9" w:rsidP="002B34C9">
      <w:pPr>
        <w:ind w:firstLine="567"/>
        <w:jc w:val="center"/>
        <w:rPr>
          <w:b/>
          <w:bCs/>
          <w:szCs w:val="28"/>
        </w:rPr>
      </w:pPr>
    </w:p>
    <w:p w14:paraId="365EF740" w14:textId="77777777" w:rsidR="002B34C9" w:rsidRPr="00D4556B" w:rsidRDefault="002B34C9" w:rsidP="002B34C9">
      <w:pPr>
        <w:ind w:firstLine="567"/>
        <w:jc w:val="center"/>
        <w:rPr>
          <w:b/>
          <w:bCs/>
          <w:szCs w:val="28"/>
        </w:rPr>
      </w:pPr>
    </w:p>
    <w:p w14:paraId="744013BC" w14:textId="77777777" w:rsidR="002B34C9" w:rsidRPr="00D4556B" w:rsidRDefault="002B34C9" w:rsidP="002B34C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D4556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Харків 2023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11"/>
        <w:gridCol w:w="4812"/>
      </w:tblGrid>
      <w:tr w:rsidR="002B34C9" w:rsidRPr="00D4556B" w14:paraId="300A5EFB" w14:textId="77777777" w:rsidTr="009F5436">
        <w:tc>
          <w:tcPr>
            <w:tcW w:w="4811" w:type="dxa"/>
          </w:tcPr>
          <w:p w14:paraId="59420A0F" w14:textId="77777777" w:rsidR="002B34C9" w:rsidRPr="00D4556B" w:rsidRDefault="002B34C9" w:rsidP="009F543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bookmarkStart w:id="1" w:name="_Hlk145711286"/>
            <w:r w:rsidRPr="00D4556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lastRenderedPageBreak/>
              <w:t>ЗАТВЕРДЖЕНО</w:t>
            </w:r>
          </w:p>
          <w:p w14:paraId="5588B78A" w14:textId="77777777" w:rsidR="002B34C9" w:rsidRPr="00D4556B" w:rsidRDefault="002B34C9" w:rsidP="009F543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Науково-методичною радою</w:t>
            </w:r>
          </w:p>
          <w:p w14:paraId="78F61E05" w14:textId="77777777" w:rsidR="002B34C9" w:rsidRPr="00D4556B" w:rsidRDefault="002B34C9" w:rsidP="009F543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Харківського національного</w:t>
            </w:r>
          </w:p>
          <w:p w14:paraId="14EA8D72" w14:textId="77777777" w:rsidR="002B34C9" w:rsidRPr="00D4556B" w:rsidRDefault="002B34C9" w:rsidP="009F543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університету внутрішніх справ</w:t>
            </w:r>
          </w:p>
          <w:p w14:paraId="054109FC" w14:textId="77777777" w:rsidR="002B34C9" w:rsidRPr="00D4556B" w:rsidRDefault="002B34C9" w:rsidP="00D4556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Протокол  від __.0</w:t>
            </w:r>
            <w:r w:rsid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</w:t>
            </w: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.23 №__</w:t>
            </w:r>
          </w:p>
        </w:tc>
        <w:tc>
          <w:tcPr>
            <w:tcW w:w="4812" w:type="dxa"/>
          </w:tcPr>
          <w:p w14:paraId="2B28CB89" w14:textId="77777777" w:rsidR="002B34C9" w:rsidRPr="00D4556B" w:rsidRDefault="002B34C9" w:rsidP="009F5436">
            <w:pPr>
              <w:pStyle w:val="a6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СХВАЛЕНО</w:t>
            </w:r>
          </w:p>
          <w:p w14:paraId="57150914" w14:textId="77777777" w:rsidR="002B34C9" w:rsidRPr="00D4556B" w:rsidRDefault="002B34C9" w:rsidP="009F5436">
            <w:pPr>
              <w:pStyle w:val="a6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Вченою радою факультету №  1</w:t>
            </w:r>
          </w:p>
          <w:p w14:paraId="5D0A3AF3" w14:textId="76266606" w:rsidR="002B34C9" w:rsidRPr="00D4556B" w:rsidRDefault="002B34C9" w:rsidP="009F5436">
            <w:pPr>
              <w:pStyle w:val="a6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Протокол  від </w:t>
            </w:r>
            <w:r w:rsidR="001D0CA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20</w:t>
            </w: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.0</w:t>
            </w:r>
            <w:r w:rsidR="00D4556B"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</w:t>
            </w: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.23 № </w:t>
            </w:r>
            <w:r w:rsidR="001D0CA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11</w:t>
            </w:r>
          </w:p>
          <w:p w14:paraId="6C8471B0" w14:textId="77777777" w:rsidR="002B34C9" w:rsidRPr="00D4556B" w:rsidRDefault="002B34C9" w:rsidP="009F5436">
            <w:pPr>
              <w:pStyle w:val="a6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2B34C9" w:rsidRPr="00D4556B" w14:paraId="7D871AC2" w14:textId="77777777" w:rsidTr="009F5436">
        <w:tc>
          <w:tcPr>
            <w:tcW w:w="4811" w:type="dxa"/>
          </w:tcPr>
          <w:p w14:paraId="18EA8858" w14:textId="77777777" w:rsidR="002B34C9" w:rsidRPr="00D4556B" w:rsidRDefault="002B34C9" w:rsidP="009F543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812" w:type="dxa"/>
          </w:tcPr>
          <w:p w14:paraId="787D648B" w14:textId="77777777" w:rsidR="002B34C9" w:rsidRPr="00D4556B" w:rsidRDefault="002B34C9" w:rsidP="009F5436">
            <w:pPr>
              <w:pStyle w:val="a6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2B34C9" w:rsidRPr="00D4556B" w14:paraId="6A09EF45" w14:textId="77777777" w:rsidTr="009F5436">
        <w:tc>
          <w:tcPr>
            <w:tcW w:w="4811" w:type="dxa"/>
          </w:tcPr>
          <w:p w14:paraId="431A84D4" w14:textId="77777777" w:rsidR="002B34C9" w:rsidRPr="00D4556B" w:rsidRDefault="002B34C9" w:rsidP="009F543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ПОГОДЖЕНО</w:t>
            </w:r>
          </w:p>
          <w:p w14:paraId="6B6698B2" w14:textId="77777777" w:rsidR="002B34C9" w:rsidRPr="00D4556B" w:rsidRDefault="002B34C9" w:rsidP="009F543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Секцією Науково-методичної ради</w:t>
            </w:r>
          </w:p>
          <w:p w14:paraId="59FCE324" w14:textId="77777777" w:rsidR="002B34C9" w:rsidRPr="00D4556B" w:rsidRDefault="002B34C9" w:rsidP="009F543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  <w:u w:val="single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ХНУВС з юридичних дисциплін </w:t>
            </w:r>
          </w:p>
          <w:p w14:paraId="55A2CD4B" w14:textId="77777777" w:rsidR="002B34C9" w:rsidRPr="00D4556B" w:rsidRDefault="002B34C9" w:rsidP="00D4556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Протокол  від __.0</w:t>
            </w:r>
            <w:r w:rsid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</w:t>
            </w: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.23 №__</w:t>
            </w:r>
          </w:p>
        </w:tc>
        <w:tc>
          <w:tcPr>
            <w:tcW w:w="4812" w:type="dxa"/>
          </w:tcPr>
          <w:p w14:paraId="61AAA1B1" w14:textId="77777777" w:rsidR="002B34C9" w:rsidRPr="00D4556B" w:rsidRDefault="002B34C9" w:rsidP="009F5436">
            <w:pPr>
              <w:pStyle w:val="a6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1A2D2075" w14:textId="77777777" w:rsidR="002B34C9" w:rsidRPr="00D4556B" w:rsidRDefault="002B34C9" w:rsidP="002B34C9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5042DBAE" w14:textId="77777777" w:rsidR="002B34C9" w:rsidRPr="00D4556B" w:rsidRDefault="002B34C9" w:rsidP="002B34C9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2FF27E60" w14:textId="77777777" w:rsidR="002B34C9" w:rsidRPr="00D4556B" w:rsidRDefault="002B34C9" w:rsidP="002B34C9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04E6EC64" w14:textId="77777777" w:rsidR="002B34C9" w:rsidRPr="00D4556B" w:rsidRDefault="002B34C9" w:rsidP="002B34C9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4556B">
        <w:rPr>
          <w:rFonts w:ascii="Times New Roman" w:hAnsi="Times New Roman"/>
          <w:color w:val="auto"/>
          <w:sz w:val="28"/>
          <w:szCs w:val="28"/>
          <w:lang w:val="uk-UA"/>
        </w:rPr>
        <w:t>Розглянуто на засіданні кафедри криміналістики, судової експертології</w:t>
      </w:r>
      <w:r w:rsidRPr="00D4556B">
        <w:rPr>
          <w:rFonts w:ascii="Times New Roman" w:hAnsi="Times New Roman"/>
          <w:b/>
          <w:bCs/>
          <w:iCs/>
          <w:color w:val="auto"/>
          <w:sz w:val="28"/>
          <w:szCs w:val="28"/>
          <w:lang w:val="uk-UA"/>
        </w:rPr>
        <w:t xml:space="preserve"> </w:t>
      </w:r>
      <w:r w:rsidRPr="00D4556B">
        <w:rPr>
          <w:rFonts w:ascii="Times New Roman" w:hAnsi="Times New Roman"/>
          <w:iCs/>
          <w:color w:val="auto"/>
          <w:sz w:val="28"/>
          <w:szCs w:val="28"/>
          <w:lang w:val="uk-UA"/>
        </w:rPr>
        <w:t xml:space="preserve"> та </w:t>
      </w:r>
      <w:r w:rsidRPr="00D4556B">
        <w:rPr>
          <w:rFonts w:ascii="Times New Roman" w:hAnsi="Times New Roman"/>
          <w:color w:val="auto"/>
          <w:sz w:val="28"/>
          <w:szCs w:val="28"/>
          <w:lang w:val="uk-UA"/>
        </w:rPr>
        <w:t>домедичної підготовки (</w:t>
      </w:r>
      <w:r w:rsidRPr="00D4556B"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протокол від </w:t>
      </w:r>
      <w:r w:rsidR="00D4556B" w:rsidRPr="00D4556B">
        <w:rPr>
          <w:rFonts w:ascii="Times New Roman" w:hAnsi="Times New Roman"/>
          <w:i/>
          <w:color w:val="auto"/>
          <w:sz w:val="28"/>
          <w:szCs w:val="28"/>
          <w:lang w:val="uk-UA"/>
        </w:rPr>
        <w:t>14</w:t>
      </w:r>
      <w:r w:rsidRPr="00D4556B">
        <w:rPr>
          <w:rFonts w:ascii="Times New Roman" w:hAnsi="Times New Roman"/>
          <w:i/>
          <w:color w:val="auto"/>
          <w:sz w:val="28"/>
          <w:szCs w:val="28"/>
          <w:lang w:val="uk-UA"/>
        </w:rPr>
        <w:t>.</w:t>
      </w:r>
      <w:r w:rsidR="00D4556B" w:rsidRPr="00D4556B">
        <w:rPr>
          <w:rFonts w:ascii="Times New Roman" w:hAnsi="Times New Roman"/>
          <w:i/>
          <w:color w:val="auto"/>
          <w:sz w:val="28"/>
          <w:szCs w:val="28"/>
          <w:lang w:val="uk-UA"/>
        </w:rPr>
        <w:t>09</w:t>
      </w:r>
      <w:r w:rsidRPr="00D4556B"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.23 № </w:t>
      </w:r>
      <w:r w:rsidR="00D4556B" w:rsidRPr="00D4556B">
        <w:rPr>
          <w:rFonts w:ascii="Times New Roman" w:hAnsi="Times New Roman"/>
          <w:i/>
          <w:color w:val="auto"/>
          <w:sz w:val="28"/>
          <w:szCs w:val="28"/>
          <w:lang w:val="uk-UA"/>
        </w:rPr>
        <w:t>10</w:t>
      </w:r>
      <w:r w:rsidRPr="00D4556B">
        <w:rPr>
          <w:rFonts w:ascii="Times New Roman" w:hAnsi="Times New Roman"/>
          <w:i/>
          <w:color w:val="auto"/>
          <w:sz w:val="28"/>
          <w:szCs w:val="28"/>
          <w:lang w:val="uk-UA"/>
        </w:rPr>
        <w:t>).</w:t>
      </w:r>
    </w:p>
    <w:p w14:paraId="2A075EB1" w14:textId="77777777" w:rsidR="002B34C9" w:rsidRPr="00D4556B" w:rsidRDefault="002B34C9" w:rsidP="002B34C9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77C88623" w14:textId="77777777" w:rsidR="002B34C9" w:rsidRPr="00D4556B" w:rsidRDefault="002B34C9" w:rsidP="002B34C9">
      <w:pPr>
        <w:rPr>
          <w:szCs w:val="28"/>
        </w:rPr>
      </w:pPr>
    </w:p>
    <w:p w14:paraId="62CEE4C0" w14:textId="77777777" w:rsidR="002B34C9" w:rsidRPr="00D4556B" w:rsidRDefault="002B34C9" w:rsidP="002B34C9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362A734A" w14:textId="2E74A82A" w:rsidR="002B34C9" w:rsidRPr="00D4556B" w:rsidRDefault="002B34C9" w:rsidP="002B34C9">
      <w:pPr>
        <w:pStyle w:val="a6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4556B">
        <w:rPr>
          <w:rFonts w:ascii="Times New Roman" w:hAnsi="Times New Roman"/>
          <w:b/>
          <w:color w:val="auto"/>
          <w:sz w:val="28"/>
          <w:szCs w:val="28"/>
          <w:lang w:val="uk-UA"/>
        </w:rPr>
        <w:t>Розробник</w:t>
      </w:r>
      <w:r w:rsidR="006D7318">
        <w:rPr>
          <w:rFonts w:ascii="Times New Roman" w:hAnsi="Times New Roman"/>
          <w:b/>
          <w:color w:val="auto"/>
          <w:sz w:val="28"/>
          <w:szCs w:val="28"/>
          <w:lang w:val="uk-UA"/>
        </w:rPr>
        <w:t>и</w:t>
      </w:r>
      <w:r w:rsidRPr="00D4556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: </w:t>
      </w:r>
    </w:p>
    <w:p w14:paraId="0C4EC69D" w14:textId="2880A43A" w:rsidR="00EF01A1" w:rsidRPr="00156778" w:rsidRDefault="00EF01A1" w:rsidP="00EF01A1">
      <w:pPr>
        <w:pStyle w:val="a6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2" w:name="_Hlk145711391"/>
      <w:r>
        <w:rPr>
          <w:rFonts w:ascii="Times New Roman" w:hAnsi="Times New Roman"/>
          <w:color w:val="auto"/>
          <w:sz w:val="28"/>
          <w:szCs w:val="28"/>
          <w:lang w:val="uk-UA"/>
        </w:rPr>
        <w:t>Завідувач</w:t>
      </w:r>
      <w:r w:rsidRPr="00156778">
        <w:rPr>
          <w:rFonts w:ascii="Times New Roman" w:hAnsi="Times New Roman"/>
          <w:color w:val="auto"/>
          <w:sz w:val="28"/>
          <w:szCs w:val="28"/>
          <w:lang w:val="uk-UA"/>
        </w:rPr>
        <w:t xml:space="preserve"> кафедри криміналістики, судової експертології</w:t>
      </w:r>
      <w:r w:rsidRPr="00156778">
        <w:rPr>
          <w:rFonts w:ascii="Times New Roman" w:hAnsi="Times New Roman"/>
          <w:b/>
          <w:bCs/>
          <w:iCs/>
          <w:color w:val="auto"/>
          <w:sz w:val="28"/>
          <w:szCs w:val="28"/>
          <w:lang w:val="uk-UA"/>
        </w:rPr>
        <w:t xml:space="preserve"> </w:t>
      </w:r>
      <w:r w:rsidRPr="00156778">
        <w:rPr>
          <w:rFonts w:ascii="Times New Roman" w:hAnsi="Times New Roman"/>
          <w:iCs/>
          <w:color w:val="auto"/>
          <w:sz w:val="28"/>
          <w:szCs w:val="28"/>
          <w:lang w:val="uk-UA"/>
        </w:rPr>
        <w:t xml:space="preserve">та </w:t>
      </w:r>
      <w:r w:rsidRPr="00156778">
        <w:rPr>
          <w:rFonts w:ascii="Times New Roman" w:hAnsi="Times New Roman"/>
          <w:color w:val="auto"/>
          <w:sz w:val="28"/>
          <w:szCs w:val="28"/>
          <w:lang w:val="uk-UA"/>
        </w:rPr>
        <w:t xml:space="preserve">домедичної підготовки, </w:t>
      </w:r>
      <w:r w:rsidR="00740B88">
        <w:rPr>
          <w:rFonts w:ascii="Times New Roman" w:hAnsi="Times New Roman"/>
          <w:color w:val="auto"/>
          <w:sz w:val="28"/>
          <w:szCs w:val="28"/>
          <w:lang w:val="uk-UA"/>
        </w:rPr>
        <w:t>кандидат</w:t>
      </w:r>
      <w:r w:rsidRPr="00156778">
        <w:rPr>
          <w:rFonts w:ascii="Times New Roman" w:hAnsi="Times New Roman"/>
          <w:color w:val="auto"/>
          <w:sz w:val="28"/>
          <w:szCs w:val="28"/>
          <w:lang w:val="uk-UA"/>
        </w:rPr>
        <w:t xml:space="preserve"> юридичних наук, </w:t>
      </w:r>
      <w:r w:rsidR="00740B88">
        <w:rPr>
          <w:rFonts w:ascii="Times New Roman" w:hAnsi="Times New Roman"/>
          <w:color w:val="auto"/>
          <w:sz w:val="28"/>
          <w:szCs w:val="28"/>
          <w:lang w:val="uk-UA"/>
        </w:rPr>
        <w:t>доцент</w:t>
      </w:r>
      <w:r w:rsidRPr="0015677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Корнієнко В.В.</w:t>
      </w:r>
    </w:p>
    <w:bookmarkEnd w:id="2"/>
    <w:p w14:paraId="45263D7E" w14:textId="77777777" w:rsidR="00EF01A1" w:rsidRPr="00156778" w:rsidRDefault="00EF01A1" w:rsidP="00EF01A1">
      <w:pPr>
        <w:rPr>
          <w:szCs w:val="28"/>
        </w:rPr>
      </w:pPr>
    </w:p>
    <w:p w14:paraId="6711D70C" w14:textId="77777777" w:rsidR="00EF01A1" w:rsidRPr="00156778" w:rsidRDefault="00EF01A1" w:rsidP="00EF01A1">
      <w:pPr>
        <w:pStyle w:val="a6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56778">
        <w:rPr>
          <w:rFonts w:ascii="Times New Roman" w:hAnsi="Times New Roman"/>
          <w:b/>
          <w:color w:val="auto"/>
          <w:sz w:val="28"/>
          <w:szCs w:val="28"/>
          <w:lang w:val="uk-UA"/>
        </w:rPr>
        <w:t>Рецензенти:</w:t>
      </w:r>
    </w:p>
    <w:p w14:paraId="3273E41E" w14:textId="77777777" w:rsidR="00EF01A1" w:rsidRPr="000B3531" w:rsidRDefault="00EF01A1" w:rsidP="00EF01A1">
      <w:pPr>
        <w:ind w:firstLine="0"/>
        <w:jc w:val="both"/>
        <w:rPr>
          <w:b/>
          <w:bCs/>
          <w:szCs w:val="28"/>
        </w:rPr>
      </w:pPr>
      <w:r w:rsidRPr="002265F4">
        <w:rPr>
          <w:color w:val="000000"/>
          <w:szCs w:val="28"/>
        </w:rPr>
        <w:t xml:space="preserve">1. </w:t>
      </w:r>
      <w:r>
        <w:rPr>
          <w:szCs w:val="28"/>
        </w:rPr>
        <w:t>П</w:t>
      </w:r>
      <w:r w:rsidRPr="00ED6838">
        <w:rPr>
          <w:szCs w:val="28"/>
        </w:rPr>
        <w:t>рофесор кафедри кримінального процесу та організації досудового слідства</w:t>
      </w:r>
      <w:r>
        <w:rPr>
          <w:szCs w:val="28"/>
        </w:rPr>
        <w:t xml:space="preserve"> факультету №1 ХНУВС</w:t>
      </w:r>
      <w:r w:rsidRPr="00ED6838">
        <w:rPr>
          <w:szCs w:val="28"/>
        </w:rPr>
        <w:t xml:space="preserve">, кандидат юридичних наук, доцент, </w:t>
      </w:r>
      <w:proofErr w:type="spellStart"/>
      <w:r w:rsidRPr="000B3531">
        <w:rPr>
          <w:b/>
          <w:bCs/>
          <w:szCs w:val="28"/>
        </w:rPr>
        <w:t>Глобенко</w:t>
      </w:r>
      <w:proofErr w:type="spellEnd"/>
      <w:r w:rsidRPr="000B3531">
        <w:rPr>
          <w:b/>
          <w:bCs/>
          <w:szCs w:val="28"/>
        </w:rPr>
        <w:t xml:space="preserve"> Г.І.;</w:t>
      </w:r>
    </w:p>
    <w:p w14:paraId="230316EF" w14:textId="77777777" w:rsidR="00EF01A1" w:rsidRPr="000B3531" w:rsidRDefault="00EF01A1" w:rsidP="00EF01A1">
      <w:pPr>
        <w:ind w:firstLine="0"/>
        <w:jc w:val="both"/>
        <w:rPr>
          <w:b/>
          <w:bCs/>
          <w:szCs w:val="28"/>
        </w:rPr>
      </w:pPr>
      <w:r>
        <w:rPr>
          <w:szCs w:val="28"/>
        </w:rPr>
        <w:t xml:space="preserve">2. Начальник </w:t>
      </w:r>
      <w:r w:rsidRPr="0079319E">
        <w:rPr>
          <w:szCs w:val="28"/>
        </w:rPr>
        <w:t>Кам’янець-Подільськ</w:t>
      </w:r>
      <w:r>
        <w:rPr>
          <w:szCs w:val="28"/>
        </w:rPr>
        <w:t>ого</w:t>
      </w:r>
      <w:r w:rsidRPr="0079319E">
        <w:rPr>
          <w:szCs w:val="28"/>
        </w:rPr>
        <w:t xml:space="preserve"> районн</w:t>
      </w:r>
      <w:r>
        <w:rPr>
          <w:szCs w:val="28"/>
        </w:rPr>
        <w:t>ого</w:t>
      </w:r>
      <w:r w:rsidRPr="0079319E">
        <w:rPr>
          <w:szCs w:val="28"/>
        </w:rPr>
        <w:t xml:space="preserve"> управління поліції ГУНП в Хмельницькій області</w:t>
      </w:r>
      <w:r>
        <w:rPr>
          <w:szCs w:val="28"/>
        </w:rPr>
        <w:t xml:space="preserve">, </w:t>
      </w:r>
      <w:r w:rsidRPr="00ED6838">
        <w:rPr>
          <w:szCs w:val="28"/>
        </w:rPr>
        <w:t>кандидат юридичних наук</w:t>
      </w:r>
      <w:r>
        <w:rPr>
          <w:szCs w:val="28"/>
        </w:rPr>
        <w:t xml:space="preserve"> </w:t>
      </w:r>
      <w:proofErr w:type="spellStart"/>
      <w:r w:rsidRPr="000B3531">
        <w:rPr>
          <w:b/>
          <w:bCs/>
          <w:szCs w:val="28"/>
        </w:rPr>
        <w:t>Шкіндюк</w:t>
      </w:r>
      <w:proofErr w:type="spellEnd"/>
      <w:r w:rsidRPr="000B3531">
        <w:rPr>
          <w:b/>
          <w:bCs/>
          <w:szCs w:val="28"/>
        </w:rPr>
        <w:t> В.І.</w:t>
      </w:r>
    </w:p>
    <w:bookmarkEnd w:id="1"/>
    <w:p w14:paraId="67532711" w14:textId="77777777" w:rsidR="002B34C9" w:rsidRPr="00D4556B" w:rsidRDefault="002B34C9" w:rsidP="002B34C9">
      <w:pPr>
        <w:ind w:firstLine="5580"/>
        <w:rPr>
          <w:szCs w:val="28"/>
        </w:rPr>
      </w:pPr>
    </w:p>
    <w:p w14:paraId="7C0EA564" w14:textId="77777777" w:rsidR="002B34C9" w:rsidRPr="00D4556B" w:rsidRDefault="002B34C9" w:rsidP="002B34C9">
      <w:pPr>
        <w:ind w:firstLine="5580"/>
        <w:rPr>
          <w:szCs w:val="28"/>
        </w:rPr>
      </w:pPr>
    </w:p>
    <w:p w14:paraId="58EBF4F2" w14:textId="77777777" w:rsidR="002B34C9" w:rsidRPr="00D4556B" w:rsidRDefault="002B34C9" w:rsidP="002B34C9">
      <w:pPr>
        <w:ind w:firstLine="5580"/>
        <w:rPr>
          <w:szCs w:val="28"/>
        </w:rPr>
      </w:pPr>
    </w:p>
    <w:p w14:paraId="6F20DF6C" w14:textId="77777777" w:rsidR="002B34C9" w:rsidRPr="00D4556B" w:rsidRDefault="002B34C9" w:rsidP="002B34C9">
      <w:pPr>
        <w:ind w:firstLine="5580"/>
        <w:rPr>
          <w:szCs w:val="28"/>
        </w:rPr>
      </w:pPr>
    </w:p>
    <w:p w14:paraId="5B282792" w14:textId="77777777" w:rsidR="002B34C9" w:rsidRPr="00D4556B" w:rsidRDefault="002B34C9" w:rsidP="002B34C9">
      <w:pPr>
        <w:ind w:firstLine="5580"/>
        <w:rPr>
          <w:szCs w:val="28"/>
        </w:rPr>
      </w:pPr>
    </w:p>
    <w:p w14:paraId="2E82F743" w14:textId="77777777" w:rsidR="002B34C9" w:rsidRPr="00D4556B" w:rsidRDefault="002B34C9" w:rsidP="002B34C9">
      <w:pPr>
        <w:pStyle w:val="1"/>
        <w:ind w:left="360"/>
        <w:rPr>
          <w:bCs/>
          <w:sz w:val="28"/>
          <w:szCs w:val="28"/>
        </w:rPr>
      </w:pPr>
    </w:p>
    <w:p w14:paraId="71549C67" w14:textId="77777777" w:rsidR="002B34C9" w:rsidRPr="00D4556B" w:rsidRDefault="002B34C9" w:rsidP="002B34C9">
      <w:pPr>
        <w:rPr>
          <w:szCs w:val="28"/>
        </w:rPr>
      </w:pPr>
    </w:p>
    <w:p w14:paraId="56011E2B" w14:textId="77777777" w:rsidR="002B34C9" w:rsidRPr="00D4556B" w:rsidRDefault="002B34C9" w:rsidP="002B34C9">
      <w:pPr>
        <w:rPr>
          <w:szCs w:val="28"/>
        </w:rPr>
      </w:pPr>
    </w:p>
    <w:p w14:paraId="03EF301E" w14:textId="32623867" w:rsidR="002B34C9" w:rsidRDefault="002B34C9" w:rsidP="002B34C9">
      <w:pPr>
        <w:rPr>
          <w:szCs w:val="28"/>
        </w:rPr>
      </w:pPr>
    </w:p>
    <w:p w14:paraId="7D1A9318" w14:textId="77777777" w:rsidR="00EF01A1" w:rsidRPr="00D4556B" w:rsidRDefault="00EF01A1" w:rsidP="002B34C9">
      <w:pPr>
        <w:rPr>
          <w:szCs w:val="28"/>
        </w:rPr>
      </w:pPr>
    </w:p>
    <w:p w14:paraId="0A158FDF" w14:textId="2516B876" w:rsidR="002B34C9" w:rsidRDefault="002B34C9" w:rsidP="002B34C9">
      <w:pPr>
        <w:rPr>
          <w:szCs w:val="28"/>
        </w:rPr>
      </w:pPr>
    </w:p>
    <w:p w14:paraId="73AF3A1E" w14:textId="24557408" w:rsidR="00117C02" w:rsidRDefault="00117C02" w:rsidP="002B34C9">
      <w:pPr>
        <w:rPr>
          <w:szCs w:val="28"/>
        </w:rPr>
      </w:pPr>
    </w:p>
    <w:p w14:paraId="7D51165E" w14:textId="77777777" w:rsidR="00117C02" w:rsidRPr="00D4556B" w:rsidRDefault="00117C02" w:rsidP="002B34C9">
      <w:pPr>
        <w:rPr>
          <w:szCs w:val="28"/>
        </w:rPr>
      </w:pPr>
    </w:p>
    <w:p w14:paraId="783D0E7D" w14:textId="77777777" w:rsidR="00C373DB" w:rsidRPr="00D4556B" w:rsidRDefault="00C373DB" w:rsidP="00791323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961BF41" w14:textId="77777777" w:rsidR="003226C1" w:rsidRPr="00D4556B" w:rsidRDefault="003226C1" w:rsidP="00791323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556B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1. Розподіл часу навчальної дисципліни за темами </w:t>
      </w:r>
      <w:r w:rsidRPr="00D4556B"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3290"/>
        <w:gridCol w:w="567"/>
        <w:gridCol w:w="567"/>
        <w:gridCol w:w="567"/>
        <w:gridCol w:w="567"/>
        <w:gridCol w:w="709"/>
        <w:gridCol w:w="708"/>
        <w:gridCol w:w="1418"/>
      </w:tblGrid>
      <w:tr w:rsidR="00973964" w:rsidRPr="00D4556B" w14:paraId="0BF3F604" w14:textId="77777777" w:rsidTr="00EF01A1">
        <w:tc>
          <w:tcPr>
            <w:tcW w:w="10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F3058B" w14:textId="77777777" w:rsidR="00973964" w:rsidRPr="00D4556B" w:rsidRDefault="00973964" w:rsidP="009F5436">
            <w:pPr>
              <w:pStyle w:val="a6"/>
              <w:spacing w:before="0" w:beforeAutospacing="0" w:after="0" w:afterAutospacing="0" w:line="276" w:lineRule="auto"/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bookmarkStart w:id="3" w:name="_Hlk145757237"/>
          </w:p>
        </w:tc>
        <w:tc>
          <w:tcPr>
            <w:tcW w:w="32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2872AD" w14:textId="77777777" w:rsidR="00973964" w:rsidRPr="00D4556B" w:rsidRDefault="00973964" w:rsidP="009F5436">
            <w:pPr>
              <w:pStyle w:val="a6"/>
              <w:spacing w:before="0" w:beforeAutospacing="0" w:after="0" w:afterAutospacing="0" w:line="276" w:lineRule="auto"/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Номер та назва навчальної теми</w:t>
            </w:r>
          </w:p>
        </w:tc>
        <w:tc>
          <w:tcPr>
            <w:tcW w:w="368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C40DC5" w14:textId="77777777" w:rsidR="00973964" w:rsidRPr="00D4556B" w:rsidRDefault="00973964" w:rsidP="009F5436">
            <w:pPr>
              <w:pStyle w:val="a6"/>
              <w:spacing w:before="0" w:beforeAutospacing="0" w:after="0" w:afterAutospacing="0" w:line="276" w:lineRule="auto"/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Кількість годин відведених на вивчення навчальної дисципліни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D511DE0" w14:textId="77777777" w:rsidR="00973964" w:rsidRPr="00D4556B" w:rsidRDefault="00973964" w:rsidP="009F5436">
            <w:pPr>
              <w:pStyle w:val="a6"/>
              <w:spacing w:before="0" w:beforeAutospacing="0" w:after="0" w:afterAutospacing="0" w:line="276" w:lineRule="auto"/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Вид контролю</w:t>
            </w:r>
          </w:p>
        </w:tc>
      </w:tr>
      <w:tr w:rsidR="00973964" w:rsidRPr="00D4556B" w14:paraId="4B979579" w14:textId="77777777" w:rsidTr="00EF01A1">
        <w:tc>
          <w:tcPr>
            <w:tcW w:w="10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31B08D" w14:textId="77777777" w:rsidR="00973964" w:rsidRPr="00D4556B" w:rsidRDefault="00973964" w:rsidP="009F5436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2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ED46E" w14:textId="77777777" w:rsidR="00973964" w:rsidRPr="00D4556B" w:rsidRDefault="00973964" w:rsidP="009F5436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55387D8A" w14:textId="77777777" w:rsidR="00973964" w:rsidRPr="00D4556B" w:rsidRDefault="00973964" w:rsidP="009F5436">
            <w:pPr>
              <w:pStyle w:val="a6"/>
              <w:spacing w:before="0" w:beforeAutospacing="0" w:after="0" w:afterAutospacing="0" w:line="276" w:lineRule="auto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D4556B">
              <w:rPr>
                <w:rFonts w:ascii="Times New Roman" w:hAnsi="Times New Roman"/>
                <w:b/>
                <w:color w:val="auto"/>
                <w:lang w:val="uk-UA"/>
              </w:rPr>
              <w:t>Всього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50174" w14:textId="77777777" w:rsidR="00973964" w:rsidRPr="00D4556B" w:rsidRDefault="00973964" w:rsidP="009F5436">
            <w:pPr>
              <w:pStyle w:val="a6"/>
              <w:spacing w:before="0" w:beforeAutospacing="0" w:after="0" w:afterAutospacing="0" w:line="276" w:lineRule="auto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D4556B">
              <w:rPr>
                <w:rFonts w:ascii="Times New Roman" w:hAnsi="Times New Roman"/>
                <w:b/>
                <w:color w:val="auto"/>
                <w:lang w:val="uk-UA"/>
              </w:rPr>
              <w:t>з них:</w:t>
            </w: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85B5AD" w14:textId="77777777" w:rsidR="00973964" w:rsidRPr="00D4556B" w:rsidRDefault="00973964" w:rsidP="009F5436">
            <w:pPr>
              <w:rPr>
                <w:b/>
                <w:szCs w:val="28"/>
                <w:lang w:eastAsia="en-US"/>
              </w:rPr>
            </w:pPr>
          </w:p>
        </w:tc>
      </w:tr>
      <w:tr w:rsidR="00973964" w:rsidRPr="00D4556B" w14:paraId="40FDFB28" w14:textId="77777777" w:rsidTr="00EF01A1">
        <w:trPr>
          <w:cantSplit/>
          <w:trHeight w:val="2268"/>
        </w:trPr>
        <w:tc>
          <w:tcPr>
            <w:tcW w:w="10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4E24D1" w14:textId="77777777" w:rsidR="00973964" w:rsidRPr="00D4556B" w:rsidRDefault="00973964" w:rsidP="009F5436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2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E721F1" w14:textId="77777777" w:rsidR="00973964" w:rsidRPr="00D4556B" w:rsidRDefault="00973964" w:rsidP="009F5436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0E0759" w14:textId="77777777" w:rsidR="00973964" w:rsidRPr="00D4556B" w:rsidRDefault="00973964" w:rsidP="009F543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603CB147" w14:textId="77777777" w:rsidR="00973964" w:rsidRPr="00D4556B" w:rsidRDefault="00973964" w:rsidP="009F5436">
            <w:pPr>
              <w:pStyle w:val="a6"/>
              <w:spacing w:before="0" w:beforeAutospacing="0" w:after="0" w:afterAutospacing="0" w:line="276" w:lineRule="auto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D4556B">
              <w:rPr>
                <w:rFonts w:ascii="Times New Roman" w:hAnsi="Times New Roman"/>
                <w:b/>
                <w:color w:val="auto"/>
                <w:lang w:val="uk-UA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1369E9BB" w14:textId="77777777" w:rsidR="00973964" w:rsidRPr="00D4556B" w:rsidRDefault="00973964" w:rsidP="009F5436">
            <w:pPr>
              <w:pStyle w:val="a6"/>
              <w:spacing w:before="0" w:beforeAutospacing="0" w:after="0" w:afterAutospacing="0" w:line="276" w:lineRule="auto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D4556B">
              <w:rPr>
                <w:rFonts w:ascii="Times New Roman" w:hAnsi="Times New Roman"/>
                <w:b/>
                <w:color w:val="auto"/>
                <w:lang w:val="uk-UA"/>
              </w:rPr>
              <w:t>Семінарські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613864DA" w14:textId="77777777" w:rsidR="00973964" w:rsidRPr="00D4556B" w:rsidRDefault="00973964" w:rsidP="009F5436">
            <w:pPr>
              <w:pStyle w:val="a6"/>
              <w:spacing w:before="0" w:beforeAutospacing="0" w:after="0" w:afterAutospacing="0" w:line="276" w:lineRule="auto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D4556B">
              <w:rPr>
                <w:rFonts w:ascii="Times New Roman" w:hAnsi="Times New Roman"/>
                <w:b/>
                <w:color w:val="auto"/>
                <w:lang w:val="uk-UA"/>
              </w:rPr>
              <w:t>Практичні заняття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4B81E8B2" w14:textId="77777777" w:rsidR="00973964" w:rsidRPr="00D4556B" w:rsidRDefault="00973964" w:rsidP="009F5436">
            <w:pPr>
              <w:pStyle w:val="a6"/>
              <w:spacing w:before="0" w:beforeAutospacing="0" w:after="0" w:afterAutospacing="0" w:line="276" w:lineRule="auto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D4556B">
              <w:rPr>
                <w:rFonts w:ascii="Times New Roman" w:hAnsi="Times New Roman"/>
                <w:b/>
                <w:color w:val="auto"/>
                <w:lang w:val="uk-UA"/>
              </w:rPr>
              <w:t>Лабораторні заняття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51C8C4E9" w14:textId="77777777" w:rsidR="00973964" w:rsidRPr="00D4556B" w:rsidRDefault="00973964" w:rsidP="009F5436">
            <w:pPr>
              <w:pStyle w:val="a6"/>
              <w:spacing w:before="0" w:beforeAutospacing="0" w:after="0" w:afterAutospacing="0" w:line="276" w:lineRule="auto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D4556B">
              <w:rPr>
                <w:rFonts w:ascii="Times New Roman" w:hAnsi="Times New Roman"/>
                <w:b/>
                <w:color w:val="auto"/>
                <w:lang w:val="uk-UA"/>
              </w:rPr>
              <w:t>Самостійна робота</w:t>
            </w: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70D17" w14:textId="77777777" w:rsidR="00973964" w:rsidRPr="00D4556B" w:rsidRDefault="00973964" w:rsidP="009F5436">
            <w:pPr>
              <w:rPr>
                <w:b/>
                <w:szCs w:val="28"/>
                <w:lang w:eastAsia="en-US"/>
              </w:rPr>
            </w:pPr>
          </w:p>
        </w:tc>
      </w:tr>
      <w:tr w:rsidR="00973964" w:rsidRPr="00D4556B" w14:paraId="3AF78E6E" w14:textId="77777777" w:rsidTr="00EF01A1">
        <w:tc>
          <w:tcPr>
            <w:tcW w:w="1071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F22A" w14:textId="77777777" w:rsidR="00973964" w:rsidRPr="00D4556B" w:rsidRDefault="00973964" w:rsidP="009F5436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8F1DC9" w14:textId="088F5CAC" w:rsidR="00973964" w:rsidRPr="00D4556B" w:rsidRDefault="00973964" w:rsidP="009F5436">
            <w:pPr>
              <w:ind w:firstLine="0"/>
              <w:rPr>
                <w:snapToGrid w:val="0"/>
                <w:szCs w:val="28"/>
              </w:rPr>
            </w:pPr>
            <w:r w:rsidRPr="00D4556B">
              <w:rPr>
                <w:b/>
                <w:snapToGrid w:val="0"/>
                <w:szCs w:val="28"/>
              </w:rPr>
              <w:t>Тема № 1</w:t>
            </w:r>
            <w:r w:rsidRPr="00D4556B">
              <w:rPr>
                <w:snapToGrid w:val="0"/>
                <w:szCs w:val="28"/>
              </w:rPr>
              <w:t xml:space="preserve">. </w:t>
            </w:r>
            <w:r w:rsidR="00EF01A1" w:rsidRPr="00EF01A1">
              <w:rPr>
                <w:snapToGrid w:val="0"/>
                <w:szCs w:val="28"/>
              </w:rPr>
              <w:t>Загальна характеристика роботи органів досудового розслідування з речовими доказами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766A67" w14:textId="28602DCC" w:rsidR="00973964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DCEF12" w14:textId="3042963B" w:rsidR="00973964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CC76E7" w14:textId="20083054" w:rsidR="00973964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FA754E" w14:textId="77777777" w:rsidR="00973964" w:rsidRPr="00D4556B" w:rsidRDefault="00973964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72EEB4" w14:textId="77777777" w:rsidR="00973964" w:rsidRPr="00D4556B" w:rsidRDefault="00973964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3C402A" w14:textId="77777777" w:rsidR="00973964" w:rsidRPr="00D4556B" w:rsidRDefault="00973964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765DC1" w14:textId="77777777" w:rsidR="00973964" w:rsidRPr="00D4556B" w:rsidRDefault="00973964" w:rsidP="009F5436">
            <w:pPr>
              <w:pStyle w:val="a6"/>
              <w:spacing w:before="0" w:beforeAutospacing="0" w:after="0" w:afterAutospacing="0" w:line="276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поточний</w:t>
            </w:r>
          </w:p>
        </w:tc>
      </w:tr>
      <w:tr w:rsidR="00973964" w:rsidRPr="00D4556B" w14:paraId="435719F2" w14:textId="77777777" w:rsidTr="00EF01A1">
        <w:tc>
          <w:tcPr>
            <w:tcW w:w="1071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D938" w14:textId="77777777" w:rsidR="00973964" w:rsidRPr="00D4556B" w:rsidRDefault="00973964" w:rsidP="009F5436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D0937" w14:textId="5B32C20D" w:rsidR="00973964" w:rsidRPr="00D4556B" w:rsidRDefault="00973964" w:rsidP="009F5436">
            <w:pPr>
              <w:ind w:firstLine="0"/>
              <w:rPr>
                <w:snapToGrid w:val="0"/>
                <w:szCs w:val="28"/>
              </w:rPr>
            </w:pPr>
            <w:r w:rsidRPr="00D4556B">
              <w:rPr>
                <w:b/>
                <w:snapToGrid w:val="0"/>
                <w:szCs w:val="28"/>
              </w:rPr>
              <w:t xml:space="preserve">Тема № 2. </w:t>
            </w:r>
            <w:r w:rsidR="00EF01A1" w:rsidRPr="00EF01A1">
              <w:rPr>
                <w:snapToGrid w:val="0"/>
                <w:szCs w:val="28"/>
              </w:rPr>
              <w:t>Особливості роботи органів досудового розслідування з речовими доказами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B774F3" w14:textId="77777777" w:rsidR="00973964" w:rsidRPr="00D4556B" w:rsidRDefault="00973964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C51" w14:textId="12B4A0C2" w:rsidR="00973964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A88C" w14:textId="77777777" w:rsidR="00973964" w:rsidRPr="00D4556B" w:rsidRDefault="00973964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CFE" w14:textId="198A30EA" w:rsidR="00973964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8F6" w14:textId="77777777" w:rsidR="00973964" w:rsidRPr="00D4556B" w:rsidRDefault="00973964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A3434A" w14:textId="77777777" w:rsidR="00973964" w:rsidRPr="00D4556B" w:rsidRDefault="00973964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96A7D" w14:textId="77777777" w:rsidR="00973964" w:rsidRPr="00D4556B" w:rsidRDefault="00973964" w:rsidP="00973964">
            <w:pPr>
              <w:ind w:firstLine="34"/>
            </w:pPr>
            <w:r w:rsidRPr="00D4556B">
              <w:rPr>
                <w:szCs w:val="28"/>
              </w:rPr>
              <w:t>поточний</w:t>
            </w:r>
          </w:p>
        </w:tc>
      </w:tr>
      <w:tr w:rsidR="00EF01A1" w:rsidRPr="00D4556B" w14:paraId="02B5C53C" w14:textId="77777777" w:rsidTr="00EF01A1">
        <w:trPr>
          <w:trHeight w:val="271"/>
        </w:trPr>
        <w:tc>
          <w:tcPr>
            <w:tcW w:w="1071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F43" w14:textId="77777777" w:rsidR="00EF01A1" w:rsidRPr="00D4556B" w:rsidRDefault="00EF01A1" w:rsidP="009F5436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C06F231" w14:textId="73C645CF" w:rsidR="00EF01A1" w:rsidRPr="00D4556B" w:rsidRDefault="00EF01A1" w:rsidP="009F5436">
            <w:pPr>
              <w:ind w:firstLine="0"/>
              <w:rPr>
                <w:snapToGrid w:val="0"/>
                <w:szCs w:val="28"/>
              </w:rPr>
            </w:pPr>
            <w:r w:rsidRPr="00D4556B">
              <w:rPr>
                <w:b/>
                <w:snapToGrid w:val="0"/>
                <w:szCs w:val="28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185F739" w14:textId="42DA5D2B" w:rsidR="00EF01A1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6A331B" w14:textId="021D24FA" w:rsidR="00EF01A1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374DC7" w14:textId="55778B6F" w:rsidR="00EF01A1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AFA342" w14:textId="78E2C5AF" w:rsidR="00EF01A1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16FE42" w14:textId="0E7C047A" w:rsidR="00EF01A1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4E24F74D" w14:textId="771BECA2" w:rsidR="00EF01A1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B303031" w14:textId="371DD851" w:rsidR="00EF01A1" w:rsidRPr="00D4556B" w:rsidRDefault="00EF01A1" w:rsidP="00973964">
            <w:pPr>
              <w:ind w:firstLine="34"/>
            </w:pPr>
            <w:r w:rsidRPr="00D4556B">
              <w:rPr>
                <w:szCs w:val="28"/>
              </w:rPr>
              <w:t>Підсумковий</w:t>
            </w:r>
          </w:p>
        </w:tc>
      </w:tr>
      <w:tr w:rsidR="00EF01A1" w:rsidRPr="00D4556B" w14:paraId="1EBB615E" w14:textId="77777777" w:rsidTr="00EF01A1">
        <w:trPr>
          <w:trHeight w:val="271"/>
        </w:trPr>
        <w:tc>
          <w:tcPr>
            <w:tcW w:w="1071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44F9" w14:textId="77777777" w:rsidR="00EF01A1" w:rsidRPr="00D4556B" w:rsidRDefault="00EF01A1" w:rsidP="009F5436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CEC472" w14:textId="207719AE" w:rsidR="00EF01A1" w:rsidRPr="00D4556B" w:rsidRDefault="00EF01A1" w:rsidP="009F5436">
            <w:pPr>
              <w:ind w:firstLine="0"/>
              <w:rPr>
                <w:snapToGrid w:val="0"/>
                <w:szCs w:val="28"/>
              </w:rPr>
            </w:pPr>
            <w:r w:rsidRPr="00D4556B">
              <w:rPr>
                <w:b/>
                <w:szCs w:val="28"/>
              </w:rPr>
              <w:t>ВСЬОГО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533EE7" w14:textId="4B342523" w:rsidR="00EF01A1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4556B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691" w14:textId="19589D52" w:rsidR="00EF01A1" w:rsidRPr="00EF01A1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EF01A1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990" w14:textId="779819AB" w:rsidR="00EF01A1" w:rsidRPr="00EF01A1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EF01A1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EB2" w14:textId="2D8E0779" w:rsidR="00EF01A1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CEC" w14:textId="3CC17138" w:rsidR="00EF01A1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CBC4A9" w14:textId="64213706" w:rsidR="00EF01A1" w:rsidRPr="00D4556B" w:rsidRDefault="00EF01A1" w:rsidP="009F543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444296" w14:textId="6948DE88" w:rsidR="00EF01A1" w:rsidRPr="00D4556B" w:rsidRDefault="00EF01A1" w:rsidP="00973964">
            <w:pPr>
              <w:ind w:firstLine="34"/>
            </w:pPr>
          </w:p>
        </w:tc>
      </w:tr>
      <w:bookmarkEnd w:id="3"/>
    </w:tbl>
    <w:p w14:paraId="052231E0" w14:textId="77777777" w:rsidR="00260F7C" w:rsidRPr="00D4556B" w:rsidRDefault="00260F7C" w:rsidP="00260F7C"/>
    <w:p w14:paraId="0BE002F2" w14:textId="77777777" w:rsidR="00BC0CDA" w:rsidRPr="00D4556B" w:rsidRDefault="00BC0CDA" w:rsidP="00791323">
      <w:pPr>
        <w:ind w:firstLine="709"/>
        <w:jc w:val="center"/>
        <w:rPr>
          <w:b/>
          <w:color w:val="000000"/>
          <w:szCs w:val="28"/>
        </w:rPr>
      </w:pPr>
    </w:p>
    <w:p w14:paraId="2BDDA39B" w14:textId="77777777" w:rsidR="003226C1" w:rsidRPr="00D4556B" w:rsidRDefault="003226C1" w:rsidP="00791323">
      <w:pPr>
        <w:ind w:firstLine="709"/>
        <w:jc w:val="center"/>
        <w:rPr>
          <w:b/>
          <w:color w:val="000000"/>
          <w:szCs w:val="28"/>
        </w:rPr>
      </w:pPr>
      <w:r w:rsidRPr="00D4556B">
        <w:rPr>
          <w:b/>
          <w:color w:val="000000"/>
          <w:szCs w:val="28"/>
        </w:rPr>
        <w:t xml:space="preserve">2. Методичні вказівки до семінарських </w:t>
      </w:r>
      <w:r w:rsidR="00BC0CDA" w:rsidRPr="00D4556B">
        <w:rPr>
          <w:b/>
          <w:color w:val="000000"/>
          <w:szCs w:val="28"/>
        </w:rPr>
        <w:t xml:space="preserve">і </w:t>
      </w:r>
      <w:r w:rsidRPr="00D4556B">
        <w:rPr>
          <w:b/>
          <w:color w:val="000000"/>
          <w:szCs w:val="28"/>
        </w:rPr>
        <w:t>практичних</w:t>
      </w:r>
      <w:r w:rsidR="00BC0CDA" w:rsidRPr="00D4556B">
        <w:rPr>
          <w:b/>
          <w:color w:val="000000"/>
          <w:szCs w:val="28"/>
        </w:rPr>
        <w:t xml:space="preserve"> занять</w:t>
      </w:r>
    </w:p>
    <w:p w14:paraId="70DA32CB" w14:textId="77777777" w:rsidR="003226C1" w:rsidRPr="00D4556B" w:rsidRDefault="003226C1" w:rsidP="00791323">
      <w:pPr>
        <w:ind w:firstLine="709"/>
        <w:rPr>
          <w:b/>
          <w:color w:val="000000"/>
          <w:szCs w:val="28"/>
        </w:rPr>
      </w:pPr>
    </w:p>
    <w:p w14:paraId="7DDB8C81" w14:textId="77777777" w:rsidR="003226C1" w:rsidRPr="00D4556B" w:rsidRDefault="003226C1" w:rsidP="00791323">
      <w:pPr>
        <w:ind w:firstLine="709"/>
        <w:rPr>
          <w:b/>
          <w:bCs/>
          <w:color w:val="000000"/>
          <w:szCs w:val="28"/>
        </w:rPr>
      </w:pPr>
    </w:p>
    <w:p w14:paraId="5CB62442" w14:textId="564E9F41" w:rsidR="00EF01A1" w:rsidRDefault="003226C1" w:rsidP="00097017">
      <w:pPr>
        <w:ind w:firstLine="709"/>
        <w:jc w:val="both"/>
        <w:rPr>
          <w:b/>
          <w:color w:val="000000"/>
          <w:szCs w:val="28"/>
        </w:rPr>
      </w:pPr>
      <w:r w:rsidRPr="00D4556B">
        <w:rPr>
          <w:b/>
          <w:color w:val="000000"/>
          <w:szCs w:val="28"/>
        </w:rPr>
        <w:t xml:space="preserve">Тема № </w:t>
      </w:r>
      <w:r w:rsidR="00EF01A1">
        <w:rPr>
          <w:b/>
          <w:color w:val="000000"/>
          <w:szCs w:val="28"/>
        </w:rPr>
        <w:t>1</w:t>
      </w:r>
      <w:r w:rsidRPr="00D4556B">
        <w:rPr>
          <w:b/>
          <w:color w:val="000000"/>
          <w:szCs w:val="28"/>
        </w:rPr>
        <w:t xml:space="preserve">: </w:t>
      </w:r>
      <w:r w:rsidR="00EF01A1" w:rsidRPr="00EF01A1">
        <w:rPr>
          <w:b/>
          <w:color w:val="000000"/>
          <w:szCs w:val="28"/>
        </w:rPr>
        <w:t>Загальна характеристика роботи органів досудового розслідування з речовими доказами</w:t>
      </w:r>
    </w:p>
    <w:p w14:paraId="74A569FB" w14:textId="77777777" w:rsidR="00EF01A1" w:rsidRDefault="00EF01A1" w:rsidP="00097017">
      <w:pPr>
        <w:ind w:firstLine="709"/>
        <w:jc w:val="both"/>
        <w:rPr>
          <w:b/>
          <w:color w:val="000000"/>
          <w:szCs w:val="28"/>
        </w:rPr>
      </w:pPr>
    </w:p>
    <w:p w14:paraId="7FCA559F" w14:textId="07221F03" w:rsidR="00117C02" w:rsidRPr="00D4556B" w:rsidRDefault="00117C02" w:rsidP="00117C02">
      <w:pPr>
        <w:tabs>
          <w:tab w:val="left" w:pos="9592"/>
        </w:tabs>
        <w:ind w:right="-64" w:firstLine="709"/>
        <w:jc w:val="center"/>
        <w:rPr>
          <w:b/>
          <w:color w:val="000000"/>
          <w:szCs w:val="28"/>
        </w:rPr>
      </w:pPr>
      <w:r w:rsidRPr="00D4556B">
        <w:rPr>
          <w:b/>
          <w:color w:val="000000"/>
          <w:szCs w:val="28"/>
        </w:rPr>
        <w:t>Практичне заняття</w:t>
      </w:r>
      <w:r w:rsidR="00A30A13">
        <w:rPr>
          <w:b/>
          <w:color w:val="000000"/>
          <w:szCs w:val="28"/>
        </w:rPr>
        <w:t xml:space="preserve"> 1</w:t>
      </w:r>
      <w:r w:rsidRPr="00D4556B">
        <w:rPr>
          <w:b/>
          <w:color w:val="000000"/>
          <w:szCs w:val="28"/>
        </w:rPr>
        <w:t>:</w:t>
      </w:r>
    </w:p>
    <w:p w14:paraId="1043A66E" w14:textId="77777777" w:rsidR="00117C02" w:rsidRPr="00D4556B" w:rsidRDefault="00117C02" w:rsidP="00117C02">
      <w:pPr>
        <w:tabs>
          <w:tab w:val="left" w:pos="9592"/>
        </w:tabs>
        <w:ind w:right="-64" w:firstLine="709"/>
        <w:jc w:val="both"/>
        <w:rPr>
          <w:bCs/>
          <w:color w:val="000000"/>
          <w:szCs w:val="28"/>
        </w:rPr>
      </w:pPr>
      <w:r w:rsidRPr="00D4556B">
        <w:rPr>
          <w:b/>
          <w:bCs/>
          <w:color w:val="000000"/>
          <w:szCs w:val="28"/>
        </w:rPr>
        <w:t xml:space="preserve">Навчальна мета заняття: </w:t>
      </w:r>
      <w:r w:rsidRPr="00D4556B">
        <w:rPr>
          <w:bCs/>
          <w:color w:val="000000"/>
          <w:szCs w:val="28"/>
        </w:rPr>
        <w:t>одержати теоретичні знання та практичні навички щодо виявлення ознак підроблення документів і поводження з документами, які є речовими доказами.</w:t>
      </w:r>
    </w:p>
    <w:p w14:paraId="0E549292" w14:textId="759D8027" w:rsidR="00117C02" w:rsidRPr="00D4556B" w:rsidRDefault="00117C02" w:rsidP="00117C02">
      <w:pPr>
        <w:tabs>
          <w:tab w:val="left" w:pos="9592"/>
        </w:tabs>
        <w:ind w:right="-64" w:firstLine="709"/>
        <w:rPr>
          <w:bCs/>
          <w:color w:val="000000"/>
          <w:szCs w:val="28"/>
        </w:rPr>
      </w:pPr>
      <w:r w:rsidRPr="00D4556B">
        <w:rPr>
          <w:b/>
          <w:bCs/>
          <w:color w:val="000000"/>
          <w:szCs w:val="28"/>
        </w:rPr>
        <w:t>Час проведення</w:t>
      </w:r>
      <w:r w:rsidRPr="00D4556B">
        <w:rPr>
          <w:bCs/>
          <w:color w:val="000000"/>
          <w:szCs w:val="28"/>
        </w:rPr>
        <w:t xml:space="preserve"> </w:t>
      </w:r>
      <w:r w:rsidR="00A30A13">
        <w:rPr>
          <w:bCs/>
          <w:color w:val="000000"/>
          <w:szCs w:val="28"/>
          <w:lang w:val="ru-RU"/>
        </w:rPr>
        <w:t>2</w:t>
      </w:r>
      <w:r w:rsidRPr="00D4556B">
        <w:rPr>
          <w:bCs/>
          <w:color w:val="000000"/>
          <w:szCs w:val="28"/>
        </w:rPr>
        <w:t xml:space="preserve"> год. </w:t>
      </w:r>
    </w:p>
    <w:p w14:paraId="5D879EE3" w14:textId="70D883E8" w:rsidR="00117C02" w:rsidRDefault="00117C02" w:rsidP="00117C02">
      <w:pPr>
        <w:tabs>
          <w:tab w:val="left" w:pos="9592"/>
        </w:tabs>
        <w:ind w:right="-64" w:firstLine="709"/>
        <w:rPr>
          <w:bCs/>
          <w:color w:val="000000"/>
          <w:szCs w:val="28"/>
        </w:rPr>
      </w:pPr>
      <w:r w:rsidRPr="00D4556B">
        <w:rPr>
          <w:b/>
          <w:bCs/>
          <w:color w:val="000000"/>
          <w:szCs w:val="28"/>
        </w:rPr>
        <w:t>Місце проведення</w:t>
      </w:r>
      <w:r w:rsidRPr="00D4556B">
        <w:rPr>
          <w:bCs/>
          <w:color w:val="000000"/>
          <w:szCs w:val="28"/>
        </w:rPr>
        <w:t xml:space="preserve"> навчальна аудиторія або криміналістичний полігон.</w:t>
      </w:r>
    </w:p>
    <w:p w14:paraId="3FC95281" w14:textId="77777777" w:rsidR="00117C02" w:rsidRPr="00D4556B" w:rsidRDefault="00117C02" w:rsidP="00117C02">
      <w:pPr>
        <w:ind w:right="637" w:firstLine="709"/>
        <w:jc w:val="center"/>
        <w:rPr>
          <w:b/>
          <w:color w:val="000000"/>
          <w:szCs w:val="28"/>
        </w:rPr>
      </w:pPr>
      <w:r w:rsidRPr="00D4556B">
        <w:rPr>
          <w:b/>
          <w:color w:val="000000"/>
          <w:szCs w:val="28"/>
        </w:rPr>
        <w:lastRenderedPageBreak/>
        <w:t>Навчальні питання:</w:t>
      </w:r>
    </w:p>
    <w:p w14:paraId="3D494ADA" w14:textId="77777777" w:rsidR="00117C02" w:rsidRDefault="00117C02" w:rsidP="00117C02">
      <w:pPr>
        <w:tabs>
          <w:tab w:val="left" w:pos="9592"/>
        </w:tabs>
        <w:ind w:right="-64" w:firstLine="709"/>
        <w:rPr>
          <w:bCs/>
          <w:color w:val="000000"/>
          <w:szCs w:val="28"/>
        </w:rPr>
      </w:pPr>
    </w:p>
    <w:p w14:paraId="60E590BB" w14:textId="77777777" w:rsidR="00DD6686" w:rsidRPr="00810167" w:rsidRDefault="00DD6686" w:rsidP="00DD6686">
      <w:pPr>
        <w:numPr>
          <w:ilvl w:val="0"/>
          <w:numId w:val="66"/>
        </w:numPr>
        <w:tabs>
          <w:tab w:val="clear" w:pos="1080"/>
        </w:tabs>
        <w:ind w:left="851" w:firstLine="0"/>
        <w:jc w:val="both"/>
        <w:rPr>
          <w:szCs w:val="28"/>
        </w:rPr>
      </w:pPr>
      <w:r w:rsidRPr="00810167">
        <w:rPr>
          <w:szCs w:val="28"/>
        </w:rPr>
        <w:t>Досудове розслідування. Поняття та види доказів; процес доказування в кримінально-процесуальному законодавстві.</w:t>
      </w:r>
    </w:p>
    <w:p w14:paraId="61EE3325" w14:textId="77777777" w:rsidR="00DD6686" w:rsidRPr="00810167" w:rsidRDefault="00DD6686" w:rsidP="00DD6686">
      <w:pPr>
        <w:numPr>
          <w:ilvl w:val="0"/>
          <w:numId w:val="66"/>
        </w:numPr>
        <w:tabs>
          <w:tab w:val="clear" w:pos="1080"/>
        </w:tabs>
        <w:ind w:left="851" w:firstLine="0"/>
        <w:jc w:val="both"/>
        <w:rPr>
          <w:rStyle w:val="27"/>
          <w:szCs w:val="28"/>
        </w:rPr>
      </w:pPr>
      <w:r w:rsidRPr="00810167">
        <w:rPr>
          <w:rStyle w:val="27"/>
          <w:szCs w:val="28"/>
        </w:rPr>
        <w:t xml:space="preserve">Документальні докази та їхні реквізити. </w:t>
      </w:r>
    </w:p>
    <w:p w14:paraId="0A2CEAC9" w14:textId="77777777" w:rsidR="00DD6686" w:rsidRPr="00810167" w:rsidRDefault="00DD6686" w:rsidP="00DD6686">
      <w:pPr>
        <w:numPr>
          <w:ilvl w:val="0"/>
          <w:numId w:val="66"/>
        </w:numPr>
        <w:tabs>
          <w:tab w:val="clear" w:pos="1080"/>
        </w:tabs>
        <w:ind w:left="851" w:firstLine="0"/>
        <w:jc w:val="both"/>
        <w:rPr>
          <w:rStyle w:val="27"/>
          <w:szCs w:val="28"/>
        </w:rPr>
      </w:pPr>
      <w:r w:rsidRPr="00810167">
        <w:rPr>
          <w:rStyle w:val="27"/>
          <w:szCs w:val="28"/>
        </w:rPr>
        <w:t xml:space="preserve">Особливості виявлення, фіксації, огляду, вилучення, упакування та транспортування речових доказів. </w:t>
      </w:r>
    </w:p>
    <w:p w14:paraId="7837DA69" w14:textId="77777777" w:rsidR="00DD6686" w:rsidRPr="00810167" w:rsidRDefault="00DD6686" w:rsidP="00DD6686">
      <w:pPr>
        <w:numPr>
          <w:ilvl w:val="0"/>
          <w:numId w:val="66"/>
        </w:numPr>
        <w:tabs>
          <w:tab w:val="clear" w:pos="1080"/>
        </w:tabs>
        <w:ind w:left="851" w:firstLine="0"/>
        <w:jc w:val="both"/>
        <w:rPr>
          <w:rStyle w:val="27"/>
          <w:szCs w:val="28"/>
        </w:rPr>
      </w:pPr>
      <w:r w:rsidRPr="00810167">
        <w:rPr>
          <w:rStyle w:val="27"/>
          <w:szCs w:val="28"/>
        </w:rPr>
        <w:t xml:space="preserve">Правила поводження з речовими доказами. </w:t>
      </w:r>
    </w:p>
    <w:p w14:paraId="11C2F398" w14:textId="77777777" w:rsidR="00DD6686" w:rsidRPr="00810167" w:rsidRDefault="00DD6686" w:rsidP="00DD6686">
      <w:pPr>
        <w:numPr>
          <w:ilvl w:val="0"/>
          <w:numId w:val="66"/>
        </w:numPr>
        <w:tabs>
          <w:tab w:val="clear" w:pos="1080"/>
        </w:tabs>
        <w:ind w:left="851" w:firstLine="0"/>
        <w:jc w:val="both"/>
        <w:rPr>
          <w:szCs w:val="28"/>
        </w:rPr>
      </w:pPr>
      <w:r w:rsidRPr="00810167">
        <w:rPr>
          <w:rStyle w:val="27"/>
          <w:szCs w:val="28"/>
        </w:rPr>
        <w:t>Приймання, облік і зберігання речових доказів у кримінальних провадженнях.</w:t>
      </w:r>
    </w:p>
    <w:p w14:paraId="0C1157A1" w14:textId="446F333B" w:rsidR="00EF01A1" w:rsidRDefault="00EF01A1" w:rsidP="00097017">
      <w:pPr>
        <w:ind w:firstLine="709"/>
        <w:jc w:val="both"/>
        <w:rPr>
          <w:b/>
          <w:color w:val="000000"/>
          <w:szCs w:val="28"/>
        </w:rPr>
      </w:pPr>
    </w:p>
    <w:p w14:paraId="546A5B3F" w14:textId="77777777" w:rsidR="00DD6686" w:rsidRDefault="00DD6686" w:rsidP="00DD6686">
      <w:pPr>
        <w:ind w:firstLine="567"/>
        <w:jc w:val="center"/>
        <w:rPr>
          <w:szCs w:val="28"/>
        </w:rPr>
      </w:pPr>
      <w:r>
        <w:rPr>
          <w:szCs w:val="28"/>
        </w:rPr>
        <w:t>Методичні вказівки щодо проведення.</w:t>
      </w:r>
    </w:p>
    <w:p w14:paraId="0F3B6305" w14:textId="1F77309D" w:rsidR="00DD6686" w:rsidRDefault="00DD6686" w:rsidP="00DD6686">
      <w:pPr>
        <w:ind w:firstLine="567"/>
        <w:jc w:val="both"/>
        <w:rPr>
          <w:szCs w:val="28"/>
        </w:rPr>
      </w:pPr>
      <w:r>
        <w:rPr>
          <w:szCs w:val="28"/>
        </w:rPr>
        <w:t xml:space="preserve">Слухачі поділяються на </w:t>
      </w:r>
      <w:r w:rsidR="00195DF1">
        <w:rPr>
          <w:szCs w:val="28"/>
        </w:rPr>
        <w:t>3</w:t>
      </w:r>
      <w:r>
        <w:rPr>
          <w:szCs w:val="28"/>
        </w:rPr>
        <w:t xml:space="preserve"> підгрупи. Кожна підгрупа отримує текст завдання, спрямованого на усвідомлення поняття доказів, їх процесуальних джерел, класифікації та формує відповіді на питання: </w:t>
      </w:r>
    </w:p>
    <w:p w14:paraId="74527634" w14:textId="77777777" w:rsidR="00DD6686" w:rsidRDefault="00DD6686" w:rsidP="00DD6686">
      <w:pPr>
        <w:pStyle w:val="aff0"/>
        <w:numPr>
          <w:ilvl w:val="0"/>
          <w:numId w:val="67"/>
        </w:numPr>
        <w:jc w:val="both"/>
        <w:rPr>
          <w:bCs/>
          <w:i/>
          <w:iCs/>
          <w:szCs w:val="28"/>
        </w:rPr>
      </w:pPr>
      <w:r w:rsidRPr="00433F93">
        <w:rPr>
          <w:bCs/>
          <w:i/>
          <w:iCs/>
          <w:szCs w:val="28"/>
        </w:rPr>
        <w:t xml:space="preserve">Перерахуйте наведені </w:t>
      </w:r>
      <w:r>
        <w:rPr>
          <w:bCs/>
          <w:i/>
          <w:iCs/>
          <w:szCs w:val="28"/>
        </w:rPr>
        <w:t xml:space="preserve">у фабулі </w:t>
      </w:r>
      <w:r w:rsidRPr="00433F93">
        <w:rPr>
          <w:bCs/>
          <w:i/>
          <w:iCs/>
          <w:szCs w:val="28"/>
        </w:rPr>
        <w:t>докази</w:t>
      </w:r>
      <w:r>
        <w:rPr>
          <w:bCs/>
          <w:i/>
          <w:iCs/>
          <w:szCs w:val="28"/>
        </w:rPr>
        <w:t>;</w:t>
      </w:r>
    </w:p>
    <w:p w14:paraId="1A8D9C5C" w14:textId="77777777" w:rsidR="00DD6686" w:rsidRPr="00433F93" w:rsidRDefault="00DD6686" w:rsidP="00DD6686">
      <w:pPr>
        <w:pStyle w:val="aff0"/>
        <w:numPr>
          <w:ilvl w:val="0"/>
          <w:numId w:val="67"/>
        </w:numPr>
        <w:jc w:val="both"/>
        <w:rPr>
          <w:bCs/>
          <w:i/>
          <w:iCs/>
          <w:szCs w:val="28"/>
        </w:rPr>
      </w:pPr>
      <w:r w:rsidRPr="00433F93">
        <w:rPr>
          <w:bCs/>
          <w:i/>
          <w:iCs/>
          <w:szCs w:val="28"/>
        </w:rPr>
        <w:t xml:space="preserve">Перерахуйте наведені </w:t>
      </w:r>
      <w:r>
        <w:rPr>
          <w:bCs/>
          <w:i/>
          <w:iCs/>
          <w:szCs w:val="28"/>
        </w:rPr>
        <w:t>у фабулі</w:t>
      </w:r>
      <w:r w:rsidRPr="00433F93">
        <w:rPr>
          <w:bCs/>
          <w:i/>
          <w:iCs/>
          <w:szCs w:val="28"/>
        </w:rPr>
        <w:t xml:space="preserve"> процесуальні джерела</w:t>
      </w:r>
      <w:r>
        <w:rPr>
          <w:bCs/>
          <w:i/>
          <w:iCs/>
          <w:szCs w:val="28"/>
        </w:rPr>
        <w:t xml:space="preserve"> доказів</w:t>
      </w:r>
      <w:r w:rsidRPr="00433F93">
        <w:rPr>
          <w:bCs/>
          <w:i/>
          <w:iCs/>
          <w:szCs w:val="28"/>
        </w:rPr>
        <w:t>, здійсніть їх класифікацію.</w:t>
      </w:r>
    </w:p>
    <w:p w14:paraId="45B42573" w14:textId="77777777" w:rsidR="00DD6686" w:rsidRDefault="00DD6686" w:rsidP="00DD6686">
      <w:pPr>
        <w:ind w:firstLine="567"/>
        <w:jc w:val="both"/>
        <w:rPr>
          <w:i/>
          <w:szCs w:val="28"/>
        </w:rPr>
      </w:pPr>
      <w:r>
        <w:rPr>
          <w:i/>
          <w:szCs w:val="28"/>
        </w:rPr>
        <w:t xml:space="preserve">Приблизний час на вправу – 20 хв. </w:t>
      </w:r>
      <w:r>
        <w:rPr>
          <w:szCs w:val="28"/>
        </w:rPr>
        <w:t>(10 хв. - підготовка, до 5 хв. –презентації).</w:t>
      </w:r>
    </w:p>
    <w:p w14:paraId="2B0D972D" w14:textId="77777777" w:rsidR="00DD6686" w:rsidRDefault="00DD6686" w:rsidP="00DD6686">
      <w:pPr>
        <w:ind w:firstLine="567"/>
        <w:jc w:val="both"/>
        <w:rPr>
          <w:szCs w:val="28"/>
        </w:rPr>
      </w:pPr>
      <w:r>
        <w:rPr>
          <w:i/>
          <w:szCs w:val="28"/>
        </w:rPr>
        <w:t xml:space="preserve">Необхідні матеріали та обладнання – </w:t>
      </w:r>
      <w:proofErr w:type="spellStart"/>
      <w:r>
        <w:rPr>
          <w:szCs w:val="28"/>
        </w:rPr>
        <w:t>фліп</w:t>
      </w:r>
      <w:proofErr w:type="spellEnd"/>
      <w:r>
        <w:rPr>
          <w:szCs w:val="28"/>
        </w:rPr>
        <w:t>-чарт, папір формату А-5, фломастери та маркери.</w:t>
      </w:r>
    </w:p>
    <w:p w14:paraId="436D707D" w14:textId="77777777" w:rsidR="00DD6686" w:rsidRDefault="00DD6686" w:rsidP="00DD6686">
      <w:pPr>
        <w:ind w:firstLine="567"/>
        <w:jc w:val="both"/>
        <w:rPr>
          <w:szCs w:val="28"/>
        </w:rPr>
      </w:pPr>
      <w:r>
        <w:rPr>
          <w:i/>
          <w:szCs w:val="28"/>
        </w:rPr>
        <w:t>Мета вправи –</w:t>
      </w:r>
      <w:r>
        <w:rPr>
          <w:szCs w:val="28"/>
        </w:rPr>
        <w:t xml:space="preserve"> закріпити теоретичні знання та відпрацювання навичок з’ясування доказів, визначення їх процесуальних джерел та прищеплення навичок «командної роботи».</w:t>
      </w:r>
    </w:p>
    <w:p w14:paraId="58814EC4" w14:textId="77777777" w:rsidR="00DD6686" w:rsidRDefault="00DD6686" w:rsidP="00DD6686">
      <w:pPr>
        <w:ind w:firstLine="567"/>
        <w:jc w:val="both"/>
        <w:rPr>
          <w:szCs w:val="28"/>
        </w:rPr>
      </w:pPr>
      <w:r>
        <w:rPr>
          <w:i/>
          <w:szCs w:val="28"/>
        </w:rPr>
        <w:t>Інструкція для учасників вправи –</w:t>
      </w:r>
      <w:r>
        <w:rPr>
          <w:szCs w:val="28"/>
        </w:rPr>
        <w:t xml:space="preserve"> кожна із підгруп отримує аркуш формату А-5, готує презентаційний матеріал по відповідях на поставлені запитання. Після завершення роботи відбувається презентація </w:t>
      </w:r>
    </w:p>
    <w:p w14:paraId="5B331A51" w14:textId="77777777" w:rsidR="00044F1E" w:rsidRPr="00D4556B" w:rsidRDefault="00044F1E" w:rsidP="00044F1E">
      <w:pPr>
        <w:ind w:firstLine="709"/>
        <w:jc w:val="both"/>
        <w:rPr>
          <w:color w:val="000000"/>
          <w:szCs w:val="28"/>
        </w:rPr>
      </w:pPr>
      <w:r w:rsidRPr="00D4556B">
        <w:rPr>
          <w:color w:val="000000"/>
          <w:szCs w:val="28"/>
        </w:rPr>
        <w:t xml:space="preserve">Друга частина заняття полягає у практичній роботі, а саме вирішенні курсантами ситуативних завдань, пов’язаних з виявленням та збереженням </w:t>
      </w:r>
      <w:proofErr w:type="spellStart"/>
      <w:r w:rsidRPr="00D4556B">
        <w:rPr>
          <w:color w:val="000000"/>
          <w:szCs w:val="28"/>
        </w:rPr>
        <w:t>трасологічних</w:t>
      </w:r>
      <w:proofErr w:type="spellEnd"/>
      <w:r w:rsidRPr="00D4556B">
        <w:rPr>
          <w:color w:val="000000"/>
          <w:szCs w:val="28"/>
        </w:rPr>
        <w:t xml:space="preserve"> слідів на місці їх виявлення.</w:t>
      </w:r>
    </w:p>
    <w:p w14:paraId="52857E8D" w14:textId="77777777" w:rsidR="00044F1E" w:rsidRPr="00D4556B" w:rsidRDefault="00044F1E" w:rsidP="00044F1E">
      <w:pPr>
        <w:ind w:firstLine="709"/>
        <w:jc w:val="both"/>
        <w:rPr>
          <w:color w:val="000000"/>
          <w:szCs w:val="28"/>
        </w:rPr>
      </w:pPr>
      <w:r w:rsidRPr="00044F1E">
        <w:rPr>
          <w:i/>
          <w:iCs/>
          <w:color w:val="000000"/>
          <w:szCs w:val="28"/>
        </w:rPr>
        <w:t>Ситуативне завдання</w:t>
      </w:r>
      <w:r w:rsidRPr="00D4556B">
        <w:rPr>
          <w:color w:val="000000"/>
          <w:szCs w:val="28"/>
        </w:rPr>
        <w:t xml:space="preserve"> </w:t>
      </w:r>
      <w:r w:rsidRPr="00195DF1">
        <w:rPr>
          <w:i/>
          <w:iCs/>
          <w:color w:val="000000"/>
          <w:szCs w:val="28"/>
        </w:rPr>
        <w:t>1</w:t>
      </w:r>
      <w:r w:rsidRPr="00D4556B">
        <w:rPr>
          <w:color w:val="000000"/>
          <w:szCs w:val="28"/>
        </w:rPr>
        <w:t>: виявити сліди рук на гладкій поверхні.</w:t>
      </w:r>
    </w:p>
    <w:p w14:paraId="6654BAFE" w14:textId="0260DCC4" w:rsidR="00044F1E" w:rsidRDefault="00044F1E" w:rsidP="00044F1E">
      <w:pPr>
        <w:ind w:firstLine="709"/>
        <w:jc w:val="both"/>
        <w:rPr>
          <w:color w:val="000000"/>
          <w:szCs w:val="28"/>
        </w:rPr>
      </w:pPr>
      <w:r w:rsidRPr="00044F1E">
        <w:rPr>
          <w:i/>
          <w:iCs/>
          <w:color w:val="000000"/>
          <w:szCs w:val="28"/>
        </w:rPr>
        <w:t>Ситуативне завдання</w:t>
      </w:r>
      <w:r w:rsidRPr="00D4556B">
        <w:rPr>
          <w:color w:val="000000"/>
          <w:szCs w:val="28"/>
        </w:rPr>
        <w:t xml:space="preserve"> </w:t>
      </w:r>
      <w:r w:rsidRPr="00195DF1">
        <w:rPr>
          <w:i/>
          <w:iCs/>
          <w:color w:val="000000"/>
          <w:szCs w:val="28"/>
        </w:rPr>
        <w:t>2</w:t>
      </w:r>
      <w:r w:rsidRPr="00D4556B">
        <w:rPr>
          <w:color w:val="000000"/>
          <w:szCs w:val="28"/>
        </w:rPr>
        <w:t>: вилучити об’ємний слід взуття.</w:t>
      </w:r>
    </w:p>
    <w:p w14:paraId="3EADB2B4" w14:textId="64C4AD5B" w:rsidR="00195DF1" w:rsidRPr="00D4556B" w:rsidRDefault="00195DF1" w:rsidP="00195DF1">
      <w:pPr>
        <w:ind w:firstLine="709"/>
        <w:jc w:val="both"/>
        <w:rPr>
          <w:color w:val="000000"/>
          <w:szCs w:val="28"/>
        </w:rPr>
      </w:pPr>
      <w:r w:rsidRPr="00044F1E">
        <w:rPr>
          <w:i/>
          <w:iCs/>
          <w:color w:val="000000"/>
          <w:szCs w:val="28"/>
        </w:rPr>
        <w:t>Ситуативне завдання</w:t>
      </w:r>
      <w:r>
        <w:rPr>
          <w:i/>
          <w:iCs/>
          <w:color w:val="000000"/>
          <w:szCs w:val="28"/>
        </w:rPr>
        <w:t xml:space="preserve"> 3:</w:t>
      </w:r>
      <w:r w:rsidRPr="00D4556B">
        <w:rPr>
          <w:color w:val="000000"/>
          <w:szCs w:val="28"/>
        </w:rPr>
        <w:t xml:space="preserve"> оглянути паспорт громадянина України на предмет виявлення ознак його підробки.</w:t>
      </w:r>
    </w:p>
    <w:p w14:paraId="28AD6A0D" w14:textId="55754F1C" w:rsidR="00195DF1" w:rsidRPr="00D4556B" w:rsidRDefault="00195DF1" w:rsidP="00195DF1">
      <w:pPr>
        <w:ind w:firstLine="709"/>
        <w:jc w:val="both"/>
        <w:rPr>
          <w:color w:val="000000"/>
          <w:szCs w:val="28"/>
        </w:rPr>
      </w:pPr>
      <w:r w:rsidRPr="00044F1E">
        <w:rPr>
          <w:i/>
          <w:iCs/>
          <w:color w:val="000000"/>
          <w:szCs w:val="28"/>
        </w:rPr>
        <w:t>Ситуативне завдання</w:t>
      </w:r>
      <w:r w:rsidRPr="00D4556B">
        <w:rPr>
          <w:color w:val="000000"/>
          <w:szCs w:val="28"/>
        </w:rPr>
        <w:t xml:space="preserve"> </w:t>
      </w:r>
      <w:r w:rsidRPr="00195DF1">
        <w:rPr>
          <w:i/>
          <w:iCs/>
          <w:color w:val="000000"/>
          <w:szCs w:val="28"/>
        </w:rPr>
        <w:t>4</w:t>
      </w:r>
      <w:r w:rsidRPr="00D4556B">
        <w:rPr>
          <w:color w:val="000000"/>
          <w:szCs w:val="28"/>
        </w:rPr>
        <w:t>: оглянути посвідчення водія на предмет виявлення ознак його підробки.</w:t>
      </w:r>
    </w:p>
    <w:p w14:paraId="54AB9A06" w14:textId="77777777" w:rsidR="00DD6686" w:rsidRPr="00D4556B" w:rsidRDefault="00DD6686" w:rsidP="00DD6686">
      <w:pPr>
        <w:ind w:firstLine="709"/>
        <w:jc w:val="both"/>
        <w:rPr>
          <w:color w:val="000000"/>
          <w:szCs w:val="28"/>
        </w:rPr>
      </w:pPr>
      <w:r w:rsidRPr="00D4556B">
        <w:rPr>
          <w:color w:val="000000"/>
          <w:szCs w:val="28"/>
        </w:rPr>
        <w:t>Заключна частина заняття полягає у підведенні викладачем підсумків, оголошенням завдання на наступне практичне заняття.</w:t>
      </w:r>
    </w:p>
    <w:p w14:paraId="4BA94768" w14:textId="77777777" w:rsidR="00A30A13" w:rsidRDefault="00A30A13" w:rsidP="00A30A13">
      <w:pPr>
        <w:tabs>
          <w:tab w:val="left" w:pos="9592"/>
        </w:tabs>
        <w:ind w:right="-64" w:firstLine="709"/>
        <w:jc w:val="center"/>
        <w:rPr>
          <w:b/>
          <w:color w:val="000000"/>
          <w:szCs w:val="28"/>
        </w:rPr>
      </w:pPr>
    </w:p>
    <w:p w14:paraId="0712F9C4" w14:textId="77777777" w:rsidR="00A30A13" w:rsidRDefault="00A30A13" w:rsidP="00A30A13">
      <w:pPr>
        <w:tabs>
          <w:tab w:val="left" w:pos="9592"/>
        </w:tabs>
        <w:ind w:right="-64" w:firstLine="709"/>
        <w:jc w:val="center"/>
        <w:rPr>
          <w:b/>
          <w:color w:val="000000"/>
          <w:szCs w:val="28"/>
        </w:rPr>
      </w:pPr>
    </w:p>
    <w:p w14:paraId="56EB1DF0" w14:textId="3A9D8FE9" w:rsidR="00A30A13" w:rsidRPr="00D4556B" w:rsidRDefault="00A30A13" w:rsidP="00A30A13">
      <w:pPr>
        <w:tabs>
          <w:tab w:val="left" w:pos="9592"/>
        </w:tabs>
        <w:ind w:right="-64" w:firstLine="709"/>
        <w:jc w:val="center"/>
        <w:rPr>
          <w:b/>
          <w:color w:val="000000"/>
          <w:szCs w:val="28"/>
        </w:rPr>
      </w:pPr>
      <w:r w:rsidRPr="00D4556B">
        <w:rPr>
          <w:b/>
          <w:color w:val="000000"/>
          <w:szCs w:val="28"/>
        </w:rPr>
        <w:lastRenderedPageBreak/>
        <w:t>Практичне заняття</w:t>
      </w:r>
      <w:r>
        <w:rPr>
          <w:b/>
          <w:color w:val="000000"/>
          <w:szCs w:val="28"/>
        </w:rPr>
        <w:t xml:space="preserve"> 2</w:t>
      </w:r>
      <w:r w:rsidRPr="00D4556B">
        <w:rPr>
          <w:b/>
          <w:color w:val="000000"/>
          <w:szCs w:val="28"/>
        </w:rPr>
        <w:t>:</w:t>
      </w:r>
    </w:p>
    <w:p w14:paraId="14E874A1" w14:textId="77777777" w:rsidR="00A30A13" w:rsidRPr="00D4556B" w:rsidRDefault="00A30A13" w:rsidP="00A30A13">
      <w:pPr>
        <w:tabs>
          <w:tab w:val="left" w:pos="9592"/>
        </w:tabs>
        <w:ind w:right="-64" w:firstLine="709"/>
        <w:jc w:val="both"/>
        <w:rPr>
          <w:bCs/>
          <w:color w:val="000000"/>
          <w:szCs w:val="28"/>
        </w:rPr>
      </w:pPr>
      <w:r w:rsidRPr="00D4556B">
        <w:rPr>
          <w:b/>
          <w:bCs/>
          <w:color w:val="000000"/>
          <w:szCs w:val="28"/>
        </w:rPr>
        <w:t xml:space="preserve">Навчальна мета заняття: </w:t>
      </w:r>
      <w:r w:rsidRPr="00D4556B">
        <w:rPr>
          <w:bCs/>
          <w:color w:val="000000"/>
          <w:szCs w:val="28"/>
        </w:rPr>
        <w:t>одержати теоретичні знання та практичні навички щодо виявлення ознак підроблення документів і поводження з документами, які є речовими доказами.</w:t>
      </w:r>
    </w:p>
    <w:p w14:paraId="34CF024E" w14:textId="55733A8D" w:rsidR="00A30A13" w:rsidRPr="00D4556B" w:rsidRDefault="00A30A13" w:rsidP="00A30A13">
      <w:pPr>
        <w:tabs>
          <w:tab w:val="left" w:pos="9592"/>
        </w:tabs>
        <w:ind w:right="-64" w:firstLine="709"/>
        <w:rPr>
          <w:bCs/>
          <w:color w:val="000000"/>
          <w:szCs w:val="28"/>
        </w:rPr>
      </w:pPr>
      <w:r w:rsidRPr="00D4556B">
        <w:rPr>
          <w:b/>
          <w:bCs/>
          <w:color w:val="000000"/>
          <w:szCs w:val="28"/>
        </w:rPr>
        <w:t>Час проведення</w:t>
      </w:r>
      <w:r w:rsidRPr="00D4556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  <w:lang w:val="ru-RU"/>
        </w:rPr>
        <w:t>2</w:t>
      </w:r>
      <w:r w:rsidRPr="00D4556B">
        <w:rPr>
          <w:bCs/>
          <w:color w:val="000000"/>
          <w:szCs w:val="28"/>
        </w:rPr>
        <w:t xml:space="preserve"> год. </w:t>
      </w:r>
    </w:p>
    <w:p w14:paraId="04983E8F" w14:textId="27CBCD61" w:rsidR="00A30A13" w:rsidRDefault="00A30A13" w:rsidP="00A30A13">
      <w:pPr>
        <w:tabs>
          <w:tab w:val="left" w:pos="9592"/>
        </w:tabs>
        <w:ind w:right="-64" w:firstLine="709"/>
        <w:rPr>
          <w:bCs/>
          <w:color w:val="000000"/>
          <w:szCs w:val="28"/>
        </w:rPr>
      </w:pPr>
      <w:r w:rsidRPr="00D4556B">
        <w:rPr>
          <w:b/>
          <w:bCs/>
          <w:color w:val="000000"/>
          <w:szCs w:val="28"/>
        </w:rPr>
        <w:t>Місце проведення</w:t>
      </w:r>
      <w:r w:rsidRPr="00D4556B">
        <w:rPr>
          <w:bCs/>
          <w:color w:val="000000"/>
          <w:szCs w:val="28"/>
        </w:rPr>
        <w:t xml:space="preserve"> навчальна аудиторія або криміналістичний полігон.</w:t>
      </w:r>
    </w:p>
    <w:p w14:paraId="01649BC4" w14:textId="66BB18AB" w:rsidR="00DD6686" w:rsidRDefault="00DD6686" w:rsidP="00DD6686">
      <w:pPr>
        <w:pStyle w:val="af"/>
        <w:ind w:firstLine="567"/>
        <w:rPr>
          <w:b/>
          <w:sz w:val="28"/>
          <w:szCs w:val="28"/>
        </w:rPr>
      </w:pPr>
    </w:p>
    <w:p w14:paraId="40254AD5" w14:textId="10744606" w:rsidR="00A30A13" w:rsidRPr="005572C1" w:rsidRDefault="00A30A13" w:rsidP="00A30A13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iCs/>
          <w:szCs w:val="28"/>
        </w:rPr>
      </w:pPr>
      <w:r w:rsidRPr="005572C1">
        <w:rPr>
          <w:b/>
          <w:bCs/>
          <w:iCs/>
          <w:szCs w:val="28"/>
        </w:rPr>
        <w:t>Завдання № 1.</w:t>
      </w:r>
    </w:p>
    <w:p w14:paraId="71B49E86" w14:textId="0590CF09" w:rsidR="00A30A13" w:rsidRPr="005572C1" w:rsidRDefault="00A30A13" w:rsidP="00A30A13">
      <w:pPr>
        <w:autoSpaceDE w:val="0"/>
        <w:autoSpaceDN w:val="0"/>
        <w:adjustRightInd w:val="0"/>
        <w:ind w:firstLine="709"/>
        <w:jc w:val="both"/>
        <w:rPr>
          <w:szCs w:val="28"/>
          <w:lang w:eastAsia="uk-UA"/>
        </w:rPr>
      </w:pPr>
      <w:r w:rsidRPr="005572C1">
        <w:rPr>
          <w:szCs w:val="28"/>
          <w:lang w:eastAsia="uk-UA"/>
        </w:rPr>
        <w:t>1. Потерпілий.</w:t>
      </w:r>
    </w:p>
    <w:p w14:paraId="39327005" w14:textId="28B88B99" w:rsidR="00A30A13" w:rsidRPr="005572C1" w:rsidRDefault="00A30A13" w:rsidP="00A30A13">
      <w:pPr>
        <w:autoSpaceDE w:val="0"/>
        <w:autoSpaceDN w:val="0"/>
        <w:adjustRightInd w:val="0"/>
        <w:ind w:firstLine="709"/>
        <w:jc w:val="both"/>
        <w:rPr>
          <w:szCs w:val="28"/>
          <w:lang w:eastAsia="uk-UA"/>
        </w:rPr>
      </w:pPr>
      <w:r w:rsidRPr="005572C1">
        <w:rPr>
          <w:szCs w:val="28"/>
          <w:lang w:eastAsia="uk-UA"/>
        </w:rPr>
        <w:t>2. Члени родини потерпілого.</w:t>
      </w:r>
    </w:p>
    <w:p w14:paraId="5F0034AD" w14:textId="038A29A0" w:rsidR="00A30A13" w:rsidRPr="005572C1" w:rsidRDefault="00A30A13" w:rsidP="00A30A13">
      <w:pPr>
        <w:autoSpaceDE w:val="0"/>
        <w:autoSpaceDN w:val="0"/>
        <w:adjustRightInd w:val="0"/>
        <w:ind w:firstLine="709"/>
        <w:jc w:val="both"/>
        <w:rPr>
          <w:szCs w:val="28"/>
          <w:lang w:eastAsia="uk-UA"/>
        </w:rPr>
      </w:pPr>
      <w:r w:rsidRPr="005572C1">
        <w:rPr>
          <w:szCs w:val="28"/>
          <w:lang w:eastAsia="uk-UA"/>
        </w:rPr>
        <w:t>3. Всі близькі й далекі родичі потерпілого.</w:t>
      </w:r>
    </w:p>
    <w:p w14:paraId="25F1A7EB" w14:textId="525D8AB8" w:rsidR="00A30A13" w:rsidRPr="005572C1" w:rsidRDefault="00A30A13" w:rsidP="00A30A13">
      <w:pPr>
        <w:autoSpaceDE w:val="0"/>
        <w:autoSpaceDN w:val="0"/>
        <w:adjustRightInd w:val="0"/>
        <w:ind w:firstLine="709"/>
        <w:jc w:val="both"/>
        <w:rPr>
          <w:szCs w:val="28"/>
          <w:lang w:eastAsia="uk-UA"/>
        </w:rPr>
      </w:pPr>
      <w:r w:rsidRPr="005572C1">
        <w:rPr>
          <w:szCs w:val="28"/>
          <w:lang w:eastAsia="uk-UA"/>
        </w:rPr>
        <w:t>4. Знайомі й сусіди потерпілого.</w:t>
      </w:r>
    </w:p>
    <w:p w14:paraId="42C39865" w14:textId="77777777" w:rsidR="00A30A13" w:rsidRPr="005572C1" w:rsidRDefault="00A30A13" w:rsidP="00A30A13">
      <w:pPr>
        <w:autoSpaceDE w:val="0"/>
        <w:autoSpaceDN w:val="0"/>
        <w:adjustRightInd w:val="0"/>
        <w:ind w:firstLine="709"/>
        <w:jc w:val="both"/>
        <w:rPr>
          <w:szCs w:val="28"/>
          <w:lang w:eastAsia="uk-UA"/>
        </w:rPr>
      </w:pPr>
      <w:r w:rsidRPr="005572C1">
        <w:rPr>
          <w:szCs w:val="28"/>
          <w:lang w:eastAsia="uk-UA"/>
        </w:rPr>
        <w:t>5. Поняті.</w:t>
      </w:r>
    </w:p>
    <w:p w14:paraId="64BA331B" w14:textId="77777777" w:rsidR="00A30A13" w:rsidRPr="005572C1" w:rsidRDefault="00A30A13" w:rsidP="00A30A13">
      <w:pPr>
        <w:autoSpaceDE w:val="0"/>
        <w:autoSpaceDN w:val="0"/>
        <w:adjustRightInd w:val="0"/>
        <w:ind w:firstLine="709"/>
        <w:jc w:val="both"/>
        <w:rPr>
          <w:szCs w:val="28"/>
          <w:lang w:eastAsia="uk-UA"/>
        </w:rPr>
      </w:pPr>
      <w:r w:rsidRPr="005572C1">
        <w:rPr>
          <w:szCs w:val="28"/>
          <w:lang w:eastAsia="uk-UA"/>
        </w:rPr>
        <w:t>6. Дільничний.</w:t>
      </w:r>
    </w:p>
    <w:p w14:paraId="56477989" w14:textId="77777777" w:rsidR="00A30A13" w:rsidRPr="005572C1" w:rsidRDefault="00A30A13" w:rsidP="00A30A13">
      <w:pPr>
        <w:autoSpaceDE w:val="0"/>
        <w:autoSpaceDN w:val="0"/>
        <w:adjustRightInd w:val="0"/>
        <w:ind w:firstLine="709"/>
        <w:jc w:val="both"/>
        <w:rPr>
          <w:szCs w:val="28"/>
          <w:lang w:eastAsia="uk-UA"/>
        </w:rPr>
      </w:pPr>
      <w:r w:rsidRPr="005572C1">
        <w:rPr>
          <w:szCs w:val="28"/>
          <w:lang w:eastAsia="uk-UA"/>
        </w:rPr>
        <w:t>7. Свідки, що випадково опинилися на місці події.</w:t>
      </w:r>
    </w:p>
    <w:p w14:paraId="0F0E57BC" w14:textId="77777777" w:rsidR="00A30A13" w:rsidRPr="005572C1" w:rsidRDefault="00A30A13" w:rsidP="00A30A13">
      <w:pPr>
        <w:autoSpaceDE w:val="0"/>
        <w:autoSpaceDN w:val="0"/>
        <w:adjustRightInd w:val="0"/>
        <w:ind w:firstLine="709"/>
        <w:jc w:val="both"/>
        <w:rPr>
          <w:szCs w:val="28"/>
          <w:lang w:eastAsia="uk-UA"/>
        </w:rPr>
      </w:pPr>
      <w:r w:rsidRPr="005572C1">
        <w:rPr>
          <w:szCs w:val="28"/>
          <w:lang w:eastAsia="uk-UA"/>
        </w:rPr>
        <w:t>8. Підозрюваний.</w:t>
      </w:r>
    </w:p>
    <w:p w14:paraId="34488E68" w14:textId="77777777" w:rsidR="00A30A13" w:rsidRPr="005572C1" w:rsidRDefault="00A30A13" w:rsidP="00A30A13">
      <w:pPr>
        <w:autoSpaceDE w:val="0"/>
        <w:autoSpaceDN w:val="0"/>
        <w:adjustRightInd w:val="0"/>
        <w:ind w:firstLine="709"/>
        <w:jc w:val="both"/>
        <w:rPr>
          <w:szCs w:val="28"/>
          <w:lang w:eastAsia="uk-UA"/>
        </w:rPr>
      </w:pPr>
      <w:r w:rsidRPr="005572C1">
        <w:rPr>
          <w:szCs w:val="28"/>
          <w:lang w:eastAsia="uk-UA"/>
        </w:rPr>
        <w:t>9. Працівники позавідомчої охорони, що першими прибули на місце події.</w:t>
      </w:r>
    </w:p>
    <w:p w14:paraId="5E8BEDB7" w14:textId="77777777" w:rsidR="00A30A13" w:rsidRPr="005572C1" w:rsidRDefault="00A30A13" w:rsidP="00A30A13">
      <w:pPr>
        <w:shd w:val="clear" w:color="auto" w:fill="FFFFFF"/>
        <w:ind w:right="-5"/>
        <w:jc w:val="both"/>
        <w:rPr>
          <w:szCs w:val="28"/>
        </w:rPr>
      </w:pPr>
      <w:r w:rsidRPr="005572C1">
        <w:rPr>
          <w:szCs w:val="28"/>
          <w:lang w:eastAsia="uk-UA"/>
        </w:rPr>
        <w:t>10. Інші особи.</w:t>
      </w:r>
    </w:p>
    <w:p w14:paraId="54CE6697" w14:textId="77777777" w:rsidR="00A30A13" w:rsidRPr="005572C1" w:rsidRDefault="00A30A13" w:rsidP="00A30A13">
      <w:pPr>
        <w:shd w:val="clear" w:color="auto" w:fill="FFFFFF"/>
        <w:tabs>
          <w:tab w:val="left" w:pos="993"/>
        </w:tabs>
        <w:ind w:right="-5"/>
        <w:jc w:val="both"/>
        <w:rPr>
          <w:i/>
          <w:szCs w:val="28"/>
          <w:lang w:eastAsia="uk-UA"/>
        </w:rPr>
      </w:pPr>
      <w:r w:rsidRPr="005572C1">
        <w:rPr>
          <w:i/>
          <w:szCs w:val="28"/>
          <w:lang w:eastAsia="uk-UA"/>
        </w:rPr>
        <w:t xml:space="preserve">Укажіть осіб, яких необхідно </w:t>
      </w:r>
      <w:proofErr w:type="spellStart"/>
      <w:r w:rsidRPr="005572C1">
        <w:rPr>
          <w:i/>
          <w:szCs w:val="28"/>
          <w:lang w:eastAsia="uk-UA"/>
        </w:rPr>
        <w:t>дактилоскоп</w:t>
      </w:r>
      <w:r>
        <w:rPr>
          <w:i/>
          <w:szCs w:val="28"/>
          <w:lang w:eastAsia="uk-UA"/>
        </w:rPr>
        <w:t>і</w:t>
      </w:r>
      <w:r w:rsidRPr="005572C1">
        <w:rPr>
          <w:i/>
          <w:szCs w:val="28"/>
          <w:lang w:eastAsia="uk-UA"/>
        </w:rPr>
        <w:t>ювати</w:t>
      </w:r>
      <w:proofErr w:type="spellEnd"/>
      <w:r w:rsidRPr="005572C1">
        <w:rPr>
          <w:i/>
          <w:szCs w:val="28"/>
          <w:lang w:eastAsia="uk-UA"/>
        </w:rPr>
        <w:t xml:space="preserve"> після огляду місця події (квартирна крадіжка) у випадку виявлення слідів рук.</w:t>
      </w:r>
      <w:r>
        <w:rPr>
          <w:i/>
          <w:szCs w:val="28"/>
          <w:lang w:eastAsia="uk-UA"/>
        </w:rPr>
        <w:t xml:space="preserve"> Чому саме їх?</w:t>
      </w:r>
    </w:p>
    <w:p w14:paraId="5A526623" w14:textId="77777777" w:rsidR="00A30A13" w:rsidRDefault="00A30A13" w:rsidP="00A30A13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iCs/>
          <w:szCs w:val="28"/>
        </w:rPr>
      </w:pPr>
    </w:p>
    <w:p w14:paraId="6CD05380" w14:textId="61891437" w:rsidR="00A30A13" w:rsidRPr="002C5CA3" w:rsidRDefault="00A30A13" w:rsidP="00A30A13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iCs/>
          <w:szCs w:val="28"/>
        </w:rPr>
      </w:pPr>
      <w:r w:rsidRPr="002C5CA3">
        <w:rPr>
          <w:b/>
          <w:bCs/>
          <w:iCs/>
          <w:szCs w:val="28"/>
        </w:rPr>
        <w:t>Завдання № 2.</w:t>
      </w:r>
    </w:p>
    <w:p w14:paraId="733B1AAB" w14:textId="22FFE828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 Розподілити ситуативні завдання поміж </w:t>
      </w:r>
      <w:r w:rsidRPr="0010247C">
        <w:rPr>
          <w:szCs w:val="28"/>
          <w:lang w:eastAsia="uk-UA"/>
        </w:rPr>
        <w:t>5 п</w:t>
      </w:r>
      <w:r>
        <w:rPr>
          <w:szCs w:val="28"/>
          <w:lang w:eastAsia="uk-UA"/>
        </w:rPr>
        <w:t>і</w:t>
      </w:r>
      <w:r w:rsidRPr="0010247C">
        <w:rPr>
          <w:szCs w:val="28"/>
          <w:lang w:eastAsia="uk-UA"/>
        </w:rPr>
        <w:t xml:space="preserve">дгруп, </w:t>
      </w:r>
      <w:r>
        <w:rPr>
          <w:szCs w:val="28"/>
          <w:lang w:eastAsia="uk-UA"/>
        </w:rPr>
        <w:t>визначити хто буде старший (доповідач).</w:t>
      </w:r>
    </w:p>
    <w:p w14:paraId="3D7B15C5" w14:textId="69E194E4" w:rsidR="0010247C" w:rsidRPr="0010247C" w:rsidRDefault="0010247C" w:rsidP="0010247C">
      <w:pPr>
        <w:autoSpaceDE w:val="0"/>
        <w:autoSpaceDN w:val="0"/>
        <w:adjustRightInd w:val="0"/>
        <w:jc w:val="both"/>
        <w:rPr>
          <w:i/>
          <w:iCs/>
          <w:szCs w:val="28"/>
          <w:lang w:eastAsia="uk-UA"/>
        </w:rPr>
      </w:pPr>
      <w:r w:rsidRPr="0010247C">
        <w:rPr>
          <w:i/>
          <w:iCs/>
          <w:szCs w:val="28"/>
          <w:lang w:eastAsia="uk-UA"/>
        </w:rPr>
        <w:t>Ситуативні завдання:</w:t>
      </w:r>
    </w:p>
    <w:p w14:paraId="35FF05F3" w14:textId="7484E3A8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b/>
          <w:bCs/>
          <w:i/>
          <w:iCs/>
          <w:szCs w:val="28"/>
          <w:lang w:eastAsia="uk-UA"/>
        </w:rPr>
        <w:t>для першої</w:t>
      </w:r>
      <w:r w:rsidRPr="0010247C">
        <w:rPr>
          <w:b/>
          <w:bCs/>
          <w:i/>
          <w:iCs/>
          <w:szCs w:val="28"/>
          <w:lang w:eastAsia="uk-UA"/>
        </w:rPr>
        <w:t xml:space="preserve"> п</w:t>
      </w:r>
      <w:r w:rsidRPr="0010247C">
        <w:rPr>
          <w:b/>
          <w:bCs/>
          <w:i/>
          <w:iCs/>
          <w:szCs w:val="28"/>
          <w:lang w:eastAsia="uk-UA"/>
        </w:rPr>
        <w:t>і</w:t>
      </w:r>
      <w:r w:rsidRPr="0010247C">
        <w:rPr>
          <w:b/>
          <w:bCs/>
          <w:i/>
          <w:iCs/>
          <w:szCs w:val="28"/>
          <w:lang w:eastAsia="uk-UA"/>
        </w:rPr>
        <w:t>дгруп</w:t>
      </w:r>
      <w:r>
        <w:rPr>
          <w:b/>
          <w:bCs/>
          <w:i/>
          <w:iCs/>
          <w:szCs w:val="28"/>
          <w:lang w:eastAsia="uk-UA"/>
        </w:rPr>
        <w:t>и</w:t>
      </w:r>
      <w:r>
        <w:rPr>
          <w:szCs w:val="28"/>
          <w:lang w:eastAsia="uk-UA"/>
        </w:rPr>
        <w:t xml:space="preserve">. </w:t>
      </w:r>
      <w:r w:rsidRPr="0010247C">
        <w:rPr>
          <w:szCs w:val="28"/>
          <w:lang w:eastAsia="uk-UA"/>
        </w:rPr>
        <w:t xml:space="preserve">У людному місці, на ярмарку, був затриманий чоловік, на якого очевидці вказують що він кишеньковий злодій. Потерпілою виявилася молода жінка, яка побачила що в неї порізана сумка, з якої зник мобільний телефон. </w:t>
      </w:r>
    </w:p>
    <w:p w14:paraId="13941DE3" w14:textId="0A41DA75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  <w:r w:rsidRPr="0010247C">
        <w:rPr>
          <w:szCs w:val="28"/>
          <w:lang w:eastAsia="uk-UA"/>
        </w:rPr>
        <w:t xml:space="preserve">Питання: які дії СОГ, які сліди та речові докази необхідно зібрати, щоб довести </w:t>
      </w:r>
      <w:r w:rsidRPr="0010247C">
        <w:rPr>
          <w:szCs w:val="28"/>
          <w:lang w:eastAsia="uk-UA"/>
        </w:rPr>
        <w:t>причетність</w:t>
      </w:r>
      <w:r w:rsidRPr="0010247C">
        <w:rPr>
          <w:szCs w:val="28"/>
          <w:lang w:eastAsia="uk-UA"/>
        </w:rPr>
        <w:t xml:space="preserve"> чоловіка до вчинення злочину?</w:t>
      </w:r>
    </w:p>
    <w:p w14:paraId="344B4271" w14:textId="77777777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</w:p>
    <w:p w14:paraId="4640ACA3" w14:textId="59322A12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b/>
          <w:bCs/>
          <w:i/>
          <w:iCs/>
          <w:szCs w:val="28"/>
          <w:lang w:eastAsia="uk-UA"/>
        </w:rPr>
        <w:t xml:space="preserve">для </w:t>
      </w:r>
      <w:r>
        <w:rPr>
          <w:b/>
          <w:bCs/>
          <w:i/>
          <w:iCs/>
          <w:szCs w:val="28"/>
          <w:lang w:eastAsia="uk-UA"/>
        </w:rPr>
        <w:t>другої</w:t>
      </w:r>
      <w:r w:rsidRPr="0010247C">
        <w:rPr>
          <w:b/>
          <w:bCs/>
          <w:i/>
          <w:iCs/>
          <w:szCs w:val="28"/>
          <w:lang w:eastAsia="uk-UA"/>
        </w:rPr>
        <w:t xml:space="preserve"> підгруп</w:t>
      </w:r>
      <w:r>
        <w:rPr>
          <w:b/>
          <w:bCs/>
          <w:i/>
          <w:iCs/>
          <w:szCs w:val="28"/>
          <w:lang w:eastAsia="uk-UA"/>
        </w:rPr>
        <w:t>и</w:t>
      </w:r>
      <w:r w:rsidRPr="0010247C">
        <w:rPr>
          <w:szCs w:val="28"/>
          <w:lang w:eastAsia="uk-UA"/>
        </w:rPr>
        <w:t xml:space="preserve"> </w:t>
      </w:r>
      <w:r w:rsidRPr="0010247C">
        <w:rPr>
          <w:szCs w:val="28"/>
          <w:lang w:eastAsia="uk-UA"/>
        </w:rPr>
        <w:t xml:space="preserve">- Слідчо-оперативна група приїхала на місце вчинення квартирної крадіжки. </w:t>
      </w:r>
    </w:p>
    <w:p w14:paraId="3A2BBCE9" w14:textId="77777777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  <w:r w:rsidRPr="0010247C">
        <w:rPr>
          <w:szCs w:val="28"/>
          <w:lang w:eastAsia="uk-UA"/>
        </w:rPr>
        <w:t>Питання: Які дії СОГ по огляду місця події, пошуку, збору та аналізу речових доказів та слідів.</w:t>
      </w:r>
    </w:p>
    <w:p w14:paraId="3AFB0C5D" w14:textId="77777777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</w:p>
    <w:p w14:paraId="4C161DD5" w14:textId="048702FE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b/>
          <w:bCs/>
          <w:i/>
          <w:iCs/>
          <w:szCs w:val="28"/>
          <w:lang w:eastAsia="uk-UA"/>
        </w:rPr>
        <w:t xml:space="preserve">для </w:t>
      </w:r>
      <w:r>
        <w:rPr>
          <w:b/>
          <w:bCs/>
          <w:i/>
          <w:iCs/>
          <w:szCs w:val="28"/>
          <w:lang w:eastAsia="uk-UA"/>
        </w:rPr>
        <w:t>третьої</w:t>
      </w:r>
      <w:r w:rsidRPr="0010247C">
        <w:rPr>
          <w:b/>
          <w:bCs/>
          <w:i/>
          <w:iCs/>
          <w:szCs w:val="28"/>
          <w:lang w:eastAsia="uk-UA"/>
        </w:rPr>
        <w:t xml:space="preserve"> підгруп</w:t>
      </w:r>
      <w:r>
        <w:rPr>
          <w:b/>
          <w:bCs/>
          <w:i/>
          <w:iCs/>
          <w:szCs w:val="28"/>
          <w:lang w:eastAsia="uk-UA"/>
        </w:rPr>
        <w:t>и</w:t>
      </w:r>
      <w:r w:rsidRPr="0010247C">
        <w:rPr>
          <w:szCs w:val="28"/>
          <w:lang w:eastAsia="uk-UA"/>
        </w:rPr>
        <w:t xml:space="preserve"> </w:t>
      </w:r>
      <w:r w:rsidRPr="0010247C">
        <w:rPr>
          <w:szCs w:val="28"/>
          <w:lang w:eastAsia="uk-UA"/>
        </w:rPr>
        <w:t xml:space="preserve">- Слідчо-оперативна група виїхала на місце події - труп жінки похилого віку з ознаками </w:t>
      </w:r>
      <w:r w:rsidRPr="0010247C">
        <w:rPr>
          <w:szCs w:val="28"/>
          <w:lang w:eastAsia="uk-UA"/>
        </w:rPr>
        <w:t>насильницької</w:t>
      </w:r>
      <w:r w:rsidRPr="0010247C">
        <w:rPr>
          <w:szCs w:val="28"/>
          <w:lang w:eastAsia="uk-UA"/>
        </w:rPr>
        <w:t xml:space="preserve"> смерті (сліди на шиї від ременя), який знаходиться біля баків для сміття неподалік житлового будинку. </w:t>
      </w:r>
    </w:p>
    <w:p w14:paraId="07834A40" w14:textId="77777777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  <w:r w:rsidRPr="0010247C">
        <w:rPr>
          <w:szCs w:val="28"/>
          <w:lang w:eastAsia="uk-UA"/>
        </w:rPr>
        <w:lastRenderedPageBreak/>
        <w:t>Питання: на що звернути увагу при огляді місця події та трупа, які сліди та речові докази слід шукати, що можуть вказувати на причину смерті та на осіб що причетні до злочину.</w:t>
      </w:r>
    </w:p>
    <w:p w14:paraId="52C432DE" w14:textId="77777777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</w:p>
    <w:p w14:paraId="4BE062A3" w14:textId="61066378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b/>
          <w:bCs/>
          <w:i/>
          <w:iCs/>
          <w:szCs w:val="28"/>
          <w:lang w:eastAsia="uk-UA"/>
        </w:rPr>
        <w:t xml:space="preserve">для </w:t>
      </w:r>
      <w:r>
        <w:rPr>
          <w:b/>
          <w:bCs/>
          <w:i/>
          <w:iCs/>
          <w:szCs w:val="28"/>
          <w:lang w:eastAsia="uk-UA"/>
        </w:rPr>
        <w:t>четвертої</w:t>
      </w:r>
      <w:r w:rsidRPr="0010247C">
        <w:rPr>
          <w:b/>
          <w:bCs/>
          <w:i/>
          <w:iCs/>
          <w:szCs w:val="28"/>
          <w:lang w:eastAsia="uk-UA"/>
        </w:rPr>
        <w:t xml:space="preserve"> підгруп</w:t>
      </w:r>
      <w:r>
        <w:rPr>
          <w:b/>
          <w:bCs/>
          <w:i/>
          <w:iCs/>
          <w:szCs w:val="28"/>
          <w:lang w:eastAsia="uk-UA"/>
        </w:rPr>
        <w:t>и</w:t>
      </w:r>
      <w:r w:rsidRPr="0010247C">
        <w:rPr>
          <w:szCs w:val="28"/>
          <w:lang w:eastAsia="uk-UA"/>
        </w:rPr>
        <w:t xml:space="preserve"> </w:t>
      </w:r>
      <w:r w:rsidRPr="0010247C">
        <w:rPr>
          <w:szCs w:val="28"/>
          <w:lang w:eastAsia="uk-UA"/>
        </w:rPr>
        <w:t xml:space="preserve">- Поліція затримала особу, яка намагалася вчини збут наркотичних засобів шляхом так званої </w:t>
      </w:r>
      <w:r>
        <w:rPr>
          <w:szCs w:val="28"/>
          <w:lang w:eastAsia="uk-UA"/>
        </w:rPr>
        <w:t>«</w:t>
      </w:r>
      <w:r w:rsidRPr="0010247C">
        <w:rPr>
          <w:szCs w:val="28"/>
          <w:lang w:eastAsia="uk-UA"/>
        </w:rPr>
        <w:t>закладки</w:t>
      </w:r>
      <w:r>
        <w:rPr>
          <w:szCs w:val="28"/>
          <w:lang w:eastAsia="uk-UA"/>
        </w:rPr>
        <w:t>»</w:t>
      </w:r>
      <w:r w:rsidRPr="0010247C">
        <w:rPr>
          <w:szCs w:val="28"/>
          <w:lang w:eastAsia="uk-UA"/>
        </w:rPr>
        <w:t>.</w:t>
      </w:r>
    </w:p>
    <w:p w14:paraId="7A34E7F2" w14:textId="77777777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  <w:r w:rsidRPr="0010247C">
        <w:rPr>
          <w:szCs w:val="28"/>
          <w:lang w:eastAsia="uk-UA"/>
        </w:rPr>
        <w:t>Питання: Які речові докази та сліди слід зафіксувати під час огляду та обшуку?</w:t>
      </w:r>
    </w:p>
    <w:p w14:paraId="5AB31BDC" w14:textId="77777777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</w:p>
    <w:p w14:paraId="2440A4F5" w14:textId="062921DC" w:rsidR="0010247C" w:rsidRP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b/>
          <w:bCs/>
          <w:i/>
          <w:iCs/>
          <w:szCs w:val="28"/>
          <w:lang w:eastAsia="uk-UA"/>
        </w:rPr>
        <w:t xml:space="preserve">для </w:t>
      </w:r>
      <w:r>
        <w:rPr>
          <w:b/>
          <w:bCs/>
          <w:i/>
          <w:iCs/>
          <w:szCs w:val="28"/>
          <w:lang w:eastAsia="uk-UA"/>
        </w:rPr>
        <w:t>п’ятої</w:t>
      </w:r>
      <w:r w:rsidRPr="0010247C">
        <w:rPr>
          <w:b/>
          <w:bCs/>
          <w:i/>
          <w:iCs/>
          <w:szCs w:val="28"/>
          <w:lang w:eastAsia="uk-UA"/>
        </w:rPr>
        <w:t xml:space="preserve"> підгруп</w:t>
      </w:r>
      <w:r>
        <w:rPr>
          <w:b/>
          <w:bCs/>
          <w:i/>
          <w:iCs/>
          <w:szCs w:val="28"/>
          <w:lang w:eastAsia="uk-UA"/>
        </w:rPr>
        <w:t>и</w:t>
      </w:r>
      <w:r w:rsidRPr="0010247C">
        <w:rPr>
          <w:szCs w:val="28"/>
          <w:lang w:eastAsia="uk-UA"/>
        </w:rPr>
        <w:t xml:space="preserve"> </w:t>
      </w:r>
      <w:r w:rsidRPr="0010247C">
        <w:rPr>
          <w:szCs w:val="28"/>
          <w:lang w:eastAsia="uk-UA"/>
        </w:rPr>
        <w:t>- Під час обходу вагону приміського поїзда помічник машиніста побачив плями крові в тамбурі, біля туалету, розбите скло пляшки від горілки, та кроваві сліди взуття. На відстані 100 метрів від поїзда, біля залізничної колії лежав труп невідомої особи чоловічої статті.</w:t>
      </w:r>
    </w:p>
    <w:p w14:paraId="14C8A236" w14:textId="77777777" w:rsidR="0010247C" w:rsidRDefault="0010247C" w:rsidP="0010247C">
      <w:pPr>
        <w:autoSpaceDE w:val="0"/>
        <w:autoSpaceDN w:val="0"/>
        <w:adjustRightInd w:val="0"/>
        <w:jc w:val="both"/>
        <w:rPr>
          <w:szCs w:val="28"/>
          <w:lang w:eastAsia="uk-UA"/>
        </w:rPr>
      </w:pPr>
    </w:p>
    <w:p w14:paraId="726039FB" w14:textId="443CE3A0" w:rsidR="00A30A13" w:rsidRPr="0010247C" w:rsidRDefault="0010247C" w:rsidP="0010247C">
      <w:pPr>
        <w:autoSpaceDE w:val="0"/>
        <w:autoSpaceDN w:val="0"/>
        <w:adjustRightInd w:val="0"/>
        <w:jc w:val="both"/>
        <w:rPr>
          <w:i/>
          <w:iCs/>
          <w:szCs w:val="28"/>
          <w:lang w:eastAsia="uk-UA"/>
        </w:rPr>
      </w:pPr>
      <w:r w:rsidRPr="0010247C">
        <w:rPr>
          <w:i/>
          <w:iCs/>
          <w:szCs w:val="28"/>
          <w:lang w:eastAsia="uk-UA"/>
        </w:rPr>
        <w:t>П</w:t>
      </w:r>
      <w:r w:rsidRPr="0010247C">
        <w:rPr>
          <w:i/>
          <w:iCs/>
          <w:szCs w:val="28"/>
          <w:lang w:eastAsia="uk-UA"/>
        </w:rPr>
        <w:t xml:space="preserve">роаналізувати </w:t>
      </w:r>
      <w:r w:rsidRPr="0010247C">
        <w:rPr>
          <w:i/>
          <w:iCs/>
          <w:szCs w:val="28"/>
          <w:lang w:eastAsia="uk-UA"/>
        </w:rPr>
        <w:t>відповіді шляхом групового обговорення</w:t>
      </w:r>
      <w:r w:rsidRPr="0010247C">
        <w:rPr>
          <w:i/>
          <w:iCs/>
          <w:szCs w:val="28"/>
          <w:lang w:eastAsia="uk-UA"/>
        </w:rPr>
        <w:t xml:space="preserve">, звернути увагу </w:t>
      </w:r>
      <w:r w:rsidRPr="0010247C">
        <w:rPr>
          <w:i/>
          <w:iCs/>
          <w:szCs w:val="28"/>
          <w:lang w:eastAsia="uk-UA"/>
        </w:rPr>
        <w:t xml:space="preserve">що саме було предметом </w:t>
      </w:r>
      <w:r w:rsidRPr="0010247C">
        <w:rPr>
          <w:i/>
          <w:iCs/>
          <w:szCs w:val="28"/>
          <w:lang w:eastAsia="uk-UA"/>
        </w:rPr>
        <w:t>огляд</w:t>
      </w:r>
      <w:r w:rsidRPr="0010247C">
        <w:rPr>
          <w:i/>
          <w:iCs/>
          <w:szCs w:val="28"/>
          <w:lang w:eastAsia="uk-UA"/>
        </w:rPr>
        <w:t>у на місці події,</w:t>
      </w:r>
      <w:r w:rsidRPr="0010247C">
        <w:rPr>
          <w:i/>
          <w:iCs/>
          <w:szCs w:val="28"/>
          <w:lang w:eastAsia="uk-UA"/>
        </w:rPr>
        <w:t xml:space="preserve"> та які речові докази </w:t>
      </w:r>
      <w:r w:rsidRPr="0010247C">
        <w:rPr>
          <w:i/>
          <w:iCs/>
          <w:szCs w:val="28"/>
          <w:lang w:eastAsia="uk-UA"/>
        </w:rPr>
        <w:t>зі слідами зібрали</w:t>
      </w:r>
      <w:r w:rsidRPr="0010247C">
        <w:rPr>
          <w:i/>
          <w:iCs/>
          <w:szCs w:val="28"/>
          <w:lang w:eastAsia="uk-UA"/>
        </w:rPr>
        <w:t>?</w:t>
      </w:r>
    </w:p>
    <w:p w14:paraId="709D474B" w14:textId="77777777" w:rsidR="00A30A13" w:rsidRDefault="00A30A13" w:rsidP="00A30A13">
      <w:pPr>
        <w:autoSpaceDE w:val="0"/>
        <w:autoSpaceDN w:val="0"/>
        <w:adjustRightInd w:val="0"/>
        <w:jc w:val="both"/>
        <w:rPr>
          <w:szCs w:val="28"/>
          <w:lang w:eastAsia="uk-UA"/>
        </w:rPr>
      </w:pPr>
    </w:p>
    <w:p w14:paraId="5CC504DA" w14:textId="77777777" w:rsidR="00A30A13" w:rsidRDefault="00A30A13" w:rsidP="00A30A13">
      <w:pPr>
        <w:autoSpaceDE w:val="0"/>
        <w:autoSpaceDN w:val="0"/>
        <w:adjustRightInd w:val="0"/>
        <w:jc w:val="both"/>
        <w:rPr>
          <w:szCs w:val="28"/>
          <w:lang w:eastAsia="uk-UA"/>
        </w:rPr>
      </w:pPr>
    </w:p>
    <w:p w14:paraId="5E291A44" w14:textId="77777777" w:rsidR="0010247C" w:rsidRDefault="0010247C" w:rsidP="00791323">
      <w:pPr>
        <w:pStyle w:val="a6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217D1935" w14:textId="318F3676" w:rsidR="000353F7" w:rsidRPr="00DD6686" w:rsidRDefault="000353F7" w:rsidP="00791323">
      <w:pPr>
        <w:pStyle w:val="a6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D668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Рекомендована література (основна, допоміжна), інформаційні ресурси в Інтернеті</w:t>
      </w:r>
    </w:p>
    <w:p w14:paraId="573CC5DE" w14:textId="77777777" w:rsidR="006715B9" w:rsidRPr="00DD6686" w:rsidRDefault="006715B9" w:rsidP="00791323">
      <w:pPr>
        <w:shd w:val="clear" w:color="auto" w:fill="FFFFFF"/>
        <w:spacing w:line="276" w:lineRule="auto"/>
        <w:ind w:firstLine="709"/>
        <w:jc w:val="center"/>
        <w:rPr>
          <w:b/>
          <w:bCs/>
          <w:szCs w:val="28"/>
        </w:rPr>
      </w:pPr>
      <w:r w:rsidRPr="00DD6686">
        <w:rPr>
          <w:b/>
          <w:bCs/>
          <w:spacing w:val="-6"/>
          <w:szCs w:val="28"/>
        </w:rPr>
        <w:t>Основна</w:t>
      </w:r>
    </w:p>
    <w:p w14:paraId="517FB7A7" w14:textId="77777777" w:rsidR="006715B9" w:rsidRPr="00DD6686" w:rsidRDefault="006715B9" w:rsidP="00353467">
      <w:pPr>
        <w:pStyle w:val="aff0"/>
        <w:widowControl w:val="0"/>
        <w:numPr>
          <w:ilvl w:val="0"/>
          <w:numId w:val="55"/>
        </w:numPr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right="134" w:firstLine="709"/>
        <w:jc w:val="both"/>
        <w:rPr>
          <w:szCs w:val="28"/>
        </w:rPr>
      </w:pPr>
      <w:r w:rsidRPr="00DD6686">
        <w:rPr>
          <w:bCs/>
          <w:caps/>
          <w:szCs w:val="28"/>
        </w:rPr>
        <w:t>К</w:t>
      </w:r>
      <w:r w:rsidRPr="00DD6686">
        <w:rPr>
          <w:bCs/>
          <w:szCs w:val="28"/>
        </w:rPr>
        <w:t>риміналістика</w:t>
      </w:r>
      <w:r w:rsidRPr="00DD6686">
        <w:rPr>
          <w:b/>
          <w:bCs/>
          <w:szCs w:val="28"/>
        </w:rPr>
        <w:t xml:space="preserve"> </w:t>
      </w:r>
      <w:r w:rsidRPr="00DD6686">
        <w:rPr>
          <w:spacing w:val="-2"/>
          <w:szCs w:val="28"/>
        </w:rPr>
        <w:t>: підручник : у 2 т. Т. 1 / [</w:t>
      </w:r>
      <w:r w:rsidRPr="00DD6686">
        <w:rPr>
          <w:szCs w:val="28"/>
        </w:rPr>
        <w:t>А. Ф. Волобуєв</w:t>
      </w:r>
      <w:r w:rsidRPr="00DD6686">
        <w:rPr>
          <w:spacing w:val="-2"/>
          <w:szCs w:val="28"/>
        </w:rPr>
        <w:t xml:space="preserve">, </w:t>
      </w:r>
      <w:r w:rsidRPr="00DD6686">
        <w:rPr>
          <w:bCs/>
          <w:spacing w:val="-2"/>
          <w:szCs w:val="28"/>
        </w:rPr>
        <w:t>М. В. </w:t>
      </w:r>
      <w:proofErr w:type="spellStart"/>
      <w:r w:rsidRPr="00DD6686">
        <w:rPr>
          <w:bCs/>
          <w:spacing w:val="-2"/>
          <w:szCs w:val="28"/>
        </w:rPr>
        <w:t>Даньшин</w:t>
      </w:r>
      <w:proofErr w:type="spellEnd"/>
      <w:r w:rsidRPr="00DD6686">
        <w:rPr>
          <w:spacing w:val="-2"/>
          <w:szCs w:val="28"/>
        </w:rPr>
        <w:t xml:space="preserve">, </w:t>
      </w:r>
      <w:r w:rsidRPr="00DD6686">
        <w:rPr>
          <w:bCs/>
          <w:spacing w:val="-2"/>
          <w:szCs w:val="28"/>
        </w:rPr>
        <w:t>А. В.</w:t>
      </w:r>
      <w:r w:rsidRPr="00DD6686">
        <w:rPr>
          <w:spacing w:val="-2"/>
          <w:szCs w:val="28"/>
        </w:rPr>
        <w:t> </w:t>
      </w:r>
      <w:r w:rsidRPr="00DD6686">
        <w:rPr>
          <w:bCs/>
          <w:spacing w:val="-2"/>
          <w:szCs w:val="28"/>
        </w:rPr>
        <w:t>Іщенко</w:t>
      </w:r>
      <w:r w:rsidRPr="00DD6686">
        <w:rPr>
          <w:spacing w:val="-2"/>
          <w:szCs w:val="28"/>
        </w:rPr>
        <w:t xml:space="preserve"> та ін.] ; за </w:t>
      </w:r>
      <w:proofErr w:type="spellStart"/>
      <w:r w:rsidRPr="00DD6686">
        <w:rPr>
          <w:spacing w:val="-2"/>
          <w:szCs w:val="28"/>
        </w:rPr>
        <w:t>заг</w:t>
      </w:r>
      <w:proofErr w:type="spellEnd"/>
      <w:r w:rsidRPr="00DD6686">
        <w:rPr>
          <w:spacing w:val="-2"/>
          <w:szCs w:val="28"/>
        </w:rPr>
        <w:t xml:space="preserve">. ред. </w:t>
      </w:r>
      <w:r w:rsidRPr="00DD6686">
        <w:rPr>
          <w:szCs w:val="28"/>
        </w:rPr>
        <w:t>А. Ф. Волобуєва, Р. Л. Степанюка, В. О. </w:t>
      </w:r>
      <w:proofErr w:type="spellStart"/>
      <w:r w:rsidRPr="00DD6686">
        <w:rPr>
          <w:szCs w:val="28"/>
        </w:rPr>
        <w:t>Малярової</w:t>
      </w:r>
      <w:proofErr w:type="spellEnd"/>
      <w:r w:rsidRPr="00DD6686">
        <w:rPr>
          <w:szCs w:val="28"/>
        </w:rPr>
        <w:t xml:space="preserve"> </w:t>
      </w:r>
      <w:r w:rsidRPr="00DD6686">
        <w:rPr>
          <w:spacing w:val="-2"/>
          <w:szCs w:val="28"/>
        </w:rPr>
        <w:t xml:space="preserve">; МВС України, Харків. </w:t>
      </w:r>
      <w:proofErr w:type="spellStart"/>
      <w:r w:rsidRPr="00DD6686">
        <w:rPr>
          <w:spacing w:val="-2"/>
          <w:szCs w:val="28"/>
        </w:rPr>
        <w:t>нац</w:t>
      </w:r>
      <w:proofErr w:type="spellEnd"/>
      <w:r w:rsidRPr="00DD6686">
        <w:rPr>
          <w:spacing w:val="-2"/>
          <w:szCs w:val="28"/>
        </w:rPr>
        <w:t xml:space="preserve">. ун-т </w:t>
      </w:r>
      <w:proofErr w:type="spellStart"/>
      <w:r w:rsidRPr="00DD6686">
        <w:rPr>
          <w:spacing w:val="-2"/>
          <w:szCs w:val="28"/>
        </w:rPr>
        <w:t>внутр</w:t>
      </w:r>
      <w:proofErr w:type="spellEnd"/>
      <w:r w:rsidRPr="00DD6686">
        <w:rPr>
          <w:spacing w:val="-2"/>
          <w:szCs w:val="28"/>
        </w:rPr>
        <w:t>. справ. – Харків, 2018. – 384 с.</w:t>
      </w:r>
      <w:r w:rsidRPr="00DD6686">
        <w:rPr>
          <w:spacing w:val="-4"/>
          <w:szCs w:val="28"/>
        </w:rPr>
        <w:t xml:space="preserve"> URL: </w:t>
      </w:r>
      <w:hyperlink r:id="rId7" w:history="1">
        <w:r w:rsidRPr="00DD6686">
          <w:rPr>
            <w:rStyle w:val="a3"/>
            <w:color w:val="auto"/>
            <w:spacing w:val="-4"/>
            <w:szCs w:val="28"/>
            <w:u w:val="none"/>
          </w:rPr>
          <w:t>https://dspace.univd.edu.ua/handle/123456789/6440</w:t>
        </w:r>
      </w:hyperlink>
      <w:r w:rsidRPr="00DD6686">
        <w:rPr>
          <w:spacing w:val="-4"/>
          <w:szCs w:val="28"/>
        </w:rPr>
        <w:t xml:space="preserve"> </w:t>
      </w:r>
    </w:p>
    <w:p w14:paraId="2BB571FD" w14:textId="77777777" w:rsidR="006715B9" w:rsidRPr="00DD6686" w:rsidRDefault="006715B9" w:rsidP="00353467">
      <w:pPr>
        <w:pStyle w:val="aff0"/>
        <w:widowControl w:val="0"/>
        <w:numPr>
          <w:ilvl w:val="0"/>
          <w:numId w:val="55"/>
        </w:numPr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right="134" w:firstLine="709"/>
        <w:jc w:val="both"/>
        <w:rPr>
          <w:szCs w:val="28"/>
        </w:rPr>
      </w:pPr>
      <w:r w:rsidRPr="00DD6686">
        <w:rPr>
          <w:bCs/>
          <w:caps/>
          <w:szCs w:val="28"/>
        </w:rPr>
        <w:t>К</w:t>
      </w:r>
      <w:r w:rsidRPr="00DD6686">
        <w:rPr>
          <w:bCs/>
          <w:szCs w:val="28"/>
        </w:rPr>
        <w:t xml:space="preserve">риміналістика </w:t>
      </w:r>
      <w:r w:rsidRPr="00DD6686">
        <w:rPr>
          <w:spacing w:val="-2"/>
          <w:szCs w:val="28"/>
        </w:rPr>
        <w:t>: підручник : у 2 т. Т. 2 / [</w:t>
      </w:r>
      <w:r w:rsidRPr="00DD6686">
        <w:rPr>
          <w:szCs w:val="28"/>
        </w:rPr>
        <w:t>А. Ф. Волобуєв</w:t>
      </w:r>
      <w:r w:rsidRPr="00DD6686">
        <w:rPr>
          <w:spacing w:val="-2"/>
          <w:szCs w:val="28"/>
        </w:rPr>
        <w:t xml:space="preserve">, </w:t>
      </w:r>
      <w:r w:rsidRPr="00DD6686">
        <w:rPr>
          <w:bCs/>
          <w:szCs w:val="28"/>
        </w:rPr>
        <w:t>О. В. </w:t>
      </w:r>
      <w:proofErr w:type="spellStart"/>
      <w:r w:rsidRPr="00DD6686">
        <w:rPr>
          <w:bCs/>
          <w:szCs w:val="28"/>
        </w:rPr>
        <w:t>Одерій</w:t>
      </w:r>
      <w:proofErr w:type="spellEnd"/>
      <w:r w:rsidRPr="00DD6686">
        <w:rPr>
          <w:spacing w:val="-2"/>
          <w:szCs w:val="28"/>
        </w:rPr>
        <w:t>,</w:t>
      </w:r>
      <w:r w:rsidRPr="00DD6686">
        <w:rPr>
          <w:bCs/>
          <w:spacing w:val="-2"/>
          <w:szCs w:val="28"/>
        </w:rPr>
        <w:t xml:space="preserve"> Р. Л. Степанюк</w:t>
      </w:r>
      <w:r w:rsidRPr="00DD6686">
        <w:rPr>
          <w:spacing w:val="-2"/>
          <w:szCs w:val="28"/>
        </w:rPr>
        <w:t xml:space="preserve"> та ін.] ; за </w:t>
      </w:r>
      <w:proofErr w:type="spellStart"/>
      <w:r w:rsidRPr="00DD6686">
        <w:rPr>
          <w:spacing w:val="-2"/>
          <w:szCs w:val="28"/>
        </w:rPr>
        <w:t>заг</w:t>
      </w:r>
      <w:proofErr w:type="spellEnd"/>
      <w:r w:rsidRPr="00DD6686">
        <w:rPr>
          <w:spacing w:val="-2"/>
          <w:szCs w:val="28"/>
        </w:rPr>
        <w:t xml:space="preserve">. ред. </w:t>
      </w:r>
      <w:r w:rsidRPr="00DD6686">
        <w:rPr>
          <w:szCs w:val="28"/>
        </w:rPr>
        <w:t>А. Ф. Волобуєва, Р. Л. Степанюка, В. О. </w:t>
      </w:r>
      <w:proofErr w:type="spellStart"/>
      <w:r w:rsidRPr="00DD6686">
        <w:rPr>
          <w:szCs w:val="28"/>
        </w:rPr>
        <w:t>Малярової</w:t>
      </w:r>
      <w:proofErr w:type="spellEnd"/>
      <w:r w:rsidRPr="00DD6686">
        <w:rPr>
          <w:szCs w:val="28"/>
        </w:rPr>
        <w:t xml:space="preserve"> </w:t>
      </w:r>
      <w:r w:rsidRPr="00DD6686">
        <w:rPr>
          <w:spacing w:val="-2"/>
          <w:szCs w:val="28"/>
        </w:rPr>
        <w:t xml:space="preserve">; МВС України, Харків. </w:t>
      </w:r>
      <w:proofErr w:type="spellStart"/>
      <w:r w:rsidRPr="00DD6686">
        <w:rPr>
          <w:spacing w:val="-2"/>
          <w:szCs w:val="28"/>
        </w:rPr>
        <w:t>нац</w:t>
      </w:r>
      <w:proofErr w:type="spellEnd"/>
      <w:r w:rsidRPr="00DD6686">
        <w:rPr>
          <w:spacing w:val="-2"/>
          <w:szCs w:val="28"/>
        </w:rPr>
        <w:t xml:space="preserve">. ун-т </w:t>
      </w:r>
      <w:proofErr w:type="spellStart"/>
      <w:r w:rsidRPr="00DD6686">
        <w:rPr>
          <w:spacing w:val="-2"/>
          <w:szCs w:val="28"/>
        </w:rPr>
        <w:t>внутр</w:t>
      </w:r>
      <w:proofErr w:type="spellEnd"/>
      <w:r w:rsidRPr="00DD6686">
        <w:rPr>
          <w:spacing w:val="-2"/>
          <w:szCs w:val="28"/>
        </w:rPr>
        <w:t>. справ. – Харків, 2018. – 312 с.</w:t>
      </w:r>
      <w:r w:rsidRPr="00DD6686">
        <w:rPr>
          <w:spacing w:val="-4"/>
          <w:szCs w:val="28"/>
        </w:rPr>
        <w:t xml:space="preserve"> URL:</w:t>
      </w:r>
      <w:r w:rsidRPr="00DD6686">
        <w:t xml:space="preserve"> </w:t>
      </w:r>
      <w:hyperlink r:id="rId8" w:history="1">
        <w:r w:rsidRPr="00DD6686">
          <w:rPr>
            <w:rStyle w:val="a3"/>
            <w:color w:val="auto"/>
            <w:spacing w:val="-4"/>
            <w:szCs w:val="28"/>
            <w:u w:val="none"/>
          </w:rPr>
          <w:t>https://dspace.univd.edu.ua/server/api/core/bitstreams/a43d86cf-6917-46fc-b8bd-6f65529f890c/content</w:t>
        </w:r>
      </w:hyperlink>
      <w:r w:rsidRPr="00DD6686">
        <w:rPr>
          <w:spacing w:val="-4"/>
          <w:szCs w:val="28"/>
        </w:rPr>
        <w:t xml:space="preserve"> </w:t>
      </w:r>
    </w:p>
    <w:p w14:paraId="6AE2B519" w14:textId="77777777" w:rsidR="006715B9" w:rsidRPr="00DD6686" w:rsidRDefault="006715B9" w:rsidP="00353467">
      <w:pPr>
        <w:pStyle w:val="aff0"/>
        <w:widowControl w:val="0"/>
        <w:numPr>
          <w:ilvl w:val="0"/>
          <w:numId w:val="55"/>
        </w:numPr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right="134" w:firstLine="709"/>
        <w:jc w:val="both"/>
        <w:rPr>
          <w:szCs w:val="28"/>
        </w:rPr>
      </w:pPr>
      <w:r w:rsidRPr="00DD6686">
        <w:rPr>
          <w:spacing w:val="-2"/>
          <w:szCs w:val="28"/>
        </w:rPr>
        <w:t xml:space="preserve">Криміналістика: криміналістична техніка : </w:t>
      </w:r>
      <w:proofErr w:type="spellStart"/>
      <w:r w:rsidRPr="00DD6686">
        <w:rPr>
          <w:spacing w:val="-2"/>
          <w:szCs w:val="28"/>
        </w:rPr>
        <w:t>навч</w:t>
      </w:r>
      <w:proofErr w:type="spellEnd"/>
      <w:r w:rsidRPr="00DD6686">
        <w:rPr>
          <w:spacing w:val="-2"/>
          <w:szCs w:val="28"/>
        </w:rPr>
        <w:t xml:space="preserve">. </w:t>
      </w:r>
      <w:proofErr w:type="spellStart"/>
      <w:r w:rsidRPr="00DD6686">
        <w:rPr>
          <w:spacing w:val="-2"/>
          <w:szCs w:val="28"/>
        </w:rPr>
        <w:t>посіб</w:t>
      </w:r>
      <w:proofErr w:type="spellEnd"/>
      <w:r w:rsidRPr="00DD6686">
        <w:rPr>
          <w:spacing w:val="-2"/>
          <w:szCs w:val="28"/>
        </w:rPr>
        <w:t xml:space="preserve">. / Р. Л. Степанюк, В. О. Гусєва, В. В. </w:t>
      </w:r>
      <w:proofErr w:type="spellStart"/>
      <w:r w:rsidRPr="00DD6686">
        <w:rPr>
          <w:spacing w:val="-2"/>
          <w:szCs w:val="28"/>
        </w:rPr>
        <w:t>Кікінчук</w:t>
      </w:r>
      <w:proofErr w:type="spellEnd"/>
      <w:r w:rsidRPr="00DD6686">
        <w:rPr>
          <w:spacing w:val="-2"/>
          <w:szCs w:val="28"/>
        </w:rPr>
        <w:t xml:space="preserve"> та ін. ; МВС України, Харків. </w:t>
      </w:r>
      <w:proofErr w:type="spellStart"/>
      <w:r w:rsidRPr="00DD6686">
        <w:rPr>
          <w:spacing w:val="-2"/>
          <w:szCs w:val="28"/>
        </w:rPr>
        <w:t>нац</w:t>
      </w:r>
      <w:proofErr w:type="spellEnd"/>
      <w:r w:rsidRPr="00DD6686">
        <w:rPr>
          <w:spacing w:val="-2"/>
          <w:szCs w:val="28"/>
        </w:rPr>
        <w:t xml:space="preserve">. ун-т </w:t>
      </w:r>
      <w:proofErr w:type="spellStart"/>
      <w:r w:rsidRPr="00DD6686">
        <w:rPr>
          <w:spacing w:val="-2"/>
          <w:szCs w:val="28"/>
        </w:rPr>
        <w:t>внутр</w:t>
      </w:r>
      <w:proofErr w:type="spellEnd"/>
      <w:r w:rsidRPr="00DD6686">
        <w:rPr>
          <w:spacing w:val="-2"/>
          <w:szCs w:val="28"/>
        </w:rPr>
        <w:t xml:space="preserve">. справ. – Харків : ХНУВС, 2023. – 388 с. </w:t>
      </w:r>
      <w:r w:rsidRPr="00DD6686">
        <w:rPr>
          <w:spacing w:val="-4"/>
          <w:szCs w:val="28"/>
        </w:rPr>
        <w:t>URL:</w:t>
      </w:r>
      <w:r w:rsidRPr="00DD6686">
        <w:t xml:space="preserve"> </w:t>
      </w:r>
      <w:hyperlink r:id="rId9" w:history="1">
        <w:r w:rsidRPr="00DD6686">
          <w:rPr>
            <w:rStyle w:val="a3"/>
            <w:color w:val="auto"/>
            <w:spacing w:val="-4"/>
            <w:szCs w:val="28"/>
            <w:u w:val="none"/>
          </w:rPr>
          <w:t>https://dspace.univd.edu.ua/server/api/core/bitstreams/37382557-3aef-447b-828e-2dbede15825b/content</w:t>
        </w:r>
      </w:hyperlink>
      <w:r w:rsidRPr="00DD6686">
        <w:rPr>
          <w:spacing w:val="-4"/>
          <w:szCs w:val="28"/>
        </w:rPr>
        <w:t xml:space="preserve"> </w:t>
      </w:r>
    </w:p>
    <w:p w14:paraId="164A7725" w14:textId="77777777" w:rsidR="006715B9" w:rsidRPr="00DD6686" w:rsidRDefault="006715B9" w:rsidP="00353467">
      <w:pPr>
        <w:pStyle w:val="aff0"/>
        <w:widowControl w:val="0"/>
        <w:numPr>
          <w:ilvl w:val="0"/>
          <w:numId w:val="55"/>
        </w:numPr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right="134" w:firstLine="709"/>
        <w:jc w:val="both"/>
        <w:rPr>
          <w:spacing w:val="-4"/>
          <w:szCs w:val="28"/>
        </w:rPr>
      </w:pPr>
      <w:r w:rsidRPr="00DD6686">
        <w:rPr>
          <w:spacing w:val="-4"/>
          <w:szCs w:val="28"/>
        </w:rPr>
        <w:t xml:space="preserve">Криміналістика : підручник / [В. В. </w:t>
      </w:r>
      <w:proofErr w:type="spellStart"/>
      <w:r w:rsidRPr="00DD6686">
        <w:rPr>
          <w:spacing w:val="-4"/>
          <w:szCs w:val="28"/>
        </w:rPr>
        <w:t>Пясковський</w:t>
      </w:r>
      <w:proofErr w:type="spellEnd"/>
      <w:r w:rsidRPr="00DD6686">
        <w:rPr>
          <w:spacing w:val="-4"/>
          <w:szCs w:val="28"/>
        </w:rPr>
        <w:t xml:space="preserve">, Ю. М. </w:t>
      </w:r>
      <w:proofErr w:type="spellStart"/>
      <w:r w:rsidRPr="00DD6686">
        <w:rPr>
          <w:spacing w:val="-4"/>
          <w:szCs w:val="28"/>
        </w:rPr>
        <w:t>Чорноус</w:t>
      </w:r>
      <w:proofErr w:type="spellEnd"/>
      <w:r w:rsidRPr="00DD6686">
        <w:rPr>
          <w:spacing w:val="-4"/>
          <w:szCs w:val="28"/>
        </w:rPr>
        <w:t xml:space="preserve">, А. В. </w:t>
      </w:r>
      <w:proofErr w:type="spellStart"/>
      <w:r w:rsidRPr="00DD6686">
        <w:rPr>
          <w:spacing w:val="-4"/>
          <w:szCs w:val="28"/>
        </w:rPr>
        <w:t>Самодін</w:t>
      </w:r>
      <w:proofErr w:type="spellEnd"/>
      <w:r w:rsidRPr="00DD6686">
        <w:rPr>
          <w:spacing w:val="-4"/>
          <w:szCs w:val="28"/>
        </w:rPr>
        <w:t xml:space="preserve"> та ін.] ; за </w:t>
      </w:r>
      <w:proofErr w:type="spellStart"/>
      <w:r w:rsidRPr="00DD6686">
        <w:rPr>
          <w:spacing w:val="-4"/>
          <w:szCs w:val="28"/>
        </w:rPr>
        <w:t>заг</w:t>
      </w:r>
      <w:proofErr w:type="spellEnd"/>
      <w:r w:rsidRPr="00DD6686">
        <w:rPr>
          <w:spacing w:val="-4"/>
          <w:szCs w:val="28"/>
        </w:rPr>
        <w:t xml:space="preserve">. ред. В. В. </w:t>
      </w:r>
      <w:proofErr w:type="spellStart"/>
      <w:r w:rsidRPr="00DD6686">
        <w:rPr>
          <w:spacing w:val="-4"/>
          <w:szCs w:val="28"/>
        </w:rPr>
        <w:t>Пясковського</w:t>
      </w:r>
      <w:proofErr w:type="spellEnd"/>
      <w:r w:rsidRPr="00DD6686">
        <w:rPr>
          <w:spacing w:val="-4"/>
          <w:szCs w:val="28"/>
        </w:rPr>
        <w:t>. 2</w:t>
      </w:r>
      <w:r w:rsidRPr="00DD6686">
        <w:rPr>
          <w:spacing w:val="-4"/>
          <w:szCs w:val="28"/>
        </w:rPr>
        <w:noBreakHyphen/>
        <w:t xml:space="preserve">ге вид., перероб. і </w:t>
      </w:r>
      <w:proofErr w:type="spellStart"/>
      <w:r w:rsidRPr="00DD6686">
        <w:rPr>
          <w:spacing w:val="-4"/>
          <w:szCs w:val="28"/>
        </w:rPr>
        <w:t>допов</w:t>
      </w:r>
      <w:proofErr w:type="spellEnd"/>
      <w:r w:rsidRPr="00DD6686">
        <w:rPr>
          <w:spacing w:val="-4"/>
          <w:szCs w:val="28"/>
        </w:rPr>
        <w:t xml:space="preserve">. – </w:t>
      </w:r>
      <w:r w:rsidRPr="00DD6686">
        <w:rPr>
          <w:spacing w:val="-4"/>
          <w:szCs w:val="28"/>
        </w:rPr>
        <w:lastRenderedPageBreak/>
        <w:t xml:space="preserve">Харків : Право, 2020. 752 с.  URL: </w:t>
      </w:r>
      <w:hyperlink r:id="rId10" w:history="1">
        <w:r w:rsidRPr="00DD6686">
          <w:rPr>
            <w:spacing w:val="-4"/>
            <w:szCs w:val="28"/>
          </w:rPr>
          <w:t>http://elar.naiau.kiev.ua/jspui/handle/123456789/19880</w:t>
        </w:r>
      </w:hyperlink>
    </w:p>
    <w:p w14:paraId="41C9920B" w14:textId="77777777" w:rsidR="006715B9" w:rsidRPr="00DD6686" w:rsidRDefault="006715B9" w:rsidP="00353467">
      <w:pPr>
        <w:pStyle w:val="aff0"/>
        <w:widowControl w:val="0"/>
        <w:numPr>
          <w:ilvl w:val="0"/>
          <w:numId w:val="55"/>
        </w:numPr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right="134" w:firstLine="709"/>
        <w:jc w:val="both"/>
        <w:rPr>
          <w:spacing w:val="-4"/>
          <w:szCs w:val="28"/>
        </w:rPr>
      </w:pPr>
      <w:r w:rsidRPr="00DD6686">
        <w:rPr>
          <w:spacing w:val="-4"/>
          <w:szCs w:val="28"/>
        </w:rPr>
        <w:t xml:space="preserve">Криміналістика : </w:t>
      </w:r>
      <w:proofErr w:type="spellStart"/>
      <w:r w:rsidRPr="00DD6686">
        <w:rPr>
          <w:spacing w:val="-4"/>
          <w:szCs w:val="28"/>
        </w:rPr>
        <w:t>підруч</w:t>
      </w:r>
      <w:proofErr w:type="spellEnd"/>
      <w:r w:rsidRPr="00DD6686">
        <w:rPr>
          <w:spacing w:val="-4"/>
          <w:szCs w:val="28"/>
        </w:rPr>
        <w:t xml:space="preserve">. для </w:t>
      </w:r>
      <w:proofErr w:type="spellStart"/>
      <w:r w:rsidRPr="00DD6686">
        <w:rPr>
          <w:spacing w:val="-4"/>
          <w:szCs w:val="28"/>
        </w:rPr>
        <w:t>студ</w:t>
      </w:r>
      <w:proofErr w:type="spellEnd"/>
      <w:r w:rsidRPr="00DD6686">
        <w:rPr>
          <w:spacing w:val="-4"/>
          <w:szCs w:val="28"/>
        </w:rPr>
        <w:t xml:space="preserve">. </w:t>
      </w:r>
      <w:proofErr w:type="spellStart"/>
      <w:r w:rsidRPr="00DD6686">
        <w:rPr>
          <w:spacing w:val="-4"/>
          <w:szCs w:val="28"/>
        </w:rPr>
        <w:t>вищ</w:t>
      </w:r>
      <w:proofErr w:type="spellEnd"/>
      <w:r w:rsidRPr="00DD6686">
        <w:rPr>
          <w:spacing w:val="-4"/>
          <w:szCs w:val="28"/>
        </w:rPr>
        <w:t xml:space="preserve">. </w:t>
      </w:r>
      <w:proofErr w:type="spellStart"/>
      <w:r w:rsidRPr="00DD6686">
        <w:rPr>
          <w:spacing w:val="-4"/>
          <w:szCs w:val="28"/>
        </w:rPr>
        <w:t>навч</w:t>
      </w:r>
      <w:proofErr w:type="spellEnd"/>
      <w:r w:rsidRPr="00DD6686">
        <w:rPr>
          <w:spacing w:val="-4"/>
          <w:szCs w:val="28"/>
        </w:rPr>
        <w:t xml:space="preserve">. </w:t>
      </w:r>
      <w:proofErr w:type="spellStart"/>
      <w:r w:rsidRPr="00DD6686">
        <w:rPr>
          <w:spacing w:val="-4"/>
          <w:szCs w:val="28"/>
        </w:rPr>
        <w:t>закл</w:t>
      </w:r>
      <w:proofErr w:type="spellEnd"/>
      <w:r w:rsidRPr="00DD6686">
        <w:rPr>
          <w:spacing w:val="-4"/>
          <w:szCs w:val="28"/>
        </w:rPr>
        <w:t xml:space="preserve">. / [К. О. Чаплинський, О. В. </w:t>
      </w:r>
      <w:proofErr w:type="spellStart"/>
      <w:r w:rsidRPr="00DD6686">
        <w:rPr>
          <w:spacing w:val="-4"/>
          <w:szCs w:val="28"/>
        </w:rPr>
        <w:t>Лускатов</w:t>
      </w:r>
      <w:proofErr w:type="spellEnd"/>
      <w:r w:rsidRPr="00DD6686">
        <w:rPr>
          <w:spacing w:val="-4"/>
          <w:szCs w:val="28"/>
        </w:rPr>
        <w:t xml:space="preserve">, І. В. Пиріг, В. М. </w:t>
      </w:r>
      <w:proofErr w:type="spellStart"/>
      <w:r w:rsidRPr="00DD6686">
        <w:rPr>
          <w:spacing w:val="-4"/>
          <w:szCs w:val="28"/>
        </w:rPr>
        <w:t>Плетенець</w:t>
      </w:r>
      <w:proofErr w:type="spellEnd"/>
      <w:r w:rsidRPr="00DD6686">
        <w:rPr>
          <w:spacing w:val="-4"/>
          <w:szCs w:val="28"/>
        </w:rPr>
        <w:t xml:space="preserve">, Ю. А. Чаплинська]. – 2-е вид, перероб. і </w:t>
      </w:r>
      <w:proofErr w:type="spellStart"/>
      <w:r w:rsidRPr="00DD6686">
        <w:rPr>
          <w:spacing w:val="-4"/>
          <w:szCs w:val="28"/>
        </w:rPr>
        <w:t>доп</w:t>
      </w:r>
      <w:proofErr w:type="spellEnd"/>
      <w:r w:rsidRPr="00DD6686">
        <w:rPr>
          <w:spacing w:val="-4"/>
          <w:szCs w:val="28"/>
        </w:rPr>
        <w:t xml:space="preserve">. – Дніпро : </w:t>
      </w:r>
      <w:proofErr w:type="spellStart"/>
      <w:r w:rsidRPr="00DD6686">
        <w:rPr>
          <w:spacing w:val="-4"/>
          <w:szCs w:val="28"/>
        </w:rPr>
        <w:t>Дніпроп</w:t>
      </w:r>
      <w:proofErr w:type="spellEnd"/>
      <w:r w:rsidRPr="00DD6686">
        <w:rPr>
          <w:spacing w:val="-4"/>
          <w:szCs w:val="28"/>
        </w:rPr>
        <w:t xml:space="preserve">. </w:t>
      </w:r>
      <w:proofErr w:type="spellStart"/>
      <w:r w:rsidRPr="00DD6686">
        <w:rPr>
          <w:spacing w:val="-4"/>
          <w:szCs w:val="28"/>
        </w:rPr>
        <w:t>держ</w:t>
      </w:r>
      <w:proofErr w:type="spellEnd"/>
      <w:r w:rsidRPr="00DD6686">
        <w:rPr>
          <w:spacing w:val="-4"/>
          <w:szCs w:val="28"/>
        </w:rPr>
        <w:t xml:space="preserve">. ун-т </w:t>
      </w:r>
      <w:proofErr w:type="spellStart"/>
      <w:r w:rsidRPr="00DD6686">
        <w:rPr>
          <w:spacing w:val="-4"/>
          <w:szCs w:val="28"/>
        </w:rPr>
        <w:t>внутр</w:t>
      </w:r>
      <w:proofErr w:type="spellEnd"/>
      <w:r w:rsidRPr="00DD6686">
        <w:rPr>
          <w:spacing w:val="-4"/>
          <w:szCs w:val="28"/>
        </w:rPr>
        <w:t xml:space="preserve">. справ ; Ліра ЛТД, 2017. – 480 с. URL: </w:t>
      </w:r>
      <w:hyperlink r:id="rId11" w:history="1">
        <w:r w:rsidRPr="00DD6686">
          <w:rPr>
            <w:rStyle w:val="a3"/>
            <w:color w:val="auto"/>
            <w:spacing w:val="-4"/>
            <w:szCs w:val="28"/>
            <w:u w:val="none"/>
          </w:rPr>
          <w:t>https://shron1.chtyvo.org.ua/Chaplynskyi_Kostiantyn/Kryminalistyka.pdf</w:t>
        </w:r>
      </w:hyperlink>
      <w:r w:rsidRPr="00DD6686">
        <w:rPr>
          <w:spacing w:val="-4"/>
          <w:szCs w:val="28"/>
        </w:rPr>
        <w:t xml:space="preserve">? </w:t>
      </w:r>
    </w:p>
    <w:p w14:paraId="6CF49466" w14:textId="77777777" w:rsidR="006715B9" w:rsidRPr="00DD6686" w:rsidRDefault="006715B9" w:rsidP="00791323">
      <w:pPr>
        <w:spacing w:line="276" w:lineRule="auto"/>
        <w:ind w:firstLine="709"/>
        <w:jc w:val="both"/>
        <w:rPr>
          <w:szCs w:val="28"/>
        </w:rPr>
      </w:pPr>
    </w:p>
    <w:p w14:paraId="7DEDF62D" w14:textId="77777777" w:rsidR="006715B9" w:rsidRPr="00DD6686" w:rsidRDefault="006715B9" w:rsidP="00791323">
      <w:pPr>
        <w:spacing w:line="276" w:lineRule="auto"/>
        <w:ind w:firstLine="709"/>
        <w:jc w:val="center"/>
        <w:rPr>
          <w:b/>
          <w:bCs/>
          <w:szCs w:val="28"/>
        </w:rPr>
      </w:pPr>
      <w:r w:rsidRPr="00DD6686">
        <w:rPr>
          <w:b/>
          <w:bCs/>
          <w:szCs w:val="28"/>
        </w:rPr>
        <w:t>Допоміжна</w:t>
      </w:r>
    </w:p>
    <w:p w14:paraId="2D0A168F" w14:textId="77777777" w:rsidR="00F96281" w:rsidRPr="00DD6686" w:rsidRDefault="00F96281" w:rsidP="00F96281">
      <w:pPr>
        <w:tabs>
          <w:tab w:val="left" w:pos="993"/>
          <w:tab w:val="left" w:pos="1560"/>
          <w:tab w:val="left" w:pos="1843"/>
        </w:tabs>
        <w:ind w:right="134" w:firstLine="709"/>
        <w:jc w:val="both"/>
        <w:rPr>
          <w:szCs w:val="28"/>
        </w:rPr>
      </w:pPr>
      <w:r w:rsidRPr="00DD6686">
        <w:rPr>
          <w:szCs w:val="28"/>
        </w:rPr>
        <w:t xml:space="preserve">1. Криміналістика в слайдах / В. І. Галаган, Ж. В. Удовенко, В. А. </w:t>
      </w:r>
      <w:proofErr w:type="spellStart"/>
      <w:r w:rsidRPr="00DD6686">
        <w:rPr>
          <w:szCs w:val="28"/>
        </w:rPr>
        <w:t>Шкелебей</w:t>
      </w:r>
      <w:proofErr w:type="spellEnd"/>
      <w:r w:rsidRPr="00DD6686">
        <w:rPr>
          <w:szCs w:val="28"/>
        </w:rPr>
        <w:t xml:space="preserve">, Т.П. Яцик. Київ : </w:t>
      </w:r>
      <w:proofErr w:type="spellStart"/>
      <w:r w:rsidRPr="00DD6686">
        <w:rPr>
          <w:szCs w:val="28"/>
        </w:rPr>
        <w:t>НаУКМА</w:t>
      </w:r>
      <w:proofErr w:type="spellEnd"/>
      <w:r w:rsidRPr="00DD6686">
        <w:rPr>
          <w:szCs w:val="28"/>
        </w:rPr>
        <w:t xml:space="preserve">, 2021.1090 с. URL: </w:t>
      </w:r>
      <w:hyperlink r:id="rId12" w:history="1">
        <w:r w:rsidRPr="00DD6686">
          <w:rPr>
            <w:rStyle w:val="a3"/>
            <w:color w:val="auto"/>
            <w:szCs w:val="28"/>
            <w:u w:val="none"/>
          </w:rPr>
          <w:t>https://ekmair.ukma.edu.ua/items/86bf67fa-57fe-4a58-ab74-e7b1644705aa</w:t>
        </w:r>
      </w:hyperlink>
      <w:r w:rsidRPr="00DD6686">
        <w:rPr>
          <w:szCs w:val="28"/>
        </w:rPr>
        <w:t xml:space="preserve"> </w:t>
      </w:r>
    </w:p>
    <w:p w14:paraId="77102950" w14:textId="77777777" w:rsidR="00F96281" w:rsidRPr="00DD6686" w:rsidRDefault="00F96281" w:rsidP="00F96281">
      <w:pPr>
        <w:tabs>
          <w:tab w:val="left" w:pos="993"/>
          <w:tab w:val="left" w:pos="1560"/>
          <w:tab w:val="left" w:pos="1843"/>
        </w:tabs>
        <w:ind w:right="134" w:firstLine="709"/>
        <w:jc w:val="both"/>
        <w:rPr>
          <w:szCs w:val="28"/>
        </w:rPr>
      </w:pPr>
      <w:r w:rsidRPr="00DD6686">
        <w:rPr>
          <w:szCs w:val="28"/>
        </w:rPr>
        <w:t xml:space="preserve">2. Криміналістична техніка, тактика і методика : навчальний посібник / В. В. </w:t>
      </w:r>
      <w:proofErr w:type="spellStart"/>
      <w:r w:rsidRPr="00DD6686">
        <w:rPr>
          <w:szCs w:val="28"/>
        </w:rPr>
        <w:t>Копча</w:t>
      </w:r>
      <w:proofErr w:type="spellEnd"/>
      <w:r w:rsidRPr="00DD6686">
        <w:rPr>
          <w:szCs w:val="28"/>
        </w:rPr>
        <w:t xml:space="preserve">, Н. В. </w:t>
      </w:r>
      <w:proofErr w:type="spellStart"/>
      <w:r w:rsidRPr="00DD6686">
        <w:rPr>
          <w:szCs w:val="28"/>
        </w:rPr>
        <w:t>Копча</w:t>
      </w:r>
      <w:proofErr w:type="spellEnd"/>
      <w:r w:rsidRPr="00DD6686">
        <w:rPr>
          <w:szCs w:val="28"/>
        </w:rPr>
        <w:t>. Одеса : Видавничий дім «</w:t>
      </w:r>
      <w:proofErr w:type="spellStart"/>
      <w:r w:rsidRPr="00DD6686">
        <w:rPr>
          <w:szCs w:val="28"/>
        </w:rPr>
        <w:t>Гельветика</w:t>
      </w:r>
      <w:proofErr w:type="spellEnd"/>
      <w:r w:rsidRPr="00DD6686">
        <w:rPr>
          <w:szCs w:val="28"/>
        </w:rPr>
        <w:t xml:space="preserve">», 2022. 286 с. URL: </w:t>
      </w:r>
      <w:hyperlink r:id="rId13" w:history="1">
        <w:r w:rsidRPr="00DD6686">
          <w:rPr>
            <w:rStyle w:val="a3"/>
            <w:color w:val="auto"/>
            <w:szCs w:val="28"/>
            <w:u w:val="none"/>
          </w:rPr>
          <w:t>https://dspace.uzhnu.edu.ua/jspui/bitstream/lib/40899/1/%D0%9A%D0%A0%D0%98%D0%9C%D0%86%D0%9D%D0%90%D0%9B%D0%86%D0%A1%D0%A2%D0%98%D0%A7%D0%9D%D0%90%20%D0%A2%D0%95%D0%A5%D0%9D%D0%86%D0%9A%D0%90.pdf</w:t>
        </w:r>
      </w:hyperlink>
    </w:p>
    <w:p w14:paraId="420DD933" w14:textId="77777777" w:rsidR="00F96281" w:rsidRPr="00DD6686" w:rsidRDefault="00F96281" w:rsidP="00F96281">
      <w:pPr>
        <w:tabs>
          <w:tab w:val="left" w:pos="993"/>
          <w:tab w:val="left" w:pos="1560"/>
          <w:tab w:val="left" w:pos="1843"/>
        </w:tabs>
        <w:ind w:right="134" w:firstLine="709"/>
        <w:jc w:val="both"/>
        <w:rPr>
          <w:szCs w:val="28"/>
        </w:rPr>
      </w:pPr>
      <w:r w:rsidRPr="00DD6686">
        <w:rPr>
          <w:szCs w:val="28"/>
        </w:rPr>
        <w:t xml:space="preserve">3. Криміналістика : навчальний посібник для підготовки до складання екзамену слухачів заочної форми навчання / Степанюк Р.Л., Малярова В.О., Лапта С.П. та ін. – Харків : </w:t>
      </w:r>
      <w:proofErr w:type="spellStart"/>
      <w:r w:rsidRPr="00DD6686">
        <w:rPr>
          <w:szCs w:val="28"/>
        </w:rPr>
        <w:t>НікаНова</w:t>
      </w:r>
      <w:proofErr w:type="spellEnd"/>
      <w:r w:rsidRPr="00DD6686">
        <w:rPr>
          <w:szCs w:val="28"/>
        </w:rPr>
        <w:t xml:space="preserve">, 2014. – 232 с. URL: </w:t>
      </w:r>
      <w:hyperlink r:id="rId14" w:history="1">
        <w:r w:rsidRPr="00DD6686">
          <w:rPr>
            <w:rStyle w:val="a3"/>
            <w:color w:val="auto"/>
            <w:szCs w:val="28"/>
            <w:u w:val="none"/>
          </w:rPr>
          <w:t>https://dspace.univd.edu.ua/server/api/core/bitstreams/0b1caf6c-76c7-4601-9f48-5ad7915ea881/content</w:t>
        </w:r>
      </w:hyperlink>
    </w:p>
    <w:p w14:paraId="28524C2D" w14:textId="77777777" w:rsidR="00F96281" w:rsidRPr="00DD6686" w:rsidRDefault="00F96281" w:rsidP="00F96281">
      <w:pPr>
        <w:tabs>
          <w:tab w:val="left" w:pos="993"/>
          <w:tab w:val="left" w:pos="1560"/>
          <w:tab w:val="left" w:pos="1843"/>
        </w:tabs>
        <w:ind w:right="134" w:firstLine="709"/>
        <w:jc w:val="both"/>
        <w:rPr>
          <w:szCs w:val="28"/>
        </w:rPr>
      </w:pPr>
      <w:r w:rsidRPr="00DD6686">
        <w:rPr>
          <w:szCs w:val="28"/>
        </w:rPr>
        <w:t xml:space="preserve">4. Практикум з криміналістики (з конкретними ситуаційними завданнями та алгоритмами їх професійного вирішення): навчально-методичний посібник / К.О. Чаплинський, Ю.А. Чаплинська, М.М. Єфімов. Д. : Дніпропетровський державний університет внутрішніх справ, 2016. 70 с. URL: </w:t>
      </w:r>
      <w:hyperlink r:id="rId15" w:history="1">
        <w:r w:rsidRPr="00DD6686">
          <w:rPr>
            <w:rStyle w:val="a3"/>
            <w:color w:val="auto"/>
            <w:szCs w:val="28"/>
            <w:u w:val="none"/>
          </w:rPr>
          <w:t>https://er.dduvs.in.ua/bitstream/123456789/1376/1/%D0%9A%D1%80%D0%B8%D0%BC%20%D0%BF%D1%80%D0%B0%D0%BA%D1%82%D0%B8%D0%BA%D1%83%D0%BC%20%28%D0%BD%D0%B0%D0%B2%D1%87%20%D0%BF%D0%BE%D1%81%D1%96%D0%B1%D0%BD%D0%B8%D0%BA%29.pdf</w:t>
        </w:r>
      </w:hyperlink>
      <w:r w:rsidRPr="00DD6686">
        <w:rPr>
          <w:szCs w:val="28"/>
        </w:rPr>
        <w:t xml:space="preserve"> </w:t>
      </w:r>
    </w:p>
    <w:p w14:paraId="78411B3C" w14:textId="77777777" w:rsidR="006715B9" w:rsidRPr="00DD6686" w:rsidRDefault="006715B9" w:rsidP="00791323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4BEB22C" w14:textId="77777777" w:rsidR="006715B9" w:rsidRPr="00DD6686" w:rsidRDefault="006715B9" w:rsidP="00791323">
      <w:pPr>
        <w:spacing w:line="276" w:lineRule="auto"/>
        <w:ind w:firstLine="709"/>
        <w:jc w:val="both"/>
        <w:rPr>
          <w:szCs w:val="28"/>
        </w:rPr>
      </w:pPr>
    </w:p>
    <w:p w14:paraId="52C6390B" w14:textId="77777777" w:rsidR="006715B9" w:rsidRPr="00DD6686" w:rsidRDefault="006715B9" w:rsidP="00791323">
      <w:pPr>
        <w:pStyle w:val="af5"/>
        <w:spacing w:line="276" w:lineRule="auto"/>
        <w:ind w:left="0" w:right="0" w:firstLine="709"/>
        <w:jc w:val="center"/>
        <w:rPr>
          <w:b/>
          <w:sz w:val="28"/>
          <w:szCs w:val="28"/>
        </w:rPr>
      </w:pPr>
      <w:r w:rsidRPr="00DD6686">
        <w:rPr>
          <w:b/>
          <w:sz w:val="28"/>
          <w:szCs w:val="28"/>
        </w:rPr>
        <w:t>Нормативно-правові акти</w:t>
      </w:r>
    </w:p>
    <w:p w14:paraId="19874CF7" w14:textId="77777777" w:rsidR="006715B9" w:rsidRPr="00DD6686" w:rsidRDefault="006715B9" w:rsidP="00353467">
      <w:pPr>
        <w:pStyle w:val="af5"/>
        <w:numPr>
          <w:ilvl w:val="0"/>
          <w:numId w:val="54"/>
        </w:numPr>
        <w:shd w:val="clear" w:color="auto" w:fill="FFFFFF"/>
        <w:tabs>
          <w:tab w:val="num" w:pos="284"/>
        </w:tabs>
        <w:ind w:left="0" w:right="134" w:firstLine="709"/>
        <w:rPr>
          <w:sz w:val="28"/>
          <w:szCs w:val="28"/>
        </w:rPr>
      </w:pPr>
      <w:r w:rsidRPr="00DD6686">
        <w:rPr>
          <w:sz w:val="28"/>
          <w:szCs w:val="28"/>
        </w:rPr>
        <w:t xml:space="preserve">Кримінальний кодекс України. URL: </w:t>
      </w:r>
      <w:hyperlink r:id="rId16" w:anchor="Text" w:history="1">
        <w:r w:rsidRPr="00DD6686">
          <w:rPr>
            <w:rStyle w:val="a3"/>
            <w:color w:val="auto"/>
            <w:sz w:val="28"/>
            <w:szCs w:val="28"/>
            <w:u w:val="none"/>
          </w:rPr>
          <w:t>https://zakon.rada.gov.ua/laws/show/2341-14#Text</w:t>
        </w:r>
      </w:hyperlink>
      <w:r w:rsidRPr="00DD6686">
        <w:rPr>
          <w:sz w:val="28"/>
          <w:szCs w:val="28"/>
        </w:rPr>
        <w:t xml:space="preserve"> </w:t>
      </w:r>
    </w:p>
    <w:p w14:paraId="76A05DC5" w14:textId="77777777" w:rsidR="006715B9" w:rsidRPr="00DD6686" w:rsidRDefault="006715B9" w:rsidP="00353467">
      <w:pPr>
        <w:pStyle w:val="af5"/>
        <w:numPr>
          <w:ilvl w:val="0"/>
          <w:numId w:val="54"/>
        </w:numPr>
        <w:shd w:val="clear" w:color="auto" w:fill="FFFFFF"/>
        <w:tabs>
          <w:tab w:val="num" w:pos="284"/>
        </w:tabs>
        <w:ind w:left="0" w:right="134" w:firstLine="709"/>
        <w:rPr>
          <w:sz w:val="28"/>
          <w:szCs w:val="28"/>
        </w:rPr>
      </w:pPr>
      <w:r w:rsidRPr="00DD6686">
        <w:rPr>
          <w:sz w:val="28"/>
          <w:szCs w:val="28"/>
        </w:rPr>
        <w:t xml:space="preserve">Кримінальний процесуальний кодекс України. URL: </w:t>
      </w:r>
      <w:hyperlink r:id="rId17" w:anchor="Text" w:history="1">
        <w:r w:rsidRPr="00DD6686">
          <w:rPr>
            <w:rStyle w:val="a3"/>
            <w:color w:val="auto"/>
            <w:sz w:val="28"/>
            <w:szCs w:val="28"/>
            <w:u w:val="none"/>
          </w:rPr>
          <w:t>https://zakon.rada.gov.ua/laws/show/4651-17#Text</w:t>
        </w:r>
      </w:hyperlink>
      <w:r w:rsidRPr="00DD6686">
        <w:rPr>
          <w:sz w:val="28"/>
          <w:szCs w:val="28"/>
        </w:rPr>
        <w:t xml:space="preserve"> </w:t>
      </w:r>
    </w:p>
    <w:p w14:paraId="013A37B2" w14:textId="77777777" w:rsidR="006715B9" w:rsidRPr="00DD6686" w:rsidRDefault="006715B9" w:rsidP="00353467">
      <w:pPr>
        <w:pStyle w:val="af5"/>
        <w:numPr>
          <w:ilvl w:val="0"/>
          <w:numId w:val="54"/>
        </w:numPr>
        <w:shd w:val="clear" w:color="auto" w:fill="FFFFFF"/>
        <w:tabs>
          <w:tab w:val="num" w:pos="284"/>
        </w:tabs>
        <w:ind w:left="0" w:right="134" w:firstLine="709"/>
        <w:rPr>
          <w:sz w:val="28"/>
          <w:szCs w:val="28"/>
        </w:rPr>
      </w:pPr>
      <w:r w:rsidRPr="00DD6686">
        <w:rPr>
          <w:sz w:val="28"/>
          <w:szCs w:val="28"/>
          <w:shd w:val="clear" w:color="auto" w:fill="FFFFFF"/>
        </w:rPr>
        <w:t xml:space="preserve">Про затвердження Інструкції з організації взаємодії органів досудового розслідування з іншими органами та підрозділами Національної </w:t>
      </w:r>
      <w:r w:rsidRPr="00DD6686">
        <w:rPr>
          <w:sz w:val="28"/>
          <w:szCs w:val="28"/>
          <w:shd w:val="clear" w:color="auto" w:fill="FFFFFF"/>
        </w:rPr>
        <w:lastRenderedPageBreak/>
        <w:t>поліції України в запобіганні кримінальним правопорушенням, їх виявленні та розслідуванні: наказ Міністерства внутрішніх справ України від </w:t>
      </w:r>
      <w:r w:rsidRPr="00DD6686">
        <w:rPr>
          <w:sz w:val="28"/>
          <w:szCs w:val="28"/>
          <w:bdr w:val="none" w:sz="0" w:space="0" w:color="auto" w:frame="1"/>
          <w:shd w:val="clear" w:color="auto" w:fill="FFFFFF"/>
        </w:rPr>
        <w:t>07.07.2017</w:t>
      </w:r>
      <w:r w:rsidRPr="00DD6686">
        <w:rPr>
          <w:sz w:val="28"/>
          <w:szCs w:val="28"/>
          <w:shd w:val="clear" w:color="auto" w:fill="FFFFFF"/>
        </w:rPr>
        <w:t> № </w:t>
      </w:r>
      <w:r w:rsidRPr="00DD6686">
        <w:rPr>
          <w:sz w:val="28"/>
          <w:szCs w:val="28"/>
          <w:bdr w:val="none" w:sz="0" w:space="0" w:color="auto" w:frame="1"/>
          <w:shd w:val="clear" w:color="auto" w:fill="FFFFFF"/>
        </w:rPr>
        <w:t>575</w:t>
      </w:r>
      <w:r w:rsidRPr="00DD6686">
        <w:rPr>
          <w:sz w:val="28"/>
          <w:szCs w:val="28"/>
          <w:shd w:val="clear" w:color="auto" w:fill="FFFFFF"/>
        </w:rPr>
        <w:t xml:space="preserve">, зареєстрований </w:t>
      </w:r>
      <w:r w:rsidRPr="00DD6686">
        <w:rPr>
          <w:rStyle w:val="rvts9"/>
          <w:rFonts w:eastAsiaTheme="majorEastAsia"/>
          <w:sz w:val="28"/>
          <w:szCs w:val="28"/>
          <w:bdr w:val="none" w:sz="0" w:space="0" w:color="auto" w:frame="1"/>
        </w:rPr>
        <w:t>в Міністерстві</w:t>
      </w:r>
      <w:r w:rsidRPr="00DD6686">
        <w:rPr>
          <w:sz w:val="28"/>
          <w:szCs w:val="28"/>
          <w:shd w:val="clear" w:color="auto" w:fill="FFFFFF"/>
        </w:rPr>
        <w:t xml:space="preserve"> </w:t>
      </w:r>
      <w:r w:rsidRPr="00DD6686">
        <w:rPr>
          <w:rStyle w:val="rvts9"/>
          <w:rFonts w:eastAsiaTheme="majorEastAsia"/>
          <w:sz w:val="28"/>
          <w:szCs w:val="28"/>
          <w:bdr w:val="none" w:sz="0" w:space="0" w:color="auto" w:frame="1"/>
        </w:rPr>
        <w:t>юстиції України</w:t>
      </w:r>
      <w:r w:rsidRPr="00DD6686">
        <w:rPr>
          <w:sz w:val="28"/>
          <w:szCs w:val="28"/>
          <w:shd w:val="clear" w:color="auto" w:fill="FFFFFF"/>
        </w:rPr>
        <w:t xml:space="preserve"> </w:t>
      </w:r>
      <w:r w:rsidRPr="00DD6686">
        <w:rPr>
          <w:rStyle w:val="rvts9"/>
          <w:rFonts w:eastAsiaTheme="majorEastAsia"/>
          <w:sz w:val="28"/>
          <w:szCs w:val="28"/>
          <w:bdr w:val="none" w:sz="0" w:space="0" w:color="auto" w:frame="1"/>
        </w:rPr>
        <w:t>31.07.2017 р.</w:t>
      </w:r>
      <w:r w:rsidRPr="00DD6686">
        <w:rPr>
          <w:sz w:val="28"/>
          <w:szCs w:val="28"/>
          <w:shd w:val="clear" w:color="auto" w:fill="FFFFFF"/>
        </w:rPr>
        <w:t xml:space="preserve"> </w:t>
      </w:r>
      <w:r w:rsidRPr="00DD6686">
        <w:rPr>
          <w:rStyle w:val="rvts9"/>
          <w:rFonts w:eastAsiaTheme="majorEastAsia"/>
          <w:sz w:val="28"/>
          <w:szCs w:val="28"/>
          <w:bdr w:val="none" w:sz="0" w:space="0" w:color="auto" w:frame="1"/>
        </w:rPr>
        <w:t>за № 937/30805.</w:t>
      </w:r>
      <w:r w:rsidRPr="00DD6686">
        <w:rPr>
          <w:sz w:val="28"/>
          <w:szCs w:val="28"/>
          <w:bdr w:val="none" w:sz="0" w:space="0" w:color="auto" w:frame="1"/>
        </w:rPr>
        <w:t xml:space="preserve"> URL</w:t>
      </w:r>
      <w:r w:rsidRPr="00DD6686">
        <w:rPr>
          <w:rStyle w:val="rvts9"/>
          <w:rFonts w:eastAsiaTheme="majorEastAsia"/>
          <w:sz w:val="28"/>
          <w:szCs w:val="28"/>
          <w:bdr w:val="none" w:sz="0" w:space="0" w:color="auto" w:frame="1"/>
        </w:rPr>
        <w:t xml:space="preserve">: </w:t>
      </w:r>
      <w:hyperlink r:id="rId18" w:history="1">
        <w:r w:rsidRPr="00DD668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http://zakon4.rada.gov.ua/laws/show/z0937-17</w:t>
        </w:r>
      </w:hyperlink>
    </w:p>
    <w:p w14:paraId="31775526" w14:textId="77777777" w:rsidR="006715B9" w:rsidRPr="00DD6686" w:rsidRDefault="006715B9" w:rsidP="00353467">
      <w:pPr>
        <w:pStyle w:val="a6"/>
        <w:numPr>
          <w:ilvl w:val="0"/>
          <w:numId w:val="54"/>
        </w:numPr>
        <w:tabs>
          <w:tab w:val="clear" w:pos="502"/>
          <w:tab w:val="num" w:pos="720"/>
        </w:tabs>
        <w:spacing w:before="0" w:beforeAutospacing="0" w:after="0" w:afterAutospacing="0"/>
        <w:ind w:left="0" w:right="134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D66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затвердження Інструкції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події: наказ МВС України № 1339 від 03.11.2015, зареєстровано у Міністерстві юстиції України 06.11.2015 р. за № 1392/27837. URL: </w:t>
      </w:r>
      <w:hyperlink r:id="rId19" w:history="1">
        <w:r w:rsidRPr="00DD66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http://zakon5.rada.gov.ua/laws/show/z1392-15</w:t>
        </w:r>
      </w:hyperlink>
      <w:r w:rsidRPr="00DD6686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4A0A5019" w14:textId="77777777" w:rsidR="006715B9" w:rsidRPr="00DD6686" w:rsidRDefault="006715B9" w:rsidP="00353467">
      <w:pPr>
        <w:pStyle w:val="af5"/>
        <w:numPr>
          <w:ilvl w:val="0"/>
          <w:numId w:val="54"/>
        </w:numPr>
        <w:shd w:val="clear" w:color="auto" w:fill="FFFFFF"/>
        <w:tabs>
          <w:tab w:val="num" w:pos="284"/>
        </w:tabs>
        <w:ind w:left="0" w:right="134" w:firstLine="709"/>
        <w:rPr>
          <w:bCs/>
          <w:sz w:val="28"/>
          <w:szCs w:val="28"/>
        </w:rPr>
      </w:pPr>
      <w:r w:rsidRPr="00DD6686">
        <w:rPr>
          <w:bCs/>
          <w:sz w:val="28"/>
          <w:szCs w:val="28"/>
        </w:rPr>
        <w:t xml:space="preserve">Про затвердження Інструкції про призначення та проведення судових експертиз та експертних досліджень та Науково-методичних рекомендацій з питань підготовки та призначення судових експертиз та експертних досліджень: наказ Міністерства юстиції України від 08.10.1998 № 53/5, зареєстровано в Міністерстві юстиції України 03.11.1998 за № 705/3145. </w:t>
      </w:r>
      <w:r w:rsidRPr="00DD6686">
        <w:rPr>
          <w:i/>
          <w:iCs/>
          <w:sz w:val="28"/>
          <w:szCs w:val="28"/>
        </w:rPr>
        <w:t xml:space="preserve">Верховна Рада України. </w:t>
      </w:r>
      <w:r w:rsidRPr="00DD6686">
        <w:rPr>
          <w:bCs/>
          <w:i/>
          <w:iCs/>
          <w:sz w:val="28"/>
          <w:szCs w:val="28"/>
        </w:rPr>
        <w:t>Законодавство України</w:t>
      </w:r>
      <w:r w:rsidRPr="00DD6686">
        <w:rPr>
          <w:bCs/>
          <w:sz w:val="28"/>
          <w:szCs w:val="28"/>
        </w:rPr>
        <w:t>. URL:</w:t>
      </w:r>
      <w:r w:rsidRPr="00DD6686">
        <w:rPr>
          <w:sz w:val="28"/>
          <w:szCs w:val="28"/>
        </w:rPr>
        <w:t xml:space="preserve"> </w:t>
      </w:r>
      <w:hyperlink r:id="rId20" w:anchor="Text" w:history="1">
        <w:r w:rsidRPr="00DD6686">
          <w:rPr>
            <w:rStyle w:val="a3"/>
            <w:bCs/>
            <w:color w:val="auto"/>
            <w:sz w:val="28"/>
            <w:szCs w:val="28"/>
            <w:u w:val="none"/>
          </w:rPr>
          <w:t>https://zakon.rada.gov.ua/laws/show/z0705-98#Text</w:t>
        </w:r>
      </w:hyperlink>
      <w:r w:rsidRPr="00DD6686">
        <w:rPr>
          <w:bCs/>
          <w:sz w:val="28"/>
          <w:szCs w:val="28"/>
        </w:rPr>
        <w:t>.</w:t>
      </w:r>
    </w:p>
    <w:p w14:paraId="08AFA464" w14:textId="77777777" w:rsidR="006715B9" w:rsidRPr="00DD6686" w:rsidRDefault="006715B9" w:rsidP="00353467">
      <w:pPr>
        <w:pStyle w:val="af5"/>
        <w:numPr>
          <w:ilvl w:val="0"/>
          <w:numId w:val="54"/>
        </w:numPr>
        <w:shd w:val="clear" w:color="auto" w:fill="FFFFFF"/>
        <w:tabs>
          <w:tab w:val="num" w:pos="284"/>
          <w:tab w:val="left" w:pos="1134"/>
          <w:tab w:val="left" w:pos="1276"/>
          <w:tab w:val="left" w:pos="1560"/>
          <w:tab w:val="left" w:pos="1843"/>
        </w:tabs>
        <w:adjustRightInd w:val="0"/>
        <w:ind w:left="0" w:right="134" w:firstLine="709"/>
        <w:rPr>
          <w:sz w:val="28"/>
          <w:szCs w:val="28"/>
        </w:rPr>
      </w:pPr>
      <w:r w:rsidRPr="00DD6686">
        <w:rPr>
          <w:bCs/>
          <w:sz w:val="28"/>
          <w:szCs w:val="28"/>
        </w:rPr>
        <w:t xml:space="preserve">Про державну реєстрацію </w:t>
      </w:r>
      <w:proofErr w:type="spellStart"/>
      <w:r w:rsidRPr="00DD6686">
        <w:rPr>
          <w:bCs/>
          <w:sz w:val="28"/>
          <w:szCs w:val="28"/>
        </w:rPr>
        <w:t>геномної</w:t>
      </w:r>
      <w:proofErr w:type="spellEnd"/>
      <w:r w:rsidRPr="00DD6686">
        <w:rPr>
          <w:bCs/>
          <w:sz w:val="28"/>
          <w:szCs w:val="28"/>
        </w:rPr>
        <w:t xml:space="preserve"> інформації людини : Закон України від  9 липня 2022 року </w:t>
      </w:r>
      <w:r w:rsidRPr="00DD6686">
        <w:rPr>
          <w:bCs/>
          <w:sz w:val="28"/>
          <w:szCs w:val="28"/>
          <w:shd w:val="clear" w:color="auto" w:fill="FFFFFF"/>
        </w:rPr>
        <w:t>№ 2391-IX</w:t>
      </w:r>
      <w:r w:rsidRPr="00DD6686">
        <w:rPr>
          <w:bCs/>
          <w:shd w:val="clear" w:color="auto" w:fill="FFFFFF"/>
        </w:rPr>
        <w:t xml:space="preserve">. </w:t>
      </w:r>
      <w:r w:rsidRPr="00DD6686">
        <w:rPr>
          <w:sz w:val="28"/>
          <w:szCs w:val="28"/>
        </w:rPr>
        <w:t xml:space="preserve">URL: </w:t>
      </w:r>
      <w:hyperlink r:id="rId21" w:anchor="Text" w:history="1">
        <w:r w:rsidRPr="00DD6686">
          <w:rPr>
            <w:rStyle w:val="a3"/>
            <w:color w:val="auto"/>
            <w:sz w:val="28"/>
            <w:szCs w:val="28"/>
            <w:u w:val="none"/>
          </w:rPr>
          <w:t>https://zakon.rada.gov.ua/laws/show/2391-20#Text</w:t>
        </w:r>
      </w:hyperlink>
      <w:r w:rsidRPr="00DD6686">
        <w:rPr>
          <w:sz w:val="28"/>
          <w:szCs w:val="28"/>
        </w:rPr>
        <w:t>.</w:t>
      </w:r>
    </w:p>
    <w:p w14:paraId="55424F44" w14:textId="77777777" w:rsidR="006715B9" w:rsidRPr="00DD6686" w:rsidRDefault="006715B9" w:rsidP="00791323">
      <w:pPr>
        <w:tabs>
          <w:tab w:val="left" w:pos="993"/>
          <w:tab w:val="left" w:pos="1560"/>
          <w:tab w:val="left" w:pos="1843"/>
        </w:tabs>
        <w:ind w:right="134" w:firstLine="709"/>
        <w:jc w:val="both"/>
        <w:rPr>
          <w:szCs w:val="28"/>
        </w:rPr>
      </w:pPr>
    </w:p>
    <w:p w14:paraId="6BE7D3B8" w14:textId="77777777" w:rsidR="006715B9" w:rsidRPr="00DD6686" w:rsidRDefault="006715B9" w:rsidP="00791323">
      <w:pPr>
        <w:tabs>
          <w:tab w:val="left" w:pos="993"/>
          <w:tab w:val="left" w:pos="1560"/>
          <w:tab w:val="left" w:pos="1843"/>
        </w:tabs>
        <w:ind w:right="134" w:firstLine="709"/>
        <w:jc w:val="center"/>
        <w:rPr>
          <w:b/>
          <w:szCs w:val="28"/>
        </w:rPr>
      </w:pPr>
      <w:r w:rsidRPr="00DD6686">
        <w:rPr>
          <w:b/>
          <w:szCs w:val="28"/>
        </w:rPr>
        <w:t>Інформаційні ресурси в Інтернеті</w:t>
      </w:r>
    </w:p>
    <w:p w14:paraId="37B228E3" w14:textId="77777777" w:rsidR="006715B9" w:rsidRPr="00DD6686" w:rsidRDefault="006715B9" w:rsidP="00791323">
      <w:pPr>
        <w:tabs>
          <w:tab w:val="left" w:pos="993"/>
          <w:tab w:val="left" w:pos="1560"/>
          <w:tab w:val="left" w:pos="1843"/>
        </w:tabs>
        <w:ind w:right="134" w:firstLine="709"/>
        <w:jc w:val="center"/>
        <w:rPr>
          <w:b/>
          <w:szCs w:val="28"/>
        </w:rPr>
      </w:pPr>
    </w:p>
    <w:p w14:paraId="48D76DCC" w14:textId="77777777" w:rsidR="006715B9" w:rsidRPr="00DD6686" w:rsidRDefault="006715B9" w:rsidP="00791323">
      <w:pPr>
        <w:ind w:right="134" w:firstLine="709"/>
        <w:jc w:val="both"/>
        <w:rPr>
          <w:szCs w:val="28"/>
        </w:rPr>
      </w:pPr>
      <w:r w:rsidRPr="00DD6686">
        <w:rPr>
          <w:szCs w:val="28"/>
        </w:rPr>
        <w:t xml:space="preserve">1. http://zakon.rada.gov.ua – офіційний </w:t>
      </w:r>
      <w:proofErr w:type="spellStart"/>
      <w:r w:rsidRPr="00DD6686">
        <w:rPr>
          <w:szCs w:val="28"/>
        </w:rPr>
        <w:t>вебпортал</w:t>
      </w:r>
      <w:proofErr w:type="spellEnd"/>
      <w:r w:rsidRPr="00DD6686">
        <w:rPr>
          <w:szCs w:val="28"/>
        </w:rPr>
        <w:t xml:space="preserve"> парламенту України «Законодавство України».</w:t>
      </w:r>
    </w:p>
    <w:p w14:paraId="0B9C0314" w14:textId="77777777" w:rsidR="006715B9" w:rsidRPr="00DD6686" w:rsidRDefault="006715B9" w:rsidP="00791323">
      <w:pPr>
        <w:ind w:right="134" w:firstLine="709"/>
        <w:jc w:val="both"/>
        <w:rPr>
          <w:szCs w:val="28"/>
        </w:rPr>
      </w:pPr>
      <w:r w:rsidRPr="00DD6686">
        <w:rPr>
          <w:szCs w:val="28"/>
        </w:rPr>
        <w:t>2. https://www.kmu.gov.ua – Урядовий портал. Єдиний веб-портал органів виконавчої влади України.</w:t>
      </w:r>
    </w:p>
    <w:p w14:paraId="7B2ED32E" w14:textId="77777777" w:rsidR="006715B9" w:rsidRPr="00DD6686" w:rsidRDefault="006715B9" w:rsidP="00791323">
      <w:pPr>
        <w:ind w:right="134" w:firstLine="709"/>
        <w:jc w:val="both"/>
        <w:rPr>
          <w:szCs w:val="28"/>
        </w:rPr>
      </w:pPr>
      <w:r w:rsidRPr="00DD6686">
        <w:rPr>
          <w:szCs w:val="28"/>
        </w:rPr>
        <w:t>3. http://mvs.gov.ua – офіційний веб-сайт Міністерства внутрішніх справ України.</w:t>
      </w:r>
    </w:p>
    <w:p w14:paraId="4E687F66" w14:textId="77777777" w:rsidR="006715B9" w:rsidRPr="00DD6686" w:rsidRDefault="006715B9" w:rsidP="00791323">
      <w:pPr>
        <w:ind w:right="134" w:firstLine="709"/>
        <w:jc w:val="both"/>
        <w:rPr>
          <w:szCs w:val="28"/>
        </w:rPr>
      </w:pPr>
      <w:r w:rsidRPr="00DD6686">
        <w:rPr>
          <w:szCs w:val="28"/>
        </w:rPr>
        <w:t>4. https://www.npu.gov.ua – офіційний веб-сайт Національної поліції.</w:t>
      </w:r>
    </w:p>
    <w:p w14:paraId="19EC5748" w14:textId="77777777" w:rsidR="006715B9" w:rsidRPr="00DD6686" w:rsidRDefault="006715B9" w:rsidP="00791323">
      <w:pPr>
        <w:ind w:right="134" w:firstLine="709"/>
        <w:jc w:val="both"/>
        <w:rPr>
          <w:szCs w:val="28"/>
        </w:rPr>
      </w:pPr>
      <w:r w:rsidRPr="00DD6686">
        <w:rPr>
          <w:szCs w:val="28"/>
        </w:rPr>
        <w:t xml:space="preserve">5. </w:t>
      </w:r>
      <w:hyperlink r:id="rId22" w:history="1">
        <w:r w:rsidRPr="00DD6686">
          <w:rPr>
            <w:rStyle w:val="a3"/>
            <w:color w:val="auto"/>
            <w:szCs w:val="28"/>
            <w:u w:val="none"/>
          </w:rPr>
          <w:t>https://dndekc.mvs.gov.ua</w:t>
        </w:r>
      </w:hyperlink>
      <w:r w:rsidRPr="00DD6686">
        <w:rPr>
          <w:szCs w:val="28"/>
        </w:rPr>
        <w:t xml:space="preserve"> – офіційний веб-сайт Експертної служби МВС.</w:t>
      </w:r>
    </w:p>
    <w:p w14:paraId="1ADD15DD" w14:textId="77777777" w:rsidR="006715B9" w:rsidRPr="00DD6686" w:rsidRDefault="006715B9" w:rsidP="00791323">
      <w:pPr>
        <w:pStyle w:val="a6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sectPr w:rsidR="006715B9" w:rsidRPr="00DD6686" w:rsidSect="00D018EC">
      <w:headerReference w:type="default" r:id="rId23"/>
      <w:footerReference w:type="default" r:id="rId2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318A" w14:textId="77777777" w:rsidR="00EB649A" w:rsidRDefault="00EB649A" w:rsidP="00DB03C5">
      <w:r>
        <w:separator/>
      </w:r>
    </w:p>
  </w:endnote>
  <w:endnote w:type="continuationSeparator" w:id="0">
    <w:p w14:paraId="3E7D5C8F" w14:textId="77777777" w:rsidR="00EB649A" w:rsidRDefault="00EB649A" w:rsidP="00DB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tch801 Rm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565341"/>
      <w:docPartObj>
        <w:docPartGallery w:val="Page Numbers (Bottom of Page)"/>
        <w:docPartUnique/>
      </w:docPartObj>
    </w:sdtPr>
    <w:sdtContent>
      <w:p w14:paraId="142B0C7C" w14:textId="77777777" w:rsidR="00DB03C5" w:rsidRDefault="0000000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8A9D67" w14:textId="77777777" w:rsidR="00DB03C5" w:rsidRDefault="00DB03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9FBA" w14:textId="77777777" w:rsidR="00EB649A" w:rsidRDefault="00EB649A" w:rsidP="00DB03C5">
      <w:r>
        <w:separator/>
      </w:r>
    </w:p>
  </w:footnote>
  <w:footnote w:type="continuationSeparator" w:id="0">
    <w:p w14:paraId="2BBA171E" w14:textId="77777777" w:rsidR="00EB649A" w:rsidRDefault="00EB649A" w:rsidP="00DB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565334"/>
      <w:docPartObj>
        <w:docPartGallery w:val="Page Numbers (Top of Page)"/>
        <w:docPartUnique/>
      </w:docPartObj>
    </w:sdtPr>
    <w:sdtContent>
      <w:p w14:paraId="0BF98462" w14:textId="77777777" w:rsidR="007E168F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84EAF" w14:textId="77777777" w:rsidR="007E168F" w:rsidRDefault="007E16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399"/>
    <w:multiLevelType w:val="singleLevel"/>
    <w:tmpl w:val="D0E46906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" w15:restartNumberingAfterBreak="0">
    <w:nsid w:val="01E848E8"/>
    <w:multiLevelType w:val="hybridMultilevel"/>
    <w:tmpl w:val="61FC89E8"/>
    <w:lvl w:ilvl="0" w:tplc="B4DE1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769A7E0E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3D1732"/>
    <w:multiLevelType w:val="hybridMultilevel"/>
    <w:tmpl w:val="30F8090A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6F07B4"/>
    <w:multiLevelType w:val="hybridMultilevel"/>
    <w:tmpl w:val="632622E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B72728"/>
    <w:multiLevelType w:val="singleLevel"/>
    <w:tmpl w:val="BE5C4B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4D80C39"/>
    <w:multiLevelType w:val="hybridMultilevel"/>
    <w:tmpl w:val="F83A73F8"/>
    <w:lvl w:ilvl="0" w:tplc="DF88E7C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cs="Times New Roman"/>
      </w:rPr>
    </w:lvl>
    <w:lvl w:ilvl="1" w:tplc="66E48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100BD9"/>
    <w:multiLevelType w:val="hybridMultilevel"/>
    <w:tmpl w:val="74B0FC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500789"/>
    <w:multiLevelType w:val="hybridMultilevel"/>
    <w:tmpl w:val="C00281CC"/>
    <w:lvl w:ilvl="0" w:tplc="67FEEA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09E0018D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805B0"/>
    <w:multiLevelType w:val="hybridMultilevel"/>
    <w:tmpl w:val="C1649424"/>
    <w:lvl w:ilvl="0" w:tplc="C06C78DC">
      <w:start w:val="1"/>
      <w:numFmt w:val="bullet"/>
      <w:lvlText w:val="–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13362"/>
    <w:multiLevelType w:val="hybridMultilevel"/>
    <w:tmpl w:val="E96C6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F3F0AF1"/>
    <w:multiLevelType w:val="hybridMultilevel"/>
    <w:tmpl w:val="C978871E"/>
    <w:lvl w:ilvl="0" w:tplc="FDCE58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5D6B12"/>
    <w:multiLevelType w:val="hybridMultilevel"/>
    <w:tmpl w:val="2356F174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1982F15"/>
    <w:multiLevelType w:val="hybridMultilevel"/>
    <w:tmpl w:val="07246F3C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  <w:rPr>
        <w:rFonts w:cs="Times New Roman"/>
      </w:rPr>
    </w:lvl>
  </w:abstractNum>
  <w:abstractNum w:abstractNumId="14" w15:restartNumberingAfterBreak="0">
    <w:nsid w:val="172F27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BFC5B9B"/>
    <w:multiLevelType w:val="hybridMultilevel"/>
    <w:tmpl w:val="B8DC3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5938C4"/>
    <w:multiLevelType w:val="hybridMultilevel"/>
    <w:tmpl w:val="DDAEE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A652AB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A56EB"/>
    <w:multiLevelType w:val="hybridMultilevel"/>
    <w:tmpl w:val="A042959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0EF2341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E234A"/>
    <w:multiLevelType w:val="singleLevel"/>
    <w:tmpl w:val="190E7E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3F822AC"/>
    <w:multiLevelType w:val="hybridMultilevel"/>
    <w:tmpl w:val="D078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41E3B9B"/>
    <w:multiLevelType w:val="hybridMultilevel"/>
    <w:tmpl w:val="4EA22CCA"/>
    <w:lvl w:ilvl="0" w:tplc="89F649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53C36C0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C6878"/>
    <w:multiLevelType w:val="hybridMultilevel"/>
    <w:tmpl w:val="220C9A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4E2559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1A4886"/>
    <w:multiLevelType w:val="hybridMultilevel"/>
    <w:tmpl w:val="378A2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CC84042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117E13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544E9"/>
    <w:multiLevelType w:val="hybridMultilevel"/>
    <w:tmpl w:val="CEE0256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47F3C97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336E56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9F474D"/>
    <w:multiLevelType w:val="hybridMultilevel"/>
    <w:tmpl w:val="2356F174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9CB6D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3B990DF6"/>
    <w:multiLevelType w:val="hybridMultilevel"/>
    <w:tmpl w:val="846C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F4105C"/>
    <w:multiLevelType w:val="singleLevel"/>
    <w:tmpl w:val="D0E46906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36" w15:restartNumberingAfterBreak="0">
    <w:nsid w:val="3D67509C"/>
    <w:multiLevelType w:val="hybridMultilevel"/>
    <w:tmpl w:val="6BD6503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  <w:rPr>
        <w:rFonts w:cs="Times New Roman"/>
      </w:rPr>
    </w:lvl>
  </w:abstractNum>
  <w:abstractNum w:abstractNumId="37" w15:restartNumberingAfterBreak="0">
    <w:nsid w:val="41900079"/>
    <w:multiLevelType w:val="hybridMultilevel"/>
    <w:tmpl w:val="8606FB8E"/>
    <w:lvl w:ilvl="0" w:tplc="B92416D6">
      <w:start w:val="1"/>
      <w:numFmt w:val="decimal"/>
      <w:lvlText w:val="%1)"/>
      <w:lvlJc w:val="left"/>
      <w:pPr>
        <w:tabs>
          <w:tab w:val="num" w:pos="1087"/>
        </w:tabs>
        <w:ind w:left="1087" w:hanging="6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8" w15:restartNumberingAfterBreak="0">
    <w:nsid w:val="46695CA3"/>
    <w:multiLevelType w:val="hybridMultilevel"/>
    <w:tmpl w:val="65803A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7DF6818"/>
    <w:multiLevelType w:val="hybridMultilevel"/>
    <w:tmpl w:val="4E1A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918713A"/>
    <w:multiLevelType w:val="hybridMultilevel"/>
    <w:tmpl w:val="B7CE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A490B89"/>
    <w:multiLevelType w:val="hybridMultilevel"/>
    <w:tmpl w:val="86505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C773FE9"/>
    <w:multiLevelType w:val="hybridMultilevel"/>
    <w:tmpl w:val="0E4A7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DDF33D0"/>
    <w:multiLevelType w:val="hybridMultilevel"/>
    <w:tmpl w:val="DB1EBD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E304D4C"/>
    <w:multiLevelType w:val="hybridMultilevel"/>
    <w:tmpl w:val="55A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BD5018"/>
    <w:multiLevelType w:val="hybridMultilevel"/>
    <w:tmpl w:val="2B6C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EA2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3DB4FEB"/>
    <w:multiLevelType w:val="hybridMultilevel"/>
    <w:tmpl w:val="815A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3DD7D44"/>
    <w:multiLevelType w:val="hybridMultilevel"/>
    <w:tmpl w:val="E6F4B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795497F"/>
    <w:multiLevelType w:val="hybridMultilevel"/>
    <w:tmpl w:val="22B25784"/>
    <w:lvl w:ilvl="0" w:tplc="64F6B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594204DD"/>
    <w:multiLevelType w:val="hybridMultilevel"/>
    <w:tmpl w:val="83967B4C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  <w:rPr>
        <w:rFonts w:cs="Times New Roman"/>
      </w:rPr>
    </w:lvl>
  </w:abstractNum>
  <w:abstractNum w:abstractNumId="50" w15:restartNumberingAfterBreak="0">
    <w:nsid w:val="5C2001B4"/>
    <w:multiLevelType w:val="hybridMultilevel"/>
    <w:tmpl w:val="7D1E8ABC"/>
    <w:lvl w:ilvl="0" w:tplc="769A7E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1" w15:restartNumberingAfterBreak="0">
    <w:nsid w:val="5D97445E"/>
    <w:multiLevelType w:val="hybridMultilevel"/>
    <w:tmpl w:val="0486DE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5FBB451D"/>
    <w:multiLevelType w:val="hybridMultilevel"/>
    <w:tmpl w:val="A44EF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B94CB5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A82109"/>
    <w:multiLevelType w:val="hybridMultilevel"/>
    <w:tmpl w:val="1474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87A5CEB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725E1E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926816"/>
    <w:multiLevelType w:val="hybridMultilevel"/>
    <w:tmpl w:val="A40E5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DC61D71"/>
    <w:multiLevelType w:val="singleLevel"/>
    <w:tmpl w:val="4740CCE0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</w:abstractNum>
  <w:abstractNum w:abstractNumId="59" w15:restartNumberingAfterBreak="0">
    <w:nsid w:val="6DD14573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3F6498"/>
    <w:multiLevelType w:val="hybridMultilevel"/>
    <w:tmpl w:val="2A5C8C12"/>
    <w:lvl w:ilvl="0" w:tplc="DFB4808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 w15:restartNumberingAfterBreak="0">
    <w:nsid w:val="709008E1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8D7424"/>
    <w:multiLevelType w:val="hybridMultilevel"/>
    <w:tmpl w:val="6BA2A5A2"/>
    <w:lvl w:ilvl="0" w:tplc="DF88E7C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63" w15:restartNumberingAfterBreak="0">
    <w:nsid w:val="72417E7F"/>
    <w:multiLevelType w:val="hybridMultilevel"/>
    <w:tmpl w:val="EB50EADA"/>
    <w:lvl w:ilvl="0" w:tplc="4DF0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CAE7C81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DD0D3F"/>
    <w:multiLevelType w:val="hybridMultilevel"/>
    <w:tmpl w:val="DB8E8688"/>
    <w:lvl w:ilvl="0" w:tplc="DF88E7C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11453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0693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3160403">
    <w:abstractNumId w:val="14"/>
    <w:lvlOverride w:ilvl="0">
      <w:startOverride w:val="1"/>
    </w:lvlOverride>
  </w:num>
  <w:num w:numId="4" w16cid:durableId="124470941">
    <w:abstractNumId w:val="4"/>
    <w:lvlOverride w:ilvl="0">
      <w:startOverride w:val="1"/>
    </w:lvlOverride>
  </w:num>
  <w:num w:numId="5" w16cid:durableId="72348121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0834994">
    <w:abstractNumId w:val="35"/>
    <w:lvlOverride w:ilvl="0">
      <w:startOverride w:val="1"/>
    </w:lvlOverride>
  </w:num>
  <w:num w:numId="7" w16cid:durableId="143813788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1176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05968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62302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9554355">
    <w:abstractNumId w:val="33"/>
    <w:lvlOverride w:ilvl="0">
      <w:startOverride w:val="1"/>
    </w:lvlOverride>
  </w:num>
  <w:num w:numId="12" w16cid:durableId="1362317809">
    <w:abstractNumId w:val="9"/>
  </w:num>
  <w:num w:numId="13" w16cid:durableId="1944710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16508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8615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1539174">
    <w:abstractNumId w:val="20"/>
  </w:num>
  <w:num w:numId="17" w16cid:durableId="19431031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99571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35201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2829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2734775">
    <w:abstractNumId w:val="0"/>
    <w:lvlOverride w:ilvl="0">
      <w:startOverride w:val="1"/>
    </w:lvlOverride>
  </w:num>
  <w:num w:numId="22" w16cid:durableId="8098573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0843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99453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4124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721118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1182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8627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5483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24368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630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84328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72502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6199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12919422">
    <w:abstractNumId w:val="30"/>
  </w:num>
  <w:num w:numId="36" w16cid:durableId="142895471">
    <w:abstractNumId w:val="42"/>
  </w:num>
  <w:num w:numId="37" w16cid:durableId="79720453">
    <w:abstractNumId w:val="41"/>
  </w:num>
  <w:num w:numId="38" w16cid:durableId="1130636455">
    <w:abstractNumId w:val="10"/>
  </w:num>
  <w:num w:numId="39" w16cid:durableId="611858603">
    <w:abstractNumId w:val="53"/>
  </w:num>
  <w:num w:numId="40" w16cid:durableId="264313963">
    <w:abstractNumId w:val="59"/>
  </w:num>
  <w:num w:numId="41" w16cid:durableId="1864051362">
    <w:abstractNumId w:val="64"/>
  </w:num>
  <w:num w:numId="42" w16cid:durableId="1284993284">
    <w:abstractNumId w:val="31"/>
  </w:num>
  <w:num w:numId="43" w16cid:durableId="1677803929">
    <w:abstractNumId w:val="23"/>
  </w:num>
  <w:num w:numId="44" w16cid:durableId="1043284609">
    <w:abstractNumId w:val="25"/>
  </w:num>
  <w:num w:numId="45" w16cid:durableId="1446537045">
    <w:abstractNumId w:val="8"/>
  </w:num>
  <w:num w:numId="46" w16cid:durableId="360782095">
    <w:abstractNumId w:val="19"/>
  </w:num>
  <w:num w:numId="47" w16cid:durableId="1365908538">
    <w:abstractNumId w:val="27"/>
  </w:num>
  <w:num w:numId="48" w16cid:durableId="191192558">
    <w:abstractNumId w:val="51"/>
  </w:num>
  <w:num w:numId="49" w16cid:durableId="2056465391">
    <w:abstractNumId w:val="56"/>
  </w:num>
  <w:num w:numId="50" w16cid:durableId="955523794">
    <w:abstractNumId w:val="55"/>
  </w:num>
  <w:num w:numId="51" w16cid:durableId="896085518">
    <w:abstractNumId w:val="61"/>
  </w:num>
  <w:num w:numId="52" w16cid:durableId="598028978">
    <w:abstractNumId w:val="28"/>
  </w:num>
  <w:num w:numId="53" w16cid:durableId="548883086">
    <w:abstractNumId w:val="17"/>
  </w:num>
  <w:num w:numId="54" w16cid:durableId="492450477">
    <w:abstractNumId w:val="22"/>
  </w:num>
  <w:num w:numId="55" w16cid:durableId="705522379">
    <w:abstractNumId w:val="29"/>
  </w:num>
  <w:num w:numId="56" w16cid:durableId="8876483">
    <w:abstractNumId w:val="32"/>
  </w:num>
  <w:num w:numId="57" w16cid:durableId="63065771">
    <w:abstractNumId w:val="12"/>
  </w:num>
  <w:num w:numId="58" w16cid:durableId="1157378036">
    <w:abstractNumId w:val="24"/>
  </w:num>
  <w:num w:numId="59" w16cid:durableId="1689987681">
    <w:abstractNumId w:val="3"/>
  </w:num>
  <w:num w:numId="60" w16cid:durableId="878400510">
    <w:abstractNumId w:val="18"/>
  </w:num>
  <w:num w:numId="61" w16cid:durableId="1801923607">
    <w:abstractNumId w:val="58"/>
  </w:num>
  <w:num w:numId="62" w16cid:durableId="442579611">
    <w:abstractNumId w:val="1"/>
  </w:num>
  <w:num w:numId="63" w16cid:durableId="1961758359">
    <w:abstractNumId w:val="43"/>
  </w:num>
  <w:num w:numId="64" w16cid:durableId="16199117">
    <w:abstractNumId w:val="38"/>
  </w:num>
  <w:num w:numId="65" w16cid:durableId="1486822948">
    <w:abstractNumId w:val="6"/>
  </w:num>
  <w:num w:numId="66" w16cid:durableId="913199744">
    <w:abstractNumId w:val="63"/>
  </w:num>
  <w:num w:numId="67" w16cid:durableId="17895400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DC2"/>
    <w:rsid w:val="00002694"/>
    <w:rsid w:val="000353F7"/>
    <w:rsid w:val="00044F1E"/>
    <w:rsid w:val="00051457"/>
    <w:rsid w:val="00054628"/>
    <w:rsid w:val="00057FFA"/>
    <w:rsid w:val="000612B8"/>
    <w:rsid w:val="00074E5B"/>
    <w:rsid w:val="00076F79"/>
    <w:rsid w:val="00097017"/>
    <w:rsid w:val="000B4DEB"/>
    <w:rsid w:val="000E0978"/>
    <w:rsid w:val="0010247C"/>
    <w:rsid w:val="00117C02"/>
    <w:rsid w:val="001475E4"/>
    <w:rsid w:val="00163BB2"/>
    <w:rsid w:val="00170D78"/>
    <w:rsid w:val="00177D96"/>
    <w:rsid w:val="00195DF1"/>
    <w:rsid w:val="001B6D5F"/>
    <w:rsid w:val="001B7EE3"/>
    <w:rsid w:val="001C577B"/>
    <w:rsid w:val="001D0CA2"/>
    <w:rsid w:val="001D7F7B"/>
    <w:rsid w:val="001E0F48"/>
    <w:rsid w:val="00201616"/>
    <w:rsid w:val="00211AF1"/>
    <w:rsid w:val="002151D0"/>
    <w:rsid w:val="00221F92"/>
    <w:rsid w:val="002376CC"/>
    <w:rsid w:val="0024053B"/>
    <w:rsid w:val="00241B31"/>
    <w:rsid w:val="00245DEB"/>
    <w:rsid w:val="00246D6C"/>
    <w:rsid w:val="00260F7C"/>
    <w:rsid w:val="002625D0"/>
    <w:rsid w:val="002716A8"/>
    <w:rsid w:val="00285046"/>
    <w:rsid w:val="00286CDD"/>
    <w:rsid w:val="002A47B7"/>
    <w:rsid w:val="002A4DF5"/>
    <w:rsid w:val="002B34C9"/>
    <w:rsid w:val="002C6A77"/>
    <w:rsid w:val="003226C1"/>
    <w:rsid w:val="00334FB7"/>
    <w:rsid w:val="00350415"/>
    <w:rsid w:val="00353467"/>
    <w:rsid w:val="00357DD9"/>
    <w:rsid w:val="00366904"/>
    <w:rsid w:val="00367A06"/>
    <w:rsid w:val="00375AA4"/>
    <w:rsid w:val="0038120C"/>
    <w:rsid w:val="00386004"/>
    <w:rsid w:val="00396633"/>
    <w:rsid w:val="003C6A5E"/>
    <w:rsid w:val="003D3B0E"/>
    <w:rsid w:val="003D706D"/>
    <w:rsid w:val="003E38B3"/>
    <w:rsid w:val="003F387F"/>
    <w:rsid w:val="003F3DC2"/>
    <w:rsid w:val="00420F3D"/>
    <w:rsid w:val="00447414"/>
    <w:rsid w:val="00453B53"/>
    <w:rsid w:val="0045465C"/>
    <w:rsid w:val="00462058"/>
    <w:rsid w:val="00471828"/>
    <w:rsid w:val="00491490"/>
    <w:rsid w:val="004B672E"/>
    <w:rsid w:val="004C2ED4"/>
    <w:rsid w:val="004C5B9B"/>
    <w:rsid w:val="004C676F"/>
    <w:rsid w:val="004D232C"/>
    <w:rsid w:val="004F0A86"/>
    <w:rsid w:val="00507AFE"/>
    <w:rsid w:val="00521EEB"/>
    <w:rsid w:val="00524BAD"/>
    <w:rsid w:val="00544B89"/>
    <w:rsid w:val="00580F6D"/>
    <w:rsid w:val="0058536C"/>
    <w:rsid w:val="00591007"/>
    <w:rsid w:val="00595B7C"/>
    <w:rsid w:val="005B28C1"/>
    <w:rsid w:val="005C54CB"/>
    <w:rsid w:val="005D4D75"/>
    <w:rsid w:val="005E1E33"/>
    <w:rsid w:val="005E3E3C"/>
    <w:rsid w:val="005F1A75"/>
    <w:rsid w:val="005F47C5"/>
    <w:rsid w:val="00606A96"/>
    <w:rsid w:val="00613206"/>
    <w:rsid w:val="00627E21"/>
    <w:rsid w:val="00635277"/>
    <w:rsid w:val="006424F1"/>
    <w:rsid w:val="00642C0F"/>
    <w:rsid w:val="006576A4"/>
    <w:rsid w:val="006715B9"/>
    <w:rsid w:val="00683F00"/>
    <w:rsid w:val="00687C89"/>
    <w:rsid w:val="0069038B"/>
    <w:rsid w:val="006A3E14"/>
    <w:rsid w:val="006A5797"/>
    <w:rsid w:val="006C3C94"/>
    <w:rsid w:val="006C6690"/>
    <w:rsid w:val="006D7318"/>
    <w:rsid w:val="006E1E6E"/>
    <w:rsid w:val="006E4532"/>
    <w:rsid w:val="006F0554"/>
    <w:rsid w:val="00700E9F"/>
    <w:rsid w:val="0072102E"/>
    <w:rsid w:val="0073459F"/>
    <w:rsid w:val="0073524A"/>
    <w:rsid w:val="00740B88"/>
    <w:rsid w:val="00745073"/>
    <w:rsid w:val="00753E07"/>
    <w:rsid w:val="00761C35"/>
    <w:rsid w:val="00774BD3"/>
    <w:rsid w:val="0078318C"/>
    <w:rsid w:val="00791323"/>
    <w:rsid w:val="007914D5"/>
    <w:rsid w:val="007A2496"/>
    <w:rsid w:val="007A6AC1"/>
    <w:rsid w:val="007E168F"/>
    <w:rsid w:val="007E39D8"/>
    <w:rsid w:val="0080128D"/>
    <w:rsid w:val="00807456"/>
    <w:rsid w:val="008215CE"/>
    <w:rsid w:val="00830053"/>
    <w:rsid w:val="00844A42"/>
    <w:rsid w:val="00847F02"/>
    <w:rsid w:val="00864DFE"/>
    <w:rsid w:val="00865BC3"/>
    <w:rsid w:val="00865E22"/>
    <w:rsid w:val="00884A4C"/>
    <w:rsid w:val="0089014D"/>
    <w:rsid w:val="0089646C"/>
    <w:rsid w:val="008A54B2"/>
    <w:rsid w:val="008A6DBD"/>
    <w:rsid w:val="00953552"/>
    <w:rsid w:val="00973964"/>
    <w:rsid w:val="009810AE"/>
    <w:rsid w:val="00982F4D"/>
    <w:rsid w:val="009972A0"/>
    <w:rsid w:val="009B2C1E"/>
    <w:rsid w:val="009E09B3"/>
    <w:rsid w:val="009F62A9"/>
    <w:rsid w:val="00A3090C"/>
    <w:rsid w:val="00A30A13"/>
    <w:rsid w:val="00A375C2"/>
    <w:rsid w:val="00A57EFF"/>
    <w:rsid w:val="00A71B32"/>
    <w:rsid w:val="00A75CE2"/>
    <w:rsid w:val="00A7687C"/>
    <w:rsid w:val="00AA07C0"/>
    <w:rsid w:val="00AC212E"/>
    <w:rsid w:val="00AE1828"/>
    <w:rsid w:val="00AF795B"/>
    <w:rsid w:val="00B36E8D"/>
    <w:rsid w:val="00B37066"/>
    <w:rsid w:val="00B4559E"/>
    <w:rsid w:val="00B81900"/>
    <w:rsid w:val="00B8762C"/>
    <w:rsid w:val="00BB078A"/>
    <w:rsid w:val="00BB72AA"/>
    <w:rsid w:val="00BC0CDA"/>
    <w:rsid w:val="00BC4ED6"/>
    <w:rsid w:val="00BD2B3D"/>
    <w:rsid w:val="00C16FF8"/>
    <w:rsid w:val="00C373DB"/>
    <w:rsid w:val="00C4260C"/>
    <w:rsid w:val="00C47C6D"/>
    <w:rsid w:val="00C86EE3"/>
    <w:rsid w:val="00C93CA6"/>
    <w:rsid w:val="00C946FC"/>
    <w:rsid w:val="00C975D9"/>
    <w:rsid w:val="00CB5215"/>
    <w:rsid w:val="00CB7148"/>
    <w:rsid w:val="00CC6777"/>
    <w:rsid w:val="00CE7A68"/>
    <w:rsid w:val="00CF37F1"/>
    <w:rsid w:val="00D018EC"/>
    <w:rsid w:val="00D26901"/>
    <w:rsid w:val="00D3310D"/>
    <w:rsid w:val="00D4556B"/>
    <w:rsid w:val="00D62A85"/>
    <w:rsid w:val="00D73134"/>
    <w:rsid w:val="00D775AA"/>
    <w:rsid w:val="00DB03C5"/>
    <w:rsid w:val="00DB189B"/>
    <w:rsid w:val="00DD6686"/>
    <w:rsid w:val="00DE0F77"/>
    <w:rsid w:val="00DE6351"/>
    <w:rsid w:val="00DF5B7A"/>
    <w:rsid w:val="00E02510"/>
    <w:rsid w:val="00E13CA0"/>
    <w:rsid w:val="00E2300D"/>
    <w:rsid w:val="00E56AED"/>
    <w:rsid w:val="00EA176D"/>
    <w:rsid w:val="00EA3398"/>
    <w:rsid w:val="00EA4FB1"/>
    <w:rsid w:val="00EB649A"/>
    <w:rsid w:val="00ED53F1"/>
    <w:rsid w:val="00EF01A1"/>
    <w:rsid w:val="00F145A0"/>
    <w:rsid w:val="00F20778"/>
    <w:rsid w:val="00F53269"/>
    <w:rsid w:val="00F607C4"/>
    <w:rsid w:val="00F96281"/>
    <w:rsid w:val="00FB763B"/>
    <w:rsid w:val="00FE09BC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2D7A"/>
  <w15:docId w15:val="{00A31F62-1943-48E3-AC27-319CEDAB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C1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226C1"/>
    <w:pPr>
      <w:keepNext/>
      <w:ind w:left="1" w:right="1" w:firstLine="482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3226C1"/>
    <w:pPr>
      <w:keepNext/>
      <w:ind w:left="1" w:right="1" w:firstLine="482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3226C1"/>
    <w:pPr>
      <w:keepNext/>
      <w:spacing w:before="240" w:after="60" w:line="228" w:lineRule="auto"/>
      <w:ind w:firstLine="0"/>
      <w:jc w:val="center"/>
      <w:outlineLvl w:val="2"/>
    </w:pPr>
    <w:rPr>
      <w:rFonts w:ascii="Dutch801 Rm Win95BT" w:hAnsi="Dutch801 Rm Win95BT"/>
      <w:b/>
      <w:color w:val="000000"/>
      <w:sz w:val="20"/>
    </w:rPr>
  </w:style>
  <w:style w:type="paragraph" w:styleId="4">
    <w:name w:val="heading 4"/>
    <w:basedOn w:val="a"/>
    <w:next w:val="a"/>
    <w:link w:val="40"/>
    <w:uiPriority w:val="99"/>
    <w:qFormat/>
    <w:rsid w:val="003226C1"/>
    <w:pPr>
      <w:keepNext/>
      <w:ind w:firstLine="0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9"/>
    <w:qFormat/>
    <w:rsid w:val="003226C1"/>
    <w:pPr>
      <w:keepNext/>
      <w:spacing w:before="120" w:after="60" w:line="228" w:lineRule="auto"/>
      <w:ind w:firstLine="0"/>
      <w:jc w:val="center"/>
      <w:outlineLvl w:val="4"/>
    </w:pPr>
    <w:rPr>
      <w:rFonts w:ascii="Dutch801 Rm Win95BT" w:hAnsi="Dutch801 Rm Win95BT"/>
      <w:b/>
      <w:color w:val="000000"/>
      <w:sz w:val="20"/>
    </w:rPr>
  </w:style>
  <w:style w:type="paragraph" w:styleId="6">
    <w:name w:val="heading 6"/>
    <w:basedOn w:val="a"/>
    <w:next w:val="a"/>
    <w:link w:val="60"/>
    <w:uiPriority w:val="99"/>
    <w:qFormat/>
    <w:rsid w:val="003226C1"/>
    <w:pPr>
      <w:keepNext/>
      <w:tabs>
        <w:tab w:val="left" w:pos="9781"/>
      </w:tabs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3226C1"/>
    <w:pPr>
      <w:keepNext/>
      <w:ind w:firstLine="567"/>
      <w:jc w:val="center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3226C1"/>
    <w:pPr>
      <w:keepNext/>
      <w:ind w:firstLine="0"/>
      <w:jc w:val="center"/>
      <w:outlineLvl w:val="7"/>
    </w:pPr>
    <w:rPr>
      <w:b/>
      <w:color w:val="000000"/>
      <w:sz w:val="3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226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6C1"/>
    <w:rPr>
      <w:rFonts w:ascii="Times New Roman" w:eastAsia="Calibri" w:hAnsi="Times New Roman" w:cs="Times New Roman"/>
      <w:b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3226C1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3226C1"/>
    <w:rPr>
      <w:rFonts w:ascii="Dutch801 Rm Win95BT" w:eastAsia="Calibri" w:hAnsi="Dutch801 Rm Win95BT" w:cs="Times New Roman"/>
      <w:b/>
      <w:color w:val="000000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3226C1"/>
    <w:rPr>
      <w:rFonts w:ascii="Times New Roman" w:eastAsia="Calibri" w:hAnsi="Times New Roman" w:cs="Times New Roman"/>
      <w:b/>
      <w:sz w:val="3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3226C1"/>
    <w:rPr>
      <w:rFonts w:ascii="Dutch801 Rm Win95BT" w:eastAsia="Calibri" w:hAnsi="Dutch801 Rm Win95BT" w:cs="Times New Roman"/>
      <w:b/>
      <w:color w:val="000000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3226C1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3226C1"/>
    <w:rPr>
      <w:rFonts w:ascii="Times New Roman" w:eastAsia="Calibri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3226C1"/>
    <w:rPr>
      <w:rFonts w:ascii="Times New Roman" w:eastAsia="Calibri" w:hAnsi="Times New Roman" w:cs="Times New Roman"/>
      <w:b/>
      <w:color w:val="000000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226C1"/>
    <w:rPr>
      <w:rFonts w:ascii="Arial" w:eastAsia="Calibri" w:hAnsi="Arial" w:cs="Arial"/>
      <w:lang w:val="uk-UA" w:eastAsia="ru-RU"/>
    </w:rPr>
  </w:style>
  <w:style w:type="character" w:styleId="a3">
    <w:name w:val="Hyperlink"/>
    <w:basedOn w:val="a0"/>
    <w:uiPriority w:val="99"/>
    <w:rsid w:val="003226C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226C1"/>
    <w:rPr>
      <w:rFonts w:cs="Times New Roman"/>
      <w:color w:val="800080"/>
      <w:u w:val="single"/>
    </w:rPr>
  </w:style>
  <w:style w:type="character" w:customStyle="1" w:styleId="a5">
    <w:name w:val="Обычный (Интернет) Знак"/>
    <w:link w:val="a6"/>
    <w:uiPriority w:val="99"/>
    <w:locked/>
    <w:rsid w:val="003226C1"/>
    <w:rPr>
      <w:rFonts w:ascii="Verdana" w:hAnsi="Verdana"/>
      <w:color w:val="260751"/>
    </w:rPr>
  </w:style>
  <w:style w:type="paragraph" w:styleId="a6">
    <w:name w:val="Normal (Web)"/>
    <w:basedOn w:val="a"/>
    <w:link w:val="a5"/>
    <w:uiPriority w:val="99"/>
    <w:rsid w:val="003226C1"/>
    <w:pPr>
      <w:spacing w:before="100" w:beforeAutospacing="1" w:after="100" w:afterAutospacing="1"/>
      <w:ind w:firstLine="0"/>
    </w:pPr>
    <w:rPr>
      <w:rFonts w:ascii="Verdana" w:eastAsiaTheme="minorHAnsi" w:hAnsi="Verdana" w:cstheme="minorBidi"/>
      <w:color w:val="260751"/>
      <w:sz w:val="22"/>
      <w:szCs w:val="22"/>
      <w:lang w:val="en-US" w:eastAsia="en-US"/>
    </w:rPr>
  </w:style>
  <w:style w:type="paragraph" w:styleId="a7">
    <w:name w:val="footnote text"/>
    <w:aliases w:val="Текст сноски Знак Знак Знак Знак,Текст сноски Знак Знак Знак"/>
    <w:basedOn w:val="a"/>
    <w:next w:val="a"/>
    <w:link w:val="a8"/>
    <w:uiPriority w:val="99"/>
    <w:semiHidden/>
    <w:rsid w:val="003226C1"/>
    <w:pPr>
      <w:ind w:firstLine="510"/>
      <w:jc w:val="both"/>
    </w:pPr>
    <w:rPr>
      <w:rFonts w:ascii="TimesET" w:hAnsi="TimesET"/>
      <w:b/>
      <w:sz w:val="18"/>
    </w:rPr>
  </w:style>
  <w:style w:type="character" w:customStyle="1" w:styleId="a8">
    <w:name w:val="Текст сноски Знак"/>
    <w:aliases w:val="Текст сноски Знак Знак Знак Знак Знак,Текст сноски Знак Знак Знак Знак1"/>
    <w:basedOn w:val="a0"/>
    <w:link w:val="a7"/>
    <w:uiPriority w:val="99"/>
    <w:semiHidden/>
    <w:rsid w:val="003226C1"/>
    <w:rPr>
      <w:rFonts w:ascii="TimesET" w:eastAsia="Calibri" w:hAnsi="TimesET" w:cs="Times New Roman"/>
      <w:b/>
      <w:sz w:val="18"/>
      <w:szCs w:val="20"/>
      <w:lang w:val="uk-UA" w:eastAsia="ru-RU"/>
    </w:rPr>
  </w:style>
  <w:style w:type="paragraph" w:styleId="a9">
    <w:name w:val="header"/>
    <w:basedOn w:val="a"/>
    <w:link w:val="aa"/>
    <w:uiPriority w:val="99"/>
    <w:rsid w:val="003226C1"/>
    <w:pPr>
      <w:tabs>
        <w:tab w:val="center" w:pos="4153"/>
        <w:tab w:val="right" w:pos="8306"/>
      </w:tabs>
      <w:ind w:firstLine="0"/>
    </w:pPr>
    <w:rPr>
      <w:rFonts w:ascii="Baltica" w:hAnsi="Baltica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3226C1"/>
    <w:rPr>
      <w:rFonts w:ascii="Baltica" w:eastAsia="Calibri" w:hAnsi="Baltica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rsid w:val="003226C1"/>
    <w:pPr>
      <w:tabs>
        <w:tab w:val="center" w:pos="4536"/>
        <w:tab w:val="right" w:pos="9072"/>
      </w:tabs>
      <w:ind w:firstLine="0"/>
    </w:pPr>
    <w:rPr>
      <w:rFonts w:ascii="Baltica" w:hAnsi="Baltica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3226C1"/>
    <w:rPr>
      <w:rFonts w:ascii="Baltica" w:eastAsia="Calibri" w:hAnsi="Baltica" w:cs="Times New Roman"/>
      <w:sz w:val="20"/>
      <w:szCs w:val="20"/>
      <w:lang w:val="uk-UA" w:eastAsia="ru-RU"/>
    </w:rPr>
  </w:style>
  <w:style w:type="paragraph" w:styleId="21">
    <w:name w:val="List 2"/>
    <w:basedOn w:val="a"/>
    <w:uiPriority w:val="99"/>
    <w:semiHidden/>
    <w:rsid w:val="003226C1"/>
    <w:pPr>
      <w:ind w:left="566" w:hanging="283"/>
    </w:pPr>
  </w:style>
  <w:style w:type="paragraph" w:styleId="22">
    <w:name w:val="List Bullet 2"/>
    <w:basedOn w:val="a"/>
    <w:uiPriority w:val="99"/>
    <w:semiHidden/>
    <w:rsid w:val="003226C1"/>
    <w:pPr>
      <w:tabs>
        <w:tab w:val="left" w:pos="643"/>
      </w:tabs>
      <w:ind w:left="643" w:hanging="360"/>
    </w:pPr>
  </w:style>
  <w:style w:type="character" w:customStyle="1" w:styleId="TitleChar">
    <w:name w:val="Title Char"/>
    <w:aliases w:val="Знак Char"/>
    <w:uiPriority w:val="99"/>
    <w:locked/>
    <w:rsid w:val="003226C1"/>
    <w:rPr>
      <w:rFonts w:ascii="Baltica" w:hAnsi="Baltica"/>
      <w:b/>
      <w:kern w:val="28"/>
      <w:sz w:val="32"/>
      <w:lang w:val="uk-UA"/>
    </w:rPr>
  </w:style>
  <w:style w:type="paragraph" w:styleId="ad">
    <w:name w:val="Title"/>
    <w:aliases w:val="Знак"/>
    <w:basedOn w:val="a"/>
    <w:link w:val="11"/>
    <w:uiPriority w:val="99"/>
    <w:qFormat/>
    <w:rsid w:val="003226C1"/>
    <w:pPr>
      <w:spacing w:before="240" w:after="60"/>
      <w:jc w:val="center"/>
    </w:pPr>
    <w:rPr>
      <w:rFonts w:ascii="Baltica" w:hAnsi="Baltica"/>
      <w:b/>
      <w:kern w:val="28"/>
      <w:sz w:val="32"/>
    </w:rPr>
  </w:style>
  <w:style w:type="character" w:customStyle="1" w:styleId="ae">
    <w:name w:val="Заголовок Знак"/>
    <w:aliases w:val="Знак Знак"/>
    <w:basedOn w:val="a0"/>
    <w:uiPriority w:val="99"/>
    <w:rsid w:val="003226C1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11">
    <w:name w:val="Заголовок Знак1"/>
    <w:aliases w:val="Знак Знак2"/>
    <w:basedOn w:val="a0"/>
    <w:link w:val="ad"/>
    <w:uiPriority w:val="99"/>
    <w:locked/>
    <w:rsid w:val="003226C1"/>
    <w:rPr>
      <w:rFonts w:ascii="Baltica" w:eastAsia="Calibri" w:hAnsi="Baltica" w:cs="Times New Roman"/>
      <w:b/>
      <w:kern w:val="28"/>
      <w:sz w:val="32"/>
      <w:szCs w:val="20"/>
      <w:lang w:val="uk-UA" w:eastAsia="ru-RU"/>
    </w:rPr>
  </w:style>
  <w:style w:type="character" w:customStyle="1" w:styleId="12">
    <w:name w:val="Название Знак1"/>
    <w:aliases w:val="Знак Знак1"/>
    <w:basedOn w:val="a0"/>
    <w:uiPriority w:val="99"/>
    <w:rsid w:val="003226C1"/>
    <w:rPr>
      <w:rFonts w:ascii="Cambria" w:hAnsi="Cambria" w:cs="Times New Roman"/>
      <w:color w:val="17365D"/>
      <w:spacing w:val="5"/>
      <w:kern w:val="28"/>
      <w:sz w:val="52"/>
      <w:szCs w:val="52"/>
      <w:lang w:val="uk-UA" w:eastAsia="ru-RU"/>
    </w:rPr>
  </w:style>
  <w:style w:type="paragraph" w:styleId="af">
    <w:name w:val="Body Text"/>
    <w:basedOn w:val="a"/>
    <w:link w:val="af0"/>
    <w:uiPriority w:val="99"/>
    <w:semiHidden/>
    <w:rsid w:val="003226C1"/>
    <w:pPr>
      <w:spacing w:line="230" w:lineRule="auto"/>
      <w:ind w:firstLine="397"/>
      <w:jc w:val="both"/>
    </w:pPr>
    <w:rPr>
      <w:rFonts w:ascii="Dutch801 Rm Win95BT" w:hAnsi="Dutch801 Rm Win95BT"/>
      <w:sz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226C1"/>
    <w:rPr>
      <w:rFonts w:ascii="Dutch801 Rm Win95BT" w:eastAsia="Calibri" w:hAnsi="Dutch801 Rm Win95BT" w:cs="Times New Roman"/>
      <w:sz w:val="20"/>
      <w:szCs w:val="20"/>
      <w:lang w:val="uk-UA" w:eastAsia="ru-RU"/>
    </w:rPr>
  </w:style>
  <w:style w:type="paragraph" w:styleId="af1">
    <w:name w:val="Body Text Indent"/>
    <w:basedOn w:val="a"/>
    <w:link w:val="af2"/>
    <w:uiPriority w:val="99"/>
    <w:semiHidden/>
    <w:rsid w:val="003226C1"/>
    <w:pPr>
      <w:ind w:firstLine="567"/>
      <w:jc w:val="both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226C1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f3">
    <w:name w:val="Subtitle"/>
    <w:basedOn w:val="a"/>
    <w:link w:val="af4"/>
    <w:uiPriority w:val="99"/>
    <w:qFormat/>
    <w:rsid w:val="003226C1"/>
    <w:pPr>
      <w:ind w:firstLine="0"/>
      <w:jc w:val="center"/>
    </w:pPr>
    <w:rPr>
      <w:b/>
      <w:sz w:val="32"/>
    </w:rPr>
  </w:style>
  <w:style w:type="character" w:customStyle="1" w:styleId="af4">
    <w:name w:val="Подзаголовок Знак"/>
    <w:basedOn w:val="a0"/>
    <w:link w:val="af3"/>
    <w:uiPriority w:val="99"/>
    <w:rsid w:val="003226C1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23">
    <w:name w:val="Body Text 2"/>
    <w:basedOn w:val="a"/>
    <w:link w:val="24"/>
    <w:uiPriority w:val="99"/>
    <w:semiHidden/>
    <w:rsid w:val="003226C1"/>
    <w:pPr>
      <w:pageBreakBefore/>
      <w:ind w:firstLine="0"/>
      <w:jc w:val="center"/>
    </w:pPr>
    <w:rPr>
      <w:rFonts w:ascii="Dutch801 Rm Win95BT" w:hAnsi="Dutch801 Rm Win95BT"/>
      <w:color w:val="000000"/>
      <w:sz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226C1"/>
    <w:rPr>
      <w:rFonts w:ascii="Dutch801 Rm Win95BT" w:eastAsia="Calibri" w:hAnsi="Dutch801 Rm Win95BT" w:cs="Times New Roman"/>
      <w:color w:val="000000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3226C1"/>
    <w:pPr>
      <w:ind w:firstLine="0"/>
    </w:pPr>
    <w:rPr>
      <w:spacing w:val="-6"/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226C1"/>
    <w:rPr>
      <w:rFonts w:ascii="Times New Roman" w:eastAsia="Calibri" w:hAnsi="Times New Roman" w:cs="Times New Roman"/>
      <w:spacing w:val="-6"/>
      <w:sz w:val="20"/>
      <w:szCs w:val="20"/>
      <w:lang w:val="uk-UA" w:eastAsia="ru-RU"/>
    </w:rPr>
  </w:style>
  <w:style w:type="paragraph" w:styleId="25">
    <w:name w:val="Body Text Indent 2"/>
    <w:basedOn w:val="a"/>
    <w:link w:val="26"/>
    <w:uiPriority w:val="99"/>
    <w:semiHidden/>
    <w:rsid w:val="003226C1"/>
    <w:pPr>
      <w:tabs>
        <w:tab w:val="left" w:pos="9781"/>
      </w:tabs>
      <w:ind w:firstLine="567"/>
      <w:jc w:val="both"/>
    </w:pPr>
    <w:rPr>
      <w:color w:val="000000"/>
      <w:sz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226C1"/>
    <w:rPr>
      <w:rFonts w:ascii="Times New Roman" w:eastAsia="Calibri" w:hAnsi="Times New Roman" w:cs="Times New Roman"/>
      <w:color w:val="000000"/>
      <w:sz w:val="24"/>
      <w:szCs w:val="20"/>
      <w:lang w:val="uk-UA" w:eastAsia="ru-RU"/>
    </w:rPr>
  </w:style>
  <w:style w:type="paragraph" w:styleId="33">
    <w:name w:val="Body Text Indent 3"/>
    <w:basedOn w:val="a"/>
    <w:link w:val="34"/>
    <w:uiPriority w:val="99"/>
    <w:semiHidden/>
    <w:rsid w:val="003226C1"/>
    <w:pPr>
      <w:ind w:firstLine="567"/>
      <w:jc w:val="both"/>
    </w:pPr>
    <w:rPr>
      <w:rFonts w:ascii="Dutch801 Rm Win95BT" w:hAnsi="Dutch801 Rm Win95BT"/>
      <w:color w:val="000000"/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226C1"/>
    <w:rPr>
      <w:rFonts w:ascii="Dutch801 Rm Win95BT" w:eastAsia="Calibri" w:hAnsi="Dutch801 Rm Win95BT" w:cs="Times New Roman"/>
      <w:color w:val="000000"/>
      <w:sz w:val="20"/>
      <w:szCs w:val="20"/>
      <w:lang w:val="uk-UA" w:eastAsia="ru-RU"/>
    </w:rPr>
  </w:style>
  <w:style w:type="paragraph" w:styleId="af5">
    <w:name w:val="Block Text"/>
    <w:basedOn w:val="a"/>
    <w:uiPriority w:val="99"/>
    <w:rsid w:val="003226C1"/>
    <w:pPr>
      <w:ind w:left="1" w:right="1" w:firstLine="482"/>
      <w:jc w:val="both"/>
    </w:pPr>
    <w:rPr>
      <w:sz w:val="24"/>
    </w:rPr>
  </w:style>
  <w:style w:type="paragraph" w:styleId="af6">
    <w:name w:val="Document Map"/>
    <w:basedOn w:val="a"/>
    <w:link w:val="af7"/>
    <w:uiPriority w:val="99"/>
    <w:semiHidden/>
    <w:rsid w:val="003226C1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226C1"/>
    <w:rPr>
      <w:rFonts w:ascii="Tahoma" w:eastAsia="Calibri" w:hAnsi="Tahoma" w:cs="Tahoma"/>
      <w:sz w:val="28"/>
      <w:szCs w:val="20"/>
      <w:shd w:val="clear" w:color="auto" w:fill="000080"/>
      <w:lang w:val="uk-UA" w:eastAsia="ru-RU"/>
    </w:rPr>
  </w:style>
  <w:style w:type="paragraph" w:styleId="af8">
    <w:name w:val="Plain Text"/>
    <w:basedOn w:val="a"/>
    <w:link w:val="af9"/>
    <w:uiPriority w:val="99"/>
    <w:semiHidden/>
    <w:rsid w:val="003226C1"/>
    <w:pPr>
      <w:jc w:val="both"/>
    </w:pPr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uiPriority w:val="99"/>
    <w:semiHidden/>
    <w:rsid w:val="003226C1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afa">
    <w:name w:val="Balloon Text"/>
    <w:basedOn w:val="a"/>
    <w:link w:val="afb"/>
    <w:uiPriority w:val="99"/>
    <w:semiHidden/>
    <w:rsid w:val="003226C1"/>
    <w:pPr>
      <w:widowControl w:val="0"/>
      <w:autoSpaceDE w:val="0"/>
      <w:autoSpaceDN w:val="0"/>
      <w:adjustRightInd w:val="0"/>
      <w:ind w:firstLine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226C1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210">
    <w:name w:val="Основной текст 21"/>
    <w:basedOn w:val="a"/>
    <w:uiPriority w:val="99"/>
    <w:rsid w:val="003226C1"/>
    <w:pPr>
      <w:spacing w:after="120"/>
      <w:ind w:left="283"/>
    </w:pPr>
  </w:style>
  <w:style w:type="paragraph" w:customStyle="1" w:styleId="13">
    <w:name w:val="Цитата1"/>
    <w:basedOn w:val="a"/>
    <w:uiPriority w:val="99"/>
    <w:rsid w:val="003226C1"/>
    <w:pPr>
      <w:ind w:left="1" w:right="1" w:firstLine="482"/>
      <w:jc w:val="center"/>
    </w:pPr>
    <w:rPr>
      <w:b/>
    </w:rPr>
  </w:style>
  <w:style w:type="paragraph" w:customStyle="1" w:styleId="caaieiaie1">
    <w:name w:val="caaieiaie 1"/>
    <w:basedOn w:val="a"/>
    <w:next w:val="a"/>
    <w:uiPriority w:val="99"/>
    <w:rsid w:val="003226C1"/>
    <w:pPr>
      <w:keepNext/>
      <w:ind w:firstLine="0"/>
      <w:jc w:val="center"/>
    </w:pPr>
    <w:rPr>
      <w:rFonts w:ascii="Baltica" w:hAnsi="Baltica"/>
      <w:b/>
      <w:sz w:val="40"/>
    </w:rPr>
  </w:style>
  <w:style w:type="paragraph" w:customStyle="1" w:styleId="caaieiaie8">
    <w:name w:val="caaieiaie 8"/>
    <w:basedOn w:val="a"/>
    <w:next w:val="a"/>
    <w:uiPriority w:val="99"/>
    <w:rsid w:val="003226C1"/>
    <w:pPr>
      <w:keepNext/>
      <w:shd w:val="pct20" w:color="auto" w:fill="auto"/>
      <w:tabs>
        <w:tab w:val="left" w:pos="9781"/>
      </w:tabs>
      <w:spacing w:line="240" w:lineRule="atLeast"/>
      <w:ind w:firstLine="0"/>
      <w:jc w:val="center"/>
    </w:pPr>
    <w:rPr>
      <w:rFonts w:ascii="Baltica" w:hAnsi="Baltica"/>
      <w:b/>
      <w:sz w:val="36"/>
    </w:rPr>
  </w:style>
  <w:style w:type="paragraph" w:customStyle="1" w:styleId="caaieiaie5">
    <w:name w:val="caaieiaie 5"/>
    <w:basedOn w:val="a"/>
    <w:next w:val="a"/>
    <w:uiPriority w:val="99"/>
    <w:rsid w:val="003226C1"/>
    <w:pPr>
      <w:keepNext/>
      <w:tabs>
        <w:tab w:val="left" w:pos="3544"/>
        <w:tab w:val="left" w:pos="9781"/>
      </w:tabs>
      <w:spacing w:line="240" w:lineRule="atLeast"/>
      <w:ind w:right="-142" w:firstLine="0"/>
      <w:jc w:val="center"/>
    </w:pPr>
    <w:rPr>
      <w:rFonts w:ascii="Baltica" w:hAnsi="Baltica"/>
      <w:b/>
    </w:rPr>
  </w:style>
  <w:style w:type="paragraph" w:customStyle="1" w:styleId="310">
    <w:name w:val="Основной текст 31"/>
    <w:basedOn w:val="a"/>
    <w:uiPriority w:val="99"/>
    <w:rsid w:val="003226C1"/>
    <w:pPr>
      <w:tabs>
        <w:tab w:val="left" w:pos="9781"/>
      </w:tabs>
      <w:ind w:right="-142" w:firstLine="0"/>
    </w:pPr>
    <w:rPr>
      <w:rFonts w:ascii="Baltica" w:hAnsi="Baltica"/>
      <w:sz w:val="32"/>
      <w:lang w:val="ru-RU"/>
    </w:rPr>
  </w:style>
  <w:style w:type="paragraph" w:customStyle="1" w:styleId="caaieiaie9">
    <w:name w:val="caaieiaie 9"/>
    <w:basedOn w:val="a"/>
    <w:next w:val="a"/>
    <w:uiPriority w:val="99"/>
    <w:rsid w:val="003226C1"/>
    <w:pPr>
      <w:keepNext/>
      <w:tabs>
        <w:tab w:val="left" w:pos="9781"/>
      </w:tabs>
      <w:spacing w:line="240" w:lineRule="atLeast"/>
      <w:ind w:firstLine="0"/>
      <w:jc w:val="center"/>
    </w:pPr>
    <w:rPr>
      <w:rFonts w:ascii="Baltica" w:hAnsi="Baltica"/>
      <w:b/>
      <w:sz w:val="32"/>
    </w:rPr>
  </w:style>
  <w:style w:type="paragraph" w:customStyle="1" w:styleId="211">
    <w:name w:val="Основной текст с отступом 21"/>
    <w:basedOn w:val="a"/>
    <w:uiPriority w:val="99"/>
    <w:rsid w:val="003226C1"/>
    <w:pPr>
      <w:tabs>
        <w:tab w:val="left" w:pos="9781"/>
      </w:tabs>
      <w:spacing w:line="240" w:lineRule="atLeast"/>
      <w:ind w:right="-567"/>
      <w:jc w:val="both"/>
    </w:pPr>
    <w:rPr>
      <w:sz w:val="24"/>
    </w:rPr>
  </w:style>
  <w:style w:type="paragraph" w:customStyle="1" w:styleId="311">
    <w:name w:val="Основной текст с отступом 31"/>
    <w:basedOn w:val="a"/>
    <w:uiPriority w:val="99"/>
    <w:rsid w:val="003226C1"/>
    <w:pPr>
      <w:ind w:firstLine="709"/>
      <w:jc w:val="both"/>
    </w:pPr>
    <w:rPr>
      <w:spacing w:val="-6"/>
    </w:rPr>
  </w:style>
  <w:style w:type="paragraph" w:customStyle="1" w:styleId="14">
    <w:name w:val="Схема документа1"/>
    <w:basedOn w:val="a"/>
    <w:uiPriority w:val="99"/>
    <w:rsid w:val="003226C1"/>
    <w:pPr>
      <w:shd w:val="clear" w:color="auto" w:fill="000080"/>
    </w:pPr>
    <w:rPr>
      <w:rFonts w:ascii="Tahoma" w:hAnsi="Tahoma"/>
    </w:rPr>
  </w:style>
  <w:style w:type="paragraph" w:customStyle="1" w:styleId="afc">
    <w:name w:val="Розділ"/>
    <w:basedOn w:val="af"/>
    <w:uiPriority w:val="99"/>
    <w:rsid w:val="003226C1"/>
    <w:pPr>
      <w:spacing w:before="240" w:after="120"/>
      <w:ind w:firstLine="0"/>
      <w:jc w:val="center"/>
    </w:pPr>
    <w:rPr>
      <w:b/>
      <w:color w:val="000000"/>
    </w:rPr>
  </w:style>
  <w:style w:type="paragraph" w:customStyle="1" w:styleId="afd">
    <w:name w:val="Тема"/>
    <w:basedOn w:val="3"/>
    <w:uiPriority w:val="99"/>
    <w:rsid w:val="003226C1"/>
    <w:pPr>
      <w:spacing w:before="120"/>
      <w:ind w:left="397"/>
      <w:jc w:val="left"/>
    </w:pPr>
    <w:rPr>
      <w:i/>
    </w:rPr>
  </w:style>
  <w:style w:type="paragraph" w:customStyle="1" w:styleId="Norm1First">
    <w:name w:val="Norm1First"/>
    <w:basedOn w:val="a"/>
    <w:uiPriority w:val="99"/>
    <w:rsid w:val="003226C1"/>
    <w:pPr>
      <w:widowControl w:val="0"/>
      <w:spacing w:before="40"/>
      <w:ind w:firstLine="425"/>
      <w:jc w:val="both"/>
    </w:pPr>
    <w:rPr>
      <w:rFonts w:ascii="Baltica" w:hAnsi="Baltica"/>
      <w:sz w:val="20"/>
      <w:lang w:val="en-US"/>
    </w:rPr>
  </w:style>
  <w:style w:type="paragraph" w:customStyle="1" w:styleId="1-1">
    <w:name w:val="Абзац 1-1"/>
    <w:basedOn w:val="1"/>
    <w:uiPriority w:val="99"/>
    <w:rsid w:val="003226C1"/>
    <w:pPr>
      <w:ind w:left="0" w:right="0" w:firstLine="340"/>
      <w:jc w:val="both"/>
    </w:pPr>
    <w:rPr>
      <w:rFonts w:ascii="Book Antiqua" w:hAnsi="Book Antiqua" w:cs="Book Antiqua"/>
      <w:b w:val="0"/>
      <w:sz w:val="20"/>
    </w:rPr>
  </w:style>
  <w:style w:type="paragraph" w:customStyle="1" w:styleId="1-10">
    <w:name w:val="заголовок 1-1"/>
    <w:basedOn w:val="a"/>
    <w:uiPriority w:val="99"/>
    <w:rsid w:val="003226C1"/>
    <w:pPr>
      <w:spacing w:after="120"/>
      <w:ind w:firstLine="0"/>
      <w:jc w:val="center"/>
    </w:pPr>
    <w:rPr>
      <w:rFonts w:ascii="Book Antiqua" w:hAnsi="Book Antiqua" w:cs="Book Antiqua"/>
      <w:b/>
      <w:bCs/>
      <w:sz w:val="20"/>
    </w:rPr>
  </w:style>
  <w:style w:type="paragraph" w:customStyle="1" w:styleId="1-2">
    <w:name w:val="заголовок 1-2"/>
    <w:basedOn w:val="a"/>
    <w:uiPriority w:val="99"/>
    <w:rsid w:val="003226C1"/>
    <w:pPr>
      <w:ind w:firstLine="0"/>
      <w:jc w:val="center"/>
    </w:pPr>
    <w:rPr>
      <w:rFonts w:ascii="Book Antiqua" w:hAnsi="Book Antiqua" w:cs="Book Antiqua"/>
      <w:b/>
      <w:bCs/>
      <w:i/>
      <w:iCs/>
      <w:sz w:val="20"/>
    </w:rPr>
  </w:style>
  <w:style w:type="paragraph" w:customStyle="1" w:styleId="afe">
    <w:name w:val="Осн. текст"/>
    <w:basedOn w:val="a"/>
    <w:rsid w:val="003226C1"/>
    <w:pPr>
      <w:widowControl w:val="0"/>
      <w:spacing w:line="288" w:lineRule="auto"/>
      <w:ind w:firstLine="454"/>
      <w:jc w:val="both"/>
    </w:pPr>
    <w:rPr>
      <w:rFonts w:ascii="TextBook" w:hAnsi="TextBook" w:cs="TextBook"/>
      <w:sz w:val="20"/>
    </w:rPr>
  </w:style>
  <w:style w:type="paragraph" w:customStyle="1" w:styleId="35">
    <w:name w:val="Стиль3"/>
    <w:basedOn w:val="a"/>
    <w:uiPriority w:val="99"/>
    <w:rsid w:val="003226C1"/>
    <w:pPr>
      <w:ind w:firstLine="851"/>
      <w:jc w:val="both"/>
    </w:pPr>
    <w:rPr>
      <w:sz w:val="24"/>
      <w:szCs w:val="24"/>
      <w:lang w:val="hr-HR"/>
    </w:rPr>
  </w:style>
  <w:style w:type="paragraph" w:customStyle="1" w:styleId="FR2">
    <w:name w:val="FR2"/>
    <w:uiPriority w:val="99"/>
    <w:rsid w:val="003226C1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FR1">
    <w:name w:val="FR1"/>
    <w:uiPriority w:val="99"/>
    <w:rsid w:val="003226C1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Times New Roman" w:eastAsia="Calibri" w:hAnsi="Times New Roman" w:cs="Times New Roman"/>
      <w:sz w:val="40"/>
      <w:szCs w:val="40"/>
      <w:lang w:val="uk-UA" w:eastAsia="ru-RU"/>
    </w:rPr>
  </w:style>
  <w:style w:type="paragraph" w:customStyle="1" w:styleId="Inioaeno">
    <w:name w:val="Ini. oaeno"/>
    <w:basedOn w:val="a"/>
    <w:uiPriority w:val="99"/>
    <w:rsid w:val="003226C1"/>
    <w:pPr>
      <w:spacing w:line="288" w:lineRule="auto"/>
      <w:ind w:firstLine="454"/>
      <w:jc w:val="both"/>
    </w:pPr>
    <w:rPr>
      <w:rFonts w:ascii="TextBook" w:hAnsi="TextBook"/>
      <w:sz w:val="20"/>
      <w:lang w:val="ru-RU"/>
    </w:rPr>
  </w:style>
  <w:style w:type="character" w:customStyle="1" w:styleId="15">
    <w:name w:val="Верхний колонтитул Знак1"/>
    <w:basedOn w:val="a0"/>
    <w:uiPriority w:val="99"/>
    <w:semiHidden/>
    <w:rsid w:val="003226C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6">
    <w:name w:val="Нижний колонтитул Знак1"/>
    <w:basedOn w:val="a0"/>
    <w:uiPriority w:val="99"/>
    <w:semiHidden/>
    <w:rsid w:val="003226C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3226C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7">
    <w:name w:val="Схема документа Знак1"/>
    <w:basedOn w:val="a0"/>
    <w:uiPriority w:val="99"/>
    <w:semiHidden/>
    <w:rsid w:val="003226C1"/>
    <w:rPr>
      <w:rFonts w:ascii="Tahoma" w:hAnsi="Tahoma" w:cs="Tahoma"/>
      <w:sz w:val="16"/>
      <w:szCs w:val="16"/>
      <w:lang w:val="uk-UA" w:eastAsia="ru-RU"/>
    </w:rPr>
  </w:style>
  <w:style w:type="character" w:customStyle="1" w:styleId="18">
    <w:name w:val="Текст Знак1"/>
    <w:basedOn w:val="a0"/>
    <w:uiPriority w:val="99"/>
    <w:semiHidden/>
    <w:rsid w:val="003226C1"/>
    <w:rPr>
      <w:rFonts w:ascii="Consolas" w:hAnsi="Consolas" w:cs="Consolas"/>
      <w:sz w:val="21"/>
      <w:szCs w:val="21"/>
      <w:lang w:val="uk-UA" w:eastAsia="ru-RU"/>
    </w:rPr>
  </w:style>
  <w:style w:type="character" w:customStyle="1" w:styleId="19">
    <w:name w:val="Текст выноски Знак1"/>
    <w:basedOn w:val="a0"/>
    <w:uiPriority w:val="99"/>
    <w:semiHidden/>
    <w:rsid w:val="003226C1"/>
    <w:rPr>
      <w:rFonts w:ascii="Tahoma" w:hAnsi="Tahoma" w:cs="Tahoma"/>
      <w:sz w:val="16"/>
      <w:szCs w:val="16"/>
      <w:lang w:val="uk-UA" w:eastAsia="ru-RU"/>
    </w:rPr>
  </w:style>
  <w:style w:type="character" w:customStyle="1" w:styleId="Typewriter">
    <w:name w:val="Typewriter"/>
    <w:uiPriority w:val="99"/>
    <w:rsid w:val="003226C1"/>
    <w:rPr>
      <w:rFonts w:ascii="Courier New" w:hAnsi="Courier New"/>
      <w:sz w:val="20"/>
    </w:rPr>
  </w:style>
  <w:style w:type="character" w:customStyle="1" w:styleId="81">
    <w:name w:val="Основной текст (8)_"/>
    <w:link w:val="82"/>
    <w:uiPriority w:val="99"/>
    <w:locked/>
    <w:rsid w:val="003226C1"/>
    <w:rPr>
      <w:rFonts w:ascii="Times New Roman" w:hAnsi="Times New Roman"/>
      <w:b/>
      <w:spacing w:val="3"/>
      <w:sz w:val="18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3226C1"/>
    <w:pPr>
      <w:widowControl w:val="0"/>
      <w:shd w:val="clear" w:color="auto" w:fill="FFFFFF"/>
      <w:spacing w:before="300" w:line="235" w:lineRule="exact"/>
      <w:ind w:firstLine="0"/>
    </w:pPr>
    <w:rPr>
      <w:rFonts w:eastAsiaTheme="minorHAnsi" w:cstheme="minorBidi"/>
      <w:b/>
      <w:spacing w:val="3"/>
      <w:sz w:val="18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3226C1"/>
  </w:style>
  <w:style w:type="character" w:customStyle="1" w:styleId="rvts9">
    <w:name w:val="rvts9"/>
    <w:uiPriority w:val="99"/>
    <w:rsid w:val="003226C1"/>
  </w:style>
  <w:style w:type="character" w:styleId="aff">
    <w:name w:val="Emphasis"/>
    <w:basedOn w:val="a0"/>
    <w:uiPriority w:val="99"/>
    <w:qFormat/>
    <w:rsid w:val="003226C1"/>
    <w:rPr>
      <w:rFonts w:ascii="Times New Roman" w:hAnsi="Times New Roman" w:cs="Times New Roman"/>
      <w:i/>
    </w:rPr>
  </w:style>
  <w:style w:type="paragraph" w:styleId="aff0">
    <w:name w:val="List Paragraph"/>
    <w:basedOn w:val="a"/>
    <w:uiPriority w:val="34"/>
    <w:qFormat/>
    <w:rsid w:val="00245DEB"/>
    <w:pPr>
      <w:ind w:left="720"/>
      <w:contextualSpacing/>
    </w:pPr>
  </w:style>
  <w:style w:type="character" w:customStyle="1" w:styleId="27">
    <w:name w:val="Основной текст2"/>
    <w:rsid w:val="00DD6686"/>
  </w:style>
  <w:style w:type="paragraph" w:customStyle="1" w:styleId="1a">
    <w:name w:val="Абзац списка1"/>
    <w:basedOn w:val="a"/>
    <w:rsid w:val="00A30A13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A30A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Iauiue">
    <w:name w:val="Iau?iue"/>
    <w:rsid w:val="00A3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Литература"/>
    <w:basedOn w:val="af"/>
    <w:rsid w:val="00A30A13"/>
    <w:pPr>
      <w:snapToGrid w:val="0"/>
      <w:spacing w:line="240" w:lineRule="auto"/>
      <w:ind w:left="283" w:hanging="283"/>
    </w:pPr>
    <w:rPr>
      <w:rFonts w:ascii="Peterburg" w:eastAsia="Times New Roman" w:hAnsi="Peterburg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univd.edu.ua/server/api/core/bitstreams/a43d86cf-6917-46fc-b8bd-6f65529f890c/content" TargetMode="External"/><Relationship Id="rId13" Type="http://schemas.openxmlformats.org/officeDocument/2006/relationships/hyperlink" Target="https://dspace.uzhnu.edu.ua/jspui/bitstream/lib/40899/1/%D0%9A%D0%A0%D0%98%D0%9C%D0%86%D0%9D%D0%90%D0%9B%D0%86%D0%A1%D0%A2%D0%98%D0%A7%D0%9D%D0%90%20%D0%A2%D0%95%D0%A5%D0%9D%D0%86%D0%9A%D0%90.pdf" TargetMode="External"/><Relationship Id="rId18" Type="http://schemas.openxmlformats.org/officeDocument/2006/relationships/hyperlink" Target="http://zakon4.rada.gov.ua/laws/show/z0937-1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391-20" TargetMode="External"/><Relationship Id="rId7" Type="http://schemas.openxmlformats.org/officeDocument/2006/relationships/hyperlink" Target="https://dspace.univd.edu.ua/handle/123456789/6440" TargetMode="External"/><Relationship Id="rId12" Type="http://schemas.openxmlformats.org/officeDocument/2006/relationships/hyperlink" Target="https://ekmair.ukma.edu.ua/items/86bf67fa-57fe-4a58-ab74-e7b1644705aa" TargetMode="External"/><Relationship Id="rId17" Type="http://schemas.openxmlformats.org/officeDocument/2006/relationships/hyperlink" Target="https://zakon.rada.gov.ua/laws/show/4651-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341-14" TargetMode="External"/><Relationship Id="rId20" Type="http://schemas.openxmlformats.org/officeDocument/2006/relationships/hyperlink" Target="https://zakon.rada.gov.ua/laws/show/z0705-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ron1.chtyvo.org.ua/Chaplynskyi_Kostiantyn/Kryminalistyka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r.dduvs.in.ua/bitstream/123456789/1376/1/%D0%9A%D1%80%D0%B8%D0%BC%20%D0%BF%D1%80%D0%B0%D0%BA%D1%82%D0%B8%D0%BA%D1%83%D0%BC%20%28%D0%BD%D0%B0%D0%B2%D1%87%20%D0%BF%D0%BE%D1%81%D1%96%D0%B1%D0%BD%D0%B8%D0%BA%29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lar.naiau.kiev.ua/jspui/handle/123456789/19880" TargetMode="External"/><Relationship Id="rId19" Type="http://schemas.openxmlformats.org/officeDocument/2006/relationships/hyperlink" Target="http://zakon5.rada.gov.ua/laws/show/z1392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pace.univd.edu.ua/server/api/core/bitstreams/37382557-3aef-447b-828e-2dbede15825b/content" TargetMode="External"/><Relationship Id="rId14" Type="http://schemas.openxmlformats.org/officeDocument/2006/relationships/hyperlink" Target="https://dspace.univd.edu.ua/server/api/core/bitstreams/0b1caf6c-76c7-4601-9f48-5ad7915ea881/content" TargetMode="External"/><Relationship Id="rId22" Type="http://schemas.openxmlformats.org/officeDocument/2006/relationships/hyperlink" Target="https://dndekc.mv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Valeriia Maliarova</dc:creator>
  <cp:keywords/>
  <dc:description/>
  <cp:lastModifiedBy>home</cp:lastModifiedBy>
  <cp:revision>160</cp:revision>
  <dcterms:created xsi:type="dcterms:W3CDTF">2022-05-14T16:17:00Z</dcterms:created>
  <dcterms:modified xsi:type="dcterms:W3CDTF">2023-09-23T09:44:00Z</dcterms:modified>
</cp:coreProperties>
</file>