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B8B" w:rsidRPr="007437E7" w:rsidRDefault="009B7B8B" w:rsidP="009B7B8B">
      <w:pPr>
        <w:pStyle w:val="a7"/>
        <w:spacing w:before="120" w:beforeAutospacing="0" w:after="0" w:afterAutospacing="0"/>
        <w:jc w:val="center"/>
        <w:rPr>
          <w:rFonts w:ascii="Times New Roman" w:hAnsi="Times New Roman" w:cs="Times New Roman"/>
          <w:b/>
          <w:color w:val="000000" w:themeColor="text1"/>
          <w:sz w:val="32"/>
          <w:szCs w:val="32"/>
          <w:lang w:val="uk-UA"/>
        </w:rPr>
      </w:pPr>
      <w:r w:rsidRPr="007437E7">
        <w:rPr>
          <w:rFonts w:ascii="Times New Roman" w:hAnsi="Times New Roman" w:cs="Times New Roman"/>
          <w:b/>
          <w:color w:val="000000" w:themeColor="text1"/>
          <w:sz w:val="32"/>
          <w:szCs w:val="32"/>
          <w:lang w:val="uk-UA"/>
        </w:rPr>
        <w:t>МІНІСТЕРСТВО ВНУТРІШНІХ СПРАВ УКРАЇНИ</w:t>
      </w:r>
    </w:p>
    <w:p w:rsidR="009B7B8B" w:rsidRPr="007437E7" w:rsidRDefault="009B7B8B" w:rsidP="009B7B8B">
      <w:pPr>
        <w:pStyle w:val="a7"/>
        <w:spacing w:before="120" w:beforeAutospacing="0" w:after="0" w:afterAutospacing="0"/>
        <w:jc w:val="center"/>
        <w:rPr>
          <w:rFonts w:ascii="Times New Roman" w:hAnsi="Times New Roman" w:cs="Times New Roman"/>
          <w:b/>
          <w:color w:val="000000" w:themeColor="text1"/>
          <w:sz w:val="32"/>
          <w:szCs w:val="32"/>
          <w:lang w:val="uk-UA"/>
        </w:rPr>
      </w:pPr>
      <w:r w:rsidRPr="007437E7">
        <w:rPr>
          <w:rFonts w:ascii="Times New Roman" w:hAnsi="Times New Roman" w:cs="Times New Roman"/>
          <w:b/>
          <w:color w:val="000000" w:themeColor="text1"/>
          <w:sz w:val="32"/>
          <w:szCs w:val="32"/>
          <w:lang w:val="uk-UA"/>
        </w:rPr>
        <w:t>ХАРКІВСЬКИЙ НАЦІОНАЛЬНИЙ УНІВЕРСИТЕТ</w:t>
      </w:r>
    </w:p>
    <w:p w:rsidR="009B7B8B" w:rsidRPr="007437E7" w:rsidRDefault="009B7B8B" w:rsidP="009B7B8B">
      <w:pPr>
        <w:pStyle w:val="a7"/>
        <w:spacing w:before="120" w:beforeAutospacing="0" w:after="0" w:afterAutospacing="0"/>
        <w:jc w:val="center"/>
        <w:rPr>
          <w:rFonts w:ascii="Times New Roman" w:hAnsi="Times New Roman" w:cs="Times New Roman"/>
          <w:b/>
          <w:color w:val="000000" w:themeColor="text1"/>
          <w:sz w:val="32"/>
          <w:szCs w:val="32"/>
          <w:lang w:val="uk-UA"/>
        </w:rPr>
      </w:pPr>
      <w:r w:rsidRPr="007437E7">
        <w:rPr>
          <w:rFonts w:ascii="Times New Roman" w:hAnsi="Times New Roman" w:cs="Times New Roman"/>
          <w:b/>
          <w:color w:val="000000" w:themeColor="text1"/>
          <w:sz w:val="32"/>
          <w:szCs w:val="32"/>
          <w:lang w:val="uk-UA"/>
        </w:rPr>
        <w:t>ВНУТРІШНІХ СПРАВ</w:t>
      </w:r>
    </w:p>
    <w:p w:rsidR="009B7B8B" w:rsidRPr="007437E7" w:rsidRDefault="009B7B8B" w:rsidP="009B7B8B">
      <w:pPr>
        <w:pStyle w:val="a7"/>
        <w:spacing w:before="120" w:beforeAutospacing="0" w:after="0" w:afterAutospacing="0"/>
        <w:jc w:val="center"/>
        <w:rPr>
          <w:rFonts w:ascii="Times New Roman" w:hAnsi="Times New Roman" w:cs="Times New Roman"/>
          <w:b/>
          <w:color w:val="000000" w:themeColor="text1"/>
          <w:sz w:val="32"/>
          <w:szCs w:val="32"/>
          <w:lang w:val="uk-UA"/>
        </w:rPr>
      </w:pPr>
      <w:r w:rsidRPr="007437E7">
        <w:rPr>
          <w:rFonts w:ascii="Times New Roman" w:hAnsi="Times New Roman" w:cs="Times New Roman"/>
          <w:b/>
          <w:color w:val="000000" w:themeColor="text1"/>
          <w:sz w:val="32"/>
          <w:szCs w:val="32"/>
          <w:lang w:val="uk-UA"/>
        </w:rPr>
        <w:t>КРЕМЕНЧУЦЬКИЙ ЛЬОТНИЙ КОЛЕДЖ</w:t>
      </w:r>
    </w:p>
    <w:p w:rsidR="009B7B8B" w:rsidRPr="007437E7" w:rsidRDefault="009B7B8B" w:rsidP="009B7B8B">
      <w:pPr>
        <w:pStyle w:val="a7"/>
        <w:spacing w:before="0" w:beforeAutospacing="0" w:after="0" w:afterAutospacing="0"/>
        <w:jc w:val="center"/>
        <w:rPr>
          <w:rFonts w:ascii="Times New Roman" w:hAnsi="Times New Roman" w:cs="Times New Roman"/>
          <w:color w:val="000000" w:themeColor="text1"/>
          <w:sz w:val="28"/>
          <w:szCs w:val="28"/>
          <w:lang w:val="uk-UA"/>
        </w:rPr>
      </w:pPr>
    </w:p>
    <w:p w:rsidR="009B7B8B" w:rsidRPr="007437E7" w:rsidRDefault="009B7B8B" w:rsidP="009B7B8B">
      <w:pPr>
        <w:pStyle w:val="a7"/>
        <w:spacing w:before="120" w:beforeAutospacing="0" w:after="0" w:afterAutospacing="0"/>
        <w:jc w:val="center"/>
        <w:rPr>
          <w:rFonts w:ascii="Times New Roman" w:hAnsi="Times New Roman" w:cs="Times New Roman"/>
          <w:color w:val="000000" w:themeColor="text1"/>
          <w:sz w:val="32"/>
          <w:szCs w:val="32"/>
          <w:lang w:val="uk-UA"/>
        </w:rPr>
      </w:pPr>
      <w:r w:rsidRPr="007437E7">
        <w:rPr>
          <w:rFonts w:ascii="Times New Roman" w:hAnsi="Times New Roman" w:cs="Times New Roman"/>
          <w:color w:val="000000" w:themeColor="text1"/>
          <w:sz w:val="32"/>
          <w:szCs w:val="32"/>
          <w:lang w:val="uk-UA"/>
        </w:rPr>
        <w:t>Циклова комісія авіаційного і радіоелектронного обладнання</w:t>
      </w:r>
    </w:p>
    <w:p w:rsidR="009B7B8B" w:rsidRPr="007437E7" w:rsidRDefault="009B7B8B" w:rsidP="009B7B8B">
      <w:pPr>
        <w:pStyle w:val="a7"/>
        <w:spacing w:before="0" w:beforeAutospacing="0" w:after="0" w:afterAutospacing="0"/>
        <w:jc w:val="center"/>
        <w:rPr>
          <w:rFonts w:ascii="Times New Roman" w:hAnsi="Times New Roman" w:cs="Times New Roman"/>
          <w:color w:val="000000" w:themeColor="text1"/>
          <w:sz w:val="28"/>
          <w:szCs w:val="28"/>
          <w:lang w:val="uk-UA"/>
        </w:rPr>
      </w:pPr>
    </w:p>
    <w:p w:rsidR="009B7B8B" w:rsidRPr="007437E7" w:rsidRDefault="009B7B8B" w:rsidP="009B7B8B">
      <w:pPr>
        <w:pStyle w:val="a7"/>
        <w:spacing w:before="0" w:beforeAutospacing="0" w:after="0" w:afterAutospacing="0"/>
        <w:jc w:val="center"/>
        <w:rPr>
          <w:rFonts w:ascii="Times New Roman" w:hAnsi="Times New Roman" w:cs="Times New Roman"/>
          <w:color w:val="000000" w:themeColor="text1"/>
          <w:sz w:val="28"/>
          <w:szCs w:val="28"/>
          <w:lang w:val="uk-UA"/>
        </w:rPr>
      </w:pPr>
    </w:p>
    <w:p w:rsidR="009B7B8B" w:rsidRPr="007437E7" w:rsidRDefault="009B7B8B" w:rsidP="009B7B8B">
      <w:pPr>
        <w:pStyle w:val="a7"/>
        <w:spacing w:before="0" w:beforeAutospacing="0" w:after="0" w:afterAutospacing="0"/>
        <w:jc w:val="center"/>
        <w:rPr>
          <w:rFonts w:ascii="Times New Roman" w:hAnsi="Times New Roman" w:cs="Times New Roman"/>
          <w:color w:val="000000" w:themeColor="text1"/>
          <w:sz w:val="28"/>
          <w:szCs w:val="28"/>
          <w:lang w:val="uk-UA"/>
        </w:rPr>
      </w:pPr>
    </w:p>
    <w:p w:rsidR="009B7B8B" w:rsidRPr="007437E7" w:rsidRDefault="009B7B8B" w:rsidP="009B7B8B">
      <w:pPr>
        <w:pStyle w:val="a7"/>
        <w:spacing w:before="0" w:beforeAutospacing="0" w:after="0" w:afterAutospacing="0"/>
        <w:jc w:val="center"/>
        <w:rPr>
          <w:rFonts w:ascii="Times New Roman" w:hAnsi="Times New Roman" w:cs="Times New Roman"/>
          <w:color w:val="000000" w:themeColor="text1"/>
          <w:sz w:val="28"/>
          <w:szCs w:val="28"/>
          <w:lang w:val="uk-UA"/>
        </w:rPr>
      </w:pPr>
    </w:p>
    <w:p w:rsidR="002D77E3" w:rsidRPr="007437E7" w:rsidRDefault="002D77E3" w:rsidP="009B7B8B">
      <w:pPr>
        <w:pStyle w:val="a7"/>
        <w:spacing w:before="0" w:beforeAutospacing="0" w:after="0" w:afterAutospacing="0"/>
        <w:jc w:val="center"/>
        <w:rPr>
          <w:rFonts w:ascii="Times New Roman" w:hAnsi="Times New Roman" w:cs="Times New Roman"/>
          <w:color w:val="000000" w:themeColor="text1"/>
          <w:sz w:val="28"/>
          <w:szCs w:val="28"/>
          <w:lang w:val="uk-UA"/>
        </w:rPr>
      </w:pPr>
    </w:p>
    <w:p w:rsidR="009B7B8B" w:rsidRPr="007437E7" w:rsidRDefault="009B7B8B" w:rsidP="009B7B8B">
      <w:pPr>
        <w:pStyle w:val="a7"/>
        <w:spacing w:before="0" w:beforeAutospacing="0" w:after="0" w:afterAutospacing="0"/>
        <w:jc w:val="center"/>
        <w:rPr>
          <w:rFonts w:ascii="Times New Roman" w:hAnsi="Times New Roman" w:cs="Times New Roman"/>
          <w:color w:val="000000" w:themeColor="text1"/>
          <w:sz w:val="28"/>
          <w:szCs w:val="28"/>
          <w:lang w:val="uk-UA"/>
        </w:rPr>
      </w:pPr>
    </w:p>
    <w:p w:rsidR="009B7B8B" w:rsidRPr="007437E7" w:rsidRDefault="009B7B8B" w:rsidP="009B7B8B">
      <w:pPr>
        <w:pStyle w:val="a7"/>
        <w:spacing w:before="0" w:beforeAutospacing="0" w:after="0" w:afterAutospacing="0"/>
        <w:jc w:val="center"/>
        <w:rPr>
          <w:rFonts w:ascii="Times New Roman" w:hAnsi="Times New Roman" w:cs="Times New Roman"/>
          <w:color w:val="000000" w:themeColor="text1"/>
          <w:sz w:val="28"/>
          <w:szCs w:val="28"/>
          <w:lang w:val="uk-UA"/>
        </w:rPr>
      </w:pPr>
    </w:p>
    <w:p w:rsidR="009B7B8B" w:rsidRPr="007437E7" w:rsidRDefault="009B7B8B" w:rsidP="009B7B8B">
      <w:pPr>
        <w:pStyle w:val="a7"/>
        <w:spacing w:before="0" w:beforeAutospacing="0" w:after="0" w:afterAutospacing="0"/>
        <w:jc w:val="center"/>
        <w:rPr>
          <w:rFonts w:ascii="Times New Roman" w:hAnsi="Times New Roman" w:cs="Times New Roman"/>
          <w:color w:val="000000" w:themeColor="text1"/>
          <w:sz w:val="28"/>
          <w:szCs w:val="28"/>
          <w:lang w:val="uk-UA"/>
        </w:rPr>
      </w:pPr>
    </w:p>
    <w:p w:rsidR="009B7B8B" w:rsidRPr="007437E7" w:rsidRDefault="009B7B8B" w:rsidP="009B7B8B">
      <w:pPr>
        <w:pStyle w:val="a7"/>
        <w:spacing w:before="0" w:beforeAutospacing="0" w:after="0" w:afterAutospacing="0"/>
        <w:jc w:val="center"/>
        <w:rPr>
          <w:rFonts w:ascii="Times New Roman" w:hAnsi="Times New Roman" w:cs="Times New Roman"/>
          <w:color w:val="000000" w:themeColor="text1"/>
          <w:sz w:val="28"/>
          <w:szCs w:val="28"/>
          <w:lang w:val="uk-UA"/>
        </w:rPr>
      </w:pPr>
    </w:p>
    <w:p w:rsidR="009B7B8B" w:rsidRPr="007437E7" w:rsidRDefault="004070C8" w:rsidP="009B7B8B">
      <w:pPr>
        <w:pStyle w:val="a7"/>
        <w:spacing w:before="0" w:beforeAutospacing="0" w:after="0" w:afterAutospacing="0"/>
        <w:jc w:val="center"/>
        <w:rPr>
          <w:rFonts w:ascii="Times New Roman" w:hAnsi="Times New Roman" w:cs="Times New Roman"/>
          <w:b/>
          <w:color w:val="000000" w:themeColor="text1"/>
          <w:sz w:val="40"/>
          <w:szCs w:val="40"/>
          <w:lang w:val="uk-UA"/>
        </w:rPr>
      </w:pPr>
      <w:r>
        <w:rPr>
          <w:rFonts w:ascii="Times New Roman" w:hAnsi="Times New Roman" w:cs="Times New Roman"/>
          <w:b/>
          <w:color w:val="000000" w:themeColor="text1"/>
          <w:sz w:val="40"/>
          <w:szCs w:val="40"/>
          <w:lang w:val="uk-UA"/>
        </w:rPr>
        <w:t>МЕТОДИЧНІ РЕКОМЕНДАЦІЇ</w:t>
      </w:r>
      <w:r w:rsidR="009B7B8B" w:rsidRPr="007437E7">
        <w:rPr>
          <w:rFonts w:ascii="Times New Roman" w:hAnsi="Times New Roman" w:cs="Times New Roman"/>
          <w:b/>
          <w:color w:val="000000" w:themeColor="text1"/>
          <w:sz w:val="40"/>
          <w:szCs w:val="40"/>
          <w:lang w:val="uk-UA"/>
        </w:rPr>
        <w:t xml:space="preserve"> ДО ВИКОНАННЯ</w:t>
      </w:r>
    </w:p>
    <w:p w:rsidR="009B7B8B" w:rsidRPr="007437E7" w:rsidRDefault="009B7B8B" w:rsidP="009B7B8B">
      <w:pPr>
        <w:pStyle w:val="a7"/>
        <w:spacing w:before="0" w:beforeAutospacing="0" w:after="0" w:afterAutospacing="0"/>
        <w:jc w:val="center"/>
        <w:rPr>
          <w:rFonts w:ascii="Times New Roman" w:hAnsi="Times New Roman" w:cs="Times New Roman"/>
          <w:b/>
          <w:color w:val="000000" w:themeColor="text1"/>
          <w:sz w:val="40"/>
          <w:szCs w:val="40"/>
          <w:lang w:val="uk-UA"/>
        </w:rPr>
      </w:pPr>
      <w:r w:rsidRPr="007437E7">
        <w:rPr>
          <w:rFonts w:ascii="Times New Roman" w:hAnsi="Times New Roman" w:cs="Times New Roman"/>
          <w:b/>
          <w:color w:val="000000" w:themeColor="text1"/>
          <w:sz w:val="40"/>
          <w:szCs w:val="40"/>
          <w:lang w:val="uk-UA"/>
        </w:rPr>
        <w:t>КУРСОВОЇ РОБОТИ</w:t>
      </w:r>
    </w:p>
    <w:p w:rsidR="009B7B8B" w:rsidRPr="007437E7" w:rsidRDefault="009B7B8B" w:rsidP="009B7B8B">
      <w:pPr>
        <w:pStyle w:val="a7"/>
        <w:spacing w:before="0" w:beforeAutospacing="0" w:after="0" w:afterAutospacing="0"/>
        <w:jc w:val="center"/>
        <w:rPr>
          <w:rFonts w:ascii="Times New Roman" w:hAnsi="Times New Roman" w:cs="Times New Roman"/>
          <w:color w:val="000000" w:themeColor="text1"/>
          <w:sz w:val="28"/>
          <w:szCs w:val="28"/>
          <w:lang w:val="uk-UA"/>
        </w:rPr>
      </w:pPr>
      <w:r w:rsidRPr="007437E7">
        <w:rPr>
          <w:rFonts w:ascii="Times New Roman" w:hAnsi="Times New Roman" w:cs="Times New Roman"/>
          <w:color w:val="000000" w:themeColor="text1"/>
          <w:sz w:val="28"/>
          <w:szCs w:val="28"/>
          <w:lang w:val="uk-UA"/>
        </w:rPr>
        <w:t>із навчальної дисципліни «</w:t>
      </w:r>
      <w:r w:rsidR="00482CC2" w:rsidRPr="007437E7">
        <w:rPr>
          <w:rFonts w:ascii="Times New Roman" w:hAnsi="Times New Roman" w:cs="Times New Roman"/>
          <w:color w:val="000000" w:themeColor="text1"/>
          <w:sz w:val="28"/>
          <w:szCs w:val="28"/>
          <w:lang w:val="uk-UA"/>
        </w:rPr>
        <w:t>Системи електропостачання</w:t>
      </w:r>
      <w:r w:rsidRPr="007437E7">
        <w:rPr>
          <w:rFonts w:ascii="Times New Roman" w:hAnsi="Times New Roman" w:cs="Times New Roman"/>
          <w:color w:val="000000" w:themeColor="text1"/>
          <w:sz w:val="28"/>
          <w:szCs w:val="28"/>
          <w:lang w:val="uk-UA"/>
        </w:rPr>
        <w:t>»</w:t>
      </w:r>
    </w:p>
    <w:p w:rsidR="009B7B8B" w:rsidRPr="007437E7" w:rsidRDefault="009B7B8B" w:rsidP="009B7B8B">
      <w:pPr>
        <w:pStyle w:val="a7"/>
        <w:spacing w:before="0" w:beforeAutospacing="0" w:after="0" w:afterAutospacing="0"/>
        <w:jc w:val="center"/>
        <w:rPr>
          <w:rFonts w:ascii="Times New Roman" w:hAnsi="Times New Roman" w:cs="Times New Roman"/>
          <w:color w:val="000000" w:themeColor="text1"/>
          <w:sz w:val="28"/>
          <w:szCs w:val="28"/>
          <w:lang w:val="uk-UA"/>
        </w:rPr>
      </w:pPr>
      <w:r w:rsidRPr="007437E7">
        <w:rPr>
          <w:rFonts w:ascii="Times New Roman" w:hAnsi="Times New Roman" w:cs="Times New Roman"/>
          <w:color w:val="000000" w:themeColor="text1"/>
          <w:sz w:val="28"/>
          <w:szCs w:val="28"/>
          <w:lang w:val="uk-UA"/>
        </w:rPr>
        <w:t xml:space="preserve"> обов’язкови</w:t>
      </w:r>
      <w:r w:rsidR="001720F5">
        <w:rPr>
          <w:rFonts w:ascii="Times New Roman" w:hAnsi="Times New Roman" w:cs="Times New Roman"/>
          <w:color w:val="000000" w:themeColor="text1"/>
          <w:sz w:val="28"/>
          <w:szCs w:val="28"/>
          <w:lang w:val="uk-UA"/>
        </w:rPr>
        <w:t>й</w:t>
      </w:r>
      <w:r w:rsidRPr="007437E7">
        <w:rPr>
          <w:rFonts w:ascii="Times New Roman" w:hAnsi="Times New Roman" w:cs="Times New Roman"/>
          <w:color w:val="000000" w:themeColor="text1"/>
          <w:sz w:val="28"/>
          <w:szCs w:val="28"/>
          <w:lang w:val="uk-UA"/>
        </w:rPr>
        <w:t xml:space="preserve"> компонент </w:t>
      </w:r>
    </w:p>
    <w:p w:rsidR="009B7B8B" w:rsidRPr="007437E7" w:rsidRDefault="009B7B8B" w:rsidP="009B7B8B">
      <w:pPr>
        <w:pStyle w:val="a7"/>
        <w:spacing w:before="0" w:beforeAutospacing="0" w:after="0" w:afterAutospacing="0"/>
        <w:jc w:val="center"/>
        <w:rPr>
          <w:rFonts w:ascii="Times New Roman" w:hAnsi="Times New Roman"/>
          <w:b/>
          <w:color w:val="000000" w:themeColor="text1"/>
          <w:sz w:val="28"/>
          <w:szCs w:val="28"/>
          <w:lang w:val="uk-UA"/>
        </w:rPr>
      </w:pPr>
      <w:r w:rsidRPr="007437E7">
        <w:rPr>
          <w:rFonts w:ascii="Times New Roman" w:hAnsi="Times New Roman" w:cs="Times New Roman"/>
          <w:color w:val="000000" w:themeColor="text1"/>
          <w:sz w:val="28"/>
          <w:szCs w:val="28"/>
          <w:lang w:val="uk-UA"/>
        </w:rPr>
        <w:t xml:space="preserve">освітньо-професійної програми першого рівня вищої освіти </w:t>
      </w:r>
    </w:p>
    <w:p w:rsidR="009B7B8B" w:rsidRPr="007437E7" w:rsidRDefault="009B7B8B" w:rsidP="009B7B8B">
      <w:pPr>
        <w:pStyle w:val="a7"/>
        <w:spacing w:before="0" w:beforeAutospacing="0" w:after="0" w:afterAutospacing="0"/>
        <w:ind w:left="720"/>
        <w:rPr>
          <w:rFonts w:ascii="Times New Roman" w:hAnsi="Times New Roman"/>
          <w:color w:val="000000" w:themeColor="text1"/>
          <w:sz w:val="28"/>
          <w:szCs w:val="28"/>
          <w:lang w:val="uk-UA"/>
        </w:rPr>
      </w:pPr>
    </w:p>
    <w:p w:rsidR="009B7B8B" w:rsidRPr="007437E7" w:rsidRDefault="009B7B8B" w:rsidP="009B7B8B">
      <w:pPr>
        <w:pStyle w:val="a7"/>
        <w:spacing w:before="0" w:beforeAutospacing="0" w:after="0" w:afterAutospacing="0"/>
        <w:jc w:val="center"/>
        <w:rPr>
          <w:rFonts w:ascii="Times New Roman" w:hAnsi="Times New Roman"/>
          <w:b/>
          <w:color w:val="000000" w:themeColor="text1"/>
          <w:sz w:val="28"/>
          <w:szCs w:val="28"/>
          <w:lang w:val="uk-UA"/>
        </w:rPr>
      </w:pPr>
      <w:r w:rsidRPr="007437E7">
        <w:rPr>
          <w:rFonts w:ascii="Times New Roman" w:hAnsi="Times New Roman"/>
          <w:b/>
          <w:color w:val="000000" w:themeColor="text1"/>
          <w:sz w:val="28"/>
          <w:szCs w:val="28"/>
          <w:lang w:val="uk-UA"/>
        </w:rPr>
        <w:t>Електромеханіка</w:t>
      </w:r>
    </w:p>
    <w:p w:rsidR="009B7B8B" w:rsidRPr="007437E7" w:rsidRDefault="009B7B8B" w:rsidP="009B7B8B">
      <w:pPr>
        <w:pStyle w:val="a7"/>
        <w:spacing w:before="0" w:beforeAutospacing="0" w:after="0" w:afterAutospacing="0"/>
        <w:jc w:val="center"/>
        <w:rPr>
          <w:rFonts w:ascii="Times New Roman" w:hAnsi="Times New Roman" w:cs="Times New Roman"/>
          <w:b/>
          <w:color w:val="000000" w:themeColor="text1"/>
          <w:sz w:val="28"/>
          <w:szCs w:val="28"/>
          <w:lang w:val="uk-UA"/>
        </w:rPr>
      </w:pPr>
    </w:p>
    <w:p w:rsidR="009B7B8B" w:rsidRPr="007437E7" w:rsidRDefault="009B7B8B" w:rsidP="009B7B8B">
      <w:pPr>
        <w:pStyle w:val="a7"/>
        <w:spacing w:before="0" w:beforeAutospacing="0" w:after="0" w:afterAutospacing="0"/>
        <w:jc w:val="center"/>
        <w:rPr>
          <w:rFonts w:ascii="Times New Roman" w:hAnsi="Times New Roman"/>
          <w:b/>
          <w:color w:val="000000" w:themeColor="text1"/>
          <w:sz w:val="28"/>
          <w:szCs w:val="28"/>
          <w:lang w:val="uk-UA"/>
        </w:rPr>
      </w:pPr>
    </w:p>
    <w:p w:rsidR="00BE5F02" w:rsidRPr="007437E7" w:rsidRDefault="00BE5F02" w:rsidP="009B7B8B">
      <w:pPr>
        <w:pStyle w:val="a7"/>
        <w:spacing w:before="0" w:beforeAutospacing="0" w:after="0" w:afterAutospacing="0"/>
        <w:jc w:val="center"/>
        <w:rPr>
          <w:rFonts w:ascii="Times New Roman" w:hAnsi="Times New Roman" w:cs="Times New Roman"/>
          <w:color w:val="000000" w:themeColor="text1"/>
          <w:sz w:val="28"/>
          <w:szCs w:val="28"/>
          <w:lang w:val="uk-UA"/>
        </w:rPr>
      </w:pPr>
    </w:p>
    <w:p w:rsidR="009B7B8B" w:rsidRPr="007437E7" w:rsidRDefault="009B7B8B" w:rsidP="009B7B8B">
      <w:pPr>
        <w:pStyle w:val="a7"/>
        <w:spacing w:before="0" w:beforeAutospacing="0" w:after="0" w:afterAutospacing="0"/>
        <w:jc w:val="center"/>
        <w:rPr>
          <w:rFonts w:ascii="Times New Roman" w:hAnsi="Times New Roman" w:cs="Times New Roman"/>
          <w:color w:val="000000" w:themeColor="text1"/>
          <w:sz w:val="28"/>
          <w:szCs w:val="28"/>
          <w:lang w:val="uk-UA"/>
        </w:rPr>
      </w:pPr>
    </w:p>
    <w:p w:rsidR="009B7B8B" w:rsidRPr="007437E7" w:rsidRDefault="009B7B8B" w:rsidP="009B7B8B">
      <w:pPr>
        <w:pStyle w:val="a7"/>
        <w:spacing w:before="0" w:beforeAutospacing="0" w:after="0" w:afterAutospacing="0"/>
        <w:jc w:val="center"/>
        <w:rPr>
          <w:rFonts w:ascii="Times New Roman" w:hAnsi="Times New Roman" w:cs="Times New Roman"/>
          <w:color w:val="000000" w:themeColor="text1"/>
          <w:sz w:val="28"/>
          <w:szCs w:val="28"/>
          <w:lang w:val="uk-UA"/>
        </w:rPr>
      </w:pPr>
    </w:p>
    <w:p w:rsidR="009B7B8B" w:rsidRPr="007437E7" w:rsidRDefault="009B7B8B" w:rsidP="009B7B8B">
      <w:pPr>
        <w:pStyle w:val="a7"/>
        <w:spacing w:before="0" w:beforeAutospacing="0" w:after="0" w:afterAutospacing="0"/>
        <w:jc w:val="center"/>
        <w:rPr>
          <w:rFonts w:ascii="Times New Roman" w:hAnsi="Times New Roman" w:cs="Times New Roman"/>
          <w:color w:val="000000" w:themeColor="text1"/>
          <w:sz w:val="28"/>
          <w:szCs w:val="28"/>
          <w:lang w:val="uk-UA"/>
        </w:rPr>
      </w:pPr>
    </w:p>
    <w:p w:rsidR="009B7B8B" w:rsidRPr="007437E7" w:rsidRDefault="009B7B8B" w:rsidP="009B7B8B">
      <w:pPr>
        <w:pStyle w:val="a7"/>
        <w:spacing w:before="0" w:beforeAutospacing="0" w:after="0" w:afterAutospacing="0"/>
        <w:jc w:val="center"/>
        <w:rPr>
          <w:rFonts w:ascii="Times New Roman" w:hAnsi="Times New Roman" w:cs="Times New Roman"/>
          <w:color w:val="000000" w:themeColor="text1"/>
          <w:sz w:val="28"/>
          <w:szCs w:val="28"/>
          <w:lang w:val="uk-UA"/>
        </w:rPr>
      </w:pPr>
    </w:p>
    <w:p w:rsidR="009B7B8B" w:rsidRPr="007437E7" w:rsidRDefault="009B7B8B" w:rsidP="009B7B8B">
      <w:pPr>
        <w:pStyle w:val="a7"/>
        <w:spacing w:before="0" w:beforeAutospacing="0" w:after="0" w:afterAutospacing="0"/>
        <w:jc w:val="center"/>
        <w:rPr>
          <w:rFonts w:ascii="Times New Roman" w:hAnsi="Times New Roman" w:cs="Times New Roman"/>
          <w:color w:val="000000" w:themeColor="text1"/>
          <w:sz w:val="28"/>
          <w:szCs w:val="28"/>
          <w:lang w:val="uk-UA"/>
        </w:rPr>
      </w:pPr>
    </w:p>
    <w:p w:rsidR="009B7B8B" w:rsidRPr="007437E7" w:rsidRDefault="009B7B8B" w:rsidP="009B7B8B">
      <w:pPr>
        <w:pStyle w:val="a7"/>
        <w:spacing w:before="0" w:beforeAutospacing="0" w:after="0" w:afterAutospacing="0"/>
        <w:jc w:val="center"/>
        <w:rPr>
          <w:rFonts w:ascii="Times New Roman" w:hAnsi="Times New Roman" w:cs="Times New Roman"/>
          <w:color w:val="000000" w:themeColor="text1"/>
          <w:sz w:val="28"/>
          <w:szCs w:val="28"/>
          <w:lang w:val="uk-UA"/>
        </w:rPr>
      </w:pPr>
    </w:p>
    <w:p w:rsidR="009B7B8B" w:rsidRPr="007437E7" w:rsidRDefault="009B7B8B" w:rsidP="009B7B8B">
      <w:pPr>
        <w:pStyle w:val="a7"/>
        <w:spacing w:before="0" w:beforeAutospacing="0" w:after="0" w:afterAutospacing="0"/>
        <w:jc w:val="center"/>
        <w:rPr>
          <w:rFonts w:ascii="Times New Roman" w:hAnsi="Times New Roman" w:cs="Times New Roman"/>
          <w:color w:val="000000" w:themeColor="text1"/>
          <w:sz w:val="28"/>
          <w:szCs w:val="28"/>
          <w:lang w:val="uk-UA"/>
        </w:rPr>
      </w:pPr>
    </w:p>
    <w:p w:rsidR="009B7B8B" w:rsidRPr="007437E7" w:rsidRDefault="009B7B8B" w:rsidP="009B7B8B">
      <w:pPr>
        <w:pStyle w:val="a7"/>
        <w:spacing w:before="0" w:beforeAutospacing="0" w:after="0" w:afterAutospacing="0"/>
        <w:jc w:val="center"/>
        <w:rPr>
          <w:rFonts w:ascii="Times New Roman" w:hAnsi="Times New Roman" w:cs="Times New Roman"/>
          <w:color w:val="000000" w:themeColor="text1"/>
          <w:sz w:val="28"/>
          <w:szCs w:val="28"/>
          <w:lang w:val="uk-UA"/>
        </w:rPr>
      </w:pPr>
    </w:p>
    <w:p w:rsidR="009B7B8B" w:rsidRPr="007437E7" w:rsidRDefault="009B7B8B" w:rsidP="009B7B8B">
      <w:pPr>
        <w:pStyle w:val="a7"/>
        <w:spacing w:before="0" w:beforeAutospacing="0" w:after="0" w:afterAutospacing="0"/>
        <w:jc w:val="center"/>
        <w:rPr>
          <w:rFonts w:ascii="Times New Roman" w:hAnsi="Times New Roman" w:cs="Times New Roman"/>
          <w:color w:val="000000" w:themeColor="text1"/>
          <w:sz w:val="28"/>
          <w:szCs w:val="28"/>
          <w:lang w:val="uk-UA"/>
        </w:rPr>
      </w:pPr>
    </w:p>
    <w:p w:rsidR="009B7B8B" w:rsidRPr="007437E7" w:rsidRDefault="009B7B8B" w:rsidP="009B7B8B">
      <w:pPr>
        <w:pStyle w:val="a7"/>
        <w:spacing w:before="0" w:beforeAutospacing="0" w:after="0" w:afterAutospacing="0"/>
        <w:jc w:val="center"/>
        <w:rPr>
          <w:rFonts w:ascii="Times New Roman" w:hAnsi="Times New Roman" w:cs="Times New Roman"/>
          <w:color w:val="000000" w:themeColor="text1"/>
          <w:sz w:val="28"/>
          <w:szCs w:val="28"/>
          <w:lang w:val="uk-UA"/>
        </w:rPr>
      </w:pPr>
    </w:p>
    <w:p w:rsidR="009B7B8B" w:rsidRPr="007437E7" w:rsidRDefault="009B7B8B" w:rsidP="009B7B8B">
      <w:pPr>
        <w:pStyle w:val="a7"/>
        <w:spacing w:before="0" w:beforeAutospacing="0" w:after="0" w:afterAutospacing="0"/>
        <w:jc w:val="center"/>
        <w:rPr>
          <w:rFonts w:ascii="Times New Roman" w:hAnsi="Times New Roman" w:cs="Times New Roman"/>
          <w:color w:val="000000" w:themeColor="text1"/>
          <w:sz w:val="28"/>
          <w:szCs w:val="28"/>
          <w:lang w:val="uk-UA"/>
        </w:rPr>
      </w:pPr>
    </w:p>
    <w:p w:rsidR="009B7B8B" w:rsidRPr="007437E7" w:rsidRDefault="009B7B8B" w:rsidP="009B7B8B">
      <w:pPr>
        <w:pStyle w:val="a7"/>
        <w:spacing w:before="0" w:beforeAutospacing="0" w:after="0" w:afterAutospacing="0"/>
        <w:jc w:val="center"/>
        <w:rPr>
          <w:rFonts w:ascii="Times New Roman" w:hAnsi="Times New Roman" w:cs="Times New Roman"/>
          <w:color w:val="000000" w:themeColor="text1"/>
          <w:sz w:val="28"/>
          <w:szCs w:val="28"/>
          <w:lang w:val="uk-UA"/>
        </w:rPr>
      </w:pPr>
    </w:p>
    <w:p w:rsidR="009B7B8B" w:rsidRPr="007437E7" w:rsidRDefault="009B7B8B" w:rsidP="009B7B8B">
      <w:pPr>
        <w:pStyle w:val="a7"/>
        <w:spacing w:before="0" w:beforeAutospacing="0" w:after="0" w:afterAutospacing="0"/>
        <w:jc w:val="center"/>
        <w:rPr>
          <w:rFonts w:ascii="Times New Roman" w:hAnsi="Times New Roman" w:cs="Times New Roman"/>
          <w:color w:val="000000" w:themeColor="text1"/>
          <w:sz w:val="28"/>
          <w:szCs w:val="28"/>
          <w:lang w:val="uk-UA"/>
        </w:rPr>
      </w:pPr>
    </w:p>
    <w:p w:rsidR="009B7B8B" w:rsidRPr="007437E7" w:rsidRDefault="009B7B8B" w:rsidP="009B7B8B">
      <w:pPr>
        <w:pStyle w:val="a7"/>
        <w:spacing w:before="0" w:beforeAutospacing="0" w:after="0" w:afterAutospacing="0"/>
        <w:jc w:val="center"/>
        <w:rPr>
          <w:rFonts w:ascii="Times New Roman" w:hAnsi="Times New Roman" w:cs="Times New Roman"/>
          <w:color w:val="000000" w:themeColor="text1"/>
          <w:sz w:val="28"/>
          <w:szCs w:val="28"/>
          <w:lang w:val="uk-UA"/>
        </w:rPr>
      </w:pPr>
    </w:p>
    <w:p w:rsidR="009B7B8B" w:rsidRPr="007437E7" w:rsidRDefault="009B7B8B" w:rsidP="009B7B8B">
      <w:pPr>
        <w:pStyle w:val="a7"/>
        <w:spacing w:before="0" w:beforeAutospacing="0" w:after="0" w:afterAutospacing="0"/>
        <w:rPr>
          <w:rFonts w:ascii="Times New Roman" w:hAnsi="Times New Roman" w:cs="Times New Roman"/>
          <w:b/>
          <w:color w:val="000000" w:themeColor="text1"/>
          <w:sz w:val="28"/>
          <w:szCs w:val="28"/>
          <w:lang w:val="uk-UA"/>
        </w:rPr>
      </w:pPr>
    </w:p>
    <w:p w:rsidR="009B7B8B" w:rsidRPr="007437E7" w:rsidRDefault="009B7B8B" w:rsidP="009B7B8B">
      <w:pPr>
        <w:pStyle w:val="a7"/>
        <w:spacing w:before="0" w:beforeAutospacing="0" w:after="0" w:afterAutospacing="0"/>
        <w:jc w:val="center"/>
        <w:rPr>
          <w:rFonts w:ascii="Times New Roman" w:hAnsi="Times New Roman" w:cs="Times New Roman"/>
          <w:color w:val="000000" w:themeColor="text1"/>
          <w:sz w:val="28"/>
          <w:szCs w:val="28"/>
          <w:lang w:val="uk-UA"/>
        </w:rPr>
      </w:pPr>
      <w:r w:rsidRPr="007437E7">
        <w:rPr>
          <w:rFonts w:ascii="Times New Roman" w:hAnsi="Times New Roman"/>
          <w:b/>
          <w:color w:val="000000" w:themeColor="text1"/>
          <w:sz w:val="28"/>
          <w:szCs w:val="28"/>
          <w:lang w:val="uk-UA"/>
        </w:rPr>
        <w:t>Харків 202</w:t>
      </w:r>
      <w:r w:rsidR="00482CC2" w:rsidRPr="007437E7">
        <w:rPr>
          <w:rFonts w:ascii="Times New Roman" w:hAnsi="Times New Roman"/>
          <w:b/>
          <w:color w:val="000000" w:themeColor="text1"/>
          <w:sz w:val="28"/>
          <w:szCs w:val="28"/>
          <w:lang w:val="uk-UA"/>
        </w:rPr>
        <w:t>1</w:t>
      </w:r>
      <w:r w:rsidRPr="007437E7">
        <w:rPr>
          <w:rFonts w:ascii="Times New Roman" w:hAnsi="Times New Roman" w:cs="Times New Roman"/>
          <w:b/>
          <w:color w:val="000000" w:themeColor="text1"/>
          <w:sz w:val="28"/>
          <w:szCs w:val="28"/>
          <w:lang w:val="uk-UA"/>
        </w:rPr>
        <w:br w:type="page"/>
      </w:r>
    </w:p>
    <w:tbl>
      <w:tblPr>
        <w:tblW w:w="0" w:type="auto"/>
        <w:tblLook w:val="01E0"/>
      </w:tblPr>
      <w:tblGrid>
        <w:gridCol w:w="4811"/>
        <w:gridCol w:w="4812"/>
      </w:tblGrid>
      <w:tr w:rsidR="009B7B8B" w:rsidRPr="007437E7">
        <w:tc>
          <w:tcPr>
            <w:tcW w:w="4811" w:type="dxa"/>
          </w:tcPr>
          <w:p w:rsidR="009B7B8B" w:rsidRPr="007437E7" w:rsidRDefault="009B7B8B">
            <w:pPr>
              <w:jc w:val="both"/>
              <w:rPr>
                <w:rFonts w:eastAsia="Calibri" w:cs="Courier New"/>
                <w:b/>
                <w:color w:val="000000" w:themeColor="text1"/>
                <w:sz w:val="28"/>
                <w:szCs w:val="28"/>
                <w:lang w:eastAsia="ru-RU"/>
              </w:rPr>
            </w:pPr>
            <w:r w:rsidRPr="007437E7">
              <w:rPr>
                <w:rFonts w:eastAsia="Calibri"/>
                <w:b/>
                <w:color w:val="000000" w:themeColor="text1"/>
                <w:sz w:val="28"/>
                <w:szCs w:val="28"/>
              </w:rPr>
              <w:lastRenderedPageBreak/>
              <w:t>ЗАТВЕРДЖЕНО</w:t>
            </w:r>
          </w:p>
          <w:p w:rsidR="009B7B8B" w:rsidRPr="007437E7" w:rsidRDefault="009B7B8B">
            <w:pPr>
              <w:jc w:val="both"/>
              <w:rPr>
                <w:rFonts w:eastAsia="Calibri"/>
                <w:color w:val="000000" w:themeColor="text1"/>
                <w:sz w:val="28"/>
                <w:szCs w:val="28"/>
                <w:u w:val="single"/>
              </w:rPr>
            </w:pPr>
            <w:r w:rsidRPr="007437E7">
              <w:rPr>
                <w:rFonts w:eastAsia="Calibri"/>
                <w:color w:val="000000" w:themeColor="text1"/>
                <w:sz w:val="28"/>
                <w:szCs w:val="28"/>
              </w:rPr>
              <w:t xml:space="preserve">Науково-методичною радою                Харківського національного                 </w:t>
            </w:r>
          </w:p>
          <w:p w:rsidR="009B7B8B" w:rsidRPr="007437E7" w:rsidRDefault="009B7B8B">
            <w:pPr>
              <w:jc w:val="both"/>
              <w:rPr>
                <w:rFonts w:eastAsia="Calibri"/>
                <w:color w:val="000000" w:themeColor="text1"/>
                <w:sz w:val="28"/>
                <w:szCs w:val="28"/>
              </w:rPr>
            </w:pPr>
            <w:r w:rsidRPr="007437E7">
              <w:rPr>
                <w:rFonts w:eastAsia="Calibri"/>
                <w:color w:val="000000" w:themeColor="text1"/>
                <w:sz w:val="28"/>
                <w:szCs w:val="28"/>
              </w:rPr>
              <w:t xml:space="preserve">університету внутрішніх справ            </w:t>
            </w:r>
          </w:p>
          <w:p w:rsidR="009B7B8B" w:rsidRPr="007437E7" w:rsidRDefault="009B7B8B">
            <w:pPr>
              <w:jc w:val="both"/>
              <w:rPr>
                <w:rFonts w:eastAsia="Calibri"/>
                <w:color w:val="000000" w:themeColor="text1"/>
                <w:sz w:val="28"/>
                <w:szCs w:val="28"/>
              </w:rPr>
            </w:pPr>
            <w:r w:rsidRPr="007437E7">
              <w:rPr>
                <w:rFonts w:eastAsia="Calibri"/>
                <w:color w:val="000000" w:themeColor="text1"/>
                <w:sz w:val="28"/>
                <w:szCs w:val="28"/>
              </w:rPr>
              <w:t xml:space="preserve">Протокол від </w:t>
            </w:r>
            <w:r w:rsidRPr="007437E7">
              <w:rPr>
                <w:rFonts w:eastAsia="Calibri"/>
                <w:color w:val="000000" w:themeColor="text1"/>
                <w:sz w:val="28"/>
                <w:szCs w:val="28"/>
                <w:u w:val="single"/>
              </w:rPr>
              <w:t>2</w:t>
            </w:r>
            <w:r w:rsidR="00B331ED" w:rsidRPr="007437E7">
              <w:rPr>
                <w:rFonts w:eastAsia="Calibri"/>
                <w:color w:val="000000" w:themeColor="text1"/>
                <w:sz w:val="28"/>
                <w:szCs w:val="28"/>
                <w:u w:val="single"/>
              </w:rPr>
              <w:t>3</w:t>
            </w:r>
            <w:r w:rsidRPr="007437E7">
              <w:rPr>
                <w:rFonts w:eastAsia="Calibri"/>
                <w:color w:val="000000" w:themeColor="text1"/>
                <w:sz w:val="28"/>
                <w:szCs w:val="28"/>
                <w:u w:val="single"/>
              </w:rPr>
              <w:t>.</w:t>
            </w:r>
            <w:r w:rsidR="00B331ED" w:rsidRPr="007437E7">
              <w:rPr>
                <w:rFonts w:eastAsia="Calibri"/>
                <w:color w:val="000000" w:themeColor="text1"/>
                <w:sz w:val="28"/>
                <w:szCs w:val="28"/>
                <w:u w:val="single"/>
              </w:rPr>
              <w:t>09</w:t>
            </w:r>
            <w:r w:rsidRPr="007437E7">
              <w:rPr>
                <w:rFonts w:eastAsia="Calibri"/>
                <w:color w:val="000000" w:themeColor="text1"/>
                <w:sz w:val="28"/>
                <w:szCs w:val="28"/>
                <w:u w:val="single"/>
              </w:rPr>
              <w:t>.202</w:t>
            </w:r>
            <w:r w:rsidR="00B331ED" w:rsidRPr="007437E7">
              <w:rPr>
                <w:rFonts w:eastAsia="Calibri"/>
                <w:color w:val="000000" w:themeColor="text1"/>
                <w:sz w:val="28"/>
                <w:szCs w:val="28"/>
                <w:u w:val="single"/>
              </w:rPr>
              <w:t>1</w:t>
            </w:r>
            <w:r w:rsidRPr="007437E7">
              <w:rPr>
                <w:rFonts w:eastAsia="Calibri"/>
                <w:color w:val="000000" w:themeColor="text1"/>
                <w:sz w:val="28"/>
                <w:szCs w:val="28"/>
              </w:rPr>
              <w:t xml:space="preserve">  № </w:t>
            </w:r>
            <w:r w:rsidR="00B331ED" w:rsidRPr="007437E7">
              <w:rPr>
                <w:rFonts w:eastAsia="Calibri"/>
                <w:color w:val="000000" w:themeColor="text1"/>
                <w:sz w:val="28"/>
                <w:szCs w:val="28"/>
                <w:u w:val="single"/>
              </w:rPr>
              <w:t>8</w:t>
            </w:r>
          </w:p>
          <w:p w:rsidR="009B7B8B" w:rsidRPr="007437E7" w:rsidRDefault="009B7B8B">
            <w:pPr>
              <w:pStyle w:val="a7"/>
              <w:spacing w:before="0" w:beforeAutospacing="0" w:after="0" w:afterAutospacing="0"/>
              <w:jc w:val="both"/>
              <w:rPr>
                <w:rFonts w:ascii="Times New Roman" w:hAnsi="Times New Roman" w:cs="Times New Roman"/>
                <w:color w:val="000000" w:themeColor="text1"/>
                <w:sz w:val="28"/>
                <w:szCs w:val="28"/>
                <w:lang w:val="uk-UA"/>
              </w:rPr>
            </w:pPr>
          </w:p>
        </w:tc>
        <w:tc>
          <w:tcPr>
            <w:tcW w:w="4812" w:type="dxa"/>
          </w:tcPr>
          <w:p w:rsidR="009B7B8B" w:rsidRPr="007437E7" w:rsidRDefault="009B7B8B">
            <w:pPr>
              <w:rPr>
                <w:rFonts w:eastAsia="Calibri" w:cs="Courier New"/>
                <w:b/>
                <w:color w:val="000000" w:themeColor="text1"/>
                <w:sz w:val="28"/>
                <w:szCs w:val="28"/>
                <w:lang w:eastAsia="ru-RU"/>
              </w:rPr>
            </w:pPr>
            <w:r w:rsidRPr="007437E7">
              <w:rPr>
                <w:rFonts w:eastAsia="Calibri"/>
                <w:b/>
                <w:color w:val="000000" w:themeColor="text1"/>
                <w:sz w:val="28"/>
                <w:szCs w:val="28"/>
              </w:rPr>
              <w:t>СХВАЛЕНО</w:t>
            </w:r>
          </w:p>
          <w:p w:rsidR="009B7B8B" w:rsidRPr="007437E7" w:rsidRDefault="009B7B8B" w:rsidP="00B331ED">
            <w:pPr>
              <w:jc w:val="both"/>
              <w:rPr>
                <w:rFonts w:eastAsia="Calibri"/>
                <w:color w:val="000000" w:themeColor="text1"/>
                <w:sz w:val="28"/>
                <w:szCs w:val="28"/>
              </w:rPr>
            </w:pPr>
            <w:r w:rsidRPr="007437E7">
              <w:rPr>
                <w:rFonts w:eastAsia="Calibri"/>
                <w:color w:val="000000" w:themeColor="text1"/>
                <w:sz w:val="28"/>
                <w:szCs w:val="28"/>
              </w:rPr>
              <w:t xml:space="preserve">Методичною радою Кременчуцького льотного коледжу </w:t>
            </w:r>
            <w:r w:rsidR="00B331ED" w:rsidRPr="007437E7">
              <w:rPr>
                <w:rFonts w:eastAsia="Calibri"/>
                <w:color w:val="000000" w:themeColor="text1"/>
                <w:sz w:val="28"/>
                <w:szCs w:val="28"/>
              </w:rPr>
              <w:t>Харківського національного університету внутрішніх справ</w:t>
            </w:r>
          </w:p>
          <w:p w:rsidR="009B7B8B" w:rsidRPr="007437E7" w:rsidRDefault="009B7B8B">
            <w:pPr>
              <w:jc w:val="both"/>
              <w:rPr>
                <w:rFonts w:eastAsia="Calibri"/>
                <w:color w:val="000000" w:themeColor="text1"/>
                <w:sz w:val="28"/>
                <w:szCs w:val="28"/>
              </w:rPr>
            </w:pPr>
            <w:r w:rsidRPr="007437E7">
              <w:rPr>
                <w:rFonts w:eastAsia="Calibri"/>
                <w:color w:val="000000" w:themeColor="text1"/>
                <w:sz w:val="28"/>
                <w:szCs w:val="28"/>
              </w:rPr>
              <w:t xml:space="preserve">Протокол від </w:t>
            </w:r>
            <w:r w:rsidR="00B331ED" w:rsidRPr="007437E7">
              <w:rPr>
                <w:rFonts w:eastAsia="Calibri"/>
                <w:color w:val="000000" w:themeColor="text1"/>
                <w:sz w:val="28"/>
                <w:szCs w:val="28"/>
                <w:u w:val="single"/>
              </w:rPr>
              <w:t>22</w:t>
            </w:r>
            <w:r w:rsidRPr="007437E7">
              <w:rPr>
                <w:rFonts w:eastAsia="Calibri"/>
                <w:color w:val="000000" w:themeColor="text1"/>
                <w:sz w:val="28"/>
                <w:szCs w:val="28"/>
                <w:u w:val="single"/>
              </w:rPr>
              <w:t>.</w:t>
            </w:r>
            <w:r w:rsidR="00B331ED" w:rsidRPr="007437E7">
              <w:rPr>
                <w:rFonts w:eastAsia="Calibri"/>
                <w:color w:val="000000" w:themeColor="text1"/>
                <w:sz w:val="28"/>
                <w:szCs w:val="28"/>
                <w:u w:val="single"/>
              </w:rPr>
              <w:t>09</w:t>
            </w:r>
            <w:r w:rsidRPr="007437E7">
              <w:rPr>
                <w:rFonts w:eastAsia="Calibri"/>
                <w:color w:val="000000" w:themeColor="text1"/>
                <w:sz w:val="28"/>
                <w:szCs w:val="28"/>
                <w:u w:val="single"/>
              </w:rPr>
              <w:t>.202</w:t>
            </w:r>
            <w:r w:rsidR="00B331ED" w:rsidRPr="007437E7">
              <w:rPr>
                <w:rFonts w:eastAsia="Calibri"/>
                <w:color w:val="000000" w:themeColor="text1"/>
                <w:sz w:val="28"/>
                <w:szCs w:val="28"/>
                <w:u w:val="single"/>
              </w:rPr>
              <w:t>1</w:t>
            </w:r>
            <w:r w:rsidRPr="007437E7">
              <w:rPr>
                <w:rFonts w:eastAsia="Calibri"/>
                <w:color w:val="000000" w:themeColor="text1"/>
                <w:sz w:val="28"/>
                <w:szCs w:val="28"/>
                <w:u w:val="single"/>
              </w:rPr>
              <w:t xml:space="preserve">  </w:t>
            </w:r>
            <w:r w:rsidRPr="007437E7">
              <w:rPr>
                <w:rFonts w:eastAsia="Calibri"/>
                <w:color w:val="000000" w:themeColor="text1"/>
                <w:sz w:val="28"/>
                <w:szCs w:val="28"/>
              </w:rPr>
              <w:t xml:space="preserve">№ </w:t>
            </w:r>
            <w:r w:rsidR="00B331ED" w:rsidRPr="007437E7">
              <w:rPr>
                <w:rFonts w:eastAsia="Calibri"/>
                <w:color w:val="000000" w:themeColor="text1"/>
                <w:sz w:val="28"/>
                <w:szCs w:val="28"/>
                <w:u w:val="single"/>
              </w:rPr>
              <w:t>2</w:t>
            </w:r>
          </w:p>
          <w:p w:rsidR="009B7B8B" w:rsidRPr="007437E7" w:rsidRDefault="009B7B8B">
            <w:pPr>
              <w:pStyle w:val="a7"/>
              <w:spacing w:before="0" w:beforeAutospacing="0" w:after="0" w:afterAutospacing="0"/>
              <w:ind w:left="102"/>
              <w:jc w:val="both"/>
              <w:rPr>
                <w:rFonts w:ascii="Times New Roman" w:hAnsi="Times New Roman" w:cs="Times New Roman"/>
                <w:color w:val="000000" w:themeColor="text1"/>
                <w:sz w:val="28"/>
                <w:szCs w:val="28"/>
                <w:lang w:val="uk-UA"/>
              </w:rPr>
            </w:pPr>
          </w:p>
        </w:tc>
      </w:tr>
      <w:tr w:rsidR="009B7B8B" w:rsidRPr="007437E7">
        <w:tc>
          <w:tcPr>
            <w:tcW w:w="4811" w:type="dxa"/>
          </w:tcPr>
          <w:p w:rsidR="009B7B8B" w:rsidRPr="007437E7" w:rsidRDefault="009B7B8B">
            <w:pPr>
              <w:pStyle w:val="a7"/>
              <w:spacing w:before="0" w:beforeAutospacing="0" w:after="0" w:afterAutospacing="0"/>
              <w:jc w:val="both"/>
              <w:rPr>
                <w:rFonts w:ascii="Times New Roman" w:hAnsi="Times New Roman" w:cs="Times New Roman"/>
                <w:b/>
                <w:color w:val="000000" w:themeColor="text1"/>
                <w:sz w:val="28"/>
                <w:szCs w:val="28"/>
                <w:lang w:val="uk-UA"/>
              </w:rPr>
            </w:pPr>
          </w:p>
        </w:tc>
        <w:tc>
          <w:tcPr>
            <w:tcW w:w="4812" w:type="dxa"/>
          </w:tcPr>
          <w:p w:rsidR="009B7B8B" w:rsidRPr="007437E7" w:rsidRDefault="009B7B8B">
            <w:pPr>
              <w:pStyle w:val="a7"/>
              <w:spacing w:before="0" w:beforeAutospacing="0" w:after="0" w:afterAutospacing="0"/>
              <w:ind w:left="102"/>
              <w:jc w:val="both"/>
              <w:rPr>
                <w:rFonts w:ascii="Times New Roman" w:hAnsi="Times New Roman" w:cs="Times New Roman"/>
                <w:b/>
                <w:color w:val="000000" w:themeColor="text1"/>
                <w:sz w:val="28"/>
                <w:szCs w:val="28"/>
                <w:lang w:val="uk-UA"/>
              </w:rPr>
            </w:pPr>
          </w:p>
        </w:tc>
      </w:tr>
      <w:tr w:rsidR="009B7B8B" w:rsidRPr="007437E7">
        <w:tc>
          <w:tcPr>
            <w:tcW w:w="4811" w:type="dxa"/>
          </w:tcPr>
          <w:p w:rsidR="009B7B8B" w:rsidRPr="007437E7" w:rsidRDefault="009B7B8B">
            <w:pPr>
              <w:rPr>
                <w:rFonts w:cs="Courier New"/>
                <w:b/>
                <w:color w:val="000000" w:themeColor="text1"/>
                <w:sz w:val="28"/>
                <w:szCs w:val="28"/>
                <w:lang w:eastAsia="ru-RU"/>
              </w:rPr>
            </w:pPr>
            <w:r w:rsidRPr="007437E7">
              <w:rPr>
                <w:b/>
                <w:color w:val="000000" w:themeColor="text1"/>
                <w:sz w:val="28"/>
                <w:szCs w:val="28"/>
              </w:rPr>
              <w:t xml:space="preserve">ПОГОДЖЕНО                                     </w:t>
            </w:r>
          </w:p>
          <w:p w:rsidR="009B7B8B" w:rsidRPr="007437E7" w:rsidRDefault="009B7B8B">
            <w:pPr>
              <w:rPr>
                <w:color w:val="000000" w:themeColor="text1"/>
                <w:sz w:val="28"/>
                <w:szCs w:val="28"/>
              </w:rPr>
            </w:pPr>
            <w:r w:rsidRPr="007437E7">
              <w:rPr>
                <w:color w:val="000000" w:themeColor="text1"/>
                <w:sz w:val="28"/>
                <w:szCs w:val="28"/>
              </w:rPr>
              <w:t xml:space="preserve">Секцією Науково-методичної ради     </w:t>
            </w:r>
          </w:p>
          <w:p w:rsidR="009B7B8B" w:rsidRPr="007437E7" w:rsidRDefault="009B7B8B">
            <w:pPr>
              <w:rPr>
                <w:color w:val="000000" w:themeColor="text1"/>
                <w:sz w:val="28"/>
                <w:szCs w:val="28"/>
              </w:rPr>
            </w:pPr>
            <w:r w:rsidRPr="007437E7">
              <w:rPr>
                <w:color w:val="000000" w:themeColor="text1"/>
                <w:sz w:val="28"/>
                <w:szCs w:val="28"/>
              </w:rPr>
              <w:t xml:space="preserve">ХНУВС з технічних дисциплін                                     </w:t>
            </w:r>
          </w:p>
          <w:p w:rsidR="009B7B8B" w:rsidRPr="007437E7" w:rsidRDefault="009B7B8B">
            <w:pPr>
              <w:rPr>
                <w:color w:val="000000" w:themeColor="text1"/>
                <w:sz w:val="28"/>
                <w:szCs w:val="28"/>
              </w:rPr>
            </w:pPr>
            <w:r w:rsidRPr="007437E7">
              <w:rPr>
                <w:color w:val="000000" w:themeColor="text1"/>
                <w:sz w:val="28"/>
                <w:szCs w:val="28"/>
              </w:rPr>
              <w:t xml:space="preserve">Протокол від </w:t>
            </w:r>
            <w:r w:rsidRPr="007437E7">
              <w:rPr>
                <w:rFonts w:eastAsia="Calibri"/>
                <w:color w:val="000000" w:themeColor="text1"/>
                <w:sz w:val="28"/>
                <w:szCs w:val="28"/>
                <w:u w:val="single"/>
              </w:rPr>
              <w:t>2</w:t>
            </w:r>
            <w:r w:rsidR="00B331ED" w:rsidRPr="007437E7">
              <w:rPr>
                <w:rFonts w:eastAsia="Calibri"/>
                <w:color w:val="000000" w:themeColor="text1"/>
                <w:sz w:val="28"/>
                <w:szCs w:val="28"/>
                <w:u w:val="single"/>
              </w:rPr>
              <w:t>2</w:t>
            </w:r>
            <w:r w:rsidRPr="007437E7">
              <w:rPr>
                <w:rFonts w:eastAsia="Calibri"/>
                <w:color w:val="000000" w:themeColor="text1"/>
                <w:sz w:val="28"/>
                <w:szCs w:val="28"/>
                <w:u w:val="single"/>
              </w:rPr>
              <w:t>.</w:t>
            </w:r>
            <w:r w:rsidR="00B331ED" w:rsidRPr="007437E7">
              <w:rPr>
                <w:rFonts w:eastAsia="Calibri"/>
                <w:color w:val="000000" w:themeColor="text1"/>
                <w:sz w:val="28"/>
                <w:szCs w:val="28"/>
                <w:u w:val="single"/>
              </w:rPr>
              <w:t>09</w:t>
            </w:r>
            <w:r w:rsidRPr="007437E7">
              <w:rPr>
                <w:rFonts w:eastAsia="Calibri"/>
                <w:color w:val="000000" w:themeColor="text1"/>
                <w:sz w:val="28"/>
                <w:szCs w:val="28"/>
                <w:u w:val="single"/>
              </w:rPr>
              <w:t>.202</w:t>
            </w:r>
            <w:r w:rsidR="00B331ED" w:rsidRPr="007437E7">
              <w:rPr>
                <w:rFonts w:eastAsia="Calibri"/>
                <w:color w:val="000000" w:themeColor="text1"/>
                <w:sz w:val="28"/>
                <w:szCs w:val="28"/>
                <w:u w:val="single"/>
              </w:rPr>
              <w:t>1</w:t>
            </w:r>
            <w:r w:rsidRPr="007437E7">
              <w:rPr>
                <w:rFonts w:eastAsia="Calibri"/>
                <w:color w:val="000000" w:themeColor="text1"/>
                <w:sz w:val="28"/>
                <w:szCs w:val="28"/>
                <w:u w:val="single"/>
              </w:rPr>
              <w:t xml:space="preserve"> </w:t>
            </w:r>
            <w:r w:rsidRPr="007437E7">
              <w:rPr>
                <w:rFonts w:eastAsia="Calibri"/>
                <w:color w:val="000000" w:themeColor="text1"/>
                <w:sz w:val="28"/>
                <w:szCs w:val="28"/>
              </w:rPr>
              <w:t xml:space="preserve"> № </w:t>
            </w:r>
            <w:r w:rsidR="00B331ED" w:rsidRPr="007437E7">
              <w:rPr>
                <w:rFonts w:eastAsia="Calibri"/>
                <w:color w:val="000000" w:themeColor="text1"/>
                <w:sz w:val="28"/>
                <w:szCs w:val="28"/>
                <w:u w:val="single"/>
              </w:rPr>
              <w:t>8</w:t>
            </w:r>
          </w:p>
          <w:p w:rsidR="009B7B8B" w:rsidRPr="007437E7" w:rsidRDefault="009B7B8B">
            <w:pPr>
              <w:pStyle w:val="a7"/>
              <w:spacing w:before="0" w:beforeAutospacing="0" w:after="0" w:afterAutospacing="0"/>
              <w:jc w:val="both"/>
              <w:rPr>
                <w:rFonts w:ascii="Times New Roman" w:hAnsi="Times New Roman" w:cs="Times New Roman"/>
                <w:color w:val="000000" w:themeColor="text1"/>
                <w:sz w:val="28"/>
                <w:szCs w:val="28"/>
                <w:lang w:val="uk-UA"/>
              </w:rPr>
            </w:pPr>
          </w:p>
        </w:tc>
        <w:tc>
          <w:tcPr>
            <w:tcW w:w="4812" w:type="dxa"/>
          </w:tcPr>
          <w:p w:rsidR="009B7B8B" w:rsidRPr="007437E7" w:rsidRDefault="009B7B8B">
            <w:pPr>
              <w:pStyle w:val="a7"/>
              <w:spacing w:before="0" w:beforeAutospacing="0" w:after="0" w:afterAutospacing="0"/>
              <w:ind w:left="102"/>
              <w:jc w:val="both"/>
              <w:rPr>
                <w:rFonts w:ascii="Times New Roman" w:hAnsi="Times New Roman" w:cs="Times New Roman"/>
                <w:color w:val="000000" w:themeColor="text1"/>
                <w:sz w:val="28"/>
                <w:szCs w:val="28"/>
                <w:lang w:val="uk-UA"/>
              </w:rPr>
            </w:pPr>
          </w:p>
        </w:tc>
      </w:tr>
    </w:tbl>
    <w:p w:rsidR="009B7B8B" w:rsidRPr="007437E7" w:rsidRDefault="009B7B8B" w:rsidP="009B7B8B">
      <w:pPr>
        <w:pStyle w:val="a7"/>
        <w:spacing w:before="0" w:beforeAutospacing="0" w:after="0" w:afterAutospacing="0"/>
        <w:rPr>
          <w:rFonts w:ascii="Times New Roman" w:hAnsi="Times New Roman" w:cs="Times New Roman"/>
          <w:color w:val="000000" w:themeColor="text1"/>
          <w:sz w:val="28"/>
          <w:szCs w:val="28"/>
          <w:lang w:val="uk-UA"/>
        </w:rPr>
      </w:pPr>
    </w:p>
    <w:p w:rsidR="009B7B8B" w:rsidRPr="007437E7" w:rsidRDefault="009B7B8B" w:rsidP="009B7B8B">
      <w:pPr>
        <w:pStyle w:val="a7"/>
        <w:spacing w:before="0" w:beforeAutospacing="0" w:after="0" w:afterAutospacing="0"/>
        <w:rPr>
          <w:rFonts w:ascii="Times New Roman" w:hAnsi="Times New Roman" w:cs="Times New Roman"/>
          <w:color w:val="000000" w:themeColor="text1"/>
          <w:sz w:val="28"/>
          <w:szCs w:val="28"/>
          <w:lang w:val="uk-UA"/>
        </w:rPr>
      </w:pPr>
    </w:p>
    <w:p w:rsidR="009B7B8B" w:rsidRPr="007437E7" w:rsidRDefault="009B7B8B" w:rsidP="009B7B8B">
      <w:pPr>
        <w:pStyle w:val="a7"/>
        <w:spacing w:before="0" w:beforeAutospacing="0" w:after="0" w:afterAutospacing="0"/>
        <w:rPr>
          <w:rFonts w:ascii="Times New Roman" w:hAnsi="Times New Roman" w:cs="Times New Roman"/>
          <w:color w:val="000000" w:themeColor="text1"/>
          <w:sz w:val="28"/>
          <w:szCs w:val="28"/>
          <w:lang w:val="uk-UA"/>
        </w:rPr>
      </w:pPr>
    </w:p>
    <w:p w:rsidR="009B7B8B" w:rsidRPr="007437E7" w:rsidRDefault="009B7B8B" w:rsidP="009B7B8B">
      <w:pPr>
        <w:pStyle w:val="a7"/>
        <w:spacing w:before="0" w:beforeAutospacing="0" w:after="0" w:afterAutospacing="0"/>
        <w:ind w:firstLine="709"/>
        <w:jc w:val="both"/>
        <w:rPr>
          <w:rFonts w:ascii="Times New Roman" w:hAnsi="Times New Roman" w:cs="Times New Roman"/>
          <w:color w:val="000000" w:themeColor="text1"/>
          <w:sz w:val="28"/>
          <w:szCs w:val="28"/>
          <w:lang w:val="uk-UA"/>
        </w:rPr>
      </w:pPr>
      <w:r w:rsidRPr="007437E7">
        <w:rPr>
          <w:rFonts w:ascii="Times New Roman" w:hAnsi="Times New Roman" w:cs="Times New Roman"/>
          <w:color w:val="000000" w:themeColor="text1"/>
          <w:sz w:val="28"/>
          <w:szCs w:val="28"/>
          <w:lang w:val="uk-UA"/>
        </w:rPr>
        <w:t xml:space="preserve">Розглянуто на засіданні циклової комісії авіаційного і радіоелектронного обладнання, протокол від </w:t>
      </w:r>
      <w:r w:rsidR="00482CC2" w:rsidRPr="007437E7">
        <w:rPr>
          <w:rFonts w:ascii="Times New Roman" w:hAnsi="Times New Roman" w:cs="Times New Roman"/>
          <w:color w:val="000000" w:themeColor="text1"/>
          <w:sz w:val="28"/>
          <w:szCs w:val="28"/>
          <w:lang w:val="uk-UA"/>
        </w:rPr>
        <w:t>30</w:t>
      </w:r>
      <w:r w:rsidRPr="007437E7">
        <w:rPr>
          <w:rFonts w:ascii="Times New Roman" w:hAnsi="Times New Roman" w:cs="Times New Roman"/>
          <w:color w:val="000000" w:themeColor="text1"/>
          <w:sz w:val="28"/>
          <w:szCs w:val="28"/>
          <w:lang w:val="uk-UA"/>
        </w:rPr>
        <w:t>.08.202</w:t>
      </w:r>
      <w:r w:rsidR="00482CC2" w:rsidRPr="007437E7">
        <w:rPr>
          <w:rFonts w:ascii="Times New Roman" w:hAnsi="Times New Roman" w:cs="Times New Roman"/>
          <w:color w:val="000000" w:themeColor="text1"/>
          <w:sz w:val="28"/>
          <w:szCs w:val="28"/>
          <w:lang w:val="uk-UA"/>
        </w:rPr>
        <w:t>1</w:t>
      </w:r>
      <w:r w:rsidRPr="007437E7">
        <w:rPr>
          <w:rFonts w:ascii="Times New Roman" w:hAnsi="Times New Roman" w:cs="Times New Roman"/>
          <w:color w:val="000000" w:themeColor="text1"/>
          <w:sz w:val="28"/>
          <w:szCs w:val="28"/>
          <w:lang w:val="uk-UA"/>
        </w:rPr>
        <w:t xml:space="preserve"> № 1.</w:t>
      </w:r>
    </w:p>
    <w:p w:rsidR="009B7B8B" w:rsidRPr="007437E7" w:rsidRDefault="009B7B8B" w:rsidP="009B7B8B">
      <w:pPr>
        <w:pStyle w:val="a7"/>
        <w:spacing w:before="0" w:beforeAutospacing="0" w:after="0" w:afterAutospacing="0"/>
        <w:ind w:firstLine="709"/>
        <w:jc w:val="both"/>
        <w:rPr>
          <w:rFonts w:ascii="Times New Roman" w:hAnsi="Times New Roman" w:cs="Times New Roman"/>
          <w:i/>
          <w:color w:val="000000" w:themeColor="text1"/>
          <w:sz w:val="28"/>
          <w:szCs w:val="28"/>
          <w:lang w:val="uk-UA"/>
        </w:rPr>
      </w:pPr>
    </w:p>
    <w:p w:rsidR="009B7B8B" w:rsidRPr="007437E7" w:rsidRDefault="009B7B8B" w:rsidP="009B7B8B">
      <w:pPr>
        <w:pStyle w:val="a7"/>
        <w:spacing w:before="0" w:beforeAutospacing="0" w:after="0" w:afterAutospacing="0"/>
        <w:ind w:firstLine="709"/>
        <w:rPr>
          <w:rFonts w:ascii="Times New Roman" w:hAnsi="Times New Roman" w:cs="Times New Roman"/>
          <w:color w:val="000000" w:themeColor="text1"/>
          <w:sz w:val="28"/>
          <w:szCs w:val="28"/>
          <w:lang w:val="uk-UA"/>
        </w:rPr>
      </w:pPr>
    </w:p>
    <w:p w:rsidR="009B7B8B" w:rsidRPr="007437E7" w:rsidRDefault="009B7B8B" w:rsidP="009B7B8B">
      <w:pPr>
        <w:pStyle w:val="a7"/>
        <w:spacing w:before="0" w:beforeAutospacing="0" w:after="0" w:afterAutospacing="0"/>
        <w:ind w:firstLine="709"/>
        <w:rPr>
          <w:rFonts w:ascii="Times New Roman" w:hAnsi="Times New Roman" w:cs="Times New Roman"/>
          <w:color w:val="000000" w:themeColor="text1"/>
          <w:sz w:val="28"/>
          <w:szCs w:val="28"/>
          <w:lang w:val="uk-UA"/>
        </w:rPr>
      </w:pPr>
    </w:p>
    <w:p w:rsidR="009B7B8B" w:rsidRPr="007437E7" w:rsidRDefault="009B7B8B" w:rsidP="009B7B8B">
      <w:pPr>
        <w:pStyle w:val="a7"/>
        <w:spacing w:before="0" w:beforeAutospacing="0" w:after="0" w:afterAutospacing="0"/>
        <w:ind w:firstLine="709"/>
        <w:rPr>
          <w:rFonts w:ascii="Times New Roman" w:hAnsi="Times New Roman" w:cs="Times New Roman"/>
          <w:color w:val="000000" w:themeColor="text1"/>
          <w:sz w:val="28"/>
          <w:szCs w:val="28"/>
          <w:lang w:val="uk-UA"/>
        </w:rPr>
      </w:pPr>
    </w:p>
    <w:p w:rsidR="009B7B8B" w:rsidRPr="007437E7" w:rsidRDefault="009B7B8B" w:rsidP="009B7B8B">
      <w:pPr>
        <w:pStyle w:val="a7"/>
        <w:spacing w:before="0" w:beforeAutospacing="0" w:after="0" w:afterAutospacing="0"/>
        <w:ind w:firstLine="709"/>
        <w:rPr>
          <w:rFonts w:ascii="Times New Roman" w:hAnsi="Times New Roman" w:cs="Times New Roman"/>
          <w:color w:val="000000" w:themeColor="text1"/>
          <w:sz w:val="28"/>
          <w:szCs w:val="28"/>
          <w:lang w:val="uk-UA"/>
        </w:rPr>
      </w:pPr>
    </w:p>
    <w:p w:rsidR="009B7B8B" w:rsidRPr="007437E7" w:rsidRDefault="009B7B8B" w:rsidP="009B7B8B">
      <w:pPr>
        <w:pStyle w:val="a7"/>
        <w:spacing w:before="0" w:beforeAutospacing="0" w:after="0" w:afterAutospacing="0"/>
        <w:ind w:firstLine="709"/>
        <w:rPr>
          <w:rFonts w:ascii="Times New Roman" w:hAnsi="Times New Roman" w:cs="Times New Roman"/>
          <w:color w:val="000000" w:themeColor="text1"/>
          <w:sz w:val="28"/>
          <w:szCs w:val="28"/>
          <w:lang w:val="uk-UA"/>
        </w:rPr>
      </w:pPr>
    </w:p>
    <w:p w:rsidR="00BE5F02" w:rsidRPr="007437E7" w:rsidRDefault="009B7B8B" w:rsidP="009B7B8B">
      <w:pPr>
        <w:pStyle w:val="a7"/>
        <w:spacing w:before="0" w:beforeAutospacing="0" w:after="0" w:afterAutospacing="0"/>
        <w:ind w:firstLine="709"/>
        <w:rPr>
          <w:rFonts w:ascii="Times New Roman" w:hAnsi="Times New Roman" w:cs="Times New Roman"/>
          <w:color w:val="000000" w:themeColor="text1"/>
          <w:sz w:val="28"/>
          <w:szCs w:val="28"/>
          <w:lang w:val="uk-UA"/>
        </w:rPr>
      </w:pPr>
      <w:r w:rsidRPr="007437E7">
        <w:rPr>
          <w:rFonts w:ascii="Times New Roman" w:hAnsi="Times New Roman" w:cs="Times New Roman"/>
          <w:b/>
          <w:color w:val="000000" w:themeColor="text1"/>
          <w:sz w:val="28"/>
          <w:szCs w:val="28"/>
          <w:lang w:val="uk-UA"/>
        </w:rPr>
        <w:t>Розробник</w:t>
      </w:r>
      <w:r w:rsidR="00BE5F02" w:rsidRPr="007437E7">
        <w:rPr>
          <w:rFonts w:ascii="Times New Roman" w:hAnsi="Times New Roman" w:cs="Times New Roman"/>
          <w:b/>
          <w:color w:val="000000" w:themeColor="text1"/>
          <w:sz w:val="28"/>
          <w:szCs w:val="28"/>
          <w:lang w:val="uk-UA"/>
        </w:rPr>
        <w:t>и</w:t>
      </w:r>
      <w:r w:rsidRPr="007437E7">
        <w:rPr>
          <w:rFonts w:ascii="Times New Roman" w:hAnsi="Times New Roman" w:cs="Times New Roman"/>
          <w:b/>
          <w:color w:val="000000" w:themeColor="text1"/>
          <w:sz w:val="28"/>
          <w:szCs w:val="28"/>
          <w:lang w:val="uk-UA"/>
        </w:rPr>
        <w:t>:</w:t>
      </w:r>
      <w:r w:rsidRPr="007437E7">
        <w:rPr>
          <w:rFonts w:ascii="Times New Roman" w:hAnsi="Times New Roman" w:cs="Times New Roman"/>
          <w:color w:val="000000" w:themeColor="text1"/>
          <w:sz w:val="28"/>
          <w:szCs w:val="28"/>
          <w:lang w:val="uk-UA"/>
        </w:rPr>
        <w:t xml:space="preserve"> </w:t>
      </w:r>
    </w:p>
    <w:p w:rsidR="009B7B8B" w:rsidRPr="007437E7" w:rsidRDefault="00BE5F02" w:rsidP="009B7B8B">
      <w:pPr>
        <w:pStyle w:val="a7"/>
        <w:spacing w:before="0" w:beforeAutospacing="0" w:after="0" w:afterAutospacing="0"/>
        <w:ind w:firstLine="709"/>
        <w:rPr>
          <w:rFonts w:ascii="Times New Roman" w:hAnsi="Times New Roman" w:cs="Times New Roman"/>
          <w:color w:val="000000" w:themeColor="text1"/>
          <w:sz w:val="28"/>
          <w:szCs w:val="28"/>
          <w:lang w:val="uk-UA"/>
        </w:rPr>
      </w:pPr>
      <w:r w:rsidRPr="007437E7">
        <w:rPr>
          <w:rFonts w:ascii="Times New Roman" w:hAnsi="Times New Roman" w:cs="Times New Roman"/>
          <w:color w:val="000000" w:themeColor="text1"/>
          <w:sz w:val="28"/>
          <w:szCs w:val="28"/>
          <w:lang w:val="uk-UA"/>
        </w:rPr>
        <w:t>1. В</w:t>
      </w:r>
      <w:r w:rsidR="009B7B8B" w:rsidRPr="007437E7">
        <w:rPr>
          <w:rFonts w:ascii="Times New Roman" w:hAnsi="Times New Roman" w:cs="Times New Roman"/>
          <w:color w:val="000000" w:themeColor="text1"/>
          <w:sz w:val="28"/>
          <w:szCs w:val="28"/>
          <w:lang w:val="uk-UA"/>
        </w:rPr>
        <w:t xml:space="preserve">икладач циклової комісії авіаційного і радіоелектронного обладнання, </w:t>
      </w:r>
      <w:proofErr w:type="spellStart"/>
      <w:r w:rsidR="009B7B8B" w:rsidRPr="007437E7">
        <w:rPr>
          <w:rFonts w:ascii="Times New Roman" w:hAnsi="Times New Roman" w:cs="Times New Roman"/>
          <w:color w:val="000000" w:themeColor="text1"/>
          <w:sz w:val="28"/>
          <w:szCs w:val="28"/>
          <w:lang w:val="uk-UA"/>
        </w:rPr>
        <w:t>к.т.н</w:t>
      </w:r>
      <w:proofErr w:type="spellEnd"/>
      <w:r w:rsidR="009B7B8B" w:rsidRPr="007437E7">
        <w:rPr>
          <w:rFonts w:ascii="Times New Roman" w:hAnsi="Times New Roman" w:cs="Times New Roman"/>
          <w:color w:val="000000" w:themeColor="text1"/>
          <w:sz w:val="28"/>
          <w:szCs w:val="28"/>
          <w:lang w:val="uk-UA"/>
        </w:rPr>
        <w:t xml:space="preserve">., спеціаліст вищої категорії, </w:t>
      </w:r>
      <w:proofErr w:type="spellStart"/>
      <w:r w:rsidR="009B7B8B" w:rsidRPr="007437E7">
        <w:rPr>
          <w:rFonts w:ascii="Times New Roman" w:hAnsi="Times New Roman" w:cs="Times New Roman"/>
          <w:color w:val="000000" w:themeColor="text1"/>
          <w:sz w:val="28"/>
          <w:szCs w:val="28"/>
          <w:lang w:val="uk-UA"/>
        </w:rPr>
        <w:t>Волканін</w:t>
      </w:r>
      <w:proofErr w:type="spellEnd"/>
      <w:r w:rsidR="009B7B8B" w:rsidRPr="007437E7">
        <w:rPr>
          <w:rFonts w:ascii="Times New Roman" w:hAnsi="Times New Roman" w:cs="Times New Roman"/>
          <w:color w:val="000000" w:themeColor="text1"/>
          <w:sz w:val="28"/>
          <w:szCs w:val="28"/>
          <w:lang w:val="uk-UA"/>
        </w:rPr>
        <w:t xml:space="preserve"> Є.Є.</w:t>
      </w:r>
    </w:p>
    <w:p w:rsidR="009B7B8B" w:rsidRPr="007437E7" w:rsidRDefault="009B7B8B" w:rsidP="009B7B8B">
      <w:pPr>
        <w:pStyle w:val="a7"/>
        <w:spacing w:before="0" w:beforeAutospacing="0" w:after="0" w:afterAutospacing="0"/>
        <w:ind w:firstLine="709"/>
        <w:jc w:val="both"/>
        <w:rPr>
          <w:rFonts w:ascii="Times New Roman" w:hAnsi="Times New Roman" w:cs="Times New Roman"/>
          <w:color w:val="000000" w:themeColor="text1"/>
          <w:sz w:val="28"/>
          <w:szCs w:val="28"/>
          <w:lang w:val="uk-UA"/>
        </w:rPr>
      </w:pPr>
      <w:r w:rsidRPr="007437E7">
        <w:rPr>
          <w:rFonts w:ascii="Times New Roman" w:hAnsi="Times New Roman" w:cs="Times New Roman"/>
          <w:color w:val="000000" w:themeColor="text1"/>
          <w:sz w:val="28"/>
          <w:szCs w:val="28"/>
          <w:lang w:val="uk-UA"/>
        </w:rPr>
        <w:t xml:space="preserve">         </w:t>
      </w:r>
    </w:p>
    <w:p w:rsidR="009B7B8B" w:rsidRPr="007437E7" w:rsidRDefault="009B7B8B" w:rsidP="009B7B8B">
      <w:pPr>
        <w:pStyle w:val="a7"/>
        <w:spacing w:before="0" w:beforeAutospacing="0" w:after="0" w:afterAutospacing="0"/>
        <w:ind w:firstLine="709"/>
        <w:rPr>
          <w:rFonts w:ascii="Times New Roman" w:hAnsi="Times New Roman" w:cs="Times New Roman"/>
          <w:b/>
          <w:color w:val="000000" w:themeColor="text1"/>
          <w:sz w:val="28"/>
          <w:szCs w:val="28"/>
          <w:lang w:val="uk-UA"/>
        </w:rPr>
      </w:pPr>
    </w:p>
    <w:p w:rsidR="009B7B8B" w:rsidRPr="007437E7" w:rsidRDefault="009B7B8B" w:rsidP="009B7B8B">
      <w:pPr>
        <w:pStyle w:val="a7"/>
        <w:spacing w:before="0" w:beforeAutospacing="0" w:after="0" w:afterAutospacing="0"/>
        <w:ind w:firstLine="709"/>
        <w:rPr>
          <w:rFonts w:ascii="Times New Roman" w:hAnsi="Times New Roman" w:cs="Times New Roman"/>
          <w:b/>
          <w:color w:val="000000" w:themeColor="text1"/>
          <w:sz w:val="28"/>
          <w:szCs w:val="28"/>
          <w:lang w:val="uk-UA"/>
        </w:rPr>
      </w:pPr>
    </w:p>
    <w:p w:rsidR="009B7B8B" w:rsidRPr="007437E7" w:rsidRDefault="009B7B8B" w:rsidP="009B7B8B">
      <w:pPr>
        <w:pStyle w:val="a7"/>
        <w:spacing w:before="0" w:beforeAutospacing="0" w:after="0" w:afterAutospacing="0"/>
        <w:ind w:firstLine="709"/>
        <w:rPr>
          <w:rFonts w:ascii="Times New Roman" w:hAnsi="Times New Roman" w:cs="Times New Roman"/>
          <w:b/>
          <w:color w:val="000000" w:themeColor="text1"/>
          <w:sz w:val="28"/>
          <w:szCs w:val="28"/>
          <w:lang w:val="uk-UA"/>
        </w:rPr>
      </w:pPr>
      <w:r w:rsidRPr="007437E7">
        <w:rPr>
          <w:rFonts w:ascii="Times New Roman" w:hAnsi="Times New Roman" w:cs="Times New Roman"/>
          <w:b/>
          <w:color w:val="000000" w:themeColor="text1"/>
          <w:sz w:val="28"/>
          <w:szCs w:val="28"/>
          <w:lang w:val="uk-UA"/>
        </w:rPr>
        <w:t>Рецензенти:</w:t>
      </w:r>
    </w:p>
    <w:p w:rsidR="009B7B8B" w:rsidRPr="007437E7" w:rsidRDefault="009B7B8B" w:rsidP="009B7B8B">
      <w:pPr>
        <w:pStyle w:val="a7"/>
        <w:spacing w:before="0" w:beforeAutospacing="0" w:after="0" w:afterAutospacing="0"/>
        <w:ind w:firstLine="709"/>
        <w:jc w:val="both"/>
        <w:rPr>
          <w:rFonts w:ascii="Times New Roman" w:hAnsi="Times New Roman" w:cs="Courier New"/>
          <w:color w:val="000000" w:themeColor="text1"/>
          <w:sz w:val="28"/>
          <w:szCs w:val="28"/>
          <w:lang w:val="uk-UA"/>
        </w:rPr>
      </w:pPr>
      <w:r w:rsidRPr="007437E7">
        <w:rPr>
          <w:rFonts w:ascii="Times New Roman" w:hAnsi="Times New Roman" w:cs="Courier New"/>
          <w:color w:val="000000" w:themeColor="text1"/>
          <w:sz w:val="28"/>
          <w:szCs w:val="28"/>
          <w:lang w:val="uk-UA"/>
        </w:rPr>
        <w:t xml:space="preserve">1. Доцент кафедри електричних станцій Національного технічного університету «Харківський політехнічний інститут», </w:t>
      </w:r>
      <w:proofErr w:type="spellStart"/>
      <w:r w:rsidRPr="007437E7">
        <w:rPr>
          <w:rFonts w:ascii="Times New Roman" w:hAnsi="Times New Roman" w:cs="Courier New"/>
          <w:color w:val="000000" w:themeColor="text1"/>
          <w:sz w:val="28"/>
          <w:szCs w:val="28"/>
          <w:lang w:val="uk-UA"/>
        </w:rPr>
        <w:t>к.т.н</w:t>
      </w:r>
      <w:proofErr w:type="spellEnd"/>
      <w:r w:rsidRPr="007437E7">
        <w:rPr>
          <w:rFonts w:ascii="Times New Roman" w:hAnsi="Times New Roman" w:cs="Courier New"/>
          <w:color w:val="000000" w:themeColor="text1"/>
          <w:sz w:val="28"/>
          <w:szCs w:val="28"/>
          <w:lang w:val="uk-UA"/>
        </w:rPr>
        <w:t xml:space="preserve">. </w:t>
      </w:r>
      <w:proofErr w:type="spellStart"/>
      <w:r w:rsidRPr="007437E7">
        <w:rPr>
          <w:rFonts w:ascii="Times New Roman" w:hAnsi="Times New Roman" w:cs="Courier New"/>
          <w:color w:val="000000" w:themeColor="text1"/>
          <w:sz w:val="28"/>
          <w:szCs w:val="28"/>
          <w:lang w:val="uk-UA"/>
        </w:rPr>
        <w:t>Шокарьов</w:t>
      </w:r>
      <w:proofErr w:type="spellEnd"/>
      <w:r w:rsidRPr="007437E7">
        <w:rPr>
          <w:rFonts w:ascii="Times New Roman" w:hAnsi="Times New Roman" w:cs="Courier New"/>
          <w:color w:val="000000" w:themeColor="text1"/>
          <w:sz w:val="28"/>
          <w:szCs w:val="28"/>
          <w:lang w:val="uk-UA"/>
        </w:rPr>
        <w:t xml:space="preserve"> Д.А. </w:t>
      </w:r>
    </w:p>
    <w:p w:rsidR="009B7B8B" w:rsidRPr="007437E7" w:rsidRDefault="009B7B8B" w:rsidP="009B7B8B">
      <w:pPr>
        <w:pStyle w:val="a7"/>
        <w:spacing w:before="0" w:beforeAutospacing="0" w:after="0" w:afterAutospacing="0"/>
        <w:ind w:firstLine="709"/>
        <w:jc w:val="both"/>
        <w:rPr>
          <w:rFonts w:ascii="Times New Roman" w:hAnsi="Times New Roman" w:cs="Courier New"/>
          <w:color w:val="000000" w:themeColor="text1"/>
          <w:sz w:val="28"/>
          <w:szCs w:val="28"/>
          <w:lang w:val="uk-UA"/>
        </w:rPr>
      </w:pPr>
      <w:r w:rsidRPr="007437E7">
        <w:rPr>
          <w:rFonts w:ascii="Times New Roman" w:hAnsi="Times New Roman" w:cs="Courier New"/>
          <w:color w:val="000000" w:themeColor="text1"/>
          <w:sz w:val="28"/>
          <w:szCs w:val="28"/>
          <w:lang w:val="uk-UA"/>
        </w:rPr>
        <w:t xml:space="preserve">2. </w:t>
      </w:r>
      <w:r w:rsidRPr="007437E7">
        <w:rPr>
          <w:rFonts w:ascii="Times New Roman" w:hAnsi="Times New Roman" w:cs="Times New Roman"/>
          <w:color w:val="000000" w:themeColor="text1"/>
          <w:sz w:val="28"/>
          <w:szCs w:val="28"/>
          <w:lang w:val="uk-UA"/>
        </w:rPr>
        <w:t>Викладач циклової комісії</w:t>
      </w:r>
      <w:r w:rsidRPr="007437E7">
        <w:rPr>
          <w:rFonts w:ascii="Times New Roman" w:hAnsi="Times New Roman" w:cs="Courier New"/>
          <w:color w:val="000000" w:themeColor="text1"/>
          <w:sz w:val="28"/>
          <w:szCs w:val="28"/>
          <w:lang w:val="uk-UA"/>
        </w:rPr>
        <w:t xml:space="preserve"> авіаційного і радіоелектронного обладнання КЛК</w:t>
      </w:r>
      <w:r w:rsidR="00FE0520" w:rsidRPr="007437E7">
        <w:rPr>
          <w:rFonts w:ascii="Times New Roman" w:hAnsi="Times New Roman" w:cs="Courier New"/>
          <w:color w:val="000000" w:themeColor="text1"/>
          <w:sz w:val="28"/>
          <w:szCs w:val="28"/>
          <w:lang w:val="uk-UA"/>
        </w:rPr>
        <w:t> </w:t>
      </w:r>
      <w:r w:rsidRPr="007437E7">
        <w:rPr>
          <w:rFonts w:ascii="Times New Roman" w:hAnsi="Times New Roman" w:cs="Courier New"/>
          <w:color w:val="000000" w:themeColor="text1"/>
          <w:sz w:val="28"/>
          <w:szCs w:val="28"/>
          <w:lang w:val="uk-UA"/>
        </w:rPr>
        <w:t xml:space="preserve">ХНУВС, </w:t>
      </w:r>
      <w:proofErr w:type="spellStart"/>
      <w:r w:rsidRPr="007437E7">
        <w:rPr>
          <w:rFonts w:ascii="Times New Roman" w:hAnsi="Times New Roman" w:cs="Courier New"/>
          <w:color w:val="000000" w:themeColor="text1"/>
          <w:sz w:val="28"/>
          <w:szCs w:val="28"/>
          <w:lang w:val="uk-UA"/>
        </w:rPr>
        <w:t>к.т.н</w:t>
      </w:r>
      <w:proofErr w:type="spellEnd"/>
      <w:r w:rsidRPr="007437E7">
        <w:rPr>
          <w:rFonts w:ascii="Times New Roman" w:hAnsi="Times New Roman" w:cs="Courier New"/>
          <w:color w:val="000000" w:themeColor="text1"/>
          <w:sz w:val="28"/>
          <w:szCs w:val="28"/>
          <w:lang w:val="uk-UA"/>
        </w:rPr>
        <w:t>., професор Гаврилюк Ю.М.</w:t>
      </w:r>
    </w:p>
    <w:p w:rsidR="009922CE" w:rsidRPr="007437E7" w:rsidRDefault="009B7B8B" w:rsidP="009B7B8B">
      <w:pPr>
        <w:jc w:val="both"/>
        <w:rPr>
          <w:color w:val="000000" w:themeColor="text1"/>
          <w:sz w:val="28"/>
        </w:rPr>
        <w:sectPr w:rsidR="009922CE" w:rsidRPr="007437E7" w:rsidSect="00F45CE8">
          <w:type w:val="continuous"/>
          <w:pgSz w:w="11910" w:h="16840"/>
          <w:pgMar w:top="1134" w:right="567" w:bottom="1134" w:left="1701" w:header="709" w:footer="709" w:gutter="0"/>
          <w:cols w:space="720"/>
        </w:sectPr>
      </w:pPr>
      <w:r w:rsidRPr="007437E7">
        <w:rPr>
          <w:b/>
          <w:bCs/>
          <w:caps/>
          <w:color w:val="000000" w:themeColor="text1"/>
          <w:sz w:val="26"/>
          <w:szCs w:val="26"/>
        </w:rPr>
        <w:br w:type="page"/>
      </w:r>
    </w:p>
    <w:p w:rsidR="009922CE" w:rsidRPr="007437E7" w:rsidRDefault="008418E5" w:rsidP="008418E5">
      <w:pPr>
        <w:pStyle w:val="Heading2"/>
        <w:tabs>
          <w:tab w:val="left" w:pos="3168"/>
        </w:tabs>
        <w:spacing w:before="77"/>
        <w:ind w:left="0"/>
        <w:jc w:val="center"/>
        <w:rPr>
          <w:color w:val="000000" w:themeColor="text1"/>
        </w:rPr>
      </w:pPr>
      <w:r w:rsidRPr="007437E7">
        <w:rPr>
          <w:color w:val="000000" w:themeColor="text1"/>
        </w:rPr>
        <w:lastRenderedPageBreak/>
        <w:t xml:space="preserve">1. </w:t>
      </w:r>
      <w:r w:rsidR="00401134" w:rsidRPr="007437E7">
        <w:rPr>
          <w:color w:val="000000" w:themeColor="text1"/>
        </w:rPr>
        <w:t>Загальні методичні</w:t>
      </w:r>
      <w:r w:rsidR="00401134" w:rsidRPr="007437E7">
        <w:rPr>
          <w:color w:val="000000" w:themeColor="text1"/>
          <w:spacing w:val="-2"/>
        </w:rPr>
        <w:t xml:space="preserve"> </w:t>
      </w:r>
      <w:r w:rsidR="00401134" w:rsidRPr="007437E7">
        <w:rPr>
          <w:color w:val="000000" w:themeColor="text1"/>
        </w:rPr>
        <w:t>рекомендації</w:t>
      </w:r>
    </w:p>
    <w:p w:rsidR="009922CE" w:rsidRPr="007437E7" w:rsidRDefault="009922CE">
      <w:pPr>
        <w:pStyle w:val="a3"/>
        <w:spacing w:before="2"/>
        <w:rPr>
          <w:b/>
          <w:color w:val="000000" w:themeColor="text1"/>
        </w:rPr>
      </w:pPr>
    </w:p>
    <w:p w:rsidR="009922CE" w:rsidRPr="007437E7" w:rsidRDefault="008418E5" w:rsidP="00D35734">
      <w:pPr>
        <w:tabs>
          <w:tab w:val="left" w:pos="284"/>
          <w:tab w:val="left" w:pos="567"/>
        </w:tabs>
        <w:ind w:firstLine="709"/>
        <w:jc w:val="both"/>
        <w:rPr>
          <w:b/>
          <w:color w:val="000000" w:themeColor="text1"/>
          <w:sz w:val="28"/>
        </w:rPr>
      </w:pPr>
      <w:r w:rsidRPr="007437E7">
        <w:rPr>
          <w:b/>
          <w:color w:val="000000" w:themeColor="text1"/>
          <w:sz w:val="28"/>
        </w:rPr>
        <w:t xml:space="preserve">1.1 </w:t>
      </w:r>
      <w:r w:rsidR="00401134" w:rsidRPr="007437E7">
        <w:rPr>
          <w:b/>
          <w:color w:val="000000" w:themeColor="text1"/>
          <w:sz w:val="28"/>
        </w:rPr>
        <w:t>Пояснювальна записка</w:t>
      </w:r>
    </w:p>
    <w:p w:rsidR="009922CE" w:rsidRPr="007437E7" w:rsidRDefault="009922CE">
      <w:pPr>
        <w:pStyle w:val="a3"/>
        <w:spacing w:before="6"/>
        <w:rPr>
          <w:b/>
          <w:color w:val="000000" w:themeColor="text1"/>
          <w:sz w:val="27"/>
        </w:rPr>
      </w:pPr>
    </w:p>
    <w:p w:rsidR="00472F34" w:rsidRPr="007437E7" w:rsidRDefault="00472F34" w:rsidP="00472F34">
      <w:pPr>
        <w:tabs>
          <w:tab w:val="left" w:pos="284"/>
          <w:tab w:val="left" w:pos="567"/>
        </w:tabs>
        <w:ind w:firstLine="709"/>
        <w:jc w:val="both"/>
        <w:rPr>
          <w:color w:val="000000" w:themeColor="text1"/>
          <w:sz w:val="28"/>
          <w:szCs w:val="26"/>
          <w:lang w:eastAsia="uk-UA"/>
        </w:rPr>
      </w:pPr>
      <w:r w:rsidRPr="007437E7">
        <w:rPr>
          <w:b/>
          <w:color w:val="000000" w:themeColor="text1"/>
          <w:sz w:val="28"/>
          <w:szCs w:val="26"/>
        </w:rPr>
        <w:t xml:space="preserve">Мета: </w:t>
      </w:r>
      <w:r w:rsidRPr="007437E7">
        <w:rPr>
          <w:color w:val="000000" w:themeColor="text1"/>
          <w:sz w:val="28"/>
          <w:szCs w:val="26"/>
          <w:lang w:eastAsia="uk-UA"/>
        </w:rPr>
        <w:t>метою дисципліни є вивчення основ сучасного електропостачання, видів електричних навантажень, способів зменшення реактивної потужності, значення якості електричної енергії, методів захисту від перенапруг та основ електробезпеки.</w:t>
      </w:r>
    </w:p>
    <w:p w:rsidR="00472F34" w:rsidRPr="007437E7" w:rsidRDefault="00472F34" w:rsidP="00472F34">
      <w:pPr>
        <w:tabs>
          <w:tab w:val="left" w:pos="284"/>
          <w:tab w:val="left" w:pos="567"/>
        </w:tabs>
        <w:ind w:firstLine="709"/>
        <w:jc w:val="both"/>
        <w:rPr>
          <w:b/>
          <w:color w:val="000000" w:themeColor="text1"/>
          <w:sz w:val="28"/>
          <w:szCs w:val="26"/>
          <w:lang w:eastAsia="ru-RU"/>
        </w:rPr>
      </w:pPr>
      <w:r w:rsidRPr="007437E7">
        <w:rPr>
          <w:b/>
          <w:color w:val="000000" w:themeColor="text1"/>
          <w:sz w:val="28"/>
          <w:szCs w:val="26"/>
        </w:rPr>
        <w:t xml:space="preserve">Завдання: </w:t>
      </w:r>
      <w:r w:rsidRPr="007437E7">
        <w:rPr>
          <w:color w:val="000000" w:themeColor="text1"/>
          <w:sz w:val="28"/>
          <w:szCs w:val="26"/>
          <w:lang w:eastAsia="uk-UA"/>
        </w:rPr>
        <w:t xml:space="preserve">полягає в отриманні та закріпленні інформації </w:t>
      </w:r>
      <w:r w:rsidRPr="007437E7">
        <w:rPr>
          <w:color w:val="000000" w:themeColor="text1"/>
          <w:sz w:val="28"/>
          <w:szCs w:val="28"/>
          <w:lang w:eastAsia="uk-UA"/>
        </w:rPr>
        <w:t>здобувачами вищої освіти</w:t>
      </w:r>
      <w:r w:rsidRPr="007437E7">
        <w:rPr>
          <w:color w:val="000000" w:themeColor="text1"/>
          <w:sz w:val="28"/>
          <w:szCs w:val="26"/>
          <w:lang w:eastAsia="uk-UA"/>
        </w:rPr>
        <w:t xml:space="preserve"> про базові принципи електропостачання, електробезпеки, графіки електричних навантажень, основи надійності електропостачання.</w:t>
      </w:r>
    </w:p>
    <w:p w:rsidR="00472F34" w:rsidRPr="007437E7" w:rsidRDefault="00472F34" w:rsidP="00472F34">
      <w:pPr>
        <w:tabs>
          <w:tab w:val="left" w:pos="284"/>
          <w:tab w:val="left" w:pos="567"/>
        </w:tabs>
        <w:ind w:firstLine="709"/>
        <w:jc w:val="both"/>
        <w:rPr>
          <w:b/>
          <w:color w:val="000000" w:themeColor="text1"/>
          <w:sz w:val="28"/>
          <w:szCs w:val="26"/>
        </w:rPr>
      </w:pPr>
      <w:r w:rsidRPr="007437E7">
        <w:rPr>
          <w:b/>
          <w:color w:val="000000" w:themeColor="text1"/>
          <w:sz w:val="28"/>
          <w:szCs w:val="26"/>
        </w:rPr>
        <w:t xml:space="preserve">Міждисциплінарні зв’язки: </w:t>
      </w:r>
      <w:r w:rsidRPr="007437E7">
        <w:rPr>
          <w:color w:val="000000" w:themeColor="text1"/>
          <w:sz w:val="28"/>
          <w:szCs w:val="26"/>
          <w:lang w:eastAsia="uk-UA"/>
        </w:rPr>
        <w:t>вивчення курсу «</w:t>
      </w:r>
      <w:r w:rsidRPr="007437E7">
        <w:rPr>
          <w:color w:val="000000" w:themeColor="text1"/>
          <w:sz w:val="28"/>
          <w:szCs w:val="28"/>
        </w:rPr>
        <w:t>Системи електропостачання</w:t>
      </w:r>
      <w:r w:rsidRPr="007437E7">
        <w:rPr>
          <w:color w:val="000000" w:themeColor="text1"/>
          <w:sz w:val="28"/>
          <w:szCs w:val="26"/>
          <w:lang w:eastAsia="uk-UA"/>
        </w:rPr>
        <w:t>» базується на таких дисциплінах, як «</w:t>
      </w:r>
      <w:r w:rsidRPr="007437E7">
        <w:rPr>
          <w:color w:val="000000" w:themeColor="text1"/>
          <w:sz w:val="28"/>
          <w:szCs w:val="28"/>
        </w:rPr>
        <w:t>Вступ до спеціальності</w:t>
      </w:r>
      <w:r w:rsidRPr="007437E7">
        <w:rPr>
          <w:color w:val="000000" w:themeColor="text1"/>
          <w:sz w:val="28"/>
          <w:szCs w:val="26"/>
          <w:lang w:eastAsia="uk-UA"/>
        </w:rPr>
        <w:t>», «</w:t>
      </w:r>
      <w:r w:rsidRPr="007437E7">
        <w:rPr>
          <w:color w:val="000000" w:themeColor="text1"/>
          <w:sz w:val="28"/>
          <w:szCs w:val="28"/>
        </w:rPr>
        <w:t>Енергетичні установки</w:t>
      </w:r>
      <w:r w:rsidRPr="007437E7">
        <w:rPr>
          <w:color w:val="000000" w:themeColor="text1"/>
          <w:sz w:val="28"/>
          <w:szCs w:val="26"/>
          <w:lang w:eastAsia="uk-UA"/>
        </w:rPr>
        <w:t>», «</w:t>
      </w:r>
      <w:r w:rsidRPr="007437E7">
        <w:rPr>
          <w:color w:val="000000" w:themeColor="text1"/>
          <w:sz w:val="28"/>
          <w:szCs w:val="28"/>
        </w:rPr>
        <w:t>Основи метрології та електричних вимірювань в електроенергетиці</w:t>
      </w:r>
      <w:r w:rsidRPr="007437E7">
        <w:rPr>
          <w:color w:val="000000" w:themeColor="text1"/>
          <w:sz w:val="28"/>
          <w:szCs w:val="26"/>
          <w:lang w:eastAsia="uk-UA"/>
        </w:rPr>
        <w:t>», «</w:t>
      </w:r>
      <w:r w:rsidRPr="007437E7">
        <w:rPr>
          <w:color w:val="000000" w:themeColor="text1"/>
          <w:sz w:val="28"/>
          <w:szCs w:val="28"/>
        </w:rPr>
        <w:t>Електричні машини і апарати</w:t>
      </w:r>
      <w:r w:rsidRPr="007437E7">
        <w:rPr>
          <w:color w:val="000000" w:themeColor="text1"/>
          <w:sz w:val="28"/>
          <w:szCs w:val="26"/>
          <w:lang w:eastAsia="uk-UA"/>
        </w:rPr>
        <w:t>», «</w:t>
      </w:r>
      <w:r w:rsidRPr="007437E7">
        <w:rPr>
          <w:color w:val="000000" w:themeColor="text1"/>
          <w:sz w:val="28"/>
          <w:szCs w:val="28"/>
        </w:rPr>
        <w:t>Теоретичні основи електротехніки</w:t>
      </w:r>
      <w:r w:rsidRPr="007437E7">
        <w:rPr>
          <w:color w:val="000000" w:themeColor="text1"/>
          <w:sz w:val="28"/>
          <w:szCs w:val="26"/>
          <w:lang w:eastAsia="uk-UA"/>
        </w:rPr>
        <w:t>», «</w:t>
      </w:r>
      <w:r w:rsidRPr="007437E7">
        <w:rPr>
          <w:color w:val="000000" w:themeColor="text1"/>
          <w:sz w:val="28"/>
          <w:szCs w:val="28"/>
        </w:rPr>
        <w:t>Електричні системи і мережі</w:t>
      </w:r>
      <w:r w:rsidRPr="007437E7">
        <w:rPr>
          <w:color w:val="000000" w:themeColor="text1"/>
          <w:sz w:val="28"/>
          <w:szCs w:val="26"/>
          <w:lang w:eastAsia="uk-UA"/>
        </w:rPr>
        <w:t>», «</w:t>
      </w:r>
      <w:r w:rsidRPr="007437E7">
        <w:rPr>
          <w:color w:val="000000" w:themeColor="text1"/>
          <w:sz w:val="28"/>
          <w:szCs w:val="28"/>
        </w:rPr>
        <w:t>Електричні станції та підстанції</w:t>
      </w:r>
      <w:r w:rsidRPr="007437E7">
        <w:rPr>
          <w:color w:val="000000" w:themeColor="text1"/>
          <w:sz w:val="28"/>
          <w:szCs w:val="26"/>
          <w:lang w:eastAsia="uk-UA"/>
        </w:rPr>
        <w:t>», «</w:t>
      </w:r>
      <w:r w:rsidRPr="007437E7">
        <w:rPr>
          <w:color w:val="000000" w:themeColor="text1"/>
          <w:spacing w:val="-10"/>
          <w:sz w:val="28"/>
          <w:szCs w:val="28"/>
        </w:rPr>
        <w:t>Монтаж та експлуатація електрообладнання електроенергетичних систем</w:t>
      </w:r>
      <w:r w:rsidRPr="007437E7">
        <w:rPr>
          <w:color w:val="000000" w:themeColor="text1"/>
          <w:sz w:val="28"/>
          <w:szCs w:val="26"/>
          <w:lang w:eastAsia="uk-UA"/>
        </w:rPr>
        <w:t>», «</w:t>
      </w:r>
      <w:r w:rsidRPr="007437E7">
        <w:rPr>
          <w:color w:val="000000" w:themeColor="text1"/>
          <w:sz w:val="28"/>
          <w:szCs w:val="28"/>
        </w:rPr>
        <w:t>Основи релейного захисту та автоматизації систем</w:t>
      </w:r>
      <w:r w:rsidRPr="007437E7">
        <w:rPr>
          <w:color w:val="000000" w:themeColor="text1"/>
          <w:sz w:val="28"/>
          <w:szCs w:val="26"/>
          <w:lang w:eastAsia="uk-UA"/>
        </w:rPr>
        <w:t xml:space="preserve">». </w:t>
      </w:r>
      <w:r w:rsidRPr="007437E7">
        <w:rPr>
          <w:color w:val="000000" w:themeColor="text1"/>
          <w:sz w:val="28"/>
          <w:szCs w:val="28"/>
          <w:lang w:eastAsia="uk-UA"/>
        </w:rPr>
        <w:t>В той же час дисципліна є базою для наступних дисциплін: «</w:t>
      </w:r>
      <w:r w:rsidRPr="007437E7">
        <w:rPr>
          <w:color w:val="000000" w:themeColor="text1"/>
          <w:sz w:val="28"/>
          <w:szCs w:val="28"/>
        </w:rPr>
        <w:t>Спеціальні розділи електроенергетики</w:t>
      </w:r>
      <w:r w:rsidRPr="007437E7">
        <w:rPr>
          <w:color w:val="000000" w:themeColor="text1"/>
          <w:sz w:val="28"/>
          <w:szCs w:val="28"/>
          <w:lang w:eastAsia="uk-UA"/>
        </w:rPr>
        <w:t>», «</w:t>
      </w:r>
      <w:r w:rsidRPr="007437E7">
        <w:rPr>
          <w:color w:val="000000" w:themeColor="text1"/>
          <w:spacing w:val="-4"/>
          <w:sz w:val="28"/>
          <w:szCs w:val="28"/>
        </w:rPr>
        <w:t>Комп’ютерно-інтегровані системи керування</w:t>
      </w:r>
      <w:r w:rsidRPr="007437E7">
        <w:rPr>
          <w:color w:val="000000" w:themeColor="text1"/>
          <w:sz w:val="28"/>
          <w:szCs w:val="28"/>
          <w:lang w:eastAsia="uk-UA"/>
        </w:rPr>
        <w:t>», «</w:t>
      </w:r>
      <w:r w:rsidRPr="007437E7">
        <w:rPr>
          <w:color w:val="000000" w:themeColor="text1"/>
          <w:sz w:val="28"/>
          <w:szCs w:val="28"/>
        </w:rPr>
        <w:t>Автоматизований електропривод</w:t>
      </w:r>
      <w:r w:rsidRPr="007437E7">
        <w:rPr>
          <w:color w:val="000000" w:themeColor="text1"/>
          <w:sz w:val="28"/>
          <w:szCs w:val="28"/>
          <w:lang w:eastAsia="uk-UA"/>
        </w:rPr>
        <w:t xml:space="preserve">». </w:t>
      </w:r>
      <w:r w:rsidRPr="007437E7">
        <w:rPr>
          <w:color w:val="000000" w:themeColor="text1"/>
          <w:sz w:val="28"/>
          <w:szCs w:val="28"/>
        </w:rPr>
        <w:t>Дисципліна необхідна для виконання кваліфікаційної роботи бакалавра, а також необхідна в подальшій професійній діяльності.</w:t>
      </w:r>
    </w:p>
    <w:p w:rsidR="00472F34" w:rsidRPr="007437E7" w:rsidRDefault="00472F34" w:rsidP="00472F34">
      <w:pPr>
        <w:tabs>
          <w:tab w:val="left" w:pos="284"/>
          <w:tab w:val="left" w:pos="567"/>
        </w:tabs>
        <w:ind w:firstLine="709"/>
        <w:jc w:val="both"/>
        <w:rPr>
          <w:color w:val="000000" w:themeColor="text1"/>
          <w:sz w:val="28"/>
          <w:szCs w:val="26"/>
        </w:rPr>
      </w:pPr>
      <w:r w:rsidRPr="007437E7">
        <w:rPr>
          <w:b/>
          <w:color w:val="000000" w:themeColor="text1"/>
          <w:sz w:val="28"/>
          <w:szCs w:val="26"/>
        </w:rPr>
        <w:t>Очікувані результати навчання:</w:t>
      </w:r>
      <w:r w:rsidRPr="007437E7">
        <w:rPr>
          <w:color w:val="000000" w:themeColor="text1"/>
          <w:sz w:val="28"/>
          <w:szCs w:val="26"/>
        </w:rPr>
        <w:t xml:space="preserve"> у результаті вивчення навчальної дисципліни здобувач вищої освіти повинен </w:t>
      </w:r>
    </w:p>
    <w:p w:rsidR="00472F34" w:rsidRPr="007437E7" w:rsidRDefault="00472F34" w:rsidP="00472F34">
      <w:pPr>
        <w:tabs>
          <w:tab w:val="left" w:pos="284"/>
          <w:tab w:val="left" w:pos="567"/>
        </w:tabs>
        <w:ind w:firstLine="709"/>
        <w:jc w:val="both"/>
        <w:rPr>
          <w:b/>
          <w:color w:val="000000" w:themeColor="text1"/>
          <w:sz w:val="28"/>
          <w:szCs w:val="26"/>
        </w:rPr>
      </w:pPr>
      <w:r w:rsidRPr="007437E7">
        <w:rPr>
          <w:b/>
          <w:color w:val="000000" w:themeColor="text1"/>
          <w:sz w:val="28"/>
          <w:szCs w:val="26"/>
        </w:rPr>
        <w:t>знати:</w:t>
      </w:r>
    </w:p>
    <w:p w:rsidR="00472F34" w:rsidRPr="007437E7" w:rsidRDefault="00472F34" w:rsidP="00472F34">
      <w:pPr>
        <w:widowControl/>
        <w:suppressAutoHyphens/>
        <w:autoSpaceDE/>
        <w:ind w:firstLine="709"/>
        <w:jc w:val="both"/>
        <w:rPr>
          <w:rFonts w:cs="Courier New"/>
          <w:color w:val="000000" w:themeColor="text1"/>
          <w:sz w:val="28"/>
          <w:szCs w:val="26"/>
        </w:rPr>
      </w:pPr>
      <w:r w:rsidRPr="007437E7">
        <w:rPr>
          <w:color w:val="000000" w:themeColor="text1"/>
          <w:sz w:val="28"/>
          <w:szCs w:val="26"/>
        </w:rPr>
        <w:t xml:space="preserve">- </w:t>
      </w:r>
      <w:r w:rsidRPr="007437E7">
        <w:rPr>
          <w:iCs/>
          <w:color w:val="000000" w:themeColor="text1"/>
          <w:sz w:val="28"/>
          <w:szCs w:val="28"/>
        </w:rPr>
        <w:t>енергетичну систему і її основні частини</w:t>
      </w:r>
      <w:r w:rsidRPr="007437E7">
        <w:rPr>
          <w:color w:val="000000" w:themeColor="text1"/>
          <w:sz w:val="28"/>
          <w:szCs w:val="26"/>
        </w:rPr>
        <w:t>;</w:t>
      </w:r>
    </w:p>
    <w:p w:rsidR="00472F34" w:rsidRPr="007437E7" w:rsidRDefault="00472F34" w:rsidP="00472F34">
      <w:pPr>
        <w:widowControl/>
        <w:suppressAutoHyphens/>
        <w:autoSpaceDE/>
        <w:ind w:firstLine="709"/>
        <w:jc w:val="both"/>
        <w:rPr>
          <w:color w:val="000000" w:themeColor="text1"/>
          <w:sz w:val="28"/>
          <w:szCs w:val="26"/>
        </w:rPr>
      </w:pPr>
      <w:r w:rsidRPr="007437E7">
        <w:rPr>
          <w:color w:val="000000" w:themeColor="text1"/>
          <w:sz w:val="28"/>
          <w:szCs w:val="26"/>
        </w:rPr>
        <w:t xml:space="preserve">- </w:t>
      </w:r>
      <w:r w:rsidRPr="007437E7">
        <w:rPr>
          <w:iCs/>
          <w:color w:val="000000" w:themeColor="text1"/>
          <w:sz w:val="28"/>
          <w:szCs w:val="28"/>
        </w:rPr>
        <w:t>основні вимоги до систем електропостачання</w:t>
      </w:r>
      <w:r w:rsidRPr="007437E7">
        <w:rPr>
          <w:color w:val="000000" w:themeColor="text1"/>
          <w:sz w:val="28"/>
          <w:szCs w:val="26"/>
        </w:rPr>
        <w:t>;</w:t>
      </w:r>
    </w:p>
    <w:p w:rsidR="00472F34" w:rsidRPr="007437E7" w:rsidRDefault="00472F34" w:rsidP="00472F34">
      <w:pPr>
        <w:widowControl/>
        <w:suppressAutoHyphens/>
        <w:autoSpaceDE/>
        <w:ind w:firstLine="709"/>
        <w:jc w:val="both"/>
        <w:rPr>
          <w:color w:val="000000" w:themeColor="text1"/>
          <w:sz w:val="28"/>
          <w:szCs w:val="26"/>
        </w:rPr>
      </w:pPr>
      <w:r w:rsidRPr="007437E7">
        <w:rPr>
          <w:color w:val="000000" w:themeColor="text1"/>
          <w:sz w:val="28"/>
          <w:szCs w:val="26"/>
        </w:rPr>
        <w:t xml:space="preserve">- </w:t>
      </w:r>
      <w:r w:rsidRPr="007437E7">
        <w:rPr>
          <w:iCs/>
          <w:color w:val="000000" w:themeColor="text1"/>
          <w:sz w:val="28"/>
          <w:szCs w:val="28"/>
        </w:rPr>
        <w:t>режими роботи нейтралі електричних мереж</w:t>
      </w:r>
      <w:r w:rsidRPr="007437E7">
        <w:rPr>
          <w:color w:val="000000" w:themeColor="text1"/>
          <w:sz w:val="28"/>
          <w:szCs w:val="26"/>
        </w:rPr>
        <w:t>;</w:t>
      </w:r>
    </w:p>
    <w:p w:rsidR="00472F34" w:rsidRPr="007437E7" w:rsidRDefault="00472F34" w:rsidP="00472F34">
      <w:pPr>
        <w:widowControl/>
        <w:suppressAutoHyphens/>
        <w:autoSpaceDE/>
        <w:ind w:firstLine="709"/>
        <w:jc w:val="both"/>
        <w:rPr>
          <w:color w:val="000000" w:themeColor="text1"/>
          <w:sz w:val="28"/>
          <w:szCs w:val="26"/>
        </w:rPr>
      </w:pPr>
      <w:r w:rsidRPr="007437E7">
        <w:rPr>
          <w:color w:val="000000" w:themeColor="text1"/>
          <w:sz w:val="28"/>
          <w:szCs w:val="28"/>
        </w:rPr>
        <w:t xml:space="preserve">- </w:t>
      </w:r>
      <w:r w:rsidRPr="007437E7">
        <w:rPr>
          <w:iCs/>
          <w:color w:val="000000" w:themeColor="text1"/>
          <w:sz w:val="28"/>
          <w:szCs w:val="28"/>
        </w:rPr>
        <w:t>принципи побудови систем електропостачання</w:t>
      </w:r>
      <w:r w:rsidRPr="007437E7">
        <w:rPr>
          <w:color w:val="000000" w:themeColor="text1"/>
          <w:sz w:val="28"/>
          <w:szCs w:val="28"/>
        </w:rPr>
        <w:t>;</w:t>
      </w:r>
    </w:p>
    <w:p w:rsidR="00472F34" w:rsidRPr="007437E7" w:rsidRDefault="00472F34" w:rsidP="00472F34">
      <w:pPr>
        <w:widowControl/>
        <w:suppressAutoHyphens/>
        <w:autoSpaceDE/>
        <w:ind w:firstLine="709"/>
        <w:jc w:val="both"/>
        <w:rPr>
          <w:color w:val="000000" w:themeColor="text1"/>
          <w:sz w:val="28"/>
          <w:szCs w:val="26"/>
        </w:rPr>
      </w:pPr>
      <w:r w:rsidRPr="007437E7">
        <w:rPr>
          <w:color w:val="000000" w:themeColor="text1"/>
          <w:sz w:val="28"/>
          <w:szCs w:val="26"/>
        </w:rPr>
        <w:t xml:space="preserve">- </w:t>
      </w:r>
      <w:r w:rsidRPr="007437E7">
        <w:rPr>
          <w:iCs/>
          <w:color w:val="000000" w:themeColor="text1"/>
          <w:sz w:val="28"/>
          <w:szCs w:val="28"/>
        </w:rPr>
        <w:t>схеми розподілу електроенергії</w:t>
      </w:r>
      <w:r w:rsidRPr="007437E7">
        <w:rPr>
          <w:color w:val="000000" w:themeColor="text1"/>
          <w:sz w:val="28"/>
          <w:szCs w:val="26"/>
        </w:rPr>
        <w:t>;</w:t>
      </w:r>
    </w:p>
    <w:p w:rsidR="00472F34" w:rsidRPr="007437E7" w:rsidRDefault="00472F34" w:rsidP="00472F34">
      <w:pPr>
        <w:ind w:firstLine="709"/>
        <w:jc w:val="both"/>
        <w:rPr>
          <w:iCs/>
          <w:color w:val="000000" w:themeColor="text1"/>
          <w:sz w:val="28"/>
          <w:szCs w:val="28"/>
        </w:rPr>
      </w:pPr>
      <w:r w:rsidRPr="007437E7">
        <w:rPr>
          <w:color w:val="000000" w:themeColor="text1"/>
          <w:sz w:val="28"/>
          <w:szCs w:val="26"/>
        </w:rPr>
        <w:t xml:space="preserve">- </w:t>
      </w:r>
      <w:r w:rsidRPr="007437E7">
        <w:rPr>
          <w:iCs/>
          <w:color w:val="000000" w:themeColor="text1"/>
          <w:sz w:val="28"/>
          <w:szCs w:val="28"/>
        </w:rPr>
        <w:t>схеми зовнішнього і  внутрішнього електропостачання;</w:t>
      </w:r>
    </w:p>
    <w:p w:rsidR="00472F34" w:rsidRPr="007437E7" w:rsidRDefault="00472F34" w:rsidP="00472F34">
      <w:pPr>
        <w:ind w:firstLine="709"/>
        <w:jc w:val="both"/>
        <w:rPr>
          <w:iCs/>
          <w:color w:val="000000" w:themeColor="text1"/>
          <w:sz w:val="28"/>
          <w:szCs w:val="28"/>
        </w:rPr>
      </w:pPr>
      <w:r w:rsidRPr="007437E7">
        <w:rPr>
          <w:iCs/>
          <w:color w:val="000000" w:themeColor="text1"/>
          <w:sz w:val="28"/>
          <w:szCs w:val="28"/>
        </w:rPr>
        <w:t>- види  та графіки електричних навантажень;</w:t>
      </w:r>
    </w:p>
    <w:p w:rsidR="00472F34" w:rsidRPr="007437E7" w:rsidRDefault="00472F34" w:rsidP="00472F34">
      <w:pPr>
        <w:ind w:firstLine="709"/>
        <w:jc w:val="both"/>
        <w:rPr>
          <w:iCs/>
          <w:color w:val="000000" w:themeColor="text1"/>
          <w:sz w:val="28"/>
          <w:szCs w:val="28"/>
        </w:rPr>
      </w:pPr>
      <w:r w:rsidRPr="007437E7">
        <w:rPr>
          <w:iCs/>
          <w:color w:val="000000" w:themeColor="text1"/>
          <w:sz w:val="28"/>
          <w:szCs w:val="28"/>
        </w:rPr>
        <w:t>- способи зменшення споживання реактивної потужності;</w:t>
      </w:r>
    </w:p>
    <w:p w:rsidR="00472F34" w:rsidRPr="007437E7" w:rsidRDefault="00472F34" w:rsidP="00472F34">
      <w:pPr>
        <w:ind w:firstLine="709"/>
        <w:jc w:val="both"/>
        <w:rPr>
          <w:iCs/>
          <w:color w:val="000000" w:themeColor="text1"/>
          <w:sz w:val="28"/>
          <w:szCs w:val="28"/>
        </w:rPr>
      </w:pPr>
      <w:r w:rsidRPr="007437E7">
        <w:rPr>
          <w:iCs/>
          <w:color w:val="000000" w:themeColor="text1"/>
          <w:sz w:val="28"/>
          <w:szCs w:val="28"/>
        </w:rPr>
        <w:t>- значення якості електричної енергії;</w:t>
      </w:r>
    </w:p>
    <w:p w:rsidR="00472F34" w:rsidRPr="007437E7" w:rsidRDefault="00472F34" w:rsidP="00472F34">
      <w:pPr>
        <w:ind w:firstLine="709"/>
        <w:jc w:val="both"/>
        <w:rPr>
          <w:iCs/>
          <w:color w:val="000000" w:themeColor="text1"/>
          <w:sz w:val="28"/>
          <w:szCs w:val="28"/>
        </w:rPr>
      </w:pPr>
      <w:r w:rsidRPr="007437E7">
        <w:rPr>
          <w:iCs/>
          <w:color w:val="000000" w:themeColor="text1"/>
          <w:sz w:val="28"/>
          <w:szCs w:val="28"/>
        </w:rPr>
        <w:t>- вплив відхилень напруги на роботу приймачів електричної енергії;</w:t>
      </w:r>
    </w:p>
    <w:p w:rsidR="00472F34" w:rsidRPr="007437E7" w:rsidRDefault="00472F34" w:rsidP="00472F34">
      <w:pPr>
        <w:ind w:firstLine="709"/>
        <w:jc w:val="both"/>
        <w:rPr>
          <w:iCs/>
          <w:color w:val="000000" w:themeColor="text1"/>
          <w:sz w:val="28"/>
          <w:szCs w:val="28"/>
        </w:rPr>
      </w:pPr>
      <w:r w:rsidRPr="007437E7">
        <w:rPr>
          <w:iCs/>
          <w:color w:val="000000" w:themeColor="text1"/>
          <w:sz w:val="28"/>
          <w:szCs w:val="28"/>
        </w:rPr>
        <w:t>- перенапруги і захист від них;</w:t>
      </w:r>
    </w:p>
    <w:p w:rsidR="00472F34" w:rsidRPr="007437E7" w:rsidRDefault="00472F34" w:rsidP="00472F34">
      <w:pPr>
        <w:ind w:firstLine="709"/>
        <w:jc w:val="both"/>
        <w:rPr>
          <w:iCs/>
          <w:color w:val="000000" w:themeColor="text1"/>
          <w:sz w:val="28"/>
          <w:szCs w:val="28"/>
        </w:rPr>
      </w:pPr>
      <w:r w:rsidRPr="007437E7">
        <w:rPr>
          <w:iCs/>
          <w:color w:val="000000" w:themeColor="text1"/>
          <w:sz w:val="28"/>
          <w:szCs w:val="28"/>
        </w:rPr>
        <w:t>- електробезпеку електричних мереж;</w:t>
      </w:r>
    </w:p>
    <w:p w:rsidR="00472F34" w:rsidRPr="007437E7" w:rsidRDefault="00472F34" w:rsidP="00472F34">
      <w:pPr>
        <w:ind w:firstLine="709"/>
        <w:jc w:val="both"/>
        <w:rPr>
          <w:iCs/>
          <w:color w:val="000000" w:themeColor="text1"/>
          <w:sz w:val="28"/>
          <w:szCs w:val="28"/>
        </w:rPr>
      </w:pPr>
      <w:r w:rsidRPr="007437E7">
        <w:rPr>
          <w:iCs/>
          <w:color w:val="000000" w:themeColor="text1"/>
          <w:sz w:val="28"/>
          <w:szCs w:val="28"/>
        </w:rPr>
        <w:t>- заходи захисту від поразки електричним струмом;</w:t>
      </w:r>
    </w:p>
    <w:p w:rsidR="00472F34" w:rsidRPr="007437E7" w:rsidRDefault="00472F34" w:rsidP="00472F34">
      <w:pPr>
        <w:ind w:firstLine="709"/>
        <w:jc w:val="both"/>
        <w:rPr>
          <w:color w:val="000000" w:themeColor="text1"/>
          <w:sz w:val="28"/>
          <w:szCs w:val="26"/>
        </w:rPr>
      </w:pPr>
      <w:r w:rsidRPr="007437E7">
        <w:rPr>
          <w:iCs/>
          <w:color w:val="000000" w:themeColor="text1"/>
          <w:sz w:val="28"/>
          <w:szCs w:val="28"/>
        </w:rPr>
        <w:t>- сутність захисного відключення та занулення електроустаткування.</w:t>
      </w:r>
    </w:p>
    <w:p w:rsidR="00472F34" w:rsidRPr="007437E7" w:rsidRDefault="00472F34" w:rsidP="00472F34">
      <w:pPr>
        <w:tabs>
          <w:tab w:val="left" w:pos="284"/>
          <w:tab w:val="left" w:pos="567"/>
        </w:tabs>
        <w:ind w:firstLine="709"/>
        <w:jc w:val="both"/>
        <w:rPr>
          <w:b/>
          <w:color w:val="000000" w:themeColor="text1"/>
          <w:sz w:val="28"/>
          <w:szCs w:val="26"/>
        </w:rPr>
      </w:pPr>
      <w:r w:rsidRPr="007437E7">
        <w:rPr>
          <w:b/>
          <w:color w:val="000000" w:themeColor="text1"/>
          <w:sz w:val="28"/>
          <w:szCs w:val="26"/>
        </w:rPr>
        <w:t>вміти:</w:t>
      </w:r>
    </w:p>
    <w:p w:rsidR="00472F34" w:rsidRPr="007437E7" w:rsidRDefault="00472F34" w:rsidP="00472F34">
      <w:pPr>
        <w:ind w:firstLine="709"/>
        <w:jc w:val="both"/>
        <w:rPr>
          <w:rFonts w:cs="Courier New"/>
          <w:iCs/>
          <w:color w:val="000000" w:themeColor="text1"/>
          <w:sz w:val="28"/>
          <w:szCs w:val="28"/>
        </w:rPr>
      </w:pPr>
      <w:r w:rsidRPr="007437E7">
        <w:rPr>
          <w:iCs/>
          <w:color w:val="000000" w:themeColor="text1"/>
          <w:sz w:val="28"/>
          <w:szCs w:val="28"/>
        </w:rPr>
        <w:t>- визначати розрахункові навантаження;</w:t>
      </w:r>
    </w:p>
    <w:p w:rsidR="00472F34" w:rsidRPr="007437E7" w:rsidRDefault="00472F34" w:rsidP="00472F34">
      <w:pPr>
        <w:ind w:firstLine="709"/>
        <w:jc w:val="both"/>
        <w:rPr>
          <w:iCs/>
          <w:color w:val="000000" w:themeColor="text1"/>
          <w:sz w:val="28"/>
          <w:szCs w:val="28"/>
        </w:rPr>
      </w:pPr>
      <w:r w:rsidRPr="007437E7">
        <w:rPr>
          <w:iCs/>
          <w:color w:val="000000" w:themeColor="text1"/>
          <w:sz w:val="28"/>
          <w:szCs w:val="28"/>
        </w:rPr>
        <w:t>- вести розрахунок навантажень за технологічними даними;</w:t>
      </w:r>
    </w:p>
    <w:p w:rsidR="00472F34" w:rsidRPr="007437E7" w:rsidRDefault="00472F34" w:rsidP="00472F34">
      <w:pPr>
        <w:ind w:firstLine="709"/>
        <w:jc w:val="both"/>
        <w:rPr>
          <w:iCs/>
          <w:color w:val="000000" w:themeColor="text1"/>
          <w:sz w:val="28"/>
          <w:szCs w:val="28"/>
        </w:rPr>
      </w:pPr>
      <w:r w:rsidRPr="007437E7">
        <w:rPr>
          <w:iCs/>
          <w:color w:val="000000" w:themeColor="text1"/>
          <w:sz w:val="28"/>
          <w:szCs w:val="28"/>
        </w:rPr>
        <w:t>- розраховувати величини по методу коефіцієнта попиту;</w:t>
      </w:r>
    </w:p>
    <w:p w:rsidR="00472F34" w:rsidRPr="007437E7" w:rsidRDefault="00472F34" w:rsidP="00472F34">
      <w:pPr>
        <w:ind w:firstLine="709"/>
        <w:jc w:val="both"/>
        <w:rPr>
          <w:iCs/>
          <w:color w:val="000000" w:themeColor="text1"/>
          <w:sz w:val="28"/>
          <w:szCs w:val="28"/>
        </w:rPr>
      </w:pPr>
      <w:r w:rsidRPr="007437E7">
        <w:rPr>
          <w:iCs/>
          <w:color w:val="000000" w:themeColor="text1"/>
          <w:sz w:val="28"/>
          <w:szCs w:val="28"/>
        </w:rPr>
        <w:t xml:space="preserve">- розраховувати електричні </w:t>
      </w:r>
      <w:proofErr w:type="spellStart"/>
      <w:r w:rsidRPr="007437E7">
        <w:rPr>
          <w:iCs/>
          <w:color w:val="000000" w:themeColor="text1"/>
          <w:sz w:val="28"/>
          <w:szCs w:val="28"/>
        </w:rPr>
        <w:t>навантаженна</w:t>
      </w:r>
      <w:proofErr w:type="spellEnd"/>
      <w:r w:rsidRPr="007437E7">
        <w:rPr>
          <w:iCs/>
          <w:color w:val="000000" w:themeColor="text1"/>
          <w:sz w:val="28"/>
          <w:szCs w:val="28"/>
        </w:rPr>
        <w:t xml:space="preserve"> за коефіцієнтами </w:t>
      </w:r>
      <w:r w:rsidRPr="007437E7">
        <w:rPr>
          <w:iCs/>
          <w:color w:val="000000" w:themeColor="text1"/>
          <w:sz w:val="28"/>
          <w:szCs w:val="28"/>
        </w:rPr>
        <w:lastRenderedPageBreak/>
        <w:t>використовування та максимуму;</w:t>
      </w:r>
    </w:p>
    <w:p w:rsidR="00472F34" w:rsidRPr="007437E7" w:rsidRDefault="00472F34" w:rsidP="00472F34">
      <w:pPr>
        <w:ind w:firstLine="709"/>
        <w:jc w:val="both"/>
        <w:rPr>
          <w:iCs/>
          <w:color w:val="000000" w:themeColor="text1"/>
          <w:sz w:val="28"/>
          <w:szCs w:val="28"/>
        </w:rPr>
      </w:pPr>
      <w:r w:rsidRPr="007437E7">
        <w:rPr>
          <w:iCs/>
          <w:color w:val="000000" w:themeColor="text1"/>
          <w:sz w:val="28"/>
          <w:szCs w:val="28"/>
        </w:rPr>
        <w:t>- визначати витрати електроенергії та втрати;</w:t>
      </w:r>
    </w:p>
    <w:p w:rsidR="00472F34" w:rsidRPr="007437E7" w:rsidRDefault="00472F34" w:rsidP="00472F34">
      <w:pPr>
        <w:ind w:firstLine="709"/>
        <w:jc w:val="both"/>
        <w:rPr>
          <w:iCs/>
          <w:color w:val="000000" w:themeColor="text1"/>
          <w:sz w:val="28"/>
          <w:szCs w:val="28"/>
        </w:rPr>
      </w:pPr>
      <w:r w:rsidRPr="007437E7">
        <w:rPr>
          <w:iCs/>
          <w:color w:val="000000" w:themeColor="text1"/>
          <w:sz w:val="28"/>
          <w:szCs w:val="28"/>
        </w:rPr>
        <w:t xml:space="preserve">- здійснювати вибір </w:t>
      </w:r>
      <w:proofErr w:type="spellStart"/>
      <w:r w:rsidRPr="007437E7">
        <w:rPr>
          <w:iCs/>
          <w:color w:val="000000" w:themeColor="text1"/>
          <w:sz w:val="28"/>
          <w:szCs w:val="28"/>
        </w:rPr>
        <w:t>компенсуючих</w:t>
      </w:r>
      <w:proofErr w:type="spellEnd"/>
      <w:r w:rsidRPr="007437E7">
        <w:rPr>
          <w:iCs/>
          <w:color w:val="000000" w:themeColor="text1"/>
          <w:sz w:val="28"/>
          <w:szCs w:val="28"/>
        </w:rPr>
        <w:t xml:space="preserve"> пристроїв;</w:t>
      </w:r>
    </w:p>
    <w:p w:rsidR="00472F34" w:rsidRPr="007437E7" w:rsidRDefault="00472F34" w:rsidP="00472F34">
      <w:pPr>
        <w:ind w:firstLine="709"/>
        <w:jc w:val="both"/>
        <w:rPr>
          <w:iCs/>
          <w:color w:val="000000" w:themeColor="text1"/>
          <w:sz w:val="28"/>
          <w:szCs w:val="28"/>
        </w:rPr>
      </w:pPr>
      <w:r w:rsidRPr="007437E7">
        <w:rPr>
          <w:iCs/>
          <w:color w:val="000000" w:themeColor="text1"/>
          <w:sz w:val="28"/>
          <w:szCs w:val="28"/>
        </w:rPr>
        <w:t>- здійснювати розміщення компенсуючи пристроїв;</w:t>
      </w:r>
    </w:p>
    <w:p w:rsidR="00472F34" w:rsidRPr="007437E7" w:rsidRDefault="00472F34" w:rsidP="00472F34">
      <w:pPr>
        <w:ind w:firstLine="709"/>
        <w:jc w:val="both"/>
        <w:rPr>
          <w:iCs/>
          <w:color w:val="000000" w:themeColor="text1"/>
          <w:sz w:val="28"/>
          <w:szCs w:val="28"/>
        </w:rPr>
      </w:pPr>
      <w:r w:rsidRPr="007437E7">
        <w:rPr>
          <w:iCs/>
          <w:color w:val="000000" w:themeColor="text1"/>
          <w:sz w:val="28"/>
          <w:szCs w:val="28"/>
        </w:rPr>
        <w:t>- оцінювати вплив відхилень напруги на роботу приймачів електричної енергії;</w:t>
      </w:r>
    </w:p>
    <w:p w:rsidR="00472F34" w:rsidRPr="007437E7" w:rsidRDefault="00472F34" w:rsidP="00472F34">
      <w:pPr>
        <w:ind w:firstLine="709"/>
        <w:jc w:val="both"/>
        <w:rPr>
          <w:iCs/>
          <w:color w:val="000000" w:themeColor="text1"/>
          <w:sz w:val="28"/>
          <w:szCs w:val="28"/>
        </w:rPr>
      </w:pPr>
      <w:r w:rsidRPr="007437E7">
        <w:rPr>
          <w:iCs/>
          <w:color w:val="000000" w:themeColor="text1"/>
          <w:sz w:val="28"/>
          <w:szCs w:val="28"/>
        </w:rPr>
        <w:t>- застосовувати способи і засоби підвищення якості електроенергії;</w:t>
      </w:r>
    </w:p>
    <w:p w:rsidR="00472F34" w:rsidRPr="007437E7" w:rsidRDefault="00472F34" w:rsidP="00472F34">
      <w:pPr>
        <w:ind w:firstLine="709"/>
        <w:jc w:val="both"/>
        <w:rPr>
          <w:iCs/>
          <w:color w:val="000000" w:themeColor="text1"/>
          <w:sz w:val="28"/>
          <w:szCs w:val="28"/>
        </w:rPr>
      </w:pPr>
      <w:r w:rsidRPr="007437E7">
        <w:rPr>
          <w:iCs/>
          <w:color w:val="000000" w:themeColor="text1"/>
          <w:sz w:val="28"/>
          <w:szCs w:val="28"/>
        </w:rPr>
        <w:t>- обчислювати захисне заземлення.</w:t>
      </w:r>
    </w:p>
    <w:p w:rsidR="00472F34" w:rsidRPr="007437E7" w:rsidRDefault="00472F34" w:rsidP="00472F34">
      <w:pPr>
        <w:widowControl/>
        <w:suppressAutoHyphens/>
        <w:autoSpaceDE/>
        <w:ind w:firstLine="709"/>
        <w:jc w:val="both"/>
        <w:rPr>
          <w:color w:val="000000" w:themeColor="text1"/>
          <w:sz w:val="28"/>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3"/>
        <w:gridCol w:w="1275"/>
        <w:gridCol w:w="6"/>
        <w:gridCol w:w="6060"/>
      </w:tblGrid>
      <w:tr w:rsidR="00472F34" w:rsidRPr="007437E7" w:rsidTr="00472F34">
        <w:tc>
          <w:tcPr>
            <w:tcW w:w="9854" w:type="dxa"/>
            <w:gridSpan w:val="4"/>
            <w:tcBorders>
              <w:top w:val="single" w:sz="4" w:space="0" w:color="000000"/>
              <w:left w:val="single" w:sz="4" w:space="0" w:color="000000"/>
              <w:bottom w:val="single" w:sz="4" w:space="0" w:color="000000"/>
              <w:right w:val="single" w:sz="4" w:space="0" w:color="000000"/>
            </w:tcBorders>
            <w:hideMark/>
          </w:tcPr>
          <w:p w:rsidR="00472F34" w:rsidRPr="007437E7" w:rsidRDefault="00472F34">
            <w:pPr>
              <w:adjustRightInd w:val="0"/>
              <w:jc w:val="both"/>
              <w:rPr>
                <w:b/>
                <w:color w:val="000000" w:themeColor="text1"/>
                <w:sz w:val="28"/>
                <w:szCs w:val="26"/>
              </w:rPr>
            </w:pPr>
            <w:r w:rsidRPr="007437E7">
              <w:rPr>
                <w:b/>
                <w:color w:val="000000" w:themeColor="text1"/>
                <w:sz w:val="28"/>
                <w:szCs w:val="26"/>
              </w:rPr>
              <w:t>Програмні компетентності, які формуються при вивченні навчальної дисципліни:</w:t>
            </w:r>
          </w:p>
        </w:tc>
      </w:tr>
      <w:tr w:rsidR="00472F34" w:rsidRPr="007437E7" w:rsidTr="00472F34">
        <w:tc>
          <w:tcPr>
            <w:tcW w:w="2513" w:type="dxa"/>
            <w:tcBorders>
              <w:top w:val="single" w:sz="4" w:space="0" w:color="000000"/>
              <w:left w:val="single" w:sz="4" w:space="0" w:color="000000"/>
              <w:bottom w:val="single" w:sz="4" w:space="0" w:color="000000"/>
              <w:right w:val="single" w:sz="4" w:space="0" w:color="000000"/>
            </w:tcBorders>
            <w:hideMark/>
          </w:tcPr>
          <w:p w:rsidR="00472F34" w:rsidRPr="007437E7" w:rsidRDefault="00472F34">
            <w:pPr>
              <w:adjustRightInd w:val="0"/>
              <w:rPr>
                <w:b/>
                <w:color w:val="000000" w:themeColor="text1"/>
                <w:sz w:val="28"/>
                <w:szCs w:val="26"/>
              </w:rPr>
            </w:pPr>
            <w:r w:rsidRPr="007437E7">
              <w:rPr>
                <w:b/>
                <w:color w:val="000000" w:themeColor="text1"/>
                <w:sz w:val="28"/>
                <w:szCs w:val="26"/>
              </w:rPr>
              <w:t>Інтегральна компетентність</w:t>
            </w:r>
          </w:p>
        </w:tc>
        <w:tc>
          <w:tcPr>
            <w:tcW w:w="7341" w:type="dxa"/>
            <w:gridSpan w:val="3"/>
            <w:tcBorders>
              <w:top w:val="single" w:sz="4" w:space="0" w:color="000000"/>
              <w:left w:val="single" w:sz="4" w:space="0" w:color="000000"/>
              <w:bottom w:val="single" w:sz="4" w:space="0" w:color="000000"/>
              <w:right w:val="single" w:sz="4" w:space="0" w:color="000000"/>
            </w:tcBorders>
            <w:hideMark/>
          </w:tcPr>
          <w:p w:rsidR="00472F34" w:rsidRPr="007437E7" w:rsidRDefault="00472F34">
            <w:pPr>
              <w:adjustRightInd w:val="0"/>
              <w:jc w:val="both"/>
              <w:rPr>
                <w:rFonts w:cs="Courier New"/>
                <w:color w:val="000000" w:themeColor="text1"/>
                <w:sz w:val="28"/>
                <w:szCs w:val="26"/>
              </w:rPr>
            </w:pPr>
            <w:r w:rsidRPr="007437E7">
              <w:rPr>
                <w:color w:val="000000" w:themeColor="text1"/>
                <w:sz w:val="28"/>
                <w:szCs w:val="28"/>
              </w:rPr>
              <w:t xml:space="preserve">Здатність розв’язувати спеціалізовані задачі та вирішувати практичні проблеми під час професійної діяльності у галузі електроенергетики, електротехніки та електромеханіки, </w:t>
            </w:r>
            <w:proofErr w:type="spellStart"/>
            <w:r w:rsidRPr="007437E7">
              <w:rPr>
                <w:color w:val="000000" w:themeColor="text1"/>
                <w:sz w:val="28"/>
                <w:szCs w:val="28"/>
              </w:rPr>
              <w:t>авіоніки</w:t>
            </w:r>
            <w:proofErr w:type="spellEnd"/>
            <w:r w:rsidRPr="007437E7">
              <w:rPr>
                <w:color w:val="000000" w:themeColor="text1"/>
                <w:sz w:val="28"/>
                <w:szCs w:val="28"/>
              </w:rPr>
              <w:t xml:space="preserve"> або у процесі навчання, що передбачає застосування теорій і методів фізики та інженерних наук і характеризуються комплексністю та невизначеністю умов.</w:t>
            </w:r>
          </w:p>
        </w:tc>
      </w:tr>
      <w:tr w:rsidR="00472F34" w:rsidRPr="007437E7" w:rsidTr="00472F34">
        <w:trPr>
          <w:trHeight w:val="330"/>
        </w:trPr>
        <w:tc>
          <w:tcPr>
            <w:tcW w:w="2513" w:type="dxa"/>
            <w:vMerge w:val="restart"/>
            <w:tcBorders>
              <w:top w:val="single" w:sz="4" w:space="0" w:color="000000"/>
              <w:left w:val="single" w:sz="4" w:space="0" w:color="000000"/>
              <w:bottom w:val="single" w:sz="4" w:space="0" w:color="000000"/>
              <w:right w:val="single" w:sz="4" w:space="0" w:color="000000"/>
            </w:tcBorders>
            <w:hideMark/>
          </w:tcPr>
          <w:p w:rsidR="00472F34" w:rsidRPr="007437E7" w:rsidRDefault="00472F34">
            <w:pPr>
              <w:adjustRightInd w:val="0"/>
              <w:rPr>
                <w:b/>
                <w:color w:val="000000" w:themeColor="text1"/>
                <w:sz w:val="28"/>
                <w:szCs w:val="26"/>
              </w:rPr>
            </w:pPr>
            <w:r w:rsidRPr="007437E7">
              <w:rPr>
                <w:b/>
                <w:color w:val="000000" w:themeColor="text1"/>
                <w:sz w:val="28"/>
              </w:rPr>
              <w:t>Загальні компетентності</w:t>
            </w:r>
          </w:p>
        </w:tc>
        <w:tc>
          <w:tcPr>
            <w:tcW w:w="1275" w:type="dxa"/>
            <w:tcBorders>
              <w:top w:val="single" w:sz="4" w:space="0" w:color="000000"/>
              <w:left w:val="single" w:sz="4" w:space="0" w:color="000000"/>
              <w:bottom w:val="single" w:sz="4" w:space="0" w:color="auto"/>
              <w:right w:val="single" w:sz="4" w:space="0" w:color="auto"/>
            </w:tcBorders>
            <w:hideMark/>
          </w:tcPr>
          <w:p w:rsidR="00472F34" w:rsidRPr="007437E7" w:rsidRDefault="00472F34">
            <w:pPr>
              <w:adjustRightInd w:val="0"/>
              <w:jc w:val="center"/>
              <w:rPr>
                <w:rFonts w:cs="Courier New"/>
                <w:color w:val="000000" w:themeColor="text1"/>
                <w:sz w:val="28"/>
                <w:szCs w:val="28"/>
              </w:rPr>
            </w:pPr>
            <w:r w:rsidRPr="007437E7">
              <w:rPr>
                <w:color w:val="000000" w:themeColor="text1"/>
                <w:sz w:val="28"/>
              </w:rPr>
              <w:t>ЗК-1</w:t>
            </w:r>
          </w:p>
        </w:tc>
        <w:tc>
          <w:tcPr>
            <w:tcW w:w="6066" w:type="dxa"/>
            <w:gridSpan w:val="2"/>
            <w:tcBorders>
              <w:top w:val="single" w:sz="4" w:space="0" w:color="000000"/>
              <w:left w:val="single" w:sz="4" w:space="0" w:color="000000"/>
              <w:bottom w:val="single" w:sz="4" w:space="0" w:color="auto"/>
              <w:right w:val="single" w:sz="4" w:space="0" w:color="auto"/>
            </w:tcBorders>
            <w:hideMark/>
          </w:tcPr>
          <w:p w:rsidR="00472F34" w:rsidRPr="007437E7" w:rsidRDefault="00472F34">
            <w:pPr>
              <w:adjustRightInd w:val="0"/>
              <w:jc w:val="both"/>
              <w:rPr>
                <w:rFonts w:cs="Courier New"/>
                <w:color w:val="000000" w:themeColor="text1"/>
                <w:sz w:val="28"/>
                <w:szCs w:val="28"/>
              </w:rPr>
            </w:pPr>
            <w:r w:rsidRPr="007437E7">
              <w:rPr>
                <w:color w:val="000000" w:themeColor="text1"/>
                <w:sz w:val="28"/>
                <w:szCs w:val="28"/>
              </w:rPr>
              <w:t>Здатність до абстрактного мислення, аналізу і синтезу.</w:t>
            </w:r>
          </w:p>
        </w:tc>
      </w:tr>
      <w:tr w:rsidR="00472F34" w:rsidRPr="007437E7" w:rsidTr="00472F34">
        <w:trPr>
          <w:trHeight w:val="29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F34" w:rsidRPr="007437E7" w:rsidRDefault="00472F34">
            <w:pPr>
              <w:widowControl/>
              <w:autoSpaceDE/>
              <w:autoSpaceDN/>
              <w:rPr>
                <w:b/>
                <w:color w:val="000000" w:themeColor="text1"/>
                <w:sz w:val="28"/>
                <w:szCs w:val="26"/>
              </w:rPr>
            </w:pPr>
          </w:p>
        </w:tc>
        <w:tc>
          <w:tcPr>
            <w:tcW w:w="1275" w:type="dxa"/>
            <w:tcBorders>
              <w:top w:val="single" w:sz="4" w:space="0" w:color="auto"/>
              <w:left w:val="single" w:sz="4" w:space="0" w:color="000000"/>
              <w:bottom w:val="single" w:sz="4" w:space="0" w:color="000000"/>
              <w:right w:val="single" w:sz="4" w:space="0" w:color="auto"/>
            </w:tcBorders>
            <w:vAlign w:val="center"/>
            <w:hideMark/>
          </w:tcPr>
          <w:p w:rsidR="00472F34" w:rsidRPr="007437E7" w:rsidRDefault="00472F34">
            <w:pPr>
              <w:pStyle w:val="TableParagraph"/>
              <w:ind w:left="52" w:right="142"/>
              <w:rPr>
                <w:color w:val="000000" w:themeColor="text1"/>
                <w:sz w:val="28"/>
              </w:rPr>
            </w:pPr>
            <w:r w:rsidRPr="007437E7">
              <w:rPr>
                <w:color w:val="000000" w:themeColor="text1"/>
                <w:sz w:val="28"/>
              </w:rPr>
              <w:t>ЗК-2</w:t>
            </w:r>
          </w:p>
        </w:tc>
        <w:tc>
          <w:tcPr>
            <w:tcW w:w="6066" w:type="dxa"/>
            <w:gridSpan w:val="2"/>
            <w:tcBorders>
              <w:top w:val="single" w:sz="4" w:space="0" w:color="auto"/>
              <w:left w:val="single" w:sz="4" w:space="0" w:color="000000"/>
              <w:bottom w:val="single" w:sz="4" w:space="0" w:color="000000"/>
              <w:right w:val="single" w:sz="4" w:space="0" w:color="auto"/>
            </w:tcBorders>
            <w:vAlign w:val="center"/>
            <w:hideMark/>
          </w:tcPr>
          <w:p w:rsidR="00472F34" w:rsidRPr="007437E7" w:rsidRDefault="00472F34">
            <w:pPr>
              <w:pStyle w:val="TableParagraph"/>
              <w:ind w:left="51" w:right="142"/>
              <w:jc w:val="both"/>
              <w:rPr>
                <w:color w:val="000000" w:themeColor="text1"/>
                <w:sz w:val="28"/>
                <w:szCs w:val="28"/>
              </w:rPr>
            </w:pPr>
            <w:r w:rsidRPr="007437E7">
              <w:rPr>
                <w:color w:val="000000" w:themeColor="text1"/>
                <w:sz w:val="28"/>
                <w:szCs w:val="28"/>
              </w:rPr>
              <w:t>Здатність застосовувати знання у практичних ситуаціях.</w:t>
            </w:r>
          </w:p>
        </w:tc>
      </w:tr>
      <w:tr w:rsidR="00472F34" w:rsidRPr="007437E7" w:rsidTr="00472F34">
        <w:trPr>
          <w:trHeight w:val="29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F34" w:rsidRPr="007437E7" w:rsidRDefault="00472F34">
            <w:pPr>
              <w:widowControl/>
              <w:autoSpaceDE/>
              <w:autoSpaceDN/>
              <w:rPr>
                <w:b/>
                <w:color w:val="000000" w:themeColor="text1"/>
                <w:sz w:val="28"/>
                <w:szCs w:val="26"/>
              </w:rPr>
            </w:pPr>
          </w:p>
        </w:tc>
        <w:tc>
          <w:tcPr>
            <w:tcW w:w="1275" w:type="dxa"/>
            <w:tcBorders>
              <w:top w:val="single" w:sz="4" w:space="0" w:color="auto"/>
              <w:left w:val="single" w:sz="4" w:space="0" w:color="000000"/>
              <w:bottom w:val="single" w:sz="4" w:space="0" w:color="000000"/>
              <w:right w:val="single" w:sz="4" w:space="0" w:color="auto"/>
            </w:tcBorders>
            <w:vAlign w:val="center"/>
            <w:hideMark/>
          </w:tcPr>
          <w:p w:rsidR="00472F34" w:rsidRPr="007437E7" w:rsidRDefault="00472F34">
            <w:pPr>
              <w:pStyle w:val="TableParagraph"/>
              <w:ind w:left="52" w:right="142"/>
              <w:rPr>
                <w:color w:val="000000" w:themeColor="text1"/>
                <w:sz w:val="28"/>
              </w:rPr>
            </w:pPr>
            <w:r w:rsidRPr="007437E7">
              <w:rPr>
                <w:color w:val="000000" w:themeColor="text1"/>
                <w:sz w:val="28"/>
              </w:rPr>
              <w:t>ЗК-3</w:t>
            </w:r>
          </w:p>
        </w:tc>
        <w:tc>
          <w:tcPr>
            <w:tcW w:w="6066" w:type="dxa"/>
            <w:gridSpan w:val="2"/>
            <w:tcBorders>
              <w:top w:val="single" w:sz="4" w:space="0" w:color="auto"/>
              <w:left w:val="single" w:sz="4" w:space="0" w:color="000000"/>
              <w:bottom w:val="single" w:sz="4" w:space="0" w:color="000000"/>
              <w:right w:val="single" w:sz="4" w:space="0" w:color="auto"/>
            </w:tcBorders>
            <w:vAlign w:val="center"/>
            <w:hideMark/>
          </w:tcPr>
          <w:p w:rsidR="00472F34" w:rsidRPr="007437E7" w:rsidRDefault="00472F34">
            <w:pPr>
              <w:pStyle w:val="TableParagraph"/>
              <w:ind w:left="51" w:right="142"/>
              <w:jc w:val="both"/>
              <w:rPr>
                <w:color w:val="000000" w:themeColor="text1"/>
                <w:sz w:val="28"/>
                <w:szCs w:val="28"/>
              </w:rPr>
            </w:pPr>
            <w:r w:rsidRPr="007437E7">
              <w:rPr>
                <w:color w:val="000000" w:themeColor="text1"/>
                <w:sz w:val="28"/>
                <w:szCs w:val="28"/>
              </w:rPr>
              <w:t>Здатність спілкуватися державною мовою як усно, так і письмово.</w:t>
            </w:r>
          </w:p>
        </w:tc>
      </w:tr>
      <w:tr w:rsidR="00472F34" w:rsidRPr="007437E7" w:rsidTr="00472F34">
        <w:trPr>
          <w:trHeight w:val="29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F34" w:rsidRPr="007437E7" w:rsidRDefault="00472F34">
            <w:pPr>
              <w:widowControl/>
              <w:autoSpaceDE/>
              <w:autoSpaceDN/>
              <w:rPr>
                <w:b/>
                <w:color w:val="000000" w:themeColor="text1"/>
                <w:sz w:val="28"/>
                <w:szCs w:val="26"/>
              </w:rPr>
            </w:pPr>
          </w:p>
        </w:tc>
        <w:tc>
          <w:tcPr>
            <w:tcW w:w="1275" w:type="dxa"/>
            <w:tcBorders>
              <w:top w:val="single" w:sz="4" w:space="0" w:color="auto"/>
              <w:left w:val="single" w:sz="4" w:space="0" w:color="000000"/>
              <w:bottom w:val="single" w:sz="4" w:space="0" w:color="000000"/>
              <w:right w:val="single" w:sz="4" w:space="0" w:color="auto"/>
            </w:tcBorders>
            <w:vAlign w:val="center"/>
            <w:hideMark/>
          </w:tcPr>
          <w:p w:rsidR="00472F34" w:rsidRPr="007437E7" w:rsidRDefault="00472F34">
            <w:pPr>
              <w:pStyle w:val="TableParagraph"/>
              <w:ind w:left="52" w:right="142"/>
              <w:rPr>
                <w:color w:val="000000" w:themeColor="text1"/>
                <w:sz w:val="28"/>
              </w:rPr>
            </w:pPr>
            <w:r w:rsidRPr="007437E7">
              <w:rPr>
                <w:color w:val="000000" w:themeColor="text1"/>
                <w:sz w:val="28"/>
              </w:rPr>
              <w:t>ЗК-5</w:t>
            </w:r>
          </w:p>
        </w:tc>
        <w:tc>
          <w:tcPr>
            <w:tcW w:w="6066" w:type="dxa"/>
            <w:gridSpan w:val="2"/>
            <w:tcBorders>
              <w:top w:val="single" w:sz="4" w:space="0" w:color="auto"/>
              <w:left w:val="single" w:sz="4" w:space="0" w:color="000000"/>
              <w:bottom w:val="single" w:sz="4" w:space="0" w:color="000000"/>
              <w:right w:val="single" w:sz="4" w:space="0" w:color="auto"/>
            </w:tcBorders>
            <w:vAlign w:val="center"/>
            <w:hideMark/>
          </w:tcPr>
          <w:p w:rsidR="00472F34" w:rsidRPr="007437E7" w:rsidRDefault="00472F34">
            <w:pPr>
              <w:pStyle w:val="TableParagraph"/>
              <w:ind w:left="51" w:right="142"/>
              <w:jc w:val="both"/>
              <w:rPr>
                <w:color w:val="000000" w:themeColor="text1"/>
                <w:sz w:val="28"/>
                <w:szCs w:val="28"/>
              </w:rPr>
            </w:pPr>
            <w:r w:rsidRPr="007437E7">
              <w:rPr>
                <w:color w:val="000000" w:themeColor="text1"/>
                <w:sz w:val="28"/>
                <w:szCs w:val="28"/>
              </w:rPr>
              <w:t>Здатність до пошуку, оброблення та аналізу інформації з різних джерел.</w:t>
            </w:r>
          </w:p>
        </w:tc>
      </w:tr>
      <w:tr w:rsidR="00472F34" w:rsidRPr="007437E7" w:rsidTr="00472F34">
        <w:trPr>
          <w:trHeight w:val="29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F34" w:rsidRPr="007437E7" w:rsidRDefault="00472F34">
            <w:pPr>
              <w:widowControl/>
              <w:autoSpaceDE/>
              <w:autoSpaceDN/>
              <w:rPr>
                <w:b/>
                <w:color w:val="000000" w:themeColor="text1"/>
                <w:sz w:val="28"/>
                <w:szCs w:val="26"/>
              </w:rPr>
            </w:pPr>
          </w:p>
        </w:tc>
        <w:tc>
          <w:tcPr>
            <w:tcW w:w="1275" w:type="dxa"/>
            <w:tcBorders>
              <w:top w:val="single" w:sz="4" w:space="0" w:color="auto"/>
              <w:left w:val="single" w:sz="4" w:space="0" w:color="000000"/>
              <w:bottom w:val="single" w:sz="4" w:space="0" w:color="000000"/>
              <w:right w:val="single" w:sz="4" w:space="0" w:color="auto"/>
            </w:tcBorders>
            <w:vAlign w:val="center"/>
            <w:hideMark/>
          </w:tcPr>
          <w:p w:rsidR="00472F34" w:rsidRPr="007437E7" w:rsidRDefault="00472F34">
            <w:pPr>
              <w:pStyle w:val="TableParagraph"/>
              <w:ind w:left="52" w:right="142"/>
              <w:rPr>
                <w:color w:val="000000" w:themeColor="text1"/>
                <w:sz w:val="28"/>
              </w:rPr>
            </w:pPr>
            <w:r w:rsidRPr="007437E7">
              <w:rPr>
                <w:color w:val="000000" w:themeColor="text1"/>
                <w:sz w:val="28"/>
              </w:rPr>
              <w:t>ЗК-6</w:t>
            </w:r>
          </w:p>
        </w:tc>
        <w:tc>
          <w:tcPr>
            <w:tcW w:w="6066" w:type="dxa"/>
            <w:gridSpan w:val="2"/>
            <w:tcBorders>
              <w:top w:val="single" w:sz="4" w:space="0" w:color="auto"/>
              <w:left w:val="single" w:sz="4" w:space="0" w:color="000000"/>
              <w:bottom w:val="single" w:sz="4" w:space="0" w:color="000000"/>
              <w:right w:val="single" w:sz="4" w:space="0" w:color="auto"/>
            </w:tcBorders>
            <w:vAlign w:val="center"/>
            <w:hideMark/>
          </w:tcPr>
          <w:p w:rsidR="00472F34" w:rsidRPr="007437E7" w:rsidRDefault="00472F34">
            <w:pPr>
              <w:pStyle w:val="TableParagraph"/>
              <w:ind w:left="51" w:right="142"/>
              <w:jc w:val="both"/>
              <w:rPr>
                <w:color w:val="000000" w:themeColor="text1"/>
                <w:sz w:val="28"/>
                <w:szCs w:val="28"/>
              </w:rPr>
            </w:pPr>
            <w:r w:rsidRPr="007437E7">
              <w:rPr>
                <w:color w:val="000000" w:themeColor="text1"/>
                <w:sz w:val="28"/>
                <w:szCs w:val="28"/>
              </w:rPr>
              <w:t>Здатність виявляти, ставити та вирішувати проблеми.</w:t>
            </w:r>
          </w:p>
        </w:tc>
      </w:tr>
      <w:tr w:rsidR="00472F34" w:rsidRPr="007437E7" w:rsidTr="00472F34">
        <w:trPr>
          <w:trHeight w:val="29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F34" w:rsidRPr="007437E7" w:rsidRDefault="00472F34">
            <w:pPr>
              <w:widowControl/>
              <w:autoSpaceDE/>
              <w:autoSpaceDN/>
              <w:rPr>
                <w:b/>
                <w:color w:val="000000" w:themeColor="text1"/>
                <w:sz w:val="28"/>
                <w:szCs w:val="26"/>
              </w:rPr>
            </w:pPr>
          </w:p>
        </w:tc>
        <w:tc>
          <w:tcPr>
            <w:tcW w:w="1275" w:type="dxa"/>
            <w:tcBorders>
              <w:top w:val="single" w:sz="4" w:space="0" w:color="auto"/>
              <w:left w:val="single" w:sz="4" w:space="0" w:color="000000"/>
              <w:bottom w:val="single" w:sz="4" w:space="0" w:color="000000"/>
              <w:right w:val="single" w:sz="4" w:space="0" w:color="auto"/>
            </w:tcBorders>
            <w:vAlign w:val="center"/>
            <w:hideMark/>
          </w:tcPr>
          <w:p w:rsidR="00472F34" w:rsidRPr="007437E7" w:rsidRDefault="00472F34">
            <w:pPr>
              <w:pStyle w:val="TableParagraph"/>
              <w:ind w:left="52" w:right="142"/>
              <w:rPr>
                <w:color w:val="000000" w:themeColor="text1"/>
                <w:sz w:val="28"/>
              </w:rPr>
            </w:pPr>
            <w:r w:rsidRPr="007437E7">
              <w:rPr>
                <w:color w:val="000000" w:themeColor="text1"/>
                <w:sz w:val="28"/>
              </w:rPr>
              <w:t>ЗК-8</w:t>
            </w:r>
          </w:p>
        </w:tc>
        <w:tc>
          <w:tcPr>
            <w:tcW w:w="6066" w:type="dxa"/>
            <w:gridSpan w:val="2"/>
            <w:tcBorders>
              <w:top w:val="single" w:sz="4" w:space="0" w:color="auto"/>
              <w:left w:val="single" w:sz="4" w:space="0" w:color="000000"/>
              <w:bottom w:val="single" w:sz="4" w:space="0" w:color="000000"/>
              <w:right w:val="single" w:sz="4" w:space="0" w:color="auto"/>
            </w:tcBorders>
            <w:vAlign w:val="center"/>
            <w:hideMark/>
          </w:tcPr>
          <w:p w:rsidR="00472F34" w:rsidRPr="007437E7" w:rsidRDefault="00472F34">
            <w:pPr>
              <w:pStyle w:val="TableParagraph"/>
              <w:ind w:left="51" w:right="142"/>
              <w:jc w:val="both"/>
              <w:rPr>
                <w:color w:val="000000" w:themeColor="text1"/>
                <w:sz w:val="28"/>
                <w:szCs w:val="28"/>
              </w:rPr>
            </w:pPr>
            <w:r w:rsidRPr="007437E7">
              <w:rPr>
                <w:color w:val="000000" w:themeColor="text1"/>
                <w:sz w:val="28"/>
                <w:szCs w:val="28"/>
              </w:rPr>
              <w:t>Здатність працювати автономно.</w:t>
            </w:r>
          </w:p>
        </w:tc>
      </w:tr>
      <w:tr w:rsidR="00472F34" w:rsidRPr="007437E7" w:rsidTr="00472F34">
        <w:trPr>
          <w:trHeight w:val="1620"/>
        </w:trPr>
        <w:tc>
          <w:tcPr>
            <w:tcW w:w="2513" w:type="dxa"/>
            <w:vMerge w:val="restart"/>
            <w:tcBorders>
              <w:top w:val="single" w:sz="4" w:space="0" w:color="000000"/>
              <w:left w:val="single" w:sz="4" w:space="0" w:color="000000"/>
              <w:bottom w:val="single" w:sz="4" w:space="0" w:color="000000"/>
              <w:right w:val="single" w:sz="4" w:space="0" w:color="000000"/>
            </w:tcBorders>
            <w:hideMark/>
          </w:tcPr>
          <w:p w:rsidR="00472F34" w:rsidRPr="007437E7" w:rsidRDefault="00472F34">
            <w:pPr>
              <w:adjustRightInd w:val="0"/>
              <w:rPr>
                <w:b/>
                <w:color w:val="000000" w:themeColor="text1"/>
                <w:sz w:val="28"/>
                <w:szCs w:val="26"/>
              </w:rPr>
            </w:pPr>
            <w:r w:rsidRPr="007437E7">
              <w:rPr>
                <w:rFonts w:ascii="Times New Roman CYR" w:hAnsi="Times New Roman CYR" w:cs="Times New Roman CYR"/>
                <w:b/>
                <w:bCs/>
                <w:color w:val="000000" w:themeColor="text1"/>
                <w:sz w:val="28"/>
                <w:szCs w:val="26"/>
              </w:rPr>
              <w:t>Спеціальні (фахові) компетентності</w:t>
            </w:r>
          </w:p>
        </w:tc>
        <w:tc>
          <w:tcPr>
            <w:tcW w:w="1281" w:type="dxa"/>
            <w:gridSpan w:val="2"/>
            <w:tcBorders>
              <w:top w:val="single" w:sz="4" w:space="0" w:color="000000"/>
              <w:left w:val="single" w:sz="4" w:space="0" w:color="000000"/>
              <w:bottom w:val="single" w:sz="4" w:space="0" w:color="auto"/>
              <w:right w:val="single" w:sz="4" w:space="0" w:color="auto"/>
            </w:tcBorders>
            <w:vAlign w:val="center"/>
            <w:hideMark/>
          </w:tcPr>
          <w:p w:rsidR="00472F34" w:rsidRPr="007437E7" w:rsidRDefault="00472F34">
            <w:pPr>
              <w:pStyle w:val="TableParagraph"/>
              <w:ind w:left="52" w:right="142"/>
              <w:rPr>
                <w:color w:val="000000" w:themeColor="text1"/>
                <w:sz w:val="28"/>
              </w:rPr>
            </w:pPr>
            <w:r w:rsidRPr="007437E7">
              <w:rPr>
                <w:color w:val="000000" w:themeColor="text1"/>
                <w:sz w:val="28"/>
              </w:rPr>
              <w:t>ФК-1</w:t>
            </w:r>
          </w:p>
        </w:tc>
        <w:tc>
          <w:tcPr>
            <w:tcW w:w="6060" w:type="dxa"/>
            <w:tcBorders>
              <w:top w:val="single" w:sz="4" w:space="0" w:color="000000"/>
              <w:left w:val="single" w:sz="4" w:space="0" w:color="auto"/>
              <w:bottom w:val="single" w:sz="4" w:space="0" w:color="auto"/>
              <w:right w:val="single" w:sz="4" w:space="0" w:color="000000"/>
            </w:tcBorders>
            <w:vAlign w:val="center"/>
            <w:hideMark/>
          </w:tcPr>
          <w:p w:rsidR="00472F34" w:rsidRPr="007437E7" w:rsidRDefault="00472F34">
            <w:pPr>
              <w:pStyle w:val="TableParagraph"/>
              <w:ind w:left="52" w:right="142"/>
              <w:jc w:val="both"/>
              <w:rPr>
                <w:color w:val="000000" w:themeColor="text1"/>
                <w:sz w:val="28"/>
                <w:szCs w:val="28"/>
              </w:rPr>
            </w:pPr>
            <w:r w:rsidRPr="007437E7">
              <w:rPr>
                <w:color w:val="000000" w:themeColor="text1"/>
                <w:sz w:val="28"/>
                <w:szCs w:val="28"/>
              </w:rPr>
              <w:t>Здатність вирішувати практичні задачі із застосуванням систем автоматизованого проектування і розрахунків (САПР).</w:t>
            </w:r>
          </w:p>
        </w:tc>
      </w:tr>
      <w:tr w:rsidR="00472F34" w:rsidRPr="007437E7" w:rsidTr="00472F34">
        <w:trPr>
          <w:trHeight w:val="34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F34" w:rsidRPr="007437E7" w:rsidRDefault="00472F34">
            <w:pPr>
              <w:widowControl/>
              <w:autoSpaceDE/>
              <w:autoSpaceDN/>
              <w:rPr>
                <w:b/>
                <w:color w:val="000000" w:themeColor="text1"/>
                <w:sz w:val="28"/>
                <w:szCs w:val="26"/>
              </w:rPr>
            </w:pPr>
          </w:p>
        </w:tc>
        <w:tc>
          <w:tcPr>
            <w:tcW w:w="1281" w:type="dxa"/>
            <w:gridSpan w:val="2"/>
            <w:tcBorders>
              <w:top w:val="single" w:sz="4" w:space="0" w:color="auto"/>
              <w:left w:val="single" w:sz="4" w:space="0" w:color="000000"/>
              <w:bottom w:val="single" w:sz="4" w:space="0" w:color="auto"/>
              <w:right w:val="single" w:sz="4" w:space="0" w:color="auto"/>
            </w:tcBorders>
            <w:vAlign w:val="center"/>
            <w:hideMark/>
          </w:tcPr>
          <w:p w:rsidR="00472F34" w:rsidRPr="007437E7" w:rsidRDefault="00472F34">
            <w:pPr>
              <w:pStyle w:val="TableParagraph"/>
              <w:ind w:left="52" w:right="142"/>
              <w:rPr>
                <w:color w:val="000000" w:themeColor="text1"/>
                <w:sz w:val="28"/>
              </w:rPr>
            </w:pPr>
            <w:r w:rsidRPr="007437E7">
              <w:rPr>
                <w:color w:val="000000" w:themeColor="text1"/>
                <w:sz w:val="28"/>
              </w:rPr>
              <w:t>ФК-2</w:t>
            </w:r>
          </w:p>
        </w:tc>
        <w:tc>
          <w:tcPr>
            <w:tcW w:w="6060" w:type="dxa"/>
            <w:tcBorders>
              <w:top w:val="single" w:sz="4" w:space="0" w:color="auto"/>
              <w:left w:val="single" w:sz="4" w:space="0" w:color="auto"/>
              <w:bottom w:val="single" w:sz="4" w:space="0" w:color="auto"/>
              <w:right w:val="single" w:sz="4" w:space="0" w:color="000000"/>
            </w:tcBorders>
            <w:vAlign w:val="center"/>
            <w:hideMark/>
          </w:tcPr>
          <w:p w:rsidR="00472F34" w:rsidRPr="007437E7" w:rsidRDefault="00472F34">
            <w:pPr>
              <w:pStyle w:val="TableParagraph"/>
              <w:ind w:left="52" w:right="142"/>
              <w:jc w:val="both"/>
              <w:rPr>
                <w:color w:val="000000" w:themeColor="text1"/>
                <w:sz w:val="28"/>
                <w:szCs w:val="28"/>
              </w:rPr>
            </w:pPr>
            <w:r w:rsidRPr="007437E7">
              <w:rPr>
                <w:color w:val="000000" w:themeColor="text1"/>
                <w:sz w:val="28"/>
                <w:szCs w:val="28"/>
              </w:rPr>
              <w:t>Здатність вирішувати практичні задачі із залученням методів математики, фізики, технічної механіки та електротехніки.</w:t>
            </w:r>
          </w:p>
        </w:tc>
      </w:tr>
      <w:tr w:rsidR="00472F34" w:rsidRPr="007437E7" w:rsidTr="00472F34">
        <w:trPr>
          <w:trHeight w:val="34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F34" w:rsidRPr="007437E7" w:rsidRDefault="00472F34">
            <w:pPr>
              <w:widowControl/>
              <w:autoSpaceDE/>
              <w:autoSpaceDN/>
              <w:rPr>
                <w:b/>
                <w:color w:val="000000" w:themeColor="text1"/>
                <w:sz w:val="28"/>
                <w:szCs w:val="26"/>
              </w:rPr>
            </w:pPr>
          </w:p>
        </w:tc>
        <w:tc>
          <w:tcPr>
            <w:tcW w:w="1281" w:type="dxa"/>
            <w:gridSpan w:val="2"/>
            <w:tcBorders>
              <w:top w:val="single" w:sz="4" w:space="0" w:color="auto"/>
              <w:left w:val="single" w:sz="4" w:space="0" w:color="000000"/>
              <w:bottom w:val="single" w:sz="4" w:space="0" w:color="auto"/>
              <w:right w:val="single" w:sz="4" w:space="0" w:color="auto"/>
            </w:tcBorders>
            <w:vAlign w:val="center"/>
            <w:hideMark/>
          </w:tcPr>
          <w:p w:rsidR="00472F34" w:rsidRPr="007437E7" w:rsidRDefault="00472F34">
            <w:pPr>
              <w:pStyle w:val="TableParagraph"/>
              <w:ind w:left="52" w:right="142"/>
              <w:rPr>
                <w:color w:val="000000" w:themeColor="text1"/>
                <w:sz w:val="28"/>
              </w:rPr>
            </w:pPr>
            <w:r w:rsidRPr="007437E7">
              <w:rPr>
                <w:color w:val="000000" w:themeColor="text1"/>
                <w:sz w:val="28"/>
              </w:rPr>
              <w:t>ФК-3</w:t>
            </w:r>
          </w:p>
        </w:tc>
        <w:tc>
          <w:tcPr>
            <w:tcW w:w="6060" w:type="dxa"/>
            <w:tcBorders>
              <w:top w:val="single" w:sz="4" w:space="0" w:color="auto"/>
              <w:left w:val="single" w:sz="4" w:space="0" w:color="auto"/>
              <w:bottom w:val="single" w:sz="4" w:space="0" w:color="auto"/>
              <w:right w:val="single" w:sz="4" w:space="0" w:color="000000"/>
            </w:tcBorders>
            <w:vAlign w:val="center"/>
            <w:hideMark/>
          </w:tcPr>
          <w:p w:rsidR="00472F34" w:rsidRPr="007437E7" w:rsidRDefault="00472F34">
            <w:pPr>
              <w:pStyle w:val="TableParagraph"/>
              <w:ind w:left="52" w:right="142"/>
              <w:jc w:val="both"/>
              <w:rPr>
                <w:color w:val="000000" w:themeColor="text1"/>
                <w:sz w:val="28"/>
                <w:szCs w:val="28"/>
              </w:rPr>
            </w:pPr>
            <w:r w:rsidRPr="007437E7">
              <w:rPr>
                <w:color w:val="000000" w:themeColor="text1"/>
                <w:sz w:val="28"/>
                <w:szCs w:val="28"/>
              </w:rPr>
              <w:t>Здатність вирішувати комплексні спеціалізовані задачі і практичні проблеми, пов’язані з роботою електричних систем та мереж, електричної частини станцій і підстанцій та техніки високих напруг.</w:t>
            </w:r>
          </w:p>
        </w:tc>
      </w:tr>
      <w:tr w:rsidR="00472F34" w:rsidRPr="007437E7" w:rsidTr="00472F34">
        <w:trPr>
          <w:trHeight w:val="34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F34" w:rsidRPr="007437E7" w:rsidRDefault="00472F34">
            <w:pPr>
              <w:widowControl/>
              <w:autoSpaceDE/>
              <w:autoSpaceDN/>
              <w:rPr>
                <w:b/>
                <w:color w:val="000000" w:themeColor="text1"/>
                <w:sz w:val="28"/>
                <w:szCs w:val="26"/>
              </w:rPr>
            </w:pPr>
          </w:p>
        </w:tc>
        <w:tc>
          <w:tcPr>
            <w:tcW w:w="1281" w:type="dxa"/>
            <w:gridSpan w:val="2"/>
            <w:tcBorders>
              <w:top w:val="single" w:sz="4" w:space="0" w:color="auto"/>
              <w:left w:val="single" w:sz="4" w:space="0" w:color="000000"/>
              <w:bottom w:val="single" w:sz="4" w:space="0" w:color="auto"/>
              <w:right w:val="single" w:sz="4" w:space="0" w:color="auto"/>
            </w:tcBorders>
            <w:vAlign w:val="center"/>
            <w:hideMark/>
          </w:tcPr>
          <w:p w:rsidR="00472F34" w:rsidRPr="007437E7" w:rsidRDefault="00472F34">
            <w:pPr>
              <w:pStyle w:val="TableParagraph"/>
              <w:ind w:left="52" w:right="142"/>
              <w:rPr>
                <w:color w:val="000000" w:themeColor="text1"/>
                <w:sz w:val="28"/>
              </w:rPr>
            </w:pPr>
            <w:r w:rsidRPr="007437E7">
              <w:rPr>
                <w:color w:val="000000" w:themeColor="text1"/>
                <w:sz w:val="28"/>
              </w:rPr>
              <w:t>ФК-4</w:t>
            </w:r>
          </w:p>
        </w:tc>
        <w:tc>
          <w:tcPr>
            <w:tcW w:w="6060" w:type="dxa"/>
            <w:tcBorders>
              <w:top w:val="single" w:sz="4" w:space="0" w:color="auto"/>
              <w:left w:val="single" w:sz="4" w:space="0" w:color="auto"/>
              <w:bottom w:val="single" w:sz="4" w:space="0" w:color="auto"/>
              <w:right w:val="single" w:sz="4" w:space="0" w:color="000000"/>
            </w:tcBorders>
            <w:vAlign w:val="center"/>
            <w:hideMark/>
          </w:tcPr>
          <w:p w:rsidR="00472F34" w:rsidRPr="007437E7" w:rsidRDefault="00472F34">
            <w:pPr>
              <w:pStyle w:val="TableParagraph"/>
              <w:ind w:left="52" w:right="142"/>
              <w:jc w:val="both"/>
              <w:rPr>
                <w:color w:val="000000" w:themeColor="text1"/>
                <w:sz w:val="28"/>
                <w:szCs w:val="28"/>
              </w:rPr>
            </w:pPr>
            <w:r w:rsidRPr="007437E7">
              <w:rPr>
                <w:color w:val="000000" w:themeColor="text1"/>
                <w:sz w:val="28"/>
                <w:szCs w:val="28"/>
              </w:rPr>
              <w:t>Здатність вирішувати комплексні спеціалізовані задачі і практичні проблеми, пов’язані з проблемами метрології, електричних вимірювань, роботою пристроїв автоматичного керування, релейного захисту та автоматики.</w:t>
            </w:r>
          </w:p>
        </w:tc>
      </w:tr>
      <w:tr w:rsidR="00472F34" w:rsidRPr="007437E7" w:rsidTr="00472F34">
        <w:trPr>
          <w:trHeight w:val="34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F34" w:rsidRPr="007437E7" w:rsidRDefault="00472F34">
            <w:pPr>
              <w:widowControl/>
              <w:autoSpaceDE/>
              <w:autoSpaceDN/>
              <w:rPr>
                <w:b/>
                <w:color w:val="000000" w:themeColor="text1"/>
                <w:sz w:val="28"/>
                <w:szCs w:val="26"/>
              </w:rPr>
            </w:pPr>
          </w:p>
        </w:tc>
        <w:tc>
          <w:tcPr>
            <w:tcW w:w="1281" w:type="dxa"/>
            <w:gridSpan w:val="2"/>
            <w:tcBorders>
              <w:top w:val="single" w:sz="4" w:space="0" w:color="auto"/>
              <w:left w:val="single" w:sz="4" w:space="0" w:color="000000"/>
              <w:bottom w:val="single" w:sz="4" w:space="0" w:color="auto"/>
              <w:right w:val="single" w:sz="4" w:space="0" w:color="auto"/>
            </w:tcBorders>
            <w:vAlign w:val="center"/>
            <w:hideMark/>
          </w:tcPr>
          <w:p w:rsidR="00472F34" w:rsidRPr="007437E7" w:rsidRDefault="00472F34">
            <w:pPr>
              <w:pStyle w:val="TableParagraph"/>
              <w:ind w:left="52" w:right="142"/>
              <w:rPr>
                <w:color w:val="000000" w:themeColor="text1"/>
                <w:sz w:val="28"/>
              </w:rPr>
            </w:pPr>
            <w:r w:rsidRPr="007437E7">
              <w:rPr>
                <w:color w:val="000000" w:themeColor="text1"/>
                <w:sz w:val="28"/>
              </w:rPr>
              <w:t>ФК-6</w:t>
            </w:r>
          </w:p>
        </w:tc>
        <w:tc>
          <w:tcPr>
            <w:tcW w:w="6060" w:type="dxa"/>
            <w:tcBorders>
              <w:top w:val="single" w:sz="4" w:space="0" w:color="auto"/>
              <w:left w:val="single" w:sz="4" w:space="0" w:color="auto"/>
              <w:bottom w:val="single" w:sz="4" w:space="0" w:color="auto"/>
              <w:right w:val="single" w:sz="4" w:space="0" w:color="000000"/>
            </w:tcBorders>
            <w:vAlign w:val="center"/>
            <w:hideMark/>
          </w:tcPr>
          <w:p w:rsidR="00472F34" w:rsidRPr="007437E7" w:rsidRDefault="00472F34">
            <w:pPr>
              <w:pStyle w:val="TableParagraph"/>
              <w:ind w:left="52" w:right="142"/>
              <w:jc w:val="both"/>
              <w:rPr>
                <w:color w:val="000000" w:themeColor="text1"/>
                <w:sz w:val="28"/>
                <w:szCs w:val="28"/>
              </w:rPr>
            </w:pPr>
            <w:r w:rsidRPr="007437E7">
              <w:rPr>
                <w:color w:val="000000" w:themeColor="text1"/>
                <w:sz w:val="28"/>
                <w:szCs w:val="28"/>
              </w:rPr>
              <w:t>Здатність вирішувати комплексні спеціалізовані задачі і практичні проблеми, пов’язані з проблемами виробництва, передачі та розподілення електричної енергії.</w:t>
            </w:r>
          </w:p>
        </w:tc>
      </w:tr>
      <w:tr w:rsidR="00472F34" w:rsidRPr="007437E7" w:rsidTr="00472F34">
        <w:trPr>
          <w:trHeight w:val="34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F34" w:rsidRPr="007437E7" w:rsidRDefault="00472F34">
            <w:pPr>
              <w:widowControl/>
              <w:autoSpaceDE/>
              <w:autoSpaceDN/>
              <w:rPr>
                <w:b/>
                <w:color w:val="000000" w:themeColor="text1"/>
                <w:sz w:val="28"/>
                <w:szCs w:val="26"/>
              </w:rPr>
            </w:pPr>
          </w:p>
        </w:tc>
        <w:tc>
          <w:tcPr>
            <w:tcW w:w="1281" w:type="dxa"/>
            <w:gridSpan w:val="2"/>
            <w:tcBorders>
              <w:top w:val="single" w:sz="4" w:space="0" w:color="auto"/>
              <w:left w:val="single" w:sz="4" w:space="0" w:color="000000"/>
              <w:bottom w:val="single" w:sz="4" w:space="0" w:color="auto"/>
              <w:right w:val="single" w:sz="4" w:space="0" w:color="auto"/>
            </w:tcBorders>
            <w:vAlign w:val="center"/>
            <w:hideMark/>
          </w:tcPr>
          <w:p w:rsidR="00472F34" w:rsidRPr="007437E7" w:rsidRDefault="00472F34">
            <w:pPr>
              <w:pStyle w:val="TableParagraph"/>
              <w:ind w:left="52" w:right="142"/>
              <w:rPr>
                <w:color w:val="000000" w:themeColor="text1"/>
                <w:sz w:val="28"/>
              </w:rPr>
            </w:pPr>
            <w:r w:rsidRPr="007437E7">
              <w:rPr>
                <w:color w:val="000000" w:themeColor="text1"/>
                <w:sz w:val="28"/>
              </w:rPr>
              <w:t>ФК-7</w:t>
            </w:r>
          </w:p>
        </w:tc>
        <w:tc>
          <w:tcPr>
            <w:tcW w:w="6060" w:type="dxa"/>
            <w:tcBorders>
              <w:top w:val="single" w:sz="4" w:space="0" w:color="auto"/>
              <w:left w:val="single" w:sz="4" w:space="0" w:color="auto"/>
              <w:bottom w:val="single" w:sz="4" w:space="0" w:color="auto"/>
              <w:right w:val="single" w:sz="4" w:space="0" w:color="000000"/>
            </w:tcBorders>
            <w:vAlign w:val="center"/>
            <w:hideMark/>
          </w:tcPr>
          <w:p w:rsidR="00472F34" w:rsidRPr="007437E7" w:rsidRDefault="00472F34">
            <w:pPr>
              <w:pStyle w:val="TableParagraph"/>
              <w:ind w:left="52" w:right="142"/>
              <w:jc w:val="both"/>
              <w:rPr>
                <w:color w:val="000000" w:themeColor="text1"/>
                <w:sz w:val="28"/>
                <w:szCs w:val="28"/>
              </w:rPr>
            </w:pPr>
            <w:r w:rsidRPr="007437E7">
              <w:rPr>
                <w:color w:val="000000" w:themeColor="text1"/>
                <w:sz w:val="28"/>
                <w:szCs w:val="28"/>
              </w:rPr>
              <w:t>Здатність розробляти проекти електроенергетичного, електротехнічного та електромеханічного устаткування із дотриманням вимог законодавства, стандартів і технічного завдання.</w:t>
            </w:r>
          </w:p>
        </w:tc>
      </w:tr>
      <w:tr w:rsidR="00472F34" w:rsidRPr="007437E7" w:rsidTr="00472F34">
        <w:trPr>
          <w:trHeight w:val="34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F34" w:rsidRPr="007437E7" w:rsidRDefault="00472F34">
            <w:pPr>
              <w:widowControl/>
              <w:autoSpaceDE/>
              <w:autoSpaceDN/>
              <w:rPr>
                <w:b/>
                <w:color w:val="000000" w:themeColor="text1"/>
                <w:sz w:val="28"/>
                <w:szCs w:val="26"/>
              </w:rPr>
            </w:pPr>
          </w:p>
        </w:tc>
        <w:tc>
          <w:tcPr>
            <w:tcW w:w="1281" w:type="dxa"/>
            <w:gridSpan w:val="2"/>
            <w:tcBorders>
              <w:top w:val="single" w:sz="4" w:space="0" w:color="auto"/>
              <w:left w:val="single" w:sz="4" w:space="0" w:color="000000"/>
              <w:bottom w:val="single" w:sz="4" w:space="0" w:color="auto"/>
              <w:right w:val="single" w:sz="4" w:space="0" w:color="auto"/>
            </w:tcBorders>
            <w:vAlign w:val="center"/>
            <w:hideMark/>
          </w:tcPr>
          <w:p w:rsidR="00472F34" w:rsidRPr="007437E7" w:rsidRDefault="00472F34">
            <w:pPr>
              <w:pStyle w:val="TableParagraph"/>
              <w:ind w:left="52" w:right="142"/>
              <w:rPr>
                <w:color w:val="000000" w:themeColor="text1"/>
                <w:sz w:val="28"/>
              </w:rPr>
            </w:pPr>
            <w:r w:rsidRPr="007437E7">
              <w:rPr>
                <w:color w:val="000000" w:themeColor="text1"/>
                <w:sz w:val="28"/>
              </w:rPr>
              <w:t>ФК-9</w:t>
            </w:r>
          </w:p>
        </w:tc>
        <w:tc>
          <w:tcPr>
            <w:tcW w:w="6060" w:type="dxa"/>
            <w:tcBorders>
              <w:top w:val="single" w:sz="4" w:space="0" w:color="auto"/>
              <w:left w:val="single" w:sz="4" w:space="0" w:color="auto"/>
              <w:bottom w:val="single" w:sz="4" w:space="0" w:color="auto"/>
              <w:right w:val="single" w:sz="4" w:space="0" w:color="000000"/>
            </w:tcBorders>
            <w:vAlign w:val="center"/>
            <w:hideMark/>
          </w:tcPr>
          <w:p w:rsidR="00472F34" w:rsidRPr="007437E7" w:rsidRDefault="00472F34">
            <w:pPr>
              <w:pStyle w:val="TableParagraph"/>
              <w:ind w:left="52" w:right="142"/>
              <w:jc w:val="both"/>
              <w:rPr>
                <w:color w:val="000000" w:themeColor="text1"/>
                <w:sz w:val="28"/>
                <w:szCs w:val="28"/>
              </w:rPr>
            </w:pPr>
            <w:r w:rsidRPr="007437E7">
              <w:rPr>
                <w:color w:val="000000" w:themeColor="text1"/>
                <w:sz w:val="28"/>
                <w:szCs w:val="28"/>
              </w:rPr>
              <w:t>Усвідомлення необхідності підвищення ефективності електроенергетичного, електротехнічного та електромеханічного устаткування.</w:t>
            </w:r>
          </w:p>
        </w:tc>
      </w:tr>
      <w:tr w:rsidR="00472F34" w:rsidRPr="007437E7" w:rsidTr="00472F34">
        <w:trPr>
          <w:trHeight w:val="34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2F34" w:rsidRPr="007437E7" w:rsidRDefault="00472F34">
            <w:pPr>
              <w:widowControl/>
              <w:autoSpaceDE/>
              <w:autoSpaceDN/>
              <w:rPr>
                <w:b/>
                <w:color w:val="000000" w:themeColor="text1"/>
                <w:sz w:val="28"/>
                <w:szCs w:val="26"/>
              </w:rPr>
            </w:pPr>
          </w:p>
        </w:tc>
        <w:tc>
          <w:tcPr>
            <w:tcW w:w="1281" w:type="dxa"/>
            <w:gridSpan w:val="2"/>
            <w:tcBorders>
              <w:top w:val="single" w:sz="4" w:space="0" w:color="auto"/>
              <w:left w:val="single" w:sz="4" w:space="0" w:color="000000"/>
              <w:bottom w:val="single" w:sz="4" w:space="0" w:color="000000"/>
              <w:right w:val="single" w:sz="4" w:space="0" w:color="auto"/>
            </w:tcBorders>
            <w:vAlign w:val="center"/>
            <w:hideMark/>
          </w:tcPr>
          <w:p w:rsidR="00472F34" w:rsidRPr="007437E7" w:rsidRDefault="00472F34">
            <w:pPr>
              <w:pStyle w:val="TableParagraph"/>
              <w:ind w:left="52" w:right="142"/>
              <w:rPr>
                <w:color w:val="000000" w:themeColor="text1"/>
                <w:sz w:val="28"/>
              </w:rPr>
            </w:pPr>
            <w:r w:rsidRPr="007437E7">
              <w:rPr>
                <w:color w:val="000000" w:themeColor="text1"/>
                <w:sz w:val="28"/>
              </w:rPr>
              <w:t>ФК-10</w:t>
            </w:r>
          </w:p>
        </w:tc>
        <w:tc>
          <w:tcPr>
            <w:tcW w:w="6060" w:type="dxa"/>
            <w:tcBorders>
              <w:top w:val="single" w:sz="4" w:space="0" w:color="auto"/>
              <w:left w:val="single" w:sz="4" w:space="0" w:color="auto"/>
              <w:bottom w:val="single" w:sz="4" w:space="0" w:color="000000"/>
              <w:right w:val="single" w:sz="4" w:space="0" w:color="000000"/>
            </w:tcBorders>
            <w:vAlign w:val="center"/>
            <w:hideMark/>
          </w:tcPr>
          <w:p w:rsidR="00472F34" w:rsidRPr="007437E7" w:rsidRDefault="00472F34">
            <w:pPr>
              <w:pStyle w:val="TableParagraph"/>
              <w:ind w:left="52" w:right="142"/>
              <w:jc w:val="both"/>
              <w:rPr>
                <w:color w:val="000000" w:themeColor="text1"/>
                <w:sz w:val="28"/>
                <w:szCs w:val="28"/>
              </w:rPr>
            </w:pPr>
            <w:r w:rsidRPr="007437E7">
              <w:rPr>
                <w:color w:val="000000" w:themeColor="text1"/>
                <w:sz w:val="28"/>
                <w:szCs w:val="28"/>
              </w:rPr>
              <w:t>Усвідомлення необхідності постійно розширювати власні знання про нові технології в електроенергетиці, електротехніці та електромеханіці.</w:t>
            </w:r>
          </w:p>
        </w:tc>
      </w:tr>
    </w:tbl>
    <w:p w:rsidR="00472F34" w:rsidRPr="007437E7" w:rsidRDefault="00472F34" w:rsidP="00472F34">
      <w:pPr>
        <w:widowControl/>
        <w:tabs>
          <w:tab w:val="left" w:pos="284"/>
          <w:tab w:val="left" w:pos="567"/>
        </w:tabs>
        <w:autoSpaceDE/>
        <w:jc w:val="center"/>
        <w:rPr>
          <w:b/>
          <w:color w:val="000000" w:themeColor="text1"/>
          <w:sz w:val="26"/>
          <w:szCs w:val="26"/>
        </w:rPr>
      </w:pPr>
    </w:p>
    <w:p w:rsidR="00E456DD" w:rsidRPr="007437E7" w:rsidRDefault="00E456DD" w:rsidP="00E456DD">
      <w:pPr>
        <w:widowControl/>
        <w:tabs>
          <w:tab w:val="left" w:pos="284"/>
          <w:tab w:val="left" w:pos="567"/>
        </w:tabs>
        <w:autoSpaceDE/>
        <w:ind w:firstLine="680"/>
        <w:jc w:val="both"/>
        <w:rPr>
          <w:color w:val="000000" w:themeColor="text1"/>
          <w:sz w:val="28"/>
        </w:rPr>
      </w:pPr>
      <w:r w:rsidRPr="007437E7">
        <w:rPr>
          <w:color w:val="000000" w:themeColor="text1"/>
          <w:sz w:val="28"/>
        </w:rPr>
        <w:t>Курсовий проект є завершальним етапом вивчення дисципліни «Системи електропостачання» і спрямовано на систематизацію та розширення теоретичних знань студентів, розвиток аналітичного та творчого мислення, виконання розрахункових і графічних робіт, а також закріплення навичок використання сучасної обчислювальної техніки.</w:t>
      </w:r>
    </w:p>
    <w:p w:rsidR="00E456DD" w:rsidRPr="007437E7" w:rsidRDefault="00E456DD" w:rsidP="00472F34">
      <w:pPr>
        <w:widowControl/>
        <w:tabs>
          <w:tab w:val="left" w:pos="284"/>
          <w:tab w:val="left" w:pos="567"/>
        </w:tabs>
        <w:autoSpaceDE/>
        <w:jc w:val="center"/>
        <w:rPr>
          <w:b/>
          <w:color w:val="000000" w:themeColor="text1"/>
          <w:sz w:val="26"/>
          <w:szCs w:val="26"/>
        </w:rPr>
      </w:pPr>
    </w:p>
    <w:p w:rsidR="009922CE" w:rsidRPr="007437E7" w:rsidRDefault="008418E5" w:rsidP="00D35734">
      <w:pPr>
        <w:pStyle w:val="a3"/>
        <w:spacing w:line="322" w:lineRule="exact"/>
        <w:ind w:firstLine="709"/>
        <w:jc w:val="both"/>
        <w:rPr>
          <w:b/>
          <w:color w:val="000000" w:themeColor="text1"/>
        </w:rPr>
      </w:pPr>
      <w:r w:rsidRPr="007437E7">
        <w:rPr>
          <w:b/>
          <w:color w:val="000000" w:themeColor="text1"/>
        </w:rPr>
        <w:t xml:space="preserve">1.2 </w:t>
      </w:r>
      <w:r w:rsidR="00401134" w:rsidRPr="007437E7">
        <w:rPr>
          <w:b/>
          <w:color w:val="000000" w:themeColor="text1"/>
        </w:rPr>
        <w:t>Загальна структура курсової</w:t>
      </w:r>
      <w:r w:rsidR="00401134" w:rsidRPr="007437E7">
        <w:rPr>
          <w:b/>
          <w:color w:val="000000" w:themeColor="text1"/>
          <w:spacing w:val="1"/>
        </w:rPr>
        <w:t xml:space="preserve"> </w:t>
      </w:r>
      <w:r w:rsidR="00401134" w:rsidRPr="007437E7">
        <w:rPr>
          <w:b/>
          <w:color w:val="000000" w:themeColor="text1"/>
        </w:rPr>
        <w:t>роботи</w:t>
      </w:r>
    </w:p>
    <w:p w:rsidR="009922CE" w:rsidRPr="007437E7" w:rsidRDefault="009922CE" w:rsidP="00985BD9">
      <w:pPr>
        <w:pStyle w:val="a3"/>
        <w:spacing w:before="6"/>
        <w:ind w:firstLine="709"/>
        <w:rPr>
          <w:b/>
          <w:color w:val="000000" w:themeColor="text1"/>
          <w:sz w:val="27"/>
        </w:rPr>
      </w:pPr>
    </w:p>
    <w:p w:rsidR="009922CE" w:rsidRPr="007437E7" w:rsidRDefault="00401134" w:rsidP="00D4549D">
      <w:pPr>
        <w:pStyle w:val="a3"/>
        <w:spacing w:line="322" w:lineRule="exact"/>
        <w:ind w:firstLine="709"/>
        <w:jc w:val="both"/>
        <w:rPr>
          <w:color w:val="000000" w:themeColor="text1"/>
        </w:rPr>
      </w:pPr>
      <w:r w:rsidRPr="007437E7">
        <w:rPr>
          <w:color w:val="000000" w:themeColor="text1"/>
        </w:rPr>
        <w:t>Курсова робота включає наступні складові:</w:t>
      </w:r>
    </w:p>
    <w:p w:rsidR="009922CE" w:rsidRPr="007437E7" w:rsidRDefault="00D4549D" w:rsidP="00D4549D">
      <w:pPr>
        <w:pStyle w:val="a4"/>
        <w:tabs>
          <w:tab w:val="left" w:pos="868"/>
          <w:tab w:val="left" w:pos="869"/>
        </w:tabs>
        <w:spacing w:line="333" w:lineRule="exact"/>
        <w:ind w:left="709"/>
        <w:jc w:val="both"/>
        <w:rPr>
          <w:color w:val="000000" w:themeColor="text1"/>
          <w:sz w:val="28"/>
        </w:rPr>
      </w:pPr>
      <w:r w:rsidRPr="007437E7">
        <w:rPr>
          <w:color w:val="000000" w:themeColor="text1"/>
          <w:sz w:val="28"/>
        </w:rPr>
        <w:t>- </w:t>
      </w:r>
      <w:r w:rsidR="00401134" w:rsidRPr="007437E7">
        <w:rPr>
          <w:b/>
          <w:color w:val="000000" w:themeColor="text1"/>
          <w:sz w:val="28"/>
        </w:rPr>
        <w:t xml:space="preserve">титульна сторінка </w:t>
      </w:r>
      <w:r w:rsidR="00401134" w:rsidRPr="007437E7">
        <w:rPr>
          <w:color w:val="000000" w:themeColor="text1"/>
          <w:sz w:val="28"/>
        </w:rPr>
        <w:t>(додаток</w:t>
      </w:r>
      <w:r w:rsidR="00401134" w:rsidRPr="007437E7">
        <w:rPr>
          <w:color w:val="000000" w:themeColor="text1"/>
          <w:spacing w:val="-2"/>
          <w:sz w:val="28"/>
        </w:rPr>
        <w:t xml:space="preserve"> </w:t>
      </w:r>
      <w:r w:rsidR="00401134" w:rsidRPr="007437E7">
        <w:rPr>
          <w:color w:val="000000" w:themeColor="text1"/>
          <w:sz w:val="28"/>
        </w:rPr>
        <w:t>В);</w:t>
      </w:r>
    </w:p>
    <w:p w:rsidR="009922CE" w:rsidRPr="007437E7" w:rsidRDefault="00D4549D" w:rsidP="00D4549D">
      <w:pPr>
        <w:pStyle w:val="a4"/>
        <w:tabs>
          <w:tab w:val="left" w:pos="868"/>
          <w:tab w:val="left" w:pos="869"/>
        </w:tabs>
        <w:spacing w:line="323" w:lineRule="exact"/>
        <w:ind w:left="709"/>
        <w:jc w:val="both"/>
        <w:rPr>
          <w:color w:val="000000" w:themeColor="text1"/>
          <w:sz w:val="28"/>
        </w:rPr>
      </w:pPr>
      <w:r w:rsidRPr="007437E7">
        <w:rPr>
          <w:color w:val="000000" w:themeColor="text1"/>
          <w:sz w:val="28"/>
        </w:rPr>
        <w:t>- </w:t>
      </w:r>
      <w:r w:rsidR="00401134" w:rsidRPr="007437E7">
        <w:rPr>
          <w:b/>
          <w:color w:val="000000" w:themeColor="text1"/>
          <w:sz w:val="28"/>
        </w:rPr>
        <w:t xml:space="preserve">завдання на курсову роботу </w:t>
      </w:r>
      <w:r w:rsidR="00401134" w:rsidRPr="007437E7">
        <w:rPr>
          <w:color w:val="000000" w:themeColor="text1"/>
          <w:sz w:val="28"/>
        </w:rPr>
        <w:t>(додаток</w:t>
      </w:r>
      <w:r w:rsidR="00401134" w:rsidRPr="007437E7">
        <w:rPr>
          <w:color w:val="000000" w:themeColor="text1"/>
          <w:spacing w:val="-3"/>
          <w:sz w:val="28"/>
        </w:rPr>
        <w:t xml:space="preserve"> </w:t>
      </w:r>
      <w:r w:rsidR="00401134" w:rsidRPr="007437E7">
        <w:rPr>
          <w:color w:val="000000" w:themeColor="text1"/>
          <w:sz w:val="28"/>
        </w:rPr>
        <w:t>Г);</w:t>
      </w:r>
    </w:p>
    <w:p w:rsidR="009922CE" w:rsidRPr="007437E7" w:rsidRDefault="00D4549D" w:rsidP="00D4549D">
      <w:pPr>
        <w:pStyle w:val="a4"/>
        <w:tabs>
          <w:tab w:val="left" w:pos="868"/>
          <w:tab w:val="left" w:pos="869"/>
        </w:tabs>
        <w:spacing w:line="323" w:lineRule="exact"/>
        <w:ind w:left="709"/>
        <w:jc w:val="both"/>
        <w:rPr>
          <w:color w:val="000000" w:themeColor="text1"/>
          <w:sz w:val="28"/>
        </w:rPr>
      </w:pPr>
      <w:r w:rsidRPr="007437E7">
        <w:rPr>
          <w:color w:val="000000" w:themeColor="text1"/>
          <w:sz w:val="28"/>
        </w:rPr>
        <w:t>- </w:t>
      </w:r>
      <w:r w:rsidR="00401134" w:rsidRPr="007437E7">
        <w:rPr>
          <w:b/>
          <w:color w:val="000000" w:themeColor="text1"/>
          <w:sz w:val="28"/>
        </w:rPr>
        <w:t xml:space="preserve">реферат двома мовами </w:t>
      </w:r>
      <w:r w:rsidR="00401134" w:rsidRPr="007437E7">
        <w:rPr>
          <w:color w:val="000000" w:themeColor="text1"/>
          <w:sz w:val="28"/>
        </w:rPr>
        <w:t>(додаток</w:t>
      </w:r>
      <w:r w:rsidR="00401134" w:rsidRPr="007437E7">
        <w:rPr>
          <w:color w:val="000000" w:themeColor="text1"/>
          <w:spacing w:val="2"/>
          <w:sz w:val="28"/>
        </w:rPr>
        <w:t xml:space="preserve"> </w:t>
      </w:r>
      <w:r w:rsidR="00401134" w:rsidRPr="007437E7">
        <w:rPr>
          <w:color w:val="000000" w:themeColor="text1"/>
          <w:sz w:val="28"/>
        </w:rPr>
        <w:t>Д);</w:t>
      </w:r>
    </w:p>
    <w:p w:rsidR="009922CE" w:rsidRPr="007437E7" w:rsidRDefault="00D4549D" w:rsidP="00BD5B02">
      <w:pPr>
        <w:pStyle w:val="a4"/>
        <w:tabs>
          <w:tab w:val="left" w:pos="869"/>
        </w:tabs>
        <w:spacing w:line="235" w:lineRule="auto"/>
        <w:ind w:left="0" w:firstLine="709"/>
        <w:jc w:val="both"/>
        <w:rPr>
          <w:color w:val="000000" w:themeColor="text1"/>
          <w:sz w:val="28"/>
        </w:rPr>
      </w:pPr>
      <w:r w:rsidRPr="007437E7">
        <w:rPr>
          <w:color w:val="000000" w:themeColor="text1"/>
          <w:sz w:val="28"/>
        </w:rPr>
        <w:t>- </w:t>
      </w:r>
      <w:r w:rsidR="00401134" w:rsidRPr="007437E7">
        <w:rPr>
          <w:b/>
          <w:color w:val="000000" w:themeColor="text1"/>
          <w:sz w:val="28"/>
        </w:rPr>
        <w:t xml:space="preserve">зміст роботи </w:t>
      </w:r>
      <w:r w:rsidR="00401134" w:rsidRPr="007437E7">
        <w:rPr>
          <w:color w:val="000000" w:themeColor="text1"/>
          <w:sz w:val="28"/>
        </w:rPr>
        <w:t xml:space="preserve">– 1 сторінка (орієнтовний зміст наведений в п. 3); послідовно включає найменування всіх розділів і підрозділів з вказівкою сторінок, на яких розміщений початок розділу (підрозділу). </w:t>
      </w:r>
      <w:r w:rsidR="00401134" w:rsidRPr="007437E7">
        <w:rPr>
          <w:i/>
          <w:color w:val="000000" w:themeColor="text1"/>
          <w:sz w:val="28"/>
        </w:rPr>
        <w:t>Заголовки у змісті та за текстом повинні бути сформульовані</w:t>
      </w:r>
      <w:r w:rsidR="00401134" w:rsidRPr="007437E7">
        <w:rPr>
          <w:i/>
          <w:color w:val="000000" w:themeColor="text1"/>
          <w:spacing w:val="2"/>
          <w:sz w:val="28"/>
        </w:rPr>
        <w:t xml:space="preserve"> </w:t>
      </w:r>
      <w:r w:rsidR="00401134" w:rsidRPr="007437E7">
        <w:rPr>
          <w:i/>
          <w:color w:val="000000" w:themeColor="text1"/>
          <w:sz w:val="28"/>
        </w:rPr>
        <w:t>однаково</w:t>
      </w:r>
      <w:r w:rsidR="00401134" w:rsidRPr="007437E7">
        <w:rPr>
          <w:color w:val="000000" w:themeColor="text1"/>
          <w:sz w:val="28"/>
        </w:rPr>
        <w:t>;</w:t>
      </w:r>
    </w:p>
    <w:p w:rsidR="009922CE" w:rsidRPr="007437E7" w:rsidRDefault="00D4549D" w:rsidP="00BD5B02">
      <w:pPr>
        <w:pStyle w:val="a4"/>
        <w:tabs>
          <w:tab w:val="left" w:pos="869"/>
        </w:tabs>
        <w:spacing w:line="235" w:lineRule="auto"/>
        <w:ind w:left="0" w:firstLine="709"/>
        <w:jc w:val="both"/>
        <w:rPr>
          <w:color w:val="000000" w:themeColor="text1"/>
          <w:sz w:val="28"/>
        </w:rPr>
      </w:pPr>
      <w:r w:rsidRPr="007437E7">
        <w:rPr>
          <w:color w:val="000000" w:themeColor="text1"/>
          <w:sz w:val="28"/>
        </w:rPr>
        <w:t>- </w:t>
      </w:r>
      <w:r w:rsidR="00401134" w:rsidRPr="007437E7">
        <w:rPr>
          <w:b/>
          <w:color w:val="000000" w:themeColor="text1"/>
          <w:sz w:val="28"/>
        </w:rPr>
        <w:t>вступ</w:t>
      </w:r>
      <w:r w:rsidR="00401134" w:rsidRPr="007437E7">
        <w:rPr>
          <w:color w:val="000000" w:themeColor="text1"/>
          <w:sz w:val="28"/>
        </w:rPr>
        <w:t xml:space="preserve"> – 1-2 сторінки. </w:t>
      </w:r>
      <w:r w:rsidR="00BD5B02" w:rsidRPr="007437E7">
        <w:rPr>
          <w:color w:val="000000" w:themeColor="text1"/>
          <w:sz w:val="28"/>
        </w:rPr>
        <w:t>Вступ розміщується на окремій сторінці (сторінках). У вступі формулюють мету роботи та завдання, які необхідно вирішити. Наводять:  оцінку сучасного стану проблеми; розкривають суть розв’язуваних задач і їх господарське значення; світові тенденції розв’язання поставлених задач; мету роботи та галузь застосування</w:t>
      </w:r>
      <w:r w:rsidR="00401134" w:rsidRPr="007437E7">
        <w:rPr>
          <w:color w:val="000000" w:themeColor="text1"/>
          <w:sz w:val="28"/>
        </w:rPr>
        <w:t>;</w:t>
      </w:r>
    </w:p>
    <w:p w:rsidR="00BC0C1D" w:rsidRPr="007437E7" w:rsidRDefault="00D4549D" w:rsidP="00A24184">
      <w:pPr>
        <w:tabs>
          <w:tab w:val="left" w:pos="869"/>
        </w:tabs>
        <w:ind w:firstLine="709"/>
        <w:jc w:val="both"/>
        <w:rPr>
          <w:color w:val="000000" w:themeColor="text1"/>
          <w:sz w:val="28"/>
        </w:rPr>
      </w:pPr>
      <w:r w:rsidRPr="007437E7">
        <w:rPr>
          <w:color w:val="000000" w:themeColor="text1"/>
          <w:sz w:val="28"/>
        </w:rPr>
        <w:t>- </w:t>
      </w:r>
      <w:r w:rsidR="00BC0C1D" w:rsidRPr="007437E7">
        <w:rPr>
          <w:b/>
          <w:color w:val="000000" w:themeColor="text1"/>
          <w:sz w:val="28"/>
        </w:rPr>
        <w:t>основна частина</w:t>
      </w:r>
      <w:r w:rsidR="00401134" w:rsidRPr="007437E7">
        <w:rPr>
          <w:color w:val="000000" w:themeColor="text1"/>
          <w:sz w:val="28"/>
        </w:rPr>
        <w:t xml:space="preserve"> структурно складається </w:t>
      </w:r>
      <w:r w:rsidR="00BC0C1D" w:rsidRPr="007437E7">
        <w:rPr>
          <w:color w:val="000000" w:themeColor="text1"/>
          <w:sz w:val="28"/>
        </w:rPr>
        <w:t>і</w:t>
      </w:r>
      <w:r w:rsidR="00401134" w:rsidRPr="007437E7">
        <w:rPr>
          <w:color w:val="000000" w:themeColor="text1"/>
          <w:sz w:val="28"/>
        </w:rPr>
        <w:t xml:space="preserve">з </w:t>
      </w:r>
      <w:r w:rsidR="00BC0C1D" w:rsidRPr="007437E7">
        <w:rPr>
          <w:color w:val="000000" w:themeColor="text1"/>
          <w:sz w:val="28"/>
        </w:rPr>
        <w:t>наступних частин:</w:t>
      </w:r>
    </w:p>
    <w:p w:rsidR="00FE323D" w:rsidRPr="007437E7" w:rsidRDefault="00FE323D" w:rsidP="00FE323D">
      <w:pPr>
        <w:tabs>
          <w:tab w:val="left" w:pos="869"/>
        </w:tabs>
        <w:ind w:firstLine="709"/>
        <w:jc w:val="both"/>
        <w:rPr>
          <w:color w:val="000000" w:themeColor="text1"/>
          <w:sz w:val="28"/>
        </w:rPr>
      </w:pPr>
      <w:r w:rsidRPr="007437E7">
        <w:rPr>
          <w:color w:val="000000" w:themeColor="text1"/>
          <w:sz w:val="28"/>
        </w:rPr>
        <w:t>1. Визначення розрахункових навантажень у системах електропостачання промислових підприємств.</w:t>
      </w:r>
    </w:p>
    <w:p w:rsidR="00FE323D" w:rsidRPr="007437E7" w:rsidRDefault="00FE323D" w:rsidP="00FE323D">
      <w:pPr>
        <w:tabs>
          <w:tab w:val="left" w:pos="869"/>
        </w:tabs>
        <w:ind w:firstLine="709"/>
        <w:jc w:val="both"/>
        <w:rPr>
          <w:color w:val="000000" w:themeColor="text1"/>
          <w:sz w:val="28"/>
        </w:rPr>
      </w:pPr>
      <w:r w:rsidRPr="007437E7">
        <w:rPr>
          <w:color w:val="000000" w:themeColor="text1"/>
          <w:sz w:val="28"/>
        </w:rPr>
        <w:t>2. Визначення розрахункових навантажень у системах електропостачання міст.</w:t>
      </w:r>
    </w:p>
    <w:p w:rsidR="00FE323D" w:rsidRPr="007437E7" w:rsidRDefault="00FE323D" w:rsidP="00FE323D">
      <w:pPr>
        <w:tabs>
          <w:tab w:val="left" w:pos="869"/>
        </w:tabs>
        <w:ind w:firstLine="709"/>
        <w:jc w:val="both"/>
        <w:rPr>
          <w:color w:val="000000" w:themeColor="text1"/>
          <w:sz w:val="28"/>
        </w:rPr>
      </w:pPr>
      <w:r w:rsidRPr="007437E7">
        <w:rPr>
          <w:color w:val="000000" w:themeColor="text1"/>
          <w:sz w:val="28"/>
        </w:rPr>
        <w:t>2.1 Розрахункове навантаження при нормальному режимі роботи.</w:t>
      </w:r>
    </w:p>
    <w:p w:rsidR="00FE323D" w:rsidRPr="007437E7" w:rsidRDefault="00FE323D" w:rsidP="00FE323D">
      <w:pPr>
        <w:tabs>
          <w:tab w:val="left" w:pos="869"/>
        </w:tabs>
        <w:ind w:firstLine="709"/>
        <w:jc w:val="both"/>
        <w:rPr>
          <w:color w:val="000000" w:themeColor="text1"/>
          <w:sz w:val="28"/>
        </w:rPr>
      </w:pPr>
      <w:r w:rsidRPr="007437E7">
        <w:rPr>
          <w:color w:val="000000" w:themeColor="text1"/>
          <w:sz w:val="28"/>
        </w:rPr>
        <w:t xml:space="preserve">2.2 Розрахункове навантаження при </w:t>
      </w:r>
      <w:proofErr w:type="spellStart"/>
      <w:r w:rsidRPr="007437E7">
        <w:rPr>
          <w:color w:val="000000" w:themeColor="text1"/>
          <w:sz w:val="28"/>
        </w:rPr>
        <w:t>післяаварійному</w:t>
      </w:r>
      <w:proofErr w:type="spellEnd"/>
      <w:r w:rsidRPr="007437E7">
        <w:rPr>
          <w:color w:val="000000" w:themeColor="text1"/>
          <w:sz w:val="28"/>
        </w:rPr>
        <w:t xml:space="preserve"> режимі роботи.</w:t>
      </w:r>
    </w:p>
    <w:p w:rsidR="00FE323D" w:rsidRPr="007437E7" w:rsidRDefault="00FE323D" w:rsidP="00FE323D">
      <w:pPr>
        <w:tabs>
          <w:tab w:val="left" w:pos="869"/>
        </w:tabs>
        <w:ind w:firstLine="709"/>
        <w:jc w:val="both"/>
        <w:rPr>
          <w:color w:val="000000" w:themeColor="text1"/>
          <w:sz w:val="28"/>
        </w:rPr>
      </w:pPr>
      <w:r w:rsidRPr="007437E7">
        <w:rPr>
          <w:color w:val="000000" w:themeColor="text1"/>
          <w:sz w:val="28"/>
        </w:rPr>
        <w:t>3. Визначення перерізу ліній напругою до 1 кВ.</w:t>
      </w:r>
    </w:p>
    <w:p w:rsidR="00FE323D" w:rsidRPr="007437E7" w:rsidRDefault="00FE323D" w:rsidP="00FE323D">
      <w:pPr>
        <w:tabs>
          <w:tab w:val="left" w:pos="869"/>
        </w:tabs>
        <w:ind w:firstLine="709"/>
        <w:jc w:val="both"/>
        <w:rPr>
          <w:color w:val="000000" w:themeColor="text1"/>
          <w:sz w:val="28"/>
        </w:rPr>
      </w:pPr>
      <w:r w:rsidRPr="007437E7">
        <w:rPr>
          <w:color w:val="000000" w:themeColor="text1"/>
          <w:sz w:val="28"/>
        </w:rPr>
        <w:t>4. Визначення перерізу ліній напругою 10 кВ.</w:t>
      </w:r>
    </w:p>
    <w:p w:rsidR="00FE323D" w:rsidRPr="007437E7" w:rsidRDefault="00FE323D" w:rsidP="00FE323D">
      <w:pPr>
        <w:tabs>
          <w:tab w:val="left" w:pos="869"/>
        </w:tabs>
        <w:ind w:firstLine="709"/>
        <w:jc w:val="both"/>
        <w:rPr>
          <w:color w:val="000000" w:themeColor="text1"/>
          <w:sz w:val="28"/>
        </w:rPr>
      </w:pPr>
      <w:r w:rsidRPr="007437E7">
        <w:rPr>
          <w:color w:val="000000" w:themeColor="text1"/>
          <w:sz w:val="28"/>
        </w:rPr>
        <w:lastRenderedPageBreak/>
        <w:t xml:space="preserve">5. Розрахунок очікуваної величини </w:t>
      </w:r>
      <w:proofErr w:type="spellStart"/>
      <w:r w:rsidRPr="007437E7">
        <w:rPr>
          <w:color w:val="000000" w:themeColor="text1"/>
          <w:sz w:val="28"/>
        </w:rPr>
        <w:t>недовідпущеної</w:t>
      </w:r>
      <w:proofErr w:type="spellEnd"/>
      <w:r w:rsidRPr="007437E7">
        <w:rPr>
          <w:color w:val="000000" w:themeColor="text1"/>
          <w:sz w:val="28"/>
        </w:rPr>
        <w:t xml:space="preserve"> </w:t>
      </w:r>
      <w:proofErr w:type="spellStart"/>
      <w:r w:rsidRPr="007437E7">
        <w:rPr>
          <w:color w:val="000000" w:themeColor="text1"/>
          <w:sz w:val="28"/>
        </w:rPr>
        <w:t>електичної</w:t>
      </w:r>
      <w:proofErr w:type="spellEnd"/>
      <w:r w:rsidRPr="007437E7">
        <w:rPr>
          <w:color w:val="000000" w:themeColor="text1"/>
          <w:sz w:val="28"/>
        </w:rPr>
        <w:t xml:space="preserve"> енергії у повітряній лінії.</w:t>
      </w:r>
    </w:p>
    <w:p w:rsidR="00FE323D" w:rsidRPr="007437E7" w:rsidRDefault="00FE323D" w:rsidP="00FE323D">
      <w:pPr>
        <w:tabs>
          <w:tab w:val="left" w:pos="869"/>
        </w:tabs>
        <w:ind w:firstLine="709"/>
        <w:jc w:val="both"/>
        <w:rPr>
          <w:color w:val="000000" w:themeColor="text1"/>
          <w:sz w:val="28"/>
        </w:rPr>
      </w:pPr>
      <w:r w:rsidRPr="007437E7">
        <w:rPr>
          <w:color w:val="000000" w:themeColor="text1"/>
          <w:sz w:val="28"/>
        </w:rPr>
        <w:t xml:space="preserve">6. Визначення рівня зниження очікуваної величини </w:t>
      </w:r>
      <w:proofErr w:type="spellStart"/>
      <w:r w:rsidRPr="007437E7">
        <w:rPr>
          <w:color w:val="000000" w:themeColor="text1"/>
          <w:sz w:val="28"/>
        </w:rPr>
        <w:t>недовідпущеної</w:t>
      </w:r>
      <w:proofErr w:type="spellEnd"/>
      <w:r w:rsidRPr="007437E7">
        <w:rPr>
          <w:color w:val="000000" w:themeColor="text1"/>
          <w:sz w:val="28"/>
        </w:rPr>
        <w:t xml:space="preserve"> </w:t>
      </w:r>
      <w:proofErr w:type="spellStart"/>
      <w:r w:rsidRPr="007437E7">
        <w:rPr>
          <w:color w:val="000000" w:themeColor="text1"/>
          <w:sz w:val="28"/>
        </w:rPr>
        <w:t>електичної</w:t>
      </w:r>
      <w:proofErr w:type="spellEnd"/>
      <w:r w:rsidRPr="007437E7">
        <w:rPr>
          <w:color w:val="000000" w:themeColor="text1"/>
          <w:sz w:val="28"/>
        </w:rPr>
        <w:t xml:space="preserve"> енергії у повітряній лінії.</w:t>
      </w:r>
    </w:p>
    <w:p w:rsidR="00FE323D" w:rsidRPr="007437E7" w:rsidRDefault="00FE323D" w:rsidP="00FE323D">
      <w:pPr>
        <w:tabs>
          <w:tab w:val="left" w:pos="869"/>
        </w:tabs>
        <w:ind w:firstLine="709"/>
        <w:jc w:val="both"/>
        <w:rPr>
          <w:color w:val="000000" w:themeColor="text1"/>
          <w:sz w:val="28"/>
        </w:rPr>
      </w:pPr>
      <w:r w:rsidRPr="007437E7">
        <w:rPr>
          <w:color w:val="000000" w:themeColor="text1"/>
          <w:sz w:val="28"/>
        </w:rPr>
        <w:t>7. Визначення розрахункових навантажень на шинах 10 кВ підстанції.</w:t>
      </w:r>
    </w:p>
    <w:p w:rsidR="00FE323D" w:rsidRPr="007437E7" w:rsidRDefault="00FE323D" w:rsidP="00FE323D">
      <w:pPr>
        <w:tabs>
          <w:tab w:val="left" w:pos="869"/>
        </w:tabs>
        <w:ind w:firstLine="709"/>
        <w:jc w:val="both"/>
        <w:rPr>
          <w:color w:val="000000" w:themeColor="text1"/>
          <w:sz w:val="28"/>
        </w:rPr>
      </w:pPr>
      <w:r w:rsidRPr="007437E7">
        <w:rPr>
          <w:color w:val="000000" w:themeColor="text1"/>
          <w:sz w:val="28"/>
        </w:rPr>
        <w:t>8. Перевірка можливості використання на підстанції трансформатора.</w:t>
      </w:r>
    </w:p>
    <w:p w:rsidR="00FE323D" w:rsidRPr="007437E7" w:rsidRDefault="00FE323D" w:rsidP="00FE323D">
      <w:pPr>
        <w:tabs>
          <w:tab w:val="left" w:pos="869"/>
        </w:tabs>
        <w:ind w:firstLine="709"/>
        <w:jc w:val="both"/>
        <w:rPr>
          <w:color w:val="000000" w:themeColor="text1"/>
          <w:sz w:val="28"/>
        </w:rPr>
      </w:pPr>
      <w:r w:rsidRPr="007437E7">
        <w:rPr>
          <w:color w:val="000000" w:themeColor="text1"/>
          <w:sz w:val="28"/>
        </w:rPr>
        <w:t>9. Визначення річних втрат активної електричної енергії.</w:t>
      </w:r>
    </w:p>
    <w:p w:rsidR="00FE323D" w:rsidRPr="007437E7" w:rsidRDefault="00FE323D" w:rsidP="00FE323D">
      <w:pPr>
        <w:tabs>
          <w:tab w:val="left" w:pos="869"/>
        </w:tabs>
        <w:ind w:firstLine="709"/>
        <w:jc w:val="both"/>
        <w:rPr>
          <w:color w:val="000000" w:themeColor="text1"/>
          <w:sz w:val="28"/>
        </w:rPr>
      </w:pPr>
      <w:r w:rsidRPr="007437E7">
        <w:rPr>
          <w:color w:val="000000" w:themeColor="text1"/>
          <w:sz w:val="28"/>
        </w:rPr>
        <w:t>9.1 Методом по елементних розрахунків.</w:t>
      </w:r>
    </w:p>
    <w:p w:rsidR="00BC0C1D" w:rsidRPr="007437E7" w:rsidRDefault="00FE323D" w:rsidP="00FE323D">
      <w:pPr>
        <w:tabs>
          <w:tab w:val="left" w:pos="869"/>
        </w:tabs>
        <w:ind w:firstLine="709"/>
        <w:jc w:val="both"/>
        <w:rPr>
          <w:color w:val="000000" w:themeColor="text1"/>
          <w:sz w:val="28"/>
        </w:rPr>
      </w:pPr>
      <w:r w:rsidRPr="007437E7">
        <w:rPr>
          <w:color w:val="000000" w:themeColor="text1"/>
          <w:sz w:val="28"/>
        </w:rPr>
        <w:t>9.2 Методом числа найбільших втрат.</w:t>
      </w:r>
    </w:p>
    <w:p w:rsidR="009922CE" w:rsidRPr="007437E7" w:rsidRDefault="00A24184" w:rsidP="00A24184">
      <w:pPr>
        <w:tabs>
          <w:tab w:val="left" w:pos="869"/>
        </w:tabs>
        <w:ind w:firstLine="709"/>
        <w:jc w:val="both"/>
        <w:rPr>
          <w:color w:val="000000" w:themeColor="text1"/>
          <w:sz w:val="28"/>
        </w:rPr>
      </w:pPr>
      <w:r w:rsidRPr="007437E7">
        <w:rPr>
          <w:color w:val="000000" w:themeColor="text1"/>
          <w:sz w:val="28"/>
        </w:rPr>
        <w:t>Особливу увагу приділяють новизні, а також сумісності, взаємозамінності, надійності, заходам безпеки експлуатації елементів СЕП, екології, ресурсозбереженню та ін.</w:t>
      </w:r>
    </w:p>
    <w:p w:rsidR="009922CE" w:rsidRPr="007437E7" w:rsidRDefault="00D4549D" w:rsidP="00D4549D">
      <w:pPr>
        <w:tabs>
          <w:tab w:val="left" w:pos="869"/>
        </w:tabs>
        <w:ind w:firstLine="709"/>
        <w:jc w:val="both"/>
        <w:rPr>
          <w:color w:val="000000" w:themeColor="text1"/>
          <w:sz w:val="28"/>
        </w:rPr>
      </w:pPr>
      <w:r w:rsidRPr="007437E7">
        <w:rPr>
          <w:color w:val="000000" w:themeColor="text1"/>
          <w:sz w:val="28"/>
        </w:rPr>
        <w:t>- </w:t>
      </w:r>
      <w:r w:rsidR="00401134" w:rsidRPr="007437E7">
        <w:rPr>
          <w:b/>
          <w:color w:val="000000" w:themeColor="text1"/>
          <w:sz w:val="28"/>
        </w:rPr>
        <w:t xml:space="preserve">висновок </w:t>
      </w:r>
      <w:r w:rsidR="00401134" w:rsidRPr="007437E7">
        <w:rPr>
          <w:color w:val="000000" w:themeColor="text1"/>
          <w:sz w:val="28"/>
        </w:rPr>
        <w:t xml:space="preserve">- 1-2 сторінки. У висновку наводяться підсумки написання курсової роботи, узагальнюється інформація про досягнення мети та виконання завдань, які були наведені у вступі. Доречні короткі висновки за кожним розділом. </w:t>
      </w:r>
      <w:r w:rsidR="00401134" w:rsidRPr="007437E7">
        <w:rPr>
          <w:i/>
          <w:color w:val="000000" w:themeColor="text1"/>
          <w:sz w:val="28"/>
        </w:rPr>
        <w:t>Вступ і висновок не повинен містити таблиці та</w:t>
      </w:r>
      <w:r w:rsidR="00401134" w:rsidRPr="007437E7">
        <w:rPr>
          <w:i/>
          <w:color w:val="000000" w:themeColor="text1"/>
          <w:spacing w:val="-3"/>
          <w:sz w:val="28"/>
        </w:rPr>
        <w:t xml:space="preserve"> </w:t>
      </w:r>
      <w:r w:rsidR="00401134" w:rsidRPr="007437E7">
        <w:rPr>
          <w:i/>
          <w:color w:val="000000" w:themeColor="text1"/>
          <w:sz w:val="28"/>
        </w:rPr>
        <w:t>формули</w:t>
      </w:r>
      <w:r w:rsidR="00401134" w:rsidRPr="007437E7">
        <w:rPr>
          <w:color w:val="000000" w:themeColor="text1"/>
          <w:sz w:val="28"/>
        </w:rPr>
        <w:t>;</w:t>
      </w:r>
    </w:p>
    <w:p w:rsidR="009922CE" w:rsidRPr="007437E7" w:rsidRDefault="00D4549D" w:rsidP="00D4549D">
      <w:pPr>
        <w:tabs>
          <w:tab w:val="left" w:pos="869"/>
        </w:tabs>
        <w:spacing w:line="230" w:lineRule="auto"/>
        <w:ind w:firstLine="709"/>
        <w:jc w:val="both"/>
        <w:rPr>
          <w:color w:val="000000" w:themeColor="text1"/>
          <w:sz w:val="28"/>
        </w:rPr>
      </w:pPr>
      <w:r w:rsidRPr="007437E7">
        <w:rPr>
          <w:color w:val="000000" w:themeColor="text1"/>
          <w:sz w:val="28"/>
        </w:rPr>
        <w:t>- </w:t>
      </w:r>
      <w:r w:rsidR="00401134" w:rsidRPr="007437E7">
        <w:rPr>
          <w:b/>
          <w:color w:val="000000" w:themeColor="text1"/>
          <w:sz w:val="28"/>
        </w:rPr>
        <w:t xml:space="preserve">перелік посилань </w:t>
      </w:r>
      <w:r w:rsidR="00401134" w:rsidRPr="007437E7">
        <w:rPr>
          <w:color w:val="000000" w:themeColor="text1"/>
          <w:sz w:val="28"/>
        </w:rPr>
        <w:t>(1-2 сторінки) містить перелік нормативних документів, підручників, статей та інших джерел, які безпосередньо використані при виконанні роботи;</w:t>
      </w:r>
    </w:p>
    <w:p w:rsidR="009922CE" w:rsidRPr="007437E7" w:rsidRDefault="00D4549D" w:rsidP="00C7118A">
      <w:pPr>
        <w:tabs>
          <w:tab w:val="left" w:pos="869"/>
        </w:tabs>
        <w:spacing w:line="235" w:lineRule="auto"/>
        <w:ind w:firstLine="709"/>
        <w:jc w:val="both"/>
        <w:rPr>
          <w:color w:val="000000" w:themeColor="text1"/>
          <w:sz w:val="28"/>
        </w:rPr>
      </w:pPr>
      <w:r w:rsidRPr="007437E7">
        <w:rPr>
          <w:color w:val="000000" w:themeColor="text1"/>
          <w:sz w:val="28"/>
        </w:rPr>
        <w:t>- </w:t>
      </w:r>
      <w:r w:rsidR="00401134" w:rsidRPr="007437E7">
        <w:rPr>
          <w:b/>
          <w:color w:val="000000" w:themeColor="text1"/>
          <w:sz w:val="28"/>
        </w:rPr>
        <w:t xml:space="preserve">додатки </w:t>
      </w:r>
      <w:r w:rsidR="00401134" w:rsidRPr="007437E7">
        <w:rPr>
          <w:color w:val="000000" w:themeColor="text1"/>
          <w:sz w:val="28"/>
        </w:rPr>
        <w:t>сприяють підвищенню наочності, переконливості матеріалу, а також детальному розгляду суті явища. У додатки виноситься матеріал допоміжного характеру: громіздкі схеми, графіки, розрахунки, таблиці, копії документів.</w:t>
      </w:r>
    </w:p>
    <w:p w:rsidR="009922CE" w:rsidRPr="007437E7" w:rsidRDefault="00401134" w:rsidP="00C7118A">
      <w:pPr>
        <w:ind w:firstLine="709"/>
        <w:jc w:val="both"/>
        <w:rPr>
          <w:color w:val="000000" w:themeColor="text1"/>
          <w:sz w:val="28"/>
        </w:rPr>
      </w:pPr>
      <w:r w:rsidRPr="007437E7">
        <w:rPr>
          <w:color w:val="000000" w:themeColor="text1"/>
          <w:sz w:val="28"/>
        </w:rPr>
        <w:t xml:space="preserve">Основні складові роботи повинні починатись вступним реченням і закінчуватися підсумковим. </w:t>
      </w:r>
      <w:r w:rsidRPr="007437E7">
        <w:rPr>
          <w:i/>
          <w:color w:val="000000" w:themeColor="text1"/>
          <w:sz w:val="28"/>
        </w:rPr>
        <w:t>Розділ (підрозділ) ніколи не закінчується списком, таблицею, рисунком тощо</w:t>
      </w:r>
      <w:r w:rsidRPr="007437E7">
        <w:rPr>
          <w:color w:val="000000" w:themeColor="text1"/>
          <w:sz w:val="28"/>
        </w:rPr>
        <w:t>.</w:t>
      </w:r>
    </w:p>
    <w:p w:rsidR="007E3745" w:rsidRPr="007437E7" w:rsidRDefault="007E3745">
      <w:pPr>
        <w:rPr>
          <w:color w:val="000000" w:themeColor="text1"/>
          <w:sz w:val="28"/>
          <w:szCs w:val="28"/>
        </w:rPr>
      </w:pPr>
    </w:p>
    <w:p w:rsidR="009922CE" w:rsidRPr="007437E7" w:rsidRDefault="002D77E3" w:rsidP="00D35734">
      <w:pPr>
        <w:pStyle w:val="a3"/>
        <w:ind w:firstLine="709"/>
        <w:rPr>
          <w:b/>
          <w:color w:val="000000" w:themeColor="text1"/>
        </w:rPr>
      </w:pPr>
      <w:r w:rsidRPr="007437E7">
        <w:rPr>
          <w:b/>
          <w:color w:val="000000" w:themeColor="text1"/>
        </w:rPr>
        <w:t xml:space="preserve">1.3 </w:t>
      </w:r>
      <w:r w:rsidR="00401134" w:rsidRPr="007437E7">
        <w:rPr>
          <w:b/>
          <w:color w:val="000000" w:themeColor="text1"/>
        </w:rPr>
        <w:t>Організація та порядок виконання курсової</w:t>
      </w:r>
      <w:r w:rsidR="00401134" w:rsidRPr="007437E7">
        <w:rPr>
          <w:b/>
          <w:color w:val="000000" w:themeColor="text1"/>
          <w:spacing w:val="-11"/>
        </w:rPr>
        <w:t xml:space="preserve"> </w:t>
      </w:r>
      <w:r w:rsidR="00401134" w:rsidRPr="007437E7">
        <w:rPr>
          <w:b/>
          <w:color w:val="000000" w:themeColor="text1"/>
        </w:rPr>
        <w:t>роботи</w:t>
      </w:r>
    </w:p>
    <w:p w:rsidR="009922CE" w:rsidRPr="007437E7" w:rsidRDefault="009922CE" w:rsidP="00C7118A">
      <w:pPr>
        <w:pStyle w:val="a3"/>
        <w:ind w:firstLine="709"/>
        <w:rPr>
          <w:b/>
          <w:color w:val="000000" w:themeColor="text1"/>
          <w:sz w:val="27"/>
        </w:rPr>
      </w:pPr>
    </w:p>
    <w:p w:rsidR="009922CE" w:rsidRPr="007437E7" w:rsidRDefault="00401134" w:rsidP="00C7118A">
      <w:pPr>
        <w:pStyle w:val="a3"/>
        <w:ind w:firstLine="709"/>
        <w:jc w:val="both"/>
        <w:rPr>
          <w:color w:val="000000" w:themeColor="text1"/>
        </w:rPr>
      </w:pPr>
      <w:r w:rsidRPr="007437E7">
        <w:rPr>
          <w:color w:val="000000" w:themeColor="text1"/>
        </w:rPr>
        <w:t>Курсов</w:t>
      </w:r>
      <w:r w:rsidR="002D77E3" w:rsidRPr="007437E7">
        <w:rPr>
          <w:color w:val="000000" w:themeColor="text1"/>
        </w:rPr>
        <w:t>а</w:t>
      </w:r>
      <w:r w:rsidRPr="007437E7">
        <w:rPr>
          <w:color w:val="000000" w:themeColor="text1"/>
        </w:rPr>
        <w:t xml:space="preserve"> робот</w:t>
      </w:r>
      <w:r w:rsidR="002D77E3" w:rsidRPr="007437E7">
        <w:rPr>
          <w:color w:val="000000" w:themeColor="text1"/>
        </w:rPr>
        <w:t>а</w:t>
      </w:r>
      <w:r w:rsidRPr="007437E7">
        <w:rPr>
          <w:color w:val="000000" w:themeColor="text1"/>
        </w:rPr>
        <w:t xml:space="preserve"> з дисципліни «</w:t>
      </w:r>
      <w:r w:rsidR="007D7850" w:rsidRPr="007437E7">
        <w:rPr>
          <w:color w:val="000000" w:themeColor="text1"/>
        </w:rPr>
        <w:t>Системи електропостачання</w:t>
      </w:r>
      <w:r w:rsidRPr="007437E7">
        <w:rPr>
          <w:color w:val="000000" w:themeColor="text1"/>
        </w:rPr>
        <w:t>» виконуються під керівництвом викладачів циклової комісії авіаційного і радіоелектронного обладнання. Керівник надає допомогу у виборі теми, літератури, складанні плану і графіку, за яким здійснюється виконання курсової роботи.</w:t>
      </w:r>
    </w:p>
    <w:p w:rsidR="009922CE" w:rsidRPr="007437E7" w:rsidRDefault="00401134" w:rsidP="00C7118A">
      <w:pPr>
        <w:pStyle w:val="a3"/>
        <w:ind w:firstLine="709"/>
        <w:jc w:val="both"/>
        <w:rPr>
          <w:color w:val="000000" w:themeColor="text1"/>
        </w:rPr>
      </w:pPr>
      <w:r w:rsidRPr="007437E7">
        <w:rPr>
          <w:color w:val="000000" w:themeColor="text1"/>
        </w:rPr>
        <w:t>Процес підготовки та виконання курсової роботи складається з наступних етапів:</w:t>
      </w:r>
    </w:p>
    <w:p w:rsidR="009922CE" w:rsidRPr="007437E7" w:rsidRDefault="002D77E3" w:rsidP="00C7118A">
      <w:pPr>
        <w:pStyle w:val="a3"/>
        <w:ind w:firstLine="709"/>
        <w:jc w:val="both"/>
        <w:rPr>
          <w:color w:val="000000" w:themeColor="text1"/>
        </w:rPr>
      </w:pPr>
      <w:r w:rsidRPr="007437E7">
        <w:rPr>
          <w:color w:val="000000" w:themeColor="text1"/>
        </w:rPr>
        <w:t xml:space="preserve">1. </w:t>
      </w:r>
      <w:r w:rsidR="00401134" w:rsidRPr="007437E7">
        <w:rPr>
          <w:color w:val="000000" w:themeColor="text1"/>
        </w:rPr>
        <w:t>Вибір теми</w:t>
      </w:r>
      <w:r w:rsidR="0025309A" w:rsidRPr="007437E7">
        <w:rPr>
          <w:color w:val="000000" w:themeColor="text1"/>
        </w:rPr>
        <w:t>.</w:t>
      </w:r>
    </w:p>
    <w:p w:rsidR="009922CE" w:rsidRPr="007437E7" w:rsidRDefault="002D77E3" w:rsidP="00C7118A">
      <w:pPr>
        <w:pStyle w:val="a3"/>
        <w:ind w:firstLine="709"/>
        <w:jc w:val="both"/>
        <w:rPr>
          <w:color w:val="000000" w:themeColor="text1"/>
        </w:rPr>
      </w:pPr>
      <w:r w:rsidRPr="007437E7">
        <w:rPr>
          <w:color w:val="000000" w:themeColor="text1"/>
        </w:rPr>
        <w:t xml:space="preserve">2. </w:t>
      </w:r>
      <w:r w:rsidR="00401134" w:rsidRPr="007437E7">
        <w:rPr>
          <w:color w:val="000000" w:themeColor="text1"/>
        </w:rPr>
        <w:t>Отримання вихідних даних для розрахунку.</w:t>
      </w:r>
    </w:p>
    <w:p w:rsidR="009922CE" w:rsidRPr="007437E7" w:rsidRDefault="002D77E3" w:rsidP="00C7118A">
      <w:pPr>
        <w:pStyle w:val="a3"/>
        <w:ind w:firstLine="709"/>
        <w:jc w:val="both"/>
        <w:rPr>
          <w:color w:val="000000" w:themeColor="text1"/>
        </w:rPr>
      </w:pPr>
      <w:r w:rsidRPr="007437E7">
        <w:rPr>
          <w:color w:val="000000" w:themeColor="text1"/>
        </w:rPr>
        <w:t xml:space="preserve">3. </w:t>
      </w:r>
      <w:r w:rsidR="00401134" w:rsidRPr="007437E7">
        <w:rPr>
          <w:color w:val="000000" w:themeColor="text1"/>
        </w:rPr>
        <w:t>Збирання, обробка та систематизація матеріалу для написання курсової роботи.</w:t>
      </w:r>
    </w:p>
    <w:p w:rsidR="009922CE" w:rsidRPr="007437E7" w:rsidRDefault="002D77E3" w:rsidP="00C7118A">
      <w:pPr>
        <w:pStyle w:val="a3"/>
        <w:ind w:firstLine="709"/>
        <w:jc w:val="both"/>
        <w:rPr>
          <w:color w:val="000000" w:themeColor="text1"/>
        </w:rPr>
      </w:pPr>
      <w:r w:rsidRPr="007437E7">
        <w:rPr>
          <w:color w:val="000000" w:themeColor="text1"/>
        </w:rPr>
        <w:t xml:space="preserve">4. </w:t>
      </w:r>
      <w:r w:rsidR="00401134" w:rsidRPr="007437E7">
        <w:rPr>
          <w:color w:val="000000" w:themeColor="text1"/>
        </w:rPr>
        <w:t>Виконання розрахунків.</w:t>
      </w:r>
    </w:p>
    <w:p w:rsidR="009922CE" w:rsidRPr="007437E7" w:rsidRDefault="002D77E3" w:rsidP="00C7118A">
      <w:pPr>
        <w:pStyle w:val="a3"/>
        <w:ind w:firstLine="709"/>
        <w:jc w:val="both"/>
        <w:rPr>
          <w:color w:val="000000" w:themeColor="text1"/>
        </w:rPr>
      </w:pPr>
      <w:r w:rsidRPr="007437E7">
        <w:rPr>
          <w:color w:val="000000" w:themeColor="text1"/>
        </w:rPr>
        <w:t xml:space="preserve">5. </w:t>
      </w:r>
      <w:r w:rsidR="00401134" w:rsidRPr="007437E7">
        <w:rPr>
          <w:color w:val="000000" w:themeColor="text1"/>
        </w:rPr>
        <w:t>Написання курсової роботи, оформлення результатів.</w:t>
      </w:r>
    </w:p>
    <w:p w:rsidR="0025309A" w:rsidRPr="007437E7" w:rsidRDefault="00401134" w:rsidP="00C7118A">
      <w:pPr>
        <w:pStyle w:val="a3"/>
        <w:ind w:firstLine="709"/>
        <w:jc w:val="both"/>
        <w:rPr>
          <w:color w:val="000000" w:themeColor="text1"/>
        </w:rPr>
      </w:pPr>
      <w:r w:rsidRPr="007437E7">
        <w:rPr>
          <w:b/>
          <w:color w:val="000000" w:themeColor="text1"/>
        </w:rPr>
        <w:t xml:space="preserve">Вибір теми. </w:t>
      </w:r>
      <w:r w:rsidRPr="007437E7">
        <w:rPr>
          <w:color w:val="000000" w:themeColor="text1"/>
        </w:rPr>
        <w:t>Тему теоретичного питання курсової роботи здобувач освіти обирає за порадою керівника згідно з темами</w:t>
      </w:r>
      <w:r w:rsidR="0025309A" w:rsidRPr="007437E7">
        <w:rPr>
          <w:color w:val="000000" w:themeColor="text1"/>
        </w:rPr>
        <w:t xml:space="preserve"> наведеними у методичних рекомендаціях.</w:t>
      </w:r>
    </w:p>
    <w:p w:rsidR="009922CE" w:rsidRPr="007437E7" w:rsidRDefault="00401134" w:rsidP="00D06E72">
      <w:pPr>
        <w:pStyle w:val="a3"/>
        <w:ind w:firstLine="709"/>
        <w:jc w:val="both"/>
        <w:rPr>
          <w:color w:val="000000" w:themeColor="text1"/>
        </w:rPr>
      </w:pPr>
      <w:r w:rsidRPr="007437E7">
        <w:rPr>
          <w:color w:val="000000" w:themeColor="text1"/>
        </w:rPr>
        <w:t xml:space="preserve">Після визначення мети курсової роботи виникає необхідність окреслити </w:t>
      </w:r>
      <w:r w:rsidRPr="007437E7">
        <w:rPr>
          <w:color w:val="000000" w:themeColor="text1"/>
        </w:rPr>
        <w:lastRenderedPageBreak/>
        <w:t>завдання, які ведуть, до розкриття суті поставленого питання і мають бути вирішені при виконанні роботи. Перелік завдань повинен відповідати змісту роботи.</w:t>
      </w:r>
    </w:p>
    <w:p w:rsidR="009922CE" w:rsidRPr="007437E7" w:rsidRDefault="00401134" w:rsidP="00D06E72">
      <w:pPr>
        <w:ind w:firstLine="709"/>
        <w:jc w:val="both"/>
        <w:rPr>
          <w:color w:val="000000" w:themeColor="text1"/>
          <w:sz w:val="28"/>
        </w:rPr>
      </w:pPr>
      <w:r w:rsidRPr="007437E7">
        <w:rPr>
          <w:b/>
          <w:color w:val="000000" w:themeColor="text1"/>
          <w:sz w:val="28"/>
        </w:rPr>
        <w:t xml:space="preserve">Збирання, обробка та систематизація матеріалу для написання курсової роботи. </w:t>
      </w:r>
      <w:r w:rsidRPr="007437E7">
        <w:rPr>
          <w:color w:val="000000" w:themeColor="text1"/>
          <w:sz w:val="28"/>
        </w:rPr>
        <w:t xml:space="preserve">Згідно з обраною темою здобувач освіти аналізує літературні джерела, вивчає матеріал за темою. Після проведеного завчасно теоретичного вивчення проблеми </w:t>
      </w:r>
      <w:r w:rsidR="00EC35A9" w:rsidRPr="007437E7">
        <w:rPr>
          <w:color w:val="000000" w:themeColor="text1"/>
          <w:sz w:val="28"/>
        </w:rPr>
        <w:t>здобувач вищої освіти</w:t>
      </w:r>
      <w:r w:rsidR="00EC35A9" w:rsidRPr="007437E7">
        <w:rPr>
          <w:color w:val="000000" w:themeColor="text1"/>
        </w:rPr>
        <w:t xml:space="preserve"> </w:t>
      </w:r>
      <w:r w:rsidRPr="007437E7">
        <w:rPr>
          <w:color w:val="000000" w:themeColor="text1"/>
          <w:sz w:val="28"/>
        </w:rPr>
        <w:t xml:space="preserve"> розпочинає розрахунок. У процесі підготовки курсової роботи </w:t>
      </w:r>
      <w:r w:rsidR="00EC35A9" w:rsidRPr="007437E7">
        <w:rPr>
          <w:color w:val="000000" w:themeColor="text1"/>
          <w:sz w:val="28"/>
        </w:rPr>
        <w:t>здобувач вищої освіти</w:t>
      </w:r>
      <w:r w:rsidR="00EC35A9" w:rsidRPr="007437E7">
        <w:rPr>
          <w:color w:val="000000" w:themeColor="text1"/>
        </w:rPr>
        <w:t xml:space="preserve"> </w:t>
      </w:r>
      <w:r w:rsidR="00EC35A9" w:rsidRPr="007437E7">
        <w:rPr>
          <w:color w:val="000000" w:themeColor="text1"/>
          <w:sz w:val="28"/>
        </w:rPr>
        <w:t xml:space="preserve"> </w:t>
      </w:r>
      <w:r w:rsidRPr="007437E7">
        <w:rPr>
          <w:color w:val="000000" w:themeColor="text1"/>
          <w:sz w:val="28"/>
        </w:rPr>
        <w:t>має перевірити матеріал, зробити та обґрунтувати свої висновки.</w:t>
      </w:r>
    </w:p>
    <w:p w:rsidR="009922CE" w:rsidRPr="007437E7" w:rsidRDefault="00401134" w:rsidP="00C7118A">
      <w:pPr>
        <w:spacing w:line="242" w:lineRule="auto"/>
        <w:ind w:firstLine="709"/>
        <w:jc w:val="both"/>
        <w:rPr>
          <w:color w:val="000000" w:themeColor="text1"/>
          <w:sz w:val="28"/>
        </w:rPr>
      </w:pPr>
      <w:r w:rsidRPr="007437E7">
        <w:rPr>
          <w:b/>
          <w:color w:val="000000" w:themeColor="text1"/>
          <w:sz w:val="28"/>
        </w:rPr>
        <w:t xml:space="preserve">Написання курсової роботи. </w:t>
      </w:r>
      <w:r w:rsidRPr="007437E7">
        <w:rPr>
          <w:color w:val="000000" w:themeColor="text1"/>
          <w:sz w:val="28"/>
        </w:rPr>
        <w:t>Перед початком написання роботи необхідно обов’язково ознайомитися з правилами</w:t>
      </w:r>
      <w:r w:rsidRPr="007437E7">
        <w:rPr>
          <w:color w:val="000000" w:themeColor="text1"/>
          <w:spacing w:val="-10"/>
          <w:sz w:val="28"/>
        </w:rPr>
        <w:t xml:space="preserve"> </w:t>
      </w:r>
      <w:r w:rsidRPr="007437E7">
        <w:rPr>
          <w:color w:val="000000" w:themeColor="text1"/>
          <w:sz w:val="28"/>
        </w:rPr>
        <w:t>оформлення.</w:t>
      </w:r>
    </w:p>
    <w:p w:rsidR="009922CE" w:rsidRPr="007437E7" w:rsidRDefault="00401134" w:rsidP="00C7118A">
      <w:pPr>
        <w:pStyle w:val="a3"/>
        <w:ind w:firstLine="709"/>
        <w:jc w:val="both"/>
        <w:rPr>
          <w:color w:val="000000" w:themeColor="text1"/>
        </w:rPr>
      </w:pPr>
      <w:r w:rsidRPr="007437E7">
        <w:rPr>
          <w:color w:val="000000" w:themeColor="text1"/>
        </w:rPr>
        <w:t>При написанні курсової роботи здобувач повинен обрати правильну послідовність викладання, користуватись нормативними документами, викладеними в останній редакції, чітко і лаконічно викладати свої думки і пропозиції. Доопрацьовуючи роботу, необхідно її відредагувати, визначити розміщення ілюстративного матеріалу. Здобувач освіти зобов’язаний у встановлений календарним планом-графіком час звітувати перед керівником про підготовку матеріалу і виконання роботи.</w:t>
      </w:r>
    </w:p>
    <w:p w:rsidR="009922CE" w:rsidRPr="007437E7" w:rsidRDefault="00401134" w:rsidP="00C7118A">
      <w:pPr>
        <w:pStyle w:val="a3"/>
        <w:ind w:firstLine="709"/>
        <w:jc w:val="both"/>
        <w:rPr>
          <w:color w:val="000000" w:themeColor="text1"/>
        </w:rPr>
      </w:pPr>
      <w:r w:rsidRPr="007437E7">
        <w:rPr>
          <w:color w:val="000000" w:themeColor="text1"/>
        </w:rPr>
        <w:t>У процесі підготовки роботи керівник консультує здобувача, визначає обсяг і джерела фактичних даних, склад додатків. Керівник ознайомлюється з попереднім варіантом роботи, робить зауваження, рекомендації щодо її структури, послідовності висвітлення окремих питань, методики розрахунків, повноти розкриття теми тощо. При ознайомленні з роботою керівник може перевірити точність виконаних розрахунків, правильність вибраних і застосованих методик, об'єктивність висновків та пропозицій. Однак за об'єктивність вихідних даних і правильність усіх розрахунків відповідальність покладається на автора роботи.</w:t>
      </w:r>
    </w:p>
    <w:p w:rsidR="009922CE" w:rsidRPr="007437E7" w:rsidRDefault="00401134" w:rsidP="00C7118A">
      <w:pPr>
        <w:pStyle w:val="a3"/>
        <w:ind w:firstLine="709"/>
        <w:jc w:val="both"/>
        <w:rPr>
          <w:color w:val="000000" w:themeColor="text1"/>
        </w:rPr>
      </w:pPr>
      <w:r w:rsidRPr="007437E7">
        <w:rPr>
          <w:color w:val="000000" w:themeColor="text1"/>
        </w:rPr>
        <w:t>Якщо зміст роботи не відповідає темі, вона повертається на доопрацювання або повторне виконання. При цьому керівник зобов'язаний вказати конкретні недоліки, рекомендувати літературні джерела, які необхідно додатково залучити для правильного і повного висвітлення змісту досліджуваного явища. При часткових зауваженнях робота не переписується, а виконуються доповнення, виправлення або ж переробляються окремі сторінки, розділи, розрахунки, рисунки і т.</w:t>
      </w:r>
      <w:r w:rsidRPr="007437E7">
        <w:rPr>
          <w:color w:val="000000" w:themeColor="text1"/>
          <w:spacing w:val="-5"/>
        </w:rPr>
        <w:t xml:space="preserve"> </w:t>
      </w:r>
      <w:r w:rsidRPr="007437E7">
        <w:rPr>
          <w:color w:val="000000" w:themeColor="text1"/>
        </w:rPr>
        <w:t>ін.</w:t>
      </w:r>
    </w:p>
    <w:p w:rsidR="009922CE" w:rsidRPr="007437E7" w:rsidRDefault="00401134" w:rsidP="00C7118A">
      <w:pPr>
        <w:pStyle w:val="a3"/>
        <w:ind w:firstLine="709"/>
        <w:jc w:val="both"/>
        <w:rPr>
          <w:color w:val="000000" w:themeColor="text1"/>
        </w:rPr>
      </w:pPr>
      <w:r w:rsidRPr="007437E7">
        <w:rPr>
          <w:color w:val="000000" w:themeColor="text1"/>
        </w:rPr>
        <w:t>При перевірці остаточного варіанту роботи керівник робить зауваження редакційного характеру, контролюючи грамотність написання роботи, правильність оформлення таблиць, графіків, схем, діаграм, списку використаних джерел тощо згідно вимог до оформлення курсової</w:t>
      </w:r>
      <w:r w:rsidRPr="007437E7">
        <w:rPr>
          <w:color w:val="000000" w:themeColor="text1"/>
          <w:spacing w:val="-17"/>
        </w:rPr>
        <w:t xml:space="preserve"> </w:t>
      </w:r>
      <w:r w:rsidRPr="007437E7">
        <w:rPr>
          <w:color w:val="000000" w:themeColor="text1"/>
        </w:rPr>
        <w:t>роботи.</w:t>
      </w:r>
    </w:p>
    <w:p w:rsidR="009922CE" w:rsidRPr="007437E7" w:rsidRDefault="00401134" w:rsidP="00C7118A">
      <w:pPr>
        <w:pStyle w:val="a3"/>
        <w:ind w:firstLine="709"/>
        <w:jc w:val="both"/>
        <w:rPr>
          <w:color w:val="000000" w:themeColor="text1"/>
        </w:rPr>
      </w:pPr>
      <w:r w:rsidRPr="007437E7">
        <w:rPr>
          <w:color w:val="000000" w:themeColor="text1"/>
        </w:rPr>
        <w:t>Завершена робота подається на підпис керівнику.</w:t>
      </w:r>
    </w:p>
    <w:p w:rsidR="009922CE" w:rsidRPr="007437E7" w:rsidRDefault="009922CE" w:rsidP="00C7118A">
      <w:pPr>
        <w:pStyle w:val="a3"/>
        <w:ind w:firstLine="709"/>
        <w:rPr>
          <w:color w:val="000000" w:themeColor="text1"/>
          <w:sz w:val="24"/>
        </w:rPr>
      </w:pPr>
    </w:p>
    <w:p w:rsidR="009922CE" w:rsidRPr="007437E7" w:rsidRDefault="00D35734" w:rsidP="00C7118A">
      <w:pPr>
        <w:pStyle w:val="Heading2"/>
        <w:tabs>
          <w:tab w:val="left" w:pos="2868"/>
        </w:tabs>
        <w:ind w:left="0" w:firstLine="709"/>
        <w:rPr>
          <w:color w:val="000000" w:themeColor="text1"/>
        </w:rPr>
      </w:pPr>
      <w:r w:rsidRPr="007437E7">
        <w:rPr>
          <w:color w:val="000000" w:themeColor="text1"/>
        </w:rPr>
        <w:t xml:space="preserve">1.4 </w:t>
      </w:r>
      <w:r w:rsidR="00401134" w:rsidRPr="007437E7">
        <w:rPr>
          <w:color w:val="000000" w:themeColor="text1"/>
        </w:rPr>
        <w:t>Вимоги до оформлення курсової</w:t>
      </w:r>
      <w:r w:rsidR="00401134" w:rsidRPr="007437E7">
        <w:rPr>
          <w:color w:val="000000" w:themeColor="text1"/>
          <w:spacing w:val="-10"/>
        </w:rPr>
        <w:t xml:space="preserve"> </w:t>
      </w:r>
      <w:r w:rsidR="00401134" w:rsidRPr="007437E7">
        <w:rPr>
          <w:color w:val="000000" w:themeColor="text1"/>
        </w:rPr>
        <w:t>роботи</w:t>
      </w:r>
    </w:p>
    <w:p w:rsidR="009922CE" w:rsidRPr="007437E7" w:rsidRDefault="009922CE" w:rsidP="00C7118A">
      <w:pPr>
        <w:pStyle w:val="a3"/>
        <w:ind w:firstLine="709"/>
        <w:rPr>
          <w:b/>
          <w:color w:val="000000" w:themeColor="text1"/>
          <w:sz w:val="27"/>
        </w:rPr>
      </w:pPr>
    </w:p>
    <w:p w:rsidR="009922CE" w:rsidRPr="007437E7" w:rsidRDefault="00401134" w:rsidP="00C7118A">
      <w:pPr>
        <w:pStyle w:val="a3"/>
        <w:ind w:firstLine="709"/>
        <w:jc w:val="both"/>
        <w:rPr>
          <w:color w:val="000000" w:themeColor="text1"/>
        </w:rPr>
      </w:pPr>
      <w:r w:rsidRPr="007437E7">
        <w:rPr>
          <w:b/>
          <w:color w:val="000000" w:themeColor="text1"/>
        </w:rPr>
        <w:t xml:space="preserve">Загальні вимоги. </w:t>
      </w:r>
      <w:r w:rsidRPr="007437E7">
        <w:rPr>
          <w:color w:val="000000" w:themeColor="text1"/>
        </w:rPr>
        <w:t xml:space="preserve">Курсова робота виконується українською мовою на одному боці аркуша білого паперу формату А-4 (шрифт - </w:t>
      </w:r>
      <w:proofErr w:type="spellStart"/>
      <w:r w:rsidRPr="007437E7">
        <w:rPr>
          <w:color w:val="000000" w:themeColor="text1"/>
        </w:rPr>
        <w:t>Times</w:t>
      </w:r>
      <w:proofErr w:type="spellEnd"/>
      <w:r w:rsidRPr="007437E7">
        <w:rPr>
          <w:color w:val="000000" w:themeColor="text1"/>
        </w:rPr>
        <w:t xml:space="preserve"> </w:t>
      </w:r>
      <w:proofErr w:type="spellStart"/>
      <w:r w:rsidRPr="007437E7">
        <w:rPr>
          <w:color w:val="000000" w:themeColor="text1"/>
        </w:rPr>
        <w:t>New</w:t>
      </w:r>
      <w:proofErr w:type="spellEnd"/>
      <w:r w:rsidRPr="007437E7">
        <w:rPr>
          <w:color w:val="000000" w:themeColor="text1"/>
        </w:rPr>
        <w:t xml:space="preserve"> </w:t>
      </w:r>
      <w:proofErr w:type="spellStart"/>
      <w:r w:rsidRPr="007437E7">
        <w:rPr>
          <w:color w:val="000000" w:themeColor="text1"/>
        </w:rPr>
        <w:t>Roman</w:t>
      </w:r>
      <w:proofErr w:type="spellEnd"/>
      <w:r w:rsidRPr="007437E7">
        <w:rPr>
          <w:color w:val="000000" w:themeColor="text1"/>
        </w:rPr>
        <w:t xml:space="preserve">, 14, міжрядковий інтервал - 1,5). Загальний обсяг курсової роботи має складати </w:t>
      </w:r>
      <w:r w:rsidR="00D06E72" w:rsidRPr="007437E7">
        <w:rPr>
          <w:color w:val="000000" w:themeColor="text1"/>
        </w:rPr>
        <w:t>2</w:t>
      </w:r>
      <w:r w:rsidRPr="007437E7">
        <w:rPr>
          <w:color w:val="000000" w:themeColor="text1"/>
        </w:rPr>
        <w:t xml:space="preserve">0- </w:t>
      </w:r>
      <w:r w:rsidRPr="007437E7">
        <w:rPr>
          <w:color w:val="000000" w:themeColor="text1"/>
        </w:rPr>
        <w:lastRenderedPageBreak/>
        <w:t>4</w:t>
      </w:r>
      <w:r w:rsidR="00D06E72" w:rsidRPr="007437E7">
        <w:rPr>
          <w:color w:val="000000" w:themeColor="text1"/>
        </w:rPr>
        <w:t>0</w:t>
      </w:r>
      <w:r w:rsidRPr="007437E7">
        <w:rPr>
          <w:color w:val="000000" w:themeColor="text1"/>
        </w:rPr>
        <w:t xml:space="preserve"> друкованих аркушів комп’ютерного набору (без врахування додатків).</w:t>
      </w:r>
    </w:p>
    <w:p w:rsidR="009922CE" w:rsidRPr="007437E7" w:rsidRDefault="00401134" w:rsidP="00C7118A">
      <w:pPr>
        <w:pStyle w:val="a3"/>
        <w:ind w:firstLine="709"/>
        <w:jc w:val="both"/>
        <w:rPr>
          <w:color w:val="000000" w:themeColor="text1"/>
        </w:rPr>
      </w:pPr>
      <w:r w:rsidRPr="007437E7">
        <w:rPr>
          <w:color w:val="000000" w:themeColor="text1"/>
        </w:rPr>
        <w:t xml:space="preserve">Текст необхідно друкувати, залишаючи поля таких розмірів: зліва </w:t>
      </w:r>
      <w:r w:rsidR="00D06E72" w:rsidRPr="007437E7">
        <w:rPr>
          <w:color w:val="000000" w:themeColor="text1"/>
        </w:rPr>
        <w:t>–</w:t>
      </w:r>
      <w:r w:rsidRPr="007437E7">
        <w:rPr>
          <w:color w:val="000000" w:themeColor="text1"/>
        </w:rPr>
        <w:t xml:space="preserve"> </w:t>
      </w:r>
      <w:r w:rsidR="00D06E72" w:rsidRPr="007437E7">
        <w:rPr>
          <w:color w:val="000000" w:themeColor="text1"/>
        </w:rPr>
        <w:t>2,5 см, справа</w:t>
      </w:r>
      <w:r w:rsidRPr="007437E7">
        <w:rPr>
          <w:color w:val="000000" w:themeColor="text1"/>
        </w:rPr>
        <w:t xml:space="preserve">, верхнє і нижнє - по </w:t>
      </w:r>
      <w:r w:rsidR="00D06E72" w:rsidRPr="007437E7">
        <w:rPr>
          <w:color w:val="000000" w:themeColor="text1"/>
        </w:rPr>
        <w:t>1</w:t>
      </w:r>
      <w:r w:rsidRPr="007437E7">
        <w:rPr>
          <w:color w:val="000000" w:themeColor="text1"/>
        </w:rPr>
        <w:t xml:space="preserve"> см. Відступ абзацу – 1,25 см.</w:t>
      </w:r>
    </w:p>
    <w:p w:rsidR="009922CE" w:rsidRPr="007437E7" w:rsidRDefault="00401134" w:rsidP="00C7118A">
      <w:pPr>
        <w:pStyle w:val="a3"/>
        <w:spacing w:line="242" w:lineRule="auto"/>
        <w:ind w:firstLine="709"/>
        <w:jc w:val="both"/>
        <w:rPr>
          <w:color w:val="000000" w:themeColor="text1"/>
        </w:rPr>
      </w:pPr>
      <w:r w:rsidRPr="007437E7">
        <w:rPr>
          <w:color w:val="000000" w:themeColor="text1"/>
        </w:rPr>
        <w:t>У тексті роботи не повинні застосовуватися виділення жирним шрифтом, курсив, підкреслення, кольори.</w:t>
      </w:r>
    </w:p>
    <w:p w:rsidR="009922CE" w:rsidRPr="007437E7" w:rsidRDefault="00401134" w:rsidP="00D06E72">
      <w:pPr>
        <w:pStyle w:val="a3"/>
        <w:tabs>
          <w:tab w:val="left" w:pos="2433"/>
          <w:tab w:val="left" w:pos="4284"/>
          <w:tab w:val="left" w:pos="5443"/>
          <w:tab w:val="left" w:pos="6978"/>
          <w:tab w:val="left" w:pos="8617"/>
        </w:tabs>
        <w:spacing w:line="317" w:lineRule="exact"/>
        <w:ind w:firstLine="709"/>
        <w:jc w:val="both"/>
        <w:rPr>
          <w:color w:val="000000" w:themeColor="text1"/>
        </w:rPr>
      </w:pPr>
      <w:r w:rsidRPr="007437E7">
        <w:rPr>
          <w:color w:val="000000" w:themeColor="text1"/>
        </w:rPr>
        <w:t>Заголовки</w:t>
      </w:r>
      <w:r w:rsidR="00D06E72" w:rsidRPr="007437E7">
        <w:rPr>
          <w:color w:val="000000" w:themeColor="text1"/>
        </w:rPr>
        <w:t xml:space="preserve"> </w:t>
      </w:r>
      <w:r w:rsidRPr="007437E7">
        <w:rPr>
          <w:color w:val="000000" w:themeColor="text1"/>
        </w:rPr>
        <w:t>структурних</w:t>
      </w:r>
      <w:r w:rsidR="00D06E72" w:rsidRPr="007437E7">
        <w:rPr>
          <w:color w:val="000000" w:themeColor="text1"/>
        </w:rPr>
        <w:t xml:space="preserve"> </w:t>
      </w:r>
      <w:r w:rsidRPr="007437E7">
        <w:rPr>
          <w:color w:val="000000" w:themeColor="text1"/>
        </w:rPr>
        <w:t>частин</w:t>
      </w:r>
      <w:r w:rsidR="00D06E72" w:rsidRPr="007437E7">
        <w:rPr>
          <w:color w:val="000000" w:themeColor="text1"/>
        </w:rPr>
        <w:t xml:space="preserve"> </w:t>
      </w:r>
      <w:r w:rsidRPr="007437E7">
        <w:rPr>
          <w:color w:val="000000" w:themeColor="text1"/>
        </w:rPr>
        <w:t>«ЗМІСТ»,</w:t>
      </w:r>
      <w:r w:rsidR="00D06E72" w:rsidRPr="007437E7">
        <w:rPr>
          <w:color w:val="000000" w:themeColor="text1"/>
        </w:rPr>
        <w:t xml:space="preserve"> </w:t>
      </w:r>
      <w:r w:rsidRPr="007437E7">
        <w:rPr>
          <w:color w:val="000000" w:themeColor="text1"/>
        </w:rPr>
        <w:t>«ВСТУП»,</w:t>
      </w:r>
      <w:r w:rsidR="00D06E72" w:rsidRPr="007437E7">
        <w:rPr>
          <w:color w:val="000000" w:themeColor="text1"/>
        </w:rPr>
        <w:t xml:space="preserve"> </w:t>
      </w:r>
      <w:r w:rsidRPr="007437E7">
        <w:rPr>
          <w:color w:val="000000" w:themeColor="text1"/>
        </w:rPr>
        <w:t>«РОЗДІЛ»,</w:t>
      </w:r>
      <w:r w:rsidR="00D06E72" w:rsidRPr="007437E7">
        <w:rPr>
          <w:color w:val="000000" w:themeColor="text1"/>
        </w:rPr>
        <w:t xml:space="preserve"> </w:t>
      </w:r>
      <w:r w:rsidRPr="007437E7">
        <w:rPr>
          <w:color w:val="000000" w:themeColor="text1"/>
        </w:rPr>
        <w:t>«ВИСНОВОК»,</w:t>
      </w:r>
      <w:r w:rsidR="00D06E72" w:rsidRPr="007437E7">
        <w:rPr>
          <w:color w:val="000000" w:themeColor="text1"/>
        </w:rPr>
        <w:t xml:space="preserve"> </w:t>
      </w:r>
      <w:r w:rsidRPr="007437E7">
        <w:rPr>
          <w:color w:val="000000" w:themeColor="text1"/>
        </w:rPr>
        <w:t>«ПЕРЕЛІК</w:t>
      </w:r>
      <w:r w:rsidR="00D06E72" w:rsidRPr="007437E7">
        <w:rPr>
          <w:color w:val="000000" w:themeColor="text1"/>
        </w:rPr>
        <w:t xml:space="preserve"> </w:t>
      </w:r>
      <w:r w:rsidRPr="007437E7">
        <w:rPr>
          <w:color w:val="000000" w:themeColor="text1"/>
        </w:rPr>
        <w:t>ПОСИЛАНЬ»</w:t>
      </w:r>
      <w:r w:rsidR="00D06E72" w:rsidRPr="007437E7">
        <w:rPr>
          <w:color w:val="000000" w:themeColor="text1"/>
        </w:rPr>
        <w:t xml:space="preserve"> </w:t>
      </w:r>
      <w:r w:rsidRPr="007437E7">
        <w:rPr>
          <w:color w:val="000000" w:themeColor="text1"/>
        </w:rPr>
        <w:t>друкують</w:t>
      </w:r>
      <w:r w:rsidR="00D06E72" w:rsidRPr="007437E7">
        <w:rPr>
          <w:color w:val="000000" w:themeColor="text1"/>
        </w:rPr>
        <w:t xml:space="preserve"> </w:t>
      </w:r>
      <w:r w:rsidRPr="007437E7">
        <w:rPr>
          <w:color w:val="000000" w:themeColor="text1"/>
        </w:rPr>
        <w:t>великими</w:t>
      </w:r>
      <w:r w:rsidR="00D06E72" w:rsidRPr="007437E7">
        <w:rPr>
          <w:color w:val="000000" w:themeColor="text1"/>
        </w:rPr>
        <w:t xml:space="preserve"> </w:t>
      </w:r>
      <w:r w:rsidRPr="007437E7">
        <w:rPr>
          <w:color w:val="000000" w:themeColor="text1"/>
          <w:spacing w:val="-3"/>
        </w:rPr>
        <w:t xml:space="preserve">літерами </w:t>
      </w:r>
      <w:r w:rsidRPr="007437E7">
        <w:rPr>
          <w:color w:val="000000" w:themeColor="text1"/>
        </w:rPr>
        <w:t xml:space="preserve">симетрично до тексту (шрифт - </w:t>
      </w:r>
      <w:proofErr w:type="spellStart"/>
      <w:r w:rsidRPr="007437E7">
        <w:rPr>
          <w:color w:val="000000" w:themeColor="text1"/>
        </w:rPr>
        <w:t>Times</w:t>
      </w:r>
      <w:proofErr w:type="spellEnd"/>
      <w:r w:rsidRPr="007437E7">
        <w:rPr>
          <w:color w:val="000000" w:themeColor="text1"/>
        </w:rPr>
        <w:t xml:space="preserve"> </w:t>
      </w:r>
      <w:proofErr w:type="spellStart"/>
      <w:r w:rsidRPr="007437E7">
        <w:rPr>
          <w:color w:val="000000" w:themeColor="text1"/>
        </w:rPr>
        <w:t>New</w:t>
      </w:r>
      <w:proofErr w:type="spellEnd"/>
      <w:r w:rsidRPr="007437E7">
        <w:rPr>
          <w:color w:val="000000" w:themeColor="text1"/>
        </w:rPr>
        <w:t xml:space="preserve"> </w:t>
      </w:r>
      <w:proofErr w:type="spellStart"/>
      <w:r w:rsidRPr="007437E7">
        <w:rPr>
          <w:color w:val="000000" w:themeColor="text1"/>
        </w:rPr>
        <w:t>Roman</w:t>
      </w:r>
      <w:proofErr w:type="spellEnd"/>
      <w:r w:rsidRPr="007437E7">
        <w:rPr>
          <w:color w:val="000000" w:themeColor="text1"/>
        </w:rPr>
        <w:t>,</w:t>
      </w:r>
      <w:r w:rsidRPr="007437E7">
        <w:rPr>
          <w:color w:val="000000" w:themeColor="text1"/>
          <w:spacing w:val="-5"/>
        </w:rPr>
        <w:t xml:space="preserve"> </w:t>
      </w:r>
      <w:r w:rsidRPr="007437E7">
        <w:rPr>
          <w:color w:val="000000" w:themeColor="text1"/>
        </w:rPr>
        <w:t>14).</w:t>
      </w:r>
    </w:p>
    <w:p w:rsidR="009922CE" w:rsidRPr="007437E7" w:rsidRDefault="00401134" w:rsidP="00D06E72">
      <w:pPr>
        <w:pStyle w:val="a3"/>
        <w:spacing w:line="321" w:lineRule="exact"/>
        <w:ind w:firstLine="709"/>
        <w:jc w:val="both"/>
        <w:rPr>
          <w:color w:val="000000" w:themeColor="text1"/>
        </w:rPr>
      </w:pPr>
      <w:r w:rsidRPr="007437E7">
        <w:rPr>
          <w:color w:val="000000" w:themeColor="text1"/>
        </w:rPr>
        <w:t>Текст основної частини поділяють на розділи і підрозділи.</w:t>
      </w:r>
    </w:p>
    <w:p w:rsidR="009922CE" w:rsidRPr="007437E7" w:rsidRDefault="00401134" w:rsidP="00D06E72">
      <w:pPr>
        <w:pStyle w:val="a3"/>
        <w:spacing w:line="242" w:lineRule="auto"/>
        <w:ind w:firstLine="709"/>
        <w:jc w:val="both"/>
        <w:rPr>
          <w:color w:val="000000" w:themeColor="text1"/>
        </w:rPr>
      </w:pPr>
      <w:r w:rsidRPr="007437E7">
        <w:rPr>
          <w:color w:val="000000" w:themeColor="text1"/>
        </w:rPr>
        <w:t xml:space="preserve">Заголовки підрозділів друкують маленькими літерами (крім першої великої) з абзацного відступу (шрифт - </w:t>
      </w:r>
      <w:proofErr w:type="spellStart"/>
      <w:r w:rsidRPr="007437E7">
        <w:rPr>
          <w:color w:val="000000" w:themeColor="text1"/>
        </w:rPr>
        <w:t>Times</w:t>
      </w:r>
      <w:proofErr w:type="spellEnd"/>
      <w:r w:rsidRPr="007437E7">
        <w:rPr>
          <w:color w:val="000000" w:themeColor="text1"/>
        </w:rPr>
        <w:t xml:space="preserve"> </w:t>
      </w:r>
      <w:proofErr w:type="spellStart"/>
      <w:r w:rsidRPr="007437E7">
        <w:rPr>
          <w:color w:val="000000" w:themeColor="text1"/>
        </w:rPr>
        <w:t>New</w:t>
      </w:r>
      <w:proofErr w:type="spellEnd"/>
      <w:r w:rsidRPr="007437E7">
        <w:rPr>
          <w:color w:val="000000" w:themeColor="text1"/>
        </w:rPr>
        <w:t xml:space="preserve"> </w:t>
      </w:r>
      <w:proofErr w:type="spellStart"/>
      <w:r w:rsidRPr="007437E7">
        <w:rPr>
          <w:color w:val="000000" w:themeColor="text1"/>
        </w:rPr>
        <w:t>Roman</w:t>
      </w:r>
      <w:proofErr w:type="spellEnd"/>
      <w:r w:rsidRPr="007437E7">
        <w:rPr>
          <w:color w:val="000000" w:themeColor="text1"/>
        </w:rPr>
        <w:t>, 14).</w:t>
      </w:r>
    </w:p>
    <w:p w:rsidR="009922CE" w:rsidRPr="007437E7" w:rsidRDefault="00401134" w:rsidP="00C7118A">
      <w:pPr>
        <w:ind w:firstLine="709"/>
        <w:jc w:val="both"/>
        <w:rPr>
          <w:color w:val="000000" w:themeColor="text1"/>
          <w:sz w:val="28"/>
        </w:rPr>
      </w:pPr>
      <w:r w:rsidRPr="007437E7">
        <w:rPr>
          <w:i/>
          <w:color w:val="000000" w:themeColor="text1"/>
          <w:sz w:val="28"/>
        </w:rPr>
        <w:t xml:space="preserve">Слова у заголовках не можна переносити. Крапку в кінці заголовків не ставлять. </w:t>
      </w:r>
      <w:r w:rsidRPr="007437E7">
        <w:rPr>
          <w:color w:val="000000" w:themeColor="text1"/>
          <w:sz w:val="28"/>
        </w:rPr>
        <w:t>Якщо заголовок складається з двох чи більше речень, їх розділяють крапкою. Усі заголовки від подальшого тексту відділяються додатковим інтервалом.</w:t>
      </w:r>
    </w:p>
    <w:p w:rsidR="009922CE" w:rsidRPr="007437E7" w:rsidRDefault="00401134" w:rsidP="00C7118A">
      <w:pPr>
        <w:pStyle w:val="a3"/>
        <w:ind w:firstLine="709"/>
        <w:jc w:val="both"/>
        <w:rPr>
          <w:color w:val="000000" w:themeColor="text1"/>
        </w:rPr>
      </w:pPr>
      <w:r w:rsidRPr="007437E7">
        <w:rPr>
          <w:color w:val="000000" w:themeColor="text1"/>
        </w:rPr>
        <w:t>Кожний розділ роботи починається з нової сторінки, а підрозділи розміщуються за текстом через два інтервали від тексту чи від назви розділу для першого підрозділу. Відстань між заголовком і текстом повинна дорівнювати одному</w:t>
      </w:r>
      <w:r w:rsidRPr="007437E7">
        <w:rPr>
          <w:color w:val="000000" w:themeColor="text1"/>
          <w:spacing w:val="-2"/>
        </w:rPr>
        <w:t xml:space="preserve"> </w:t>
      </w:r>
      <w:r w:rsidRPr="007437E7">
        <w:rPr>
          <w:color w:val="000000" w:themeColor="text1"/>
        </w:rPr>
        <w:t>рядку.</w:t>
      </w:r>
    </w:p>
    <w:p w:rsidR="009922CE" w:rsidRPr="007437E7" w:rsidRDefault="00401134" w:rsidP="00C7118A">
      <w:pPr>
        <w:pStyle w:val="a3"/>
        <w:ind w:firstLine="709"/>
        <w:jc w:val="both"/>
        <w:rPr>
          <w:color w:val="000000" w:themeColor="text1"/>
        </w:rPr>
      </w:pPr>
      <w:r w:rsidRPr="007437E7">
        <w:rPr>
          <w:color w:val="000000" w:themeColor="text1"/>
        </w:rPr>
        <w:t>Таблиці, рисунки (графіки, діаграми, схеми) мають бути дбайливо оформлені. Їх можна розміщати за текстом, або на наступній сторінці з абзацу. При цьому на аркуші не повинно бути вільного місця, після посилання на таблицю друкується подальший текст.</w:t>
      </w:r>
    </w:p>
    <w:p w:rsidR="009922CE" w:rsidRPr="007437E7" w:rsidRDefault="00401134" w:rsidP="00C7118A">
      <w:pPr>
        <w:pStyle w:val="a3"/>
        <w:ind w:firstLine="709"/>
        <w:jc w:val="both"/>
        <w:rPr>
          <w:color w:val="000000" w:themeColor="text1"/>
        </w:rPr>
      </w:pPr>
      <w:r w:rsidRPr="007437E7">
        <w:rPr>
          <w:color w:val="000000" w:themeColor="text1"/>
        </w:rPr>
        <w:t>Якщо у тексті багато таблиць чи вони великі, то їх виносять у додаток, а в тексті вказують посилання. Розміщувати таблиці слід так, щоб їх можна було розглядати без зміни розміщення роботи. Якщо таблиці розміщені вздовж сторінки і їх для прочитання треба повернути, то слід розміщувати так, аби повертати за годинниковою стрілкою.</w:t>
      </w:r>
    </w:p>
    <w:p w:rsidR="009922CE" w:rsidRPr="007437E7" w:rsidRDefault="00401134" w:rsidP="00C7118A">
      <w:pPr>
        <w:pStyle w:val="a3"/>
        <w:spacing w:line="242" w:lineRule="auto"/>
        <w:ind w:firstLine="709"/>
        <w:jc w:val="both"/>
        <w:rPr>
          <w:color w:val="000000" w:themeColor="text1"/>
        </w:rPr>
      </w:pPr>
      <w:r w:rsidRPr="007437E7">
        <w:rPr>
          <w:color w:val="000000" w:themeColor="text1"/>
        </w:rPr>
        <w:t>Великі таблиці можуть бути набрані меншим інтервалом і меншим шрифтом.</w:t>
      </w:r>
    </w:p>
    <w:p w:rsidR="009922CE" w:rsidRPr="007437E7" w:rsidRDefault="00401134" w:rsidP="00C7118A">
      <w:pPr>
        <w:pStyle w:val="a3"/>
        <w:ind w:firstLine="709"/>
        <w:jc w:val="both"/>
        <w:rPr>
          <w:color w:val="000000" w:themeColor="text1"/>
        </w:rPr>
      </w:pPr>
      <w:r w:rsidRPr="007437E7">
        <w:rPr>
          <w:color w:val="000000" w:themeColor="text1"/>
        </w:rPr>
        <w:t>Назву таблиці розташовують зліва сторінки і пишуть з прописної букви без крапки в кінці. Заголовок всіх таблиць позначається як на прикладі:</w:t>
      </w:r>
    </w:p>
    <w:p w:rsidR="009922CE" w:rsidRPr="007437E7" w:rsidRDefault="00401134" w:rsidP="00C7118A">
      <w:pPr>
        <w:pStyle w:val="a3"/>
        <w:spacing w:line="321" w:lineRule="exact"/>
        <w:ind w:firstLine="709"/>
        <w:jc w:val="both"/>
        <w:rPr>
          <w:color w:val="000000" w:themeColor="text1"/>
        </w:rPr>
      </w:pPr>
      <w:r w:rsidRPr="007437E7">
        <w:rPr>
          <w:color w:val="000000" w:themeColor="text1"/>
        </w:rPr>
        <w:t>Таблиця 2.2 – Енергетичні показники двигуна 4А132М2У3</w:t>
      </w:r>
    </w:p>
    <w:p w:rsidR="009922CE" w:rsidRPr="007437E7" w:rsidRDefault="00401134" w:rsidP="00C7118A">
      <w:pPr>
        <w:pStyle w:val="a3"/>
        <w:ind w:firstLine="709"/>
        <w:jc w:val="both"/>
        <w:rPr>
          <w:color w:val="000000" w:themeColor="text1"/>
        </w:rPr>
      </w:pPr>
      <w:r w:rsidRPr="007437E7">
        <w:rPr>
          <w:color w:val="000000" w:themeColor="text1"/>
        </w:rPr>
        <w:t>Числові величини у кожному розділі повинні мати однакову кількість десяткових знаків. Дробові числа повинні бути у вигляді десяткових дробів. Заголовки стовпців таблиць починаються з великої літери.</w:t>
      </w:r>
    </w:p>
    <w:p w:rsidR="009922CE" w:rsidRPr="007437E7" w:rsidRDefault="00401134" w:rsidP="00C7118A">
      <w:pPr>
        <w:pStyle w:val="a3"/>
        <w:ind w:firstLine="709"/>
        <w:jc w:val="both"/>
        <w:rPr>
          <w:color w:val="000000" w:themeColor="text1"/>
        </w:rPr>
      </w:pPr>
      <w:r w:rsidRPr="007437E7">
        <w:rPr>
          <w:b/>
          <w:color w:val="000000" w:themeColor="text1"/>
        </w:rPr>
        <w:t xml:space="preserve">Нумерація. </w:t>
      </w:r>
      <w:r w:rsidRPr="007437E7">
        <w:rPr>
          <w:color w:val="000000" w:themeColor="text1"/>
        </w:rPr>
        <w:t>Усі аркуші роботи мають бути послідовно пронумеровані у правій нижній частині сторінки арабськими цифрами без крапки вкінці. Нумерація сторінок має бути послідовною від титульного аркуша, який враховується, до останньої сторінки, включаючи всі ілюстрації, таблиці, розміщені у тексті й додатках. На титульному аркуші, завданні, календарному плані, змісті номер сторінки не проставляють.</w:t>
      </w:r>
    </w:p>
    <w:p w:rsidR="009922CE" w:rsidRPr="007437E7" w:rsidRDefault="00401134" w:rsidP="00C7118A">
      <w:pPr>
        <w:pStyle w:val="a3"/>
        <w:ind w:firstLine="709"/>
        <w:jc w:val="both"/>
        <w:rPr>
          <w:color w:val="000000" w:themeColor="text1"/>
        </w:rPr>
      </w:pPr>
      <w:r w:rsidRPr="007437E7">
        <w:rPr>
          <w:color w:val="000000" w:themeColor="text1"/>
        </w:rPr>
        <w:t>Нумерацію розділів, рисунків, таблиць, формул подають арабськими цифрами без знаку «№».</w:t>
      </w:r>
    </w:p>
    <w:p w:rsidR="009922CE" w:rsidRPr="007437E7" w:rsidRDefault="00401134" w:rsidP="00C7118A">
      <w:pPr>
        <w:ind w:firstLine="709"/>
        <w:jc w:val="both"/>
        <w:rPr>
          <w:color w:val="000000" w:themeColor="text1"/>
          <w:sz w:val="28"/>
        </w:rPr>
      </w:pPr>
      <w:r w:rsidRPr="007437E7">
        <w:rPr>
          <w:i/>
          <w:color w:val="000000" w:themeColor="text1"/>
          <w:sz w:val="28"/>
        </w:rPr>
        <w:t xml:space="preserve">Нумерація розділів і підрозділів. </w:t>
      </w:r>
      <w:r w:rsidRPr="007437E7">
        <w:rPr>
          <w:color w:val="000000" w:themeColor="text1"/>
          <w:sz w:val="28"/>
        </w:rPr>
        <w:t xml:space="preserve">Номер розділу ставлять перед назвою без </w:t>
      </w:r>
      <w:r w:rsidRPr="007437E7">
        <w:rPr>
          <w:color w:val="000000" w:themeColor="text1"/>
          <w:sz w:val="28"/>
        </w:rPr>
        <w:lastRenderedPageBreak/>
        <w:t>крапки, назва розділу пишеться великими літерами.</w:t>
      </w:r>
    </w:p>
    <w:p w:rsidR="009922CE" w:rsidRPr="007437E7" w:rsidRDefault="00401134" w:rsidP="00C7118A">
      <w:pPr>
        <w:pStyle w:val="a3"/>
        <w:ind w:firstLine="709"/>
        <w:jc w:val="both"/>
        <w:rPr>
          <w:color w:val="000000" w:themeColor="text1"/>
        </w:rPr>
      </w:pPr>
      <w:r w:rsidRPr="007437E7">
        <w:rPr>
          <w:color w:val="000000" w:themeColor="text1"/>
        </w:rPr>
        <w:t>Підрозділи нумерують у межах кожного розділу. Номер розділу складається з номеру розділу і порядкового номеру підрозділу, між якими ставлять крапку. У кінці номера не ставиться крапка, а потім заголовок з великої літери. Приклад оформлення</w:t>
      </w:r>
      <w:r w:rsidRPr="007437E7">
        <w:rPr>
          <w:color w:val="000000" w:themeColor="text1"/>
          <w:spacing w:val="-2"/>
        </w:rPr>
        <w:t xml:space="preserve"> </w:t>
      </w:r>
      <w:r w:rsidRPr="007437E7">
        <w:rPr>
          <w:color w:val="000000" w:themeColor="text1"/>
        </w:rPr>
        <w:t>заголовків:</w:t>
      </w:r>
    </w:p>
    <w:p w:rsidR="009922CE" w:rsidRPr="007437E7" w:rsidRDefault="00216C54" w:rsidP="00216C54">
      <w:pPr>
        <w:pStyle w:val="a4"/>
        <w:tabs>
          <w:tab w:val="left" w:pos="1011"/>
        </w:tabs>
        <w:ind w:left="709"/>
        <w:jc w:val="both"/>
        <w:rPr>
          <w:color w:val="000000" w:themeColor="text1"/>
          <w:sz w:val="28"/>
        </w:rPr>
      </w:pPr>
      <w:r w:rsidRPr="007437E7">
        <w:rPr>
          <w:color w:val="000000" w:themeColor="text1"/>
          <w:sz w:val="28"/>
        </w:rPr>
        <w:t xml:space="preserve">2 </w:t>
      </w:r>
      <w:r w:rsidR="00401134" w:rsidRPr="007437E7">
        <w:rPr>
          <w:color w:val="000000" w:themeColor="text1"/>
          <w:sz w:val="28"/>
        </w:rPr>
        <w:t>АНАЛІЗ МЕТОДІВ РЕАЛІЗАЦІЇ ТРАКТУ КАНАЛА</w:t>
      </w:r>
      <w:r w:rsidR="00401134" w:rsidRPr="007437E7">
        <w:rPr>
          <w:color w:val="000000" w:themeColor="text1"/>
          <w:spacing w:val="-10"/>
          <w:sz w:val="28"/>
        </w:rPr>
        <w:t xml:space="preserve"> </w:t>
      </w:r>
      <w:r w:rsidR="00401134" w:rsidRPr="007437E7">
        <w:rPr>
          <w:color w:val="000000" w:themeColor="text1"/>
          <w:sz w:val="28"/>
        </w:rPr>
        <w:t>РАДІОЗВ’ЯЗКУ</w:t>
      </w:r>
    </w:p>
    <w:p w:rsidR="009922CE" w:rsidRPr="007437E7" w:rsidRDefault="00216C54" w:rsidP="00216C54">
      <w:pPr>
        <w:pStyle w:val="a4"/>
        <w:tabs>
          <w:tab w:val="left" w:pos="1370"/>
        </w:tabs>
        <w:ind w:left="709"/>
        <w:jc w:val="both"/>
        <w:rPr>
          <w:color w:val="000000" w:themeColor="text1"/>
          <w:sz w:val="28"/>
        </w:rPr>
      </w:pPr>
      <w:r w:rsidRPr="007437E7">
        <w:rPr>
          <w:color w:val="000000" w:themeColor="text1"/>
          <w:sz w:val="28"/>
        </w:rPr>
        <w:t xml:space="preserve">2.1 </w:t>
      </w:r>
      <w:r w:rsidR="00401134" w:rsidRPr="007437E7">
        <w:rPr>
          <w:color w:val="000000" w:themeColor="text1"/>
          <w:sz w:val="28"/>
        </w:rPr>
        <w:t>Аналіз існуючих методів реалізації</w:t>
      </w:r>
      <w:r w:rsidR="00401134" w:rsidRPr="007437E7">
        <w:rPr>
          <w:color w:val="000000" w:themeColor="text1"/>
          <w:spacing w:val="-1"/>
          <w:sz w:val="28"/>
        </w:rPr>
        <w:t xml:space="preserve"> </w:t>
      </w:r>
      <w:r w:rsidR="00401134" w:rsidRPr="007437E7">
        <w:rPr>
          <w:color w:val="000000" w:themeColor="text1"/>
          <w:sz w:val="28"/>
        </w:rPr>
        <w:t>тракту</w:t>
      </w:r>
    </w:p>
    <w:p w:rsidR="009922CE" w:rsidRPr="007437E7" w:rsidRDefault="009922CE" w:rsidP="00C7118A">
      <w:pPr>
        <w:ind w:firstLine="709"/>
        <w:jc w:val="both"/>
        <w:rPr>
          <w:color w:val="000000" w:themeColor="text1"/>
          <w:sz w:val="28"/>
        </w:rPr>
      </w:pPr>
    </w:p>
    <w:p w:rsidR="00364572" w:rsidRPr="007437E7" w:rsidRDefault="00401134" w:rsidP="00364572">
      <w:pPr>
        <w:pStyle w:val="a3"/>
        <w:ind w:firstLine="709"/>
        <w:jc w:val="both"/>
        <w:rPr>
          <w:color w:val="000000" w:themeColor="text1"/>
        </w:rPr>
      </w:pPr>
      <w:r w:rsidRPr="007437E7">
        <w:rPr>
          <w:i/>
          <w:color w:val="000000" w:themeColor="text1"/>
        </w:rPr>
        <w:t>Нумерація таблиць</w:t>
      </w:r>
      <w:r w:rsidRPr="007437E7">
        <w:rPr>
          <w:color w:val="000000" w:themeColor="text1"/>
        </w:rPr>
        <w:t xml:space="preserve">. Усі таблиці треба пронумерувати арабськими цифрами послідовно або у межах всієї курсової роботи, або у межах підрозділу, за винятком тих, що подані в додатках. Над лівим верхнім кутом таблиці розміщують напис «Таблиця...» з порядковим номером таблиці без значка «№» </w:t>
      </w:r>
      <w:r w:rsidR="00364572" w:rsidRPr="007437E7">
        <w:rPr>
          <w:color w:val="000000" w:themeColor="text1"/>
        </w:rPr>
        <w:t xml:space="preserve">перед цифрою і крапки після неї. </w:t>
      </w:r>
      <w:r w:rsidRPr="007437E7">
        <w:rPr>
          <w:color w:val="000000" w:themeColor="text1"/>
        </w:rPr>
        <w:t>Приклад оформлення таблиці:</w:t>
      </w:r>
    </w:p>
    <w:p w:rsidR="00364572" w:rsidRPr="007437E7" w:rsidRDefault="00364572" w:rsidP="00364572">
      <w:pPr>
        <w:pStyle w:val="a3"/>
        <w:ind w:firstLine="709"/>
        <w:jc w:val="both"/>
        <w:rPr>
          <w:color w:val="000000" w:themeColor="text1"/>
        </w:rPr>
      </w:pPr>
    </w:p>
    <w:p w:rsidR="009922CE" w:rsidRPr="007437E7" w:rsidRDefault="00401134" w:rsidP="00364572">
      <w:pPr>
        <w:pStyle w:val="a3"/>
        <w:ind w:firstLine="709"/>
        <w:jc w:val="both"/>
        <w:rPr>
          <w:color w:val="000000" w:themeColor="text1"/>
        </w:rPr>
      </w:pPr>
      <w:r w:rsidRPr="007437E7">
        <w:rPr>
          <w:color w:val="000000" w:themeColor="text1"/>
        </w:rPr>
        <w:t>Таблиця 2.2 – Енергетичні показники двигуна 4А132М2У3</w:t>
      </w:r>
    </w:p>
    <w:p w:rsidR="009922CE" w:rsidRPr="007437E7" w:rsidRDefault="009922CE">
      <w:pPr>
        <w:pStyle w:val="a3"/>
        <w:spacing w:before="8" w:after="1"/>
        <w:rPr>
          <w:color w:val="000000" w:themeColor="text1"/>
          <w:sz w:val="14"/>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3"/>
        <w:gridCol w:w="1267"/>
        <w:gridCol w:w="1267"/>
        <w:gridCol w:w="1264"/>
        <w:gridCol w:w="1387"/>
        <w:gridCol w:w="1386"/>
      </w:tblGrid>
      <w:tr w:rsidR="009922CE" w:rsidRPr="007437E7" w:rsidTr="00364572">
        <w:trPr>
          <w:trHeight w:val="541"/>
        </w:trPr>
        <w:tc>
          <w:tcPr>
            <w:tcW w:w="1383" w:type="dxa"/>
            <w:vMerge w:val="restart"/>
          </w:tcPr>
          <w:p w:rsidR="009922CE" w:rsidRPr="007437E7" w:rsidRDefault="009922CE">
            <w:pPr>
              <w:pStyle w:val="TableParagraph"/>
              <w:spacing w:before="4" w:line="240" w:lineRule="auto"/>
              <w:jc w:val="left"/>
              <w:rPr>
                <w:color w:val="000000" w:themeColor="text1"/>
                <w:sz w:val="24"/>
              </w:rPr>
            </w:pPr>
          </w:p>
          <w:p w:rsidR="009922CE" w:rsidRPr="007437E7" w:rsidRDefault="00401134">
            <w:pPr>
              <w:pStyle w:val="TableParagraph"/>
              <w:spacing w:before="1" w:line="240" w:lineRule="auto"/>
              <w:ind w:left="107"/>
              <w:jc w:val="left"/>
              <w:rPr>
                <w:color w:val="000000" w:themeColor="text1"/>
                <w:sz w:val="28"/>
              </w:rPr>
            </w:pPr>
            <w:r w:rsidRPr="007437E7">
              <w:rPr>
                <w:color w:val="000000" w:themeColor="text1"/>
                <w:sz w:val="28"/>
              </w:rPr>
              <w:t>Величина</w:t>
            </w:r>
          </w:p>
        </w:tc>
        <w:tc>
          <w:tcPr>
            <w:tcW w:w="6571" w:type="dxa"/>
            <w:gridSpan w:val="5"/>
          </w:tcPr>
          <w:p w:rsidR="009922CE" w:rsidRPr="007437E7" w:rsidRDefault="00401134">
            <w:pPr>
              <w:pStyle w:val="TableParagraph"/>
              <w:spacing w:line="328" w:lineRule="exact"/>
              <w:ind w:left="1135" w:right="1149"/>
              <w:rPr>
                <w:color w:val="000000" w:themeColor="text1"/>
                <w:sz w:val="28"/>
              </w:rPr>
            </w:pPr>
            <w:r w:rsidRPr="007437E7">
              <w:rPr>
                <w:color w:val="000000" w:themeColor="text1"/>
                <w:sz w:val="28"/>
              </w:rPr>
              <w:t xml:space="preserve">Показники </w:t>
            </w:r>
            <w:r w:rsidRPr="007437E7">
              <w:rPr>
                <w:rFonts w:ascii="Symbol" w:hAnsi="Symbol"/>
                <w:i/>
                <w:color w:val="000000" w:themeColor="text1"/>
                <w:sz w:val="30"/>
              </w:rPr>
              <w:t></w:t>
            </w:r>
            <w:r w:rsidRPr="007437E7">
              <w:rPr>
                <w:i/>
                <w:color w:val="000000" w:themeColor="text1"/>
                <w:sz w:val="30"/>
              </w:rPr>
              <w:t xml:space="preserve"> </w:t>
            </w:r>
            <w:r w:rsidRPr="007437E7">
              <w:rPr>
                <w:rFonts w:ascii="Symbol" w:hAnsi="Symbol"/>
                <w:color w:val="000000" w:themeColor="text1"/>
                <w:sz w:val="28"/>
              </w:rPr>
              <w:t></w:t>
            </w:r>
            <w:r w:rsidRPr="007437E7">
              <w:rPr>
                <w:color w:val="000000" w:themeColor="text1"/>
                <w:sz w:val="28"/>
              </w:rPr>
              <w:t xml:space="preserve"> </w:t>
            </w:r>
            <w:r w:rsidRPr="007437E7">
              <w:rPr>
                <w:i/>
                <w:color w:val="000000" w:themeColor="text1"/>
                <w:sz w:val="28"/>
              </w:rPr>
              <w:t xml:space="preserve">f </w:t>
            </w:r>
            <w:r w:rsidRPr="007437E7">
              <w:rPr>
                <w:color w:val="000000" w:themeColor="text1"/>
                <w:sz w:val="28"/>
              </w:rPr>
              <w:t>(</w:t>
            </w:r>
            <w:r w:rsidRPr="007437E7">
              <w:rPr>
                <w:rFonts w:ascii="Symbol" w:hAnsi="Symbol"/>
                <w:i/>
                <w:color w:val="000000" w:themeColor="text1"/>
                <w:sz w:val="30"/>
              </w:rPr>
              <w:t></w:t>
            </w:r>
            <w:r w:rsidRPr="007437E7">
              <w:rPr>
                <w:i/>
                <w:color w:val="000000" w:themeColor="text1"/>
                <w:sz w:val="30"/>
              </w:rPr>
              <w:t xml:space="preserve"> </w:t>
            </w:r>
            <w:r w:rsidRPr="007437E7">
              <w:rPr>
                <w:color w:val="000000" w:themeColor="text1"/>
                <w:sz w:val="28"/>
              </w:rPr>
              <w:t xml:space="preserve">) та </w:t>
            </w:r>
            <w:proofErr w:type="spellStart"/>
            <w:r w:rsidRPr="007437E7">
              <w:rPr>
                <w:color w:val="000000" w:themeColor="text1"/>
                <w:sz w:val="28"/>
              </w:rPr>
              <w:t>cos</w:t>
            </w:r>
            <w:r w:rsidRPr="007437E7">
              <w:rPr>
                <w:rFonts w:ascii="Symbol" w:hAnsi="Symbol"/>
                <w:i/>
                <w:color w:val="000000" w:themeColor="text1"/>
                <w:sz w:val="30"/>
              </w:rPr>
              <w:t></w:t>
            </w:r>
            <w:proofErr w:type="spellEnd"/>
            <w:r w:rsidRPr="007437E7">
              <w:rPr>
                <w:i/>
                <w:color w:val="000000" w:themeColor="text1"/>
                <w:sz w:val="30"/>
              </w:rPr>
              <w:t xml:space="preserve"> </w:t>
            </w:r>
            <w:r w:rsidRPr="007437E7">
              <w:rPr>
                <w:rFonts w:ascii="Symbol" w:hAnsi="Symbol"/>
                <w:color w:val="000000" w:themeColor="text1"/>
                <w:sz w:val="28"/>
              </w:rPr>
              <w:t></w:t>
            </w:r>
            <w:r w:rsidRPr="007437E7">
              <w:rPr>
                <w:color w:val="000000" w:themeColor="text1"/>
                <w:sz w:val="28"/>
              </w:rPr>
              <w:t xml:space="preserve"> </w:t>
            </w:r>
            <w:r w:rsidRPr="007437E7">
              <w:rPr>
                <w:i/>
                <w:color w:val="000000" w:themeColor="text1"/>
                <w:sz w:val="28"/>
              </w:rPr>
              <w:t xml:space="preserve">f </w:t>
            </w:r>
            <w:r w:rsidRPr="007437E7">
              <w:rPr>
                <w:color w:val="000000" w:themeColor="text1"/>
                <w:sz w:val="28"/>
              </w:rPr>
              <w:t>(</w:t>
            </w:r>
            <w:r w:rsidRPr="007437E7">
              <w:rPr>
                <w:rFonts w:ascii="Symbol" w:hAnsi="Symbol"/>
                <w:i/>
                <w:color w:val="000000" w:themeColor="text1"/>
                <w:sz w:val="30"/>
              </w:rPr>
              <w:t></w:t>
            </w:r>
            <w:r w:rsidRPr="007437E7">
              <w:rPr>
                <w:i/>
                <w:color w:val="000000" w:themeColor="text1"/>
                <w:sz w:val="30"/>
              </w:rPr>
              <w:t xml:space="preserve"> </w:t>
            </w:r>
            <w:r w:rsidRPr="007437E7">
              <w:rPr>
                <w:color w:val="000000" w:themeColor="text1"/>
                <w:sz w:val="28"/>
              </w:rPr>
              <w:t>)</w:t>
            </w:r>
          </w:p>
        </w:tc>
      </w:tr>
      <w:tr w:rsidR="009922CE" w:rsidRPr="007437E7" w:rsidTr="00364572">
        <w:trPr>
          <w:trHeight w:val="505"/>
        </w:trPr>
        <w:tc>
          <w:tcPr>
            <w:tcW w:w="1383" w:type="dxa"/>
            <w:vMerge/>
            <w:tcBorders>
              <w:top w:val="nil"/>
            </w:tcBorders>
          </w:tcPr>
          <w:p w:rsidR="009922CE" w:rsidRPr="007437E7" w:rsidRDefault="009922CE">
            <w:pPr>
              <w:rPr>
                <w:color w:val="000000" w:themeColor="text1"/>
                <w:sz w:val="2"/>
                <w:szCs w:val="2"/>
              </w:rPr>
            </w:pPr>
          </w:p>
        </w:tc>
        <w:tc>
          <w:tcPr>
            <w:tcW w:w="1267" w:type="dxa"/>
          </w:tcPr>
          <w:p w:rsidR="009922CE" w:rsidRPr="007437E7" w:rsidRDefault="00401134">
            <w:pPr>
              <w:pStyle w:val="TableParagraph"/>
              <w:spacing w:line="306" w:lineRule="exact"/>
              <w:ind w:left="112" w:right="111"/>
              <w:rPr>
                <w:color w:val="000000" w:themeColor="text1"/>
                <w:sz w:val="28"/>
              </w:rPr>
            </w:pPr>
            <w:r w:rsidRPr="007437E7">
              <w:rPr>
                <w:rFonts w:ascii="Symbol" w:hAnsi="Symbol"/>
                <w:i/>
                <w:color w:val="000000" w:themeColor="text1"/>
                <w:sz w:val="30"/>
              </w:rPr>
              <w:t></w:t>
            </w:r>
            <w:r w:rsidRPr="007437E7">
              <w:rPr>
                <w:i/>
                <w:color w:val="000000" w:themeColor="text1"/>
                <w:sz w:val="30"/>
              </w:rPr>
              <w:t xml:space="preserve"> </w:t>
            </w:r>
            <w:r w:rsidRPr="007437E7">
              <w:rPr>
                <w:rFonts w:ascii="Symbol" w:hAnsi="Symbol"/>
                <w:color w:val="000000" w:themeColor="text1"/>
                <w:sz w:val="28"/>
              </w:rPr>
              <w:t></w:t>
            </w:r>
            <w:r w:rsidRPr="007437E7">
              <w:rPr>
                <w:color w:val="000000" w:themeColor="text1"/>
                <w:sz w:val="28"/>
              </w:rPr>
              <w:t xml:space="preserve"> 25%</w:t>
            </w:r>
          </w:p>
        </w:tc>
        <w:tc>
          <w:tcPr>
            <w:tcW w:w="1267" w:type="dxa"/>
          </w:tcPr>
          <w:p w:rsidR="009922CE" w:rsidRPr="007437E7" w:rsidRDefault="00401134">
            <w:pPr>
              <w:pStyle w:val="TableParagraph"/>
              <w:spacing w:line="306" w:lineRule="exact"/>
              <w:ind w:left="120" w:right="102"/>
              <w:rPr>
                <w:color w:val="000000" w:themeColor="text1"/>
                <w:sz w:val="28"/>
              </w:rPr>
            </w:pPr>
            <w:r w:rsidRPr="007437E7">
              <w:rPr>
                <w:rFonts w:ascii="Symbol" w:hAnsi="Symbol"/>
                <w:i/>
                <w:color w:val="000000" w:themeColor="text1"/>
                <w:sz w:val="30"/>
              </w:rPr>
              <w:t></w:t>
            </w:r>
            <w:r w:rsidRPr="007437E7">
              <w:rPr>
                <w:i/>
                <w:color w:val="000000" w:themeColor="text1"/>
                <w:sz w:val="30"/>
              </w:rPr>
              <w:t xml:space="preserve"> </w:t>
            </w:r>
            <w:r w:rsidRPr="007437E7">
              <w:rPr>
                <w:rFonts w:ascii="Symbol" w:hAnsi="Symbol"/>
                <w:color w:val="000000" w:themeColor="text1"/>
                <w:sz w:val="28"/>
              </w:rPr>
              <w:t></w:t>
            </w:r>
            <w:r w:rsidRPr="007437E7">
              <w:rPr>
                <w:color w:val="000000" w:themeColor="text1"/>
                <w:sz w:val="28"/>
              </w:rPr>
              <w:t xml:space="preserve"> 50%</w:t>
            </w:r>
          </w:p>
        </w:tc>
        <w:tc>
          <w:tcPr>
            <w:tcW w:w="1264" w:type="dxa"/>
          </w:tcPr>
          <w:p w:rsidR="009922CE" w:rsidRPr="007437E7" w:rsidRDefault="00401134">
            <w:pPr>
              <w:pStyle w:val="TableParagraph"/>
              <w:spacing w:line="306" w:lineRule="exact"/>
              <w:ind w:left="119" w:right="118"/>
              <w:rPr>
                <w:color w:val="000000" w:themeColor="text1"/>
                <w:sz w:val="28"/>
              </w:rPr>
            </w:pPr>
            <w:r w:rsidRPr="007437E7">
              <w:rPr>
                <w:rFonts w:ascii="Symbol" w:hAnsi="Symbol"/>
                <w:i/>
                <w:color w:val="000000" w:themeColor="text1"/>
                <w:sz w:val="30"/>
              </w:rPr>
              <w:t></w:t>
            </w:r>
            <w:r w:rsidRPr="007437E7">
              <w:rPr>
                <w:i/>
                <w:color w:val="000000" w:themeColor="text1"/>
                <w:sz w:val="30"/>
              </w:rPr>
              <w:t xml:space="preserve"> </w:t>
            </w:r>
            <w:r w:rsidRPr="007437E7">
              <w:rPr>
                <w:rFonts w:ascii="Symbol" w:hAnsi="Symbol"/>
                <w:color w:val="000000" w:themeColor="text1"/>
                <w:sz w:val="28"/>
              </w:rPr>
              <w:t></w:t>
            </w:r>
            <w:r w:rsidRPr="007437E7">
              <w:rPr>
                <w:color w:val="000000" w:themeColor="text1"/>
                <w:sz w:val="28"/>
              </w:rPr>
              <w:t xml:space="preserve"> 75%</w:t>
            </w:r>
          </w:p>
        </w:tc>
        <w:tc>
          <w:tcPr>
            <w:tcW w:w="1387" w:type="dxa"/>
          </w:tcPr>
          <w:p w:rsidR="009922CE" w:rsidRPr="007437E7" w:rsidRDefault="00401134">
            <w:pPr>
              <w:pStyle w:val="TableParagraph"/>
              <w:spacing w:line="306" w:lineRule="exact"/>
              <w:ind w:left="122" w:right="97"/>
              <w:rPr>
                <w:color w:val="000000" w:themeColor="text1"/>
                <w:sz w:val="28"/>
              </w:rPr>
            </w:pPr>
            <w:r w:rsidRPr="007437E7">
              <w:rPr>
                <w:rFonts w:ascii="Symbol" w:hAnsi="Symbol"/>
                <w:i/>
                <w:color w:val="000000" w:themeColor="text1"/>
                <w:sz w:val="30"/>
              </w:rPr>
              <w:t></w:t>
            </w:r>
            <w:r w:rsidRPr="007437E7">
              <w:rPr>
                <w:i/>
                <w:color w:val="000000" w:themeColor="text1"/>
                <w:sz w:val="30"/>
              </w:rPr>
              <w:t xml:space="preserve"> </w:t>
            </w:r>
            <w:r w:rsidRPr="007437E7">
              <w:rPr>
                <w:rFonts w:ascii="Symbol" w:hAnsi="Symbol"/>
                <w:color w:val="000000" w:themeColor="text1"/>
                <w:sz w:val="28"/>
              </w:rPr>
              <w:t></w:t>
            </w:r>
            <w:r w:rsidRPr="007437E7">
              <w:rPr>
                <w:color w:val="000000" w:themeColor="text1"/>
                <w:sz w:val="28"/>
              </w:rPr>
              <w:t xml:space="preserve"> 100%</w:t>
            </w:r>
          </w:p>
        </w:tc>
        <w:tc>
          <w:tcPr>
            <w:tcW w:w="1386" w:type="dxa"/>
          </w:tcPr>
          <w:p w:rsidR="009922CE" w:rsidRPr="007437E7" w:rsidRDefault="00401134">
            <w:pPr>
              <w:pStyle w:val="TableParagraph"/>
              <w:spacing w:line="306" w:lineRule="exact"/>
              <w:ind w:left="122" w:right="96"/>
              <w:rPr>
                <w:color w:val="000000" w:themeColor="text1"/>
                <w:sz w:val="28"/>
              </w:rPr>
            </w:pPr>
            <w:r w:rsidRPr="007437E7">
              <w:rPr>
                <w:rFonts w:ascii="Symbol" w:hAnsi="Symbol"/>
                <w:i/>
                <w:color w:val="000000" w:themeColor="text1"/>
                <w:sz w:val="30"/>
              </w:rPr>
              <w:t></w:t>
            </w:r>
            <w:r w:rsidRPr="007437E7">
              <w:rPr>
                <w:i/>
                <w:color w:val="000000" w:themeColor="text1"/>
                <w:sz w:val="30"/>
              </w:rPr>
              <w:t xml:space="preserve"> </w:t>
            </w:r>
            <w:r w:rsidRPr="007437E7">
              <w:rPr>
                <w:rFonts w:ascii="Symbol" w:hAnsi="Symbol"/>
                <w:color w:val="000000" w:themeColor="text1"/>
                <w:sz w:val="28"/>
              </w:rPr>
              <w:t></w:t>
            </w:r>
            <w:r w:rsidRPr="007437E7">
              <w:rPr>
                <w:color w:val="000000" w:themeColor="text1"/>
                <w:sz w:val="28"/>
              </w:rPr>
              <w:t xml:space="preserve"> 125%</w:t>
            </w:r>
          </w:p>
        </w:tc>
      </w:tr>
      <w:tr w:rsidR="009922CE" w:rsidRPr="007437E7" w:rsidTr="00364572">
        <w:trPr>
          <w:trHeight w:val="506"/>
        </w:trPr>
        <w:tc>
          <w:tcPr>
            <w:tcW w:w="1383" w:type="dxa"/>
          </w:tcPr>
          <w:p w:rsidR="009922CE" w:rsidRPr="007437E7" w:rsidRDefault="00401134">
            <w:pPr>
              <w:pStyle w:val="TableParagraph"/>
              <w:spacing w:line="306" w:lineRule="exact"/>
              <w:ind w:left="378" w:right="389"/>
              <w:rPr>
                <w:color w:val="000000" w:themeColor="text1"/>
                <w:sz w:val="28"/>
              </w:rPr>
            </w:pPr>
            <w:r w:rsidRPr="007437E7">
              <w:rPr>
                <w:rFonts w:ascii="Symbol" w:hAnsi="Symbol"/>
                <w:i/>
                <w:color w:val="000000" w:themeColor="text1"/>
                <w:sz w:val="30"/>
              </w:rPr>
              <w:t></w:t>
            </w:r>
            <w:r w:rsidRPr="007437E7">
              <w:rPr>
                <w:color w:val="000000" w:themeColor="text1"/>
                <w:sz w:val="28"/>
              </w:rPr>
              <w:t>,%</w:t>
            </w:r>
          </w:p>
        </w:tc>
        <w:tc>
          <w:tcPr>
            <w:tcW w:w="1267" w:type="dxa"/>
          </w:tcPr>
          <w:p w:rsidR="009922CE" w:rsidRPr="007437E7" w:rsidRDefault="00401134">
            <w:pPr>
              <w:pStyle w:val="TableParagraph"/>
              <w:spacing w:before="4" w:line="240" w:lineRule="auto"/>
              <w:ind w:left="116" w:right="111"/>
              <w:rPr>
                <w:color w:val="000000" w:themeColor="text1"/>
                <w:sz w:val="28"/>
              </w:rPr>
            </w:pPr>
            <w:r w:rsidRPr="007437E7">
              <w:rPr>
                <w:color w:val="000000" w:themeColor="text1"/>
                <w:sz w:val="28"/>
              </w:rPr>
              <w:t>80</w:t>
            </w:r>
          </w:p>
        </w:tc>
        <w:tc>
          <w:tcPr>
            <w:tcW w:w="1267" w:type="dxa"/>
          </w:tcPr>
          <w:p w:rsidR="009922CE" w:rsidRPr="007437E7" w:rsidRDefault="00401134">
            <w:pPr>
              <w:pStyle w:val="TableParagraph"/>
              <w:spacing w:before="4" w:line="240" w:lineRule="auto"/>
              <w:ind w:left="117" w:right="111"/>
              <w:rPr>
                <w:color w:val="000000" w:themeColor="text1"/>
                <w:sz w:val="28"/>
              </w:rPr>
            </w:pPr>
            <w:r w:rsidRPr="007437E7">
              <w:rPr>
                <w:color w:val="000000" w:themeColor="text1"/>
                <w:sz w:val="28"/>
              </w:rPr>
              <w:t>86,5</w:t>
            </w:r>
          </w:p>
        </w:tc>
        <w:tc>
          <w:tcPr>
            <w:tcW w:w="1264" w:type="dxa"/>
          </w:tcPr>
          <w:p w:rsidR="009922CE" w:rsidRPr="007437E7" w:rsidRDefault="00401134">
            <w:pPr>
              <w:pStyle w:val="TableParagraph"/>
              <w:spacing w:before="4" w:line="240" w:lineRule="auto"/>
              <w:ind w:left="119" w:right="110"/>
              <w:rPr>
                <w:color w:val="000000" w:themeColor="text1"/>
                <w:sz w:val="28"/>
              </w:rPr>
            </w:pPr>
            <w:r w:rsidRPr="007437E7">
              <w:rPr>
                <w:color w:val="000000" w:themeColor="text1"/>
                <w:sz w:val="28"/>
              </w:rPr>
              <w:t>88</w:t>
            </w:r>
          </w:p>
        </w:tc>
        <w:tc>
          <w:tcPr>
            <w:tcW w:w="1387" w:type="dxa"/>
          </w:tcPr>
          <w:p w:rsidR="009922CE" w:rsidRPr="007437E7" w:rsidRDefault="00401134">
            <w:pPr>
              <w:pStyle w:val="TableParagraph"/>
              <w:spacing w:before="4" w:line="240" w:lineRule="auto"/>
              <w:ind w:left="111" w:right="97"/>
              <w:rPr>
                <w:color w:val="000000" w:themeColor="text1"/>
                <w:sz w:val="28"/>
              </w:rPr>
            </w:pPr>
            <w:r w:rsidRPr="007437E7">
              <w:rPr>
                <w:color w:val="000000" w:themeColor="text1"/>
                <w:sz w:val="28"/>
              </w:rPr>
              <w:t>88</w:t>
            </w:r>
          </w:p>
        </w:tc>
        <w:tc>
          <w:tcPr>
            <w:tcW w:w="1386" w:type="dxa"/>
          </w:tcPr>
          <w:p w:rsidR="009922CE" w:rsidRPr="007437E7" w:rsidRDefault="00401134">
            <w:pPr>
              <w:pStyle w:val="TableParagraph"/>
              <w:spacing w:before="4" w:line="240" w:lineRule="auto"/>
              <w:ind w:left="111" w:right="96"/>
              <w:rPr>
                <w:color w:val="000000" w:themeColor="text1"/>
                <w:sz w:val="28"/>
              </w:rPr>
            </w:pPr>
            <w:r w:rsidRPr="007437E7">
              <w:rPr>
                <w:color w:val="000000" w:themeColor="text1"/>
                <w:sz w:val="28"/>
              </w:rPr>
              <w:t>87</w:t>
            </w:r>
          </w:p>
        </w:tc>
      </w:tr>
      <w:tr w:rsidR="009922CE" w:rsidRPr="007437E7" w:rsidTr="00364572">
        <w:trPr>
          <w:trHeight w:val="482"/>
        </w:trPr>
        <w:tc>
          <w:tcPr>
            <w:tcW w:w="1383" w:type="dxa"/>
          </w:tcPr>
          <w:p w:rsidR="009922CE" w:rsidRPr="007437E7" w:rsidRDefault="00401134">
            <w:pPr>
              <w:pStyle w:val="TableParagraph"/>
              <w:spacing w:line="291" w:lineRule="exact"/>
              <w:ind w:left="381" w:right="389"/>
              <w:rPr>
                <w:rFonts w:ascii="Symbol" w:hAnsi="Symbol"/>
                <w:i/>
                <w:color w:val="000000" w:themeColor="text1"/>
                <w:sz w:val="29"/>
              </w:rPr>
            </w:pPr>
            <w:proofErr w:type="spellStart"/>
            <w:r w:rsidRPr="007437E7">
              <w:rPr>
                <w:color w:val="000000" w:themeColor="text1"/>
                <w:w w:val="105"/>
                <w:sz w:val="27"/>
              </w:rPr>
              <w:t>cos</w:t>
            </w:r>
            <w:r w:rsidRPr="007437E7">
              <w:rPr>
                <w:rFonts w:ascii="Symbol" w:hAnsi="Symbol"/>
                <w:i/>
                <w:color w:val="000000" w:themeColor="text1"/>
                <w:w w:val="105"/>
                <w:sz w:val="29"/>
              </w:rPr>
              <w:t></w:t>
            </w:r>
            <w:proofErr w:type="spellEnd"/>
          </w:p>
        </w:tc>
        <w:tc>
          <w:tcPr>
            <w:tcW w:w="1267" w:type="dxa"/>
          </w:tcPr>
          <w:p w:rsidR="009922CE" w:rsidRPr="007437E7" w:rsidRDefault="00401134">
            <w:pPr>
              <w:pStyle w:val="TableParagraph"/>
              <w:spacing w:line="315" w:lineRule="exact"/>
              <w:ind w:left="117" w:right="111"/>
              <w:rPr>
                <w:color w:val="000000" w:themeColor="text1"/>
                <w:sz w:val="28"/>
              </w:rPr>
            </w:pPr>
            <w:r w:rsidRPr="007437E7">
              <w:rPr>
                <w:color w:val="000000" w:themeColor="text1"/>
                <w:sz w:val="28"/>
              </w:rPr>
              <w:t>0,68</w:t>
            </w:r>
          </w:p>
        </w:tc>
        <w:tc>
          <w:tcPr>
            <w:tcW w:w="1267" w:type="dxa"/>
          </w:tcPr>
          <w:p w:rsidR="009922CE" w:rsidRPr="007437E7" w:rsidRDefault="00401134">
            <w:pPr>
              <w:pStyle w:val="TableParagraph"/>
              <w:spacing w:line="315" w:lineRule="exact"/>
              <w:ind w:left="118" w:right="111"/>
              <w:rPr>
                <w:color w:val="000000" w:themeColor="text1"/>
                <w:sz w:val="28"/>
              </w:rPr>
            </w:pPr>
            <w:r w:rsidRPr="007437E7">
              <w:rPr>
                <w:color w:val="000000" w:themeColor="text1"/>
                <w:sz w:val="28"/>
              </w:rPr>
              <w:t>0,84</w:t>
            </w:r>
          </w:p>
        </w:tc>
        <w:tc>
          <w:tcPr>
            <w:tcW w:w="1264" w:type="dxa"/>
          </w:tcPr>
          <w:p w:rsidR="009922CE" w:rsidRPr="007437E7" w:rsidRDefault="00401134">
            <w:pPr>
              <w:pStyle w:val="TableParagraph"/>
              <w:spacing w:line="315" w:lineRule="exact"/>
              <w:ind w:left="119" w:right="109"/>
              <w:rPr>
                <w:color w:val="000000" w:themeColor="text1"/>
                <w:sz w:val="28"/>
              </w:rPr>
            </w:pPr>
            <w:r w:rsidRPr="007437E7">
              <w:rPr>
                <w:color w:val="000000" w:themeColor="text1"/>
                <w:sz w:val="28"/>
              </w:rPr>
              <w:t>0,89</w:t>
            </w:r>
          </w:p>
        </w:tc>
        <w:tc>
          <w:tcPr>
            <w:tcW w:w="1387" w:type="dxa"/>
          </w:tcPr>
          <w:p w:rsidR="009922CE" w:rsidRPr="007437E7" w:rsidRDefault="00401134">
            <w:pPr>
              <w:pStyle w:val="TableParagraph"/>
              <w:spacing w:line="315" w:lineRule="exact"/>
              <w:ind w:left="111" w:right="97"/>
              <w:rPr>
                <w:color w:val="000000" w:themeColor="text1"/>
                <w:sz w:val="28"/>
              </w:rPr>
            </w:pPr>
            <w:r w:rsidRPr="007437E7">
              <w:rPr>
                <w:color w:val="000000" w:themeColor="text1"/>
                <w:sz w:val="28"/>
              </w:rPr>
              <w:t>0,91</w:t>
            </w:r>
          </w:p>
        </w:tc>
        <w:tc>
          <w:tcPr>
            <w:tcW w:w="1386" w:type="dxa"/>
          </w:tcPr>
          <w:p w:rsidR="009922CE" w:rsidRPr="007437E7" w:rsidRDefault="00401134">
            <w:pPr>
              <w:pStyle w:val="TableParagraph"/>
              <w:spacing w:line="315" w:lineRule="exact"/>
              <w:ind w:left="112" w:right="96"/>
              <w:rPr>
                <w:color w:val="000000" w:themeColor="text1"/>
                <w:sz w:val="28"/>
              </w:rPr>
            </w:pPr>
            <w:r w:rsidRPr="007437E7">
              <w:rPr>
                <w:color w:val="000000" w:themeColor="text1"/>
                <w:sz w:val="28"/>
              </w:rPr>
              <w:t>0,91</w:t>
            </w:r>
          </w:p>
        </w:tc>
      </w:tr>
    </w:tbl>
    <w:p w:rsidR="009922CE" w:rsidRPr="007437E7" w:rsidRDefault="009922CE">
      <w:pPr>
        <w:pStyle w:val="a3"/>
        <w:spacing w:before="4"/>
        <w:rPr>
          <w:color w:val="000000" w:themeColor="text1"/>
          <w:sz w:val="27"/>
        </w:rPr>
      </w:pPr>
    </w:p>
    <w:p w:rsidR="009922CE" w:rsidRPr="007437E7" w:rsidRDefault="00401134" w:rsidP="00364572">
      <w:pPr>
        <w:pStyle w:val="a3"/>
        <w:spacing w:line="242" w:lineRule="auto"/>
        <w:ind w:firstLine="709"/>
        <w:jc w:val="both"/>
        <w:rPr>
          <w:color w:val="000000" w:themeColor="text1"/>
        </w:rPr>
      </w:pPr>
      <w:r w:rsidRPr="007437E7">
        <w:rPr>
          <w:color w:val="000000" w:themeColor="text1"/>
        </w:rPr>
        <w:t>При переносі таблиці на наступну сторінку графи нумерують. Зверху зліва потрібно помістити слова «Продовження таблиці» і вказати номер, наприклад:</w:t>
      </w:r>
    </w:p>
    <w:p w:rsidR="009922CE" w:rsidRPr="007437E7" w:rsidRDefault="00401134" w:rsidP="00364572">
      <w:pPr>
        <w:pStyle w:val="a3"/>
        <w:ind w:firstLine="709"/>
        <w:jc w:val="both"/>
        <w:rPr>
          <w:color w:val="000000" w:themeColor="text1"/>
        </w:rPr>
      </w:pPr>
      <w:r w:rsidRPr="007437E7">
        <w:rPr>
          <w:color w:val="000000" w:themeColor="text1"/>
        </w:rPr>
        <w:t>«Продовження таблиці 1». Заголовок таблиці не повторюють, а повторюють нумерацію граф.</w:t>
      </w:r>
    </w:p>
    <w:p w:rsidR="00364572" w:rsidRPr="007437E7" w:rsidRDefault="00364572" w:rsidP="00364572">
      <w:pPr>
        <w:pStyle w:val="a3"/>
        <w:ind w:firstLine="709"/>
        <w:jc w:val="both"/>
        <w:rPr>
          <w:i/>
          <w:color w:val="000000" w:themeColor="text1"/>
        </w:rPr>
      </w:pPr>
    </w:p>
    <w:p w:rsidR="009922CE" w:rsidRPr="007437E7" w:rsidRDefault="00401134" w:rsidP="00364572">
      <w:pPr>
        <w:pStyle w:val="a3"/>
        <w:ind w:firstLine="709"/>
        <w:jc w:val="both"/>
        <w:rPr>
          <w:color w:val="000000" w:themeColor="text1"/>
        </w:rPr>
      </w:pPr>
      <w:r w:rsidRPr="007437E7">
        <w:rPr>
          <w:i/>
          <w:color w:val="000000" w:themeColor="text1"/>
        </w:rPr>
        <w:t>Нумерація рисунків</w:t>
      </w:r>
      <w:r w:rsidRPr="007437E7">
        <w:rPr>
          <w:color w:val="000000" w:themeColor="text1"/>
        </w:rPr>
        <w:t>. Усі ілюстрації (графіки, діаграми, схеми) називаються рисунками та позначають словом «Рисунок». Їх нумерують послідовно у межах всієї курсової роботи, за винятком тих, що подані в додатках. Кожний рисунок повинен мати назву, яка розташовується по центру під рисунком симетрично тексту.</w:t>
      </w:r>
    </w:p>
    <w:p w:rsidR="009922CE" w:rsidRPr="007437E7" w:rsidRDefault="00401134" w:rsidP="00364572">
      <w:pPr>
        <w:pStyle w:val="a3"/>
        <w:ind w:firstLine="709"/>
        <w:jc w:val="both"/>
        <w:rPr>
          <w:color w:val="000000" w:themeColor="text1"/>
        </w:rPr>
      </w:pPr>
      <w:r w:rsidRPr="007437E7">
        <w:rPr>
          <w:color w:val="000000" w:themeColor="text1"/>
        </w:rPr>
        <w:t>Приклад оформлення назви рисунка:</w:t>
      </w:r>
    </w:p>
    <w:p w:rsidR="009922CE" w:rsidRPr="007437E7" w:rsidRDefault="00401134" w:rsidP="00364572">
      <w:pPr>
        <w:pStyle w:val="a3"/>
        <w:spacing w:line="322" w:lineRule="exact"/>
        <w:ind w:firstLine="709"/>
        <w:jc w:val="both"/>
        <w:rPr>
          <w:color w:val="000000" w:themeColor="text1"/>
        </w:rPr>
      </w:pPr>
      <w:r w:rsidRPr="007437E7">
        <w:rPr>
          <w:color w:val="000000" w:themeColor="text1"/>
        </w:rPr>
        <w:t>Рисунок 5.1 – Зовнішній вигляд синтезатора частот AD9851</w:t>
      </w:r>
    </w:p>
    <w:p w:rsidR="00364572" w:rsidRPr="007437E7" w:rsidRDefault="00364572" w:rsidP="00364572">
      <w:pPr>
        <w:pStyle w:val="a3"/>
        <w:ind w:firstLine="709"/>
        <w:jc w:val="both"/>
        <w:rPr>
          <w:i/>
          <w:color w:val="000000" w:themeColor="text1"/>
        </w:rPr>
      </w:pPr>
    </w:p>
    <w:p w:rsidR="009922CE" w:rsidRPr="007437E7" w:rsidRDefault="00401134" w:rsidP="00364572">
      <w:pPr>
        <w:pStyle w:val="a3"/>
        <w:ind w:firstLine="709"/>
        <w:jc w:val="both"/>
        <w:rPr>
          <w:color w:val="000000" w:themeColor="text1"/>
        </w:rPr>
      </w:pPr>
      <w:r w:rsidRPr="007437E7">
        <w:rPr>
          <w:i/>
          <w:color w:val="000000" w:themeColor="text1"/>
        </w:rPr>
        <w:t xml:space="preserve">Нумерація формул. </w:t>
      </w:r>
      <w:r w:rsidRPr="007437E7">
        <w:rPr>
          <w:color w:val="000000" w:themeColor="text1"/>
        </w:rPr>
        <w:t>Формули нумерують у межах всієї роботи, або розділу, а за текстом вказують, яка із формул використовується. Номери формул  пишуть біля правого поля аркуша на рівні відповідної формули в круглих дужках, наприклад:</w:t>
      </w:r>
      <w:r w:rsidRPr="007437E7">
        <w:rPr>
          <w:color w:val="000000" w:themeColor="text1"/>
          <w:spacing w:val="-1"/>
        </w:rPr>
        <w:t xml:space="preserve"> </w:t>
      </w:r>
      <w:r w:rsidRPr="007437E7">
        <w:rPr>
          <w:color w:val="000000" w:themeColor="text1"/>
        </w:rPr>
        <w:t>(1.1).</w:t>
      </w:r>
    </w:p>
    <w:p w:rsidR="00364572" w:rsidRPr="007437E7" w:rsidRDefault="00364572" w:rsidP="00364572">
      <w:pPr>
        <w:pStyle w:val="a3"/>
        <w:ind w:firstLine="709"/>
        <w:jc w:val="both"/>
        <w:rPr>
          <w:i/>
          <w:color w:val="000000" w:themeColor="text1"/>
        </w:rPr>
      </w:pPr>
    </w:p>
    <w:p w:rsidR="009922CE" w:rsidRPr="007437E7" w:rsidRDefault="00401134" w:rsidP="00364572">
      <w:pPr>
        <w:pStyle w:val="a3"/>
        <w:ind w:firstLine="709"/>
        <w:jc w:val="both"/>
        <w:rPr>
          <w:color w:val="000000" w:themeColor="text1"/>
        </w:rPr>
      </w:pPr>
      <w:r w:rsidRPr="007437E7">
        <w:rPr>
          <w:i/>
          <w:color w:val="000000" w:themeColor="text1"/>
        </w:rPr>
        <w:t xml:space="preserve">Додатки </w:t>
      </w:r>
      <w:r w:rsidRPr="007437E7">
        <w:rPr>
          <w:color w:val="000000" w:themeColor="text1"/>
        </w:rPr>
        <w:t xml:space="preserve">слід позначати послідовно великими літерами української абетки, за виключенням букв І, Ї, З, Й, О, Ч, Ь, Ъ. Додатки розміщують у порядку посилань у тексті роботи. Додатки повинні мати заголовки, які пишуть </w:t>
      </w:r>
      <w:r w:rsidRPr="007437E7">
        <w:rPr>
          <w:color w:val="000000" w:themeColor="text1"/>
        </w:rPr>
        <w:lastRenderedPageBreak/>
        <w:t>симетрично відносно тексту з прописної букви окремою строчкою. Кожний додаток слід починати з нової сторінки з позначкою зверху симетрично до тексту "ДОДАТОК" та його позначення; наприклад, «ДОДАТОК А». При переносі додатку на наступну сторінку зверху справа потрібно помістити слова</w:t>
      </w:r>
    </w:p>
    <w:p w:rsidR="009922CE" w:rsidRPr="007437E7" w:rsidRDefault="00401134" w:rsidP="00364572">
      <w:pPr>
        <w:pStyle w:val="a3"/>
        <w:ind w:firstLine="709"/>
        <w:jc w:val="both"/>
        <w:rPr>
          <w:color w:val="000000" w:themeColor="text1"/>
        </w:rPr>
      </w:pPr>
      <w:r w:rsidRPr="007437E7">
        <w:rPr>
          <w:color w:val="000000" w:themeColor="text1"/>
        </w:rPr>
        <w:t xml:space="preserve">«Продовження </w:t>
      </w:r>
      <w:proofErr w:type="spellStart"/>
      <w:r w:rsidRPr="007437E7">
        <w:rPr>
          <w:color w:val="000000" w:themeColor="text1"/>
        </w:rPr>
        <w:t>дод</w:t>
      </w:r>
      <w:proofErr w:type="spellEnd"/>
      <w:r w:rsidRPr="007437E7">
        <w:rPr>
          <w:color w:val="000000" w:themeColor="text1"/>
        </w:rPr>
        <w:t xml:space="preserve">.». Наприклад, «Продовження </w:t>
      </w:r>
      <w:proofErr w:type="spellStart"/>
      <w:r w:rsidRPr="007437E7">
        <w:rPr>
          <w:color w:val="000000" w:themeColor="text1"/>
        </w:rPr>
        <w:t>дод</w:t>
      </w:r>
      <w:proofErr w:type="spellEnd"/>
      <w:r w:rsidRPr="007437E7">
        <w:rPr>
          <w:color w:val="000000" w:themeColor="text1"/>
        </w:rPr>
        <w:t>. А».</w:t>
      </w:r>
    </w:p>
    <w:p w:rsidR="00364572" w:rsidRPr="007437E7" w:rsidRDefault="00364572">
      <w:pPr>
        <w:rPr>
          <w:b/>
          <w:color w:val="000000" w:themeColor="text1"/>
          <w:sz w:val="28"/>
          <w:szCs w:val="28"/>
        </w:rPr>
      </w:pPr>
    </w:p>
    <w:p w:rsidR="009922CE" w:rsidRPr="007437E7" w:rsidRDefault="00401134" w:rsidP="00364572">
      <w:pPr>
        <w:pStyle w:val="a3"/>
        <w:ind w:firstLine="709"/>
        <w:jc w:val="both"/>
        <w:rPr>
          <w:color w:val="000000" w:themeColor="text1"/>
        </w:rPr>
      </w:pPr>
      <w:r w:rsidRPr="007437E7">
        <w:rPr>
          <w:b/>
          <w:color w:val="000000" w:themeColor="text1"/>
        </w:rPr>
        <w:t>Посилання</w:t>
      </w:r>
      <w:r w:rsidRPr="007437E7">
        <w:rPr>
          <w:color w:val="000000" w:themeColor="text1"/>
        </w:rPr>
        <w:t>. При написанні роботи необхідно наводити посилання на використані джерела, які в тексті слід зазначати у квадратних дужках порядковим номером за переліком джерел, наведеним наприкінці роботи, наприклад [2]. У разі, коли наводять цитати з літературного джерела, то в кінці у квадратних дужках ставлять порядковій номер сторінки, наприклад, [2, с.</w:t>
      </w:r>
      <w:r w:rsidRPr="007437E7">
        <w:rPr>
          <w:color w:val="000000" w:themeColor="text1"/>
          <w:spacing w:val="-25"/>
        </w:rPr>
        <w:t xml:space="preserve"> </w:t>
      </w:r>
      <w:r w:rsidRPr="007437E7">
        <w:rPr>
          <w:color w:val="000000" w:themeColor="text1"/>
        </w:rPr>
        <w:t>20].</w:t>
      </w:r>
    </w:p>
    <w:p w:rsidR="009922CE" w:rsidRPr="007437E7" w:rsidRDefault="00401134" w:rsidP="00364572">
      <w:pPr>
        <w:pStyle w:val="a3"/>
        <w:ind w:firstLine="709"/>
        <w:jc w:val="both"/>
        <w:rPr>
          <w:color w:val="000000" w:themeColor="text1"/>
        </w:rPr>
      </w:pPr>
      <w:r w:rsidRPr="007437E7">
        <w:rPr>
          <w:color w:val="000000" w:themeColor="text1"/>
        </w:rPr>
        <w:t>На всі таблиці, додатки та ілюстрації також мають бути посилання, при цьому слово «таблиця» або «рисунок» скорочується, а слово «додаток» пишеться повністю, наприклад: (табл. 1), (рис. 2), (додаток А).</w:t>
      </w:r>
    </w:p>
    <w:p w:rsidR="009922CE" w:rsidRPr="007437E7" w:rsidRDefault="00401134" w:rsidP="00364572">
      <w:pPr>
        <w:pStyle w:val="a3"/>
        <w:ind w:firstLine="709"/>
        <w:jc w:val="both"/>
        <w:rPr>
          <w:color w:val="000000" w:themeColor="text1"/>
        </w:rPr>
      </w:pPr>
      <w:r w:rsidRPr="007437E7">
        <w:rPr>
          <w:color w:val="000000" w:themeColor="text1"/>
        </w:rPr>
        <w:t>Під час написання роботи слід відрізняти посилання від тексту. Якщо здійснюється посилання на таблицю за текстом у дужках пишуть слово «табл.» та номер таблиці. Наприклад:</w:t>
      </w:r>
    </w:p>
    <w:p w:rsidR="009922CE" w:rsidRPr="007437E7" w:rsidRDefault="00401134" w:rsidP="00364572">
      <w:pPr>
        <w:pStyle w:val="a3"/>
        <w:ind w:firstLine="709"/>
        <w:jc w:val="both"/>
        <w:rPr>
          <w:color w:val="000000" w:themeColor="text1"/>
        </w:rPr>
      </w:pPr>
      <w:r w:rsidRPr="007437E7">
        <w:rPr>
          <w:color w:val="000000" w:themeColor="text1"/>
        </w:rPr>
        <w:t>«… в довідкових матеріалах наведені рекомендовані режими роботи транзистора КТ3107В (табл. 4)».</w:t>
      </w:r>
    </w:p>
    <w:p w:rsidR="009922CE" w:rsidRPr="007437E7" w:rsidRDefault="00401134" w:rsidP="00364572">
      <w:pPr>
        <w:pStyle w:val="a3"/>
        <w:ind w:firstLine="709"/>
        <w:jc w:val="both"/>
        <w:rPr>
          <w:color w:val="000000" w:themeColor="text1"/>
        </w:rPr>
      </w:pPr>
      <w:r w:rsidRPr="007437E7">
        <w:rPr>
          <w:color w:val="000000" w:themeColor="text1"/>
        </w:rPr>
        <w:t>Якщо таблиця згадується за змістом речення слово «таблиця» пишеться повністю. Наприклад: «В таблиці 4 наведені рекомендовані режими роботи біполярного транзистора КТ3107В …»</w:t>
      </w:r>
    </w:p>
    <w:p w:rsidR="009922CE" w:rsidRPr="007437E7" w:rsidRDefault="00401134" w:rsidP="00364572">
      <w:pPr>
        <w:pStyle w:val="a3"/>
        <w:ind w:firstLine="709"/>
        <w:jc w:val="both"/>
        <w:rPr>
          <w:color w:val="000000" w:themeColor="text1"/>
        </w:rPr>
      </w:pPr>
      <w:r w:rsidRPr="007437E7">
        <w:rPr>
          <w:color w:val="000000" w:themeColor="text1"/>
        </w:rPr>
        <w:t>Звертаючись до рисунку за змістом речення слово «рисунок» не скорочується. Наприклад: «На рисунку 1.4 наведена конструкція ротору асинхронної машини….»</w:t>
      </w:r>
    </w:p>
    <w:p w:rsidR="009922CE" w:rsidRPr="007437E7" w:rsidRDefault="00401134" w:rsidP="00364572">
      <w:pPr>
        <w:pStyle w:val="a3"/>
        <w:spacing w:line="242" w:lineRule="auto"/>
        <w:ind w:firstLine="709"/>
        <w:jc w:val="both"/>
        <w:rPr>
          <w:color w:val="000000" w:themeColor="text1"/>
        </w:rPr>
      </w:pPr>
      <w:r w:rsidRPr="007437E7">
        <w:rPr>
          <w:color w:val="000000" w:themeColor="text1"/>
        </w:rPr>
        <w:t>Якщо додаток згадується за змістом речення слово «додаток» пишеться повністю. Наприклад: «В додатку А наведена …»</w:t>
      </w:r>
    </w:p>
    <w:p w:rsidR="009922CE" w:rsidRPr="007437E7" w:rsidRDefault="00401134" w:rsidP="00632261">
      <w:pPr>
        <w:ind w:firstLine="709"/>
        <w:jc w:val="both"/>
        <w:rPr>
          <w:color w:val="000000" w:themeColor="text1"/>
          <w:sz w:val="28"/>
        </w:rPr>
      </w:pPr>
      <w:r w:rsidRPr="007437E7">
        <w:rPr>
          <w:b/>
          <w:color w:val="000000" w:themeColor="text1"/>
          <w:sz w:val="28"/>
        </w:rPr>
        <w:t xml:space="preserve">Список використаних джерел </w:t>
      </w:r>
      <w:r w:rsidRPr="007437E7">
        <w:rPr>
          <w:color w:val="000000" w:themeColor="text1"/>
          <w:sz w:val="28"/>
        </w:rPr>
        <w:t>подається в порядку посилання. Літературні джерела наводяться на мові оригіналу.</w:t>
      </w:r>
    </w:p>
    <w:p w:rsidR="009922CE" w:rsidRPr="007437E7" w:rsidRDefault="00401134" w:rsidP="00632261">
      <w:pPr>
        <w:pStyle w:val="a3"/>
        <w:tabs>
          <w:tab w:val="left" w:pos="2600"/>
          <w:tab w:val="left" w:pos="3398"/>
          <w:tab w:val="left" w:pos="5132"/>
          <w:tab w:val="left" w:pos="6490"/>
          <w:tab w:val="left" w:pos="8198"/>
          <w:tab w:val="left" w:pos="8699"/>
        </w:tabs>
        <w:ind w:firstLine="709"/>
        <w:jc w:val="both"/>
        <w:rPr>
          <w:color w:val="000000" w:themeColor="text1"/>
        </w:rPr>
      </w:pPr>
      <w:r w:rsidRPr="007437E7">
        <w:rPr>
          <w:color w:val="000000" w:themeColor="text1"/>
        </w:rPr>
        <w:t>Інформація</w:t>
      </w:r>
      <w:r w:rsidR="00632261" w:rsidRPr="007437E7">
        <w:rPr>
          <w:color w:val="000000" w:themeColor="text1"/>
        </w:rPr>
        <w:t xml:space="preserve"> </w:t>
      </w:r>
      <w:r w:rsidRPr="007437E7">
        <w:rPr>
          <w:color w:val="000000" w:themeColor="text1"/>
        </w:rPr>
        <w:t>про</w:t>
      </w:r>
      <w:r w:rsidRPr="007437E7">
        <w:rPr>
          <w:color w:val="000000" w:themeColor="text1"/>
        </w:rPr>
        <w:tab/>
        <w:t>нормативні</w:t>
      </w:r>
      <w:r w:rsidR="00632261" w:rsidRPr="007437E7">
        <w:rPr>
          <w:color w:val="000000" w:themeColor="text1"/>
        </w:rPr>
        <w:t xml:space="preserve"> </w:t>
      </w:r>
      <w:r w:rsidRPr="007437E7">
        <w:rPr>
          <w:color w:val="000000" w:themeColor="text1"/>
        </w:rPr>
        <w:t>джерела</w:t>
      </w:r>
      <w:r w:rsidR="00632261" w:rsidRPr="007437E7">
        <w:rPr>
          <w:color w:val="000000" w:themeColor="text1"/>
        </w:rPr>
        <w:t xml:space="preserve"> </w:t>
      </w:r>
      <w:r w:rsidRPr="007437E7">
        <w:rPr>
          <w:color w:val="000000" w:themeColor="text1"/>
        </w:rPr>
        <w:t>наводиться</w:t>
      </w:r>
      <w:r w:rsidRPr="007437E7">
        <w:rPr>
          <w:color w:val="000000" w:themeColor="text1"/>
        </w:rPr>
        <w:tab/>
        <w:t>в</w:t>
      </w:r>
      <w:r w:rsidR="00632261" w:rsidRPr="007437E7">
        <w:rPr>
          <w:color w:val="000000" w:themeColor="text1"/>
        </w:rPr>
        <w:t xml:space="preserve"> </w:t>
      </w:r>
      <w:r w:rsidRPr="007437E7">
        <w:rPr>
          <w:color w:val="000000" w:themeColor="text1"/>
          <w:spacing w:val="-3"/>
        </w:rPr>
        <w:t xml:space="preserve">наступній </w:t>
      </w:r>
      <w:r w:rsidRPr="007437E7">
        <w:rPr>
          <w:color w:val="000000" w:themeColor="text1"/>
        </w:rPr>
        <w:t>послідовності: назва документу, тип документу, дата прийняття,</w:t>
      </w:r>
      <w:r w:rsidRPr="007437E7">
        <w:rPr>
          <w:color w:val="000000" w:themeColor="text1"/>
          <w:spacing w:val="-12"/>
        </w:rPr>
        <w:t xml:space="preserve"> </w:t>
      </w:r>
      <w:r w:rsidRPr="007437E7">
        <w:rPr>
          <w:color w:val="000000" w:themeColor="text1"/>
        </w:rPr>
        <w:t>номер.</w:t>
      </w:r>
    </w:p>
    <w:p w:rsidR="009922CE" w:rsidRPr="007437E7" w:rsidRDefault="00401134" w:rsidP="00632261">
      <w:pPr>
        <w:pStyle w:val="a3"/>
        <w:spacing w:line="242" w:lineRule="auto"/>
        <w:ind w:firstLine="709"/>
        <w:jc w:val="both"/>
        <w:rPr>
          <w:color w:val="000000" w:themeColor="text1"/>
        </w:rPr>
      </w:pPr>
      <w:r w:rsidRPr="007437E7">
        <w:rPr>
          <w:color w:val="000000" w:themeColor="text1"/>
        </w:rPr>
        <w:t>Робити помітки про зміни та доповнення не потрібно, всі нормативні джерела повинні бути в останній редакції, чинні на момент написання роботи.</w:t>
      </w:r>
    </w:p>
    <w:p w:rsidR="009922CE" w:rsidRPr="007437E7" w:rsidRDefault="00401134" w:rsidP="00632261">
      <w:pPr>
        <w:pStyle w:val="a3"/>
        <w:ind w:firstLine="709"/>
        <w:jc w:val="both"/>
        <w:rPr>
          <w:color w:val="000000" w:themeColor="text1"/>
        </w:rPr>
      </w:pPr>
      <w:r w:rsidRPr="007437E7">
        <w:rPr>
          <w:color w:val="000000" w:themeColor="text1"/>
        </w:rPr>
        <w:t>При описі інших джерел слід вказати автора, повну назву роботи, видавництво, місце і рік видання, обсяг робити або сторінку. Наприклад:</w:t>
      </w:r>
    </w:p>
    <w:p w:rsidR="009922CE" w:rsidRPr="007437E7" w:rsidRDefault="00401134" w:rsidP="00632261">
      <w:pPr>
        <w:pStyle w:val="a3"/>
        <w:ind w:firstLine="709"/>
        <w:jc w:val="both"/>
        <w:rPr>
          <w:color w:val="000000" w:themeColor="text1"/>
        </w:rPr>
      </w:pPr>
      <w:r w:rsidRPr="007437E7">
        <w:rPr>
          <w:color w:val="000000" w:themeColor="text1"/>
        </w:rPr>
        <w:t xml:space="preserve">10. </w:t>
      </w:r>
      <w:proofErr w:type="spellStart"/>
      <w:r w:rsidRPr="007437E7">
        <w:rPr>
          <w:color w:val="000000" w:themeColor="text1"/>
        </w:rPr>
        <w:t>Нашкерська</w:t>
      </w:r>
      <w:proofErr w:type="spellEnd"/>
      <w:r w:rsidRPr="007437E7">
        <w:rPr>
          <w:color w:val="000000" w:themeColor="text1"/>
        </w:rPr>
        <w:t xml:space="preserve"> Г.В. Фінансовий облік: </w:t>
      </w:r>
      <w:proofErr w:type="spellStart"/>
      <w:r w:rsidRPr="007437E7">
        <w:rPr>
          <w:color w:val="000000" w:themeColor="text1"/>
        </w:rPr>
        <w:t>Навч</w:t>
      </w:r>
      <w:proofErr w:type="spellEnd"/>
      <w:r w:rsidRPr="007437E7">
        <w:rPr>
          <w:color w:val="000000" w:themeColor="text1"/>
        </w:rPr>
        <w:t>. посібник для ВНЗ. – К.: Кондор, 2015. – 503 с.</w:t>
      </w:r>
    </w:p>
    <w:p w:rsidR="009922CE" w:rsidRPr="007437E7" w:rsidRDefault="00401134" w:rsidP="00632261">
      <w:pPr>
        <w:pStyle w:val="a3"/>
        <w:ind w:firstLine="709"/>
        <w:jc w:val="both"/>
        <w:rPr>
          <w:color w:val="000000" w:themeColor="text1"/>
        </w:rPr>
      </w:pPr>
      <w:r w:rsidRPr="007437E7">
        <w:rPr>
          <w:color w:val="000000" w:themeColor="text1"/>
        </w:rPr>
        <w:t>У списку джерел не повинно бути лише назв періодичних видань. З них наводяться окремі статті з вказівкою прізвища автора, назви статті, назви журналу, дати (року) видання, номера, сторінки. Наприклад:</w:t>
      </w:r>
    </w:p>
    <w:p w:rsidR="009922CE" w:rsidRPr="007437E7" w:rsidRDefault="00401134" w:rsidP="00632261">
      <w:pPr>
        <w:pStyle w:val="a3"/>
        <w:spacing w:line="322" w:lineRule="exact"/>
        <w:ind w:firstLine="720"/>
        <w:jc w:val="both"/>
        <w:rPr>
          <w:color w:val="000000" w:themeColor="text1"/>
        </w:rPr>
      </w:pPr>
      <w:r w:rsidRPr="007437E7">
        <w:rPr>
          <w:color w:val="000000" w:themeColor="text1"/>
        </w:rPr>
        <w:t xml:space="preserve">15. Шершун І.В. Встановлюємо ліміт каси // Все про бухгалтерський </w:t>
      </w:r>
      <w:proofErr w:type="spellStart"/>
      <w:r w:rsidRPr="007437E7">
        <w:rPr>
          <w:color w:val="000000" w:themeColor="text1"/>
        </w:rPr>
        <w:t>облік.–</w:t>
      </w:r>
      <w:proofErr w:type="spellEnd"/>
      <w:r w:rsidRPr="007437E7">
        <w:rPr>
          <w:color w:val="000000" w:themeColor="text1"/>
        </w:rPr>
        <w:t xml:space="preserve"> 2017. – № 14 (1411). – С. 19-22.</w:t>
      </w:r>
    </w:p>
    <w:p w:rsidR="009922CE" w:rsidRPr="007437E7" w:rsidRDefault="00401134" w:rsidP="00632261">
      <w:pPr>
        <w:pStyle w:val="a3"/>
        <w:ind w:firstLine="720"/>
        <w:jc w:val="both"/>
        <w:rPr>
          <w:color w:val="000000" w:themeColor="text1"/>
        </w:rPr>
      </w:pPr>
      <w:r w:rsidRPr="007437E7">
        <w:rPr>
          <w:color w:val="000000" w:themeColor="text1"/>
        </w:rPr>
        <w:t>Описуючи матеріали сайтів пропонується вказати автора, назву статті, назву сайту та його адресу. Наприклад:</w:t>
      </w:r>
    </w:p>
    <w:p w:rsidR="009922CE" w:rsidRPr="007437E7" w:rsidRDefault="00632261" w:rsidP="00632261">
      <w:pPr>
        <w:pStyle w:val="a4"/>
        <w:tabs>
          <w:tab w:val="left" w:pos="1410"/>
        </w:tabs>
        <w:spacing w:line="242" w:lineRule="auto"/>
        <w:ind w:left="0" w:firstLine="720"/>
        <w:jc w:val="both"/>
        <w:rPr>
          <w:color w:val="000000" w:themeColor="text1"/>
          <w:sz w:val="28"/>
          <w:szCs w:val="28"/>
        </w:rPr>
      </w:pPr>
      <w:r w:rsidRPr="007437E7">
        <w:rPr>
          <w:color w:val="000000" w:themeColor="text1"/>
          <w:sz w:val="28"/>
          <w:szCs w:val="28"/>
        </w:rPr>
        <w:t xml:space="preserve">17. </w:t>
      </w:r>
      <w:r w:rsidR="00401134" w:rsidRPr="007437E7">
        <w:rPr>
          <w:color w:val="000000" w:themeColor="text1"/>
          <w:sz w:val="28"/>
          <w:szCs w:val="28"/>
        </w:rPr>
        <w:t xml:space="preserve">Бєляєв О.О. Політична економія. – Електронна Інтернет </w:t>
      </w:r>
      <w:proofErr w:type="spellStart"/>
      <w:r w:rsidR="00401134" w:rsidRPr="007437E7">
        <w:rPr>
          <w:color w:val="000000" w:themeColor="text1"/>
          <w:sz w:val="28"/>
          <w:szCs w:val="28"/>
        </w:rPr>
        <w:t>онлайн</w:t>
      </w:r>
      <w:proofErr w:type="spellEnd"/>
      <w:r w:rsidR="00401134" w:rsidRPr="007437E7">
        <w:rPr>
          <w:color w:val="000000" w:themeColor="text1"/>
          <w:sz w:val="28"/>
          <w:szCs w:val="28"/>
        </w:rPr>
        <w:t xml:space="preserve"> </w:t>
      </w:r>
      <w:r w:rsidR="00401134" w:rsidRPr="007437E7">
        <w:rPr>
          <w:color w:val="000000" w:themeColor="text1"/>
          <w:sz w:val="28"/>
          <w:szCs w:val="28"/>
        </w:rPr>
        <w:lastRenderedPageBreak/>
        <w:t xml:space="preserve">"Бібліотека Студента </w:t>
      </w:r>
      <w:proofErr w:type="spellStart"/>
      <w:r w:rsidR="00401134" w:rsidRPr="007437E7">
        <w:rPr>
          <w:color w:val="000000" w:themeColor="text1"/>
          <w:sz w:val="28"/>
          <w:szCs w:val="28"/>
        </w:rPr>
        <w:t>UaRus</w:t>
      </w:r>
      <w:proofErr w:type="spellEnd"/>
      <w:r w:rsidR="00401134" w:rsidRPr="007437E7">
        <w:rPr>
          <w:color w:val="000000" w:themeColor="text1"/>
          <w:sz w:val="28"/>
          <w:szCs w:val="28"/>
        </w:rPr>
        <w:t>". –</w:t>
      </w:r>
      <w:r w:rsidR="00401134" w:rsidRPr="007437E7">
        <w:rPr>
          <w:color w:val="000000" w:themeColor="text1"/>
          <w:spacing w:val="-5"/>
          <w:sz w:val="28"/>
          <w:szCs w:val="28"/>
        </w:rPr>
        <w:t xml:space="preserve"> </w:t>
      </w:r>
      <w:hyperlink r:id="rId6">
        <w:r w:rsidR="00401134" w:rsidRPr="007437E7">
          <w:rPr>
            <w:color w:val="000000" w:themeColor="text1"/>
            <w:sz w:val="28"/>
            <w:szCs w:val="28"/>
          </w:rPr>
          <w:t>http://www.studentbooks.com.ua/</w:t>
        </w:r>
      </w:hyperlink>
    </w:p>
    <w:p w:rsidR="009922CE" w:rsidRPr="007437E7" w:rsidRDefault="00401134" w:rsidP="00632261">
      <w:pPr>
        <w:pStyle w:val="a3"/>
        <w:ind w:firstLine="720"/>
        <w:jc w:val="both"/>
        <w:rPr>
          <w:color w:val="000000" w:themeColor="text1"/>
        </w:rPr>
      </w:pPr>
      <w:r w:rsidRPr="007437E7">
        <w:rPr>
          <w:color w:val="000000" w:themeColor="text1"/>
        </w:rPr>
        <w:t>Якщо використовується статистичний матеріал сайту, або інший, де не вказаний автор, необхідно вказати назву сайту та його адресу. Наприклад:</w:t>
      </w:r>
    </w:p>
    <w:p w:rsidR="009922CE" w:rsidRPr="007437E7" w:rsidRDefault="00632261" w:rsidP="00632261">
      <w:pPr>
        <w:pStyle w:val="a4"/>
        <w:tabs>
          <w:tab w:val="left" w:pos="1288"/>
        </w:tabs>
        <w:spacing w:line="321" w:lineRule="exact"/>
        <w:ind w:left="0" w:firstLine="720"/>
        <w:jc w:val="both"/>
        <w:rPr>
          <w:color w:val="000000" w:themeColor="text1"/>
          <w:sz w:val="28"/>
          <w:szCs w:val="28"/>
        </w:rPr>
      </w:pPr>
      <w:r w:rsidRPr="007437E7">
        <w:rPr>
          <w:color w:val="000000" w:themeColor="text1"/>
          <w:sz w:val="28"/>
          <w:szCs w:val="28"/>
        </w:rPr>
        <w:t xml:space="preserve">18. </w:t>
      </w:r>
      <w:hyperlink r:id="rId7">
        <w:r w:rsidR="00401134" w:rsidRPr="007437E7">
          <w:rPr>
            <w:color w:val="000000" w:themeColor="text1"/>
            <w:sz w:val="28"/>
            <w:szCs w:val="28"/>
          </w:rPr>
          <w:t xml:space="preserve">http://www.bank.gov.ua/ </w:t>
        </w:r>
      </w:hyperlink>
      <w:r w:rsidR="00401134" w:rsidRPr="007437E7">
        <w:rPr>
          <w:color w:val="000000" w:themeColor="text1"/>
          <w:sz w:val="28"/>
          <w:szCs w:val="28"/>
        </w:rPr>
        <w:t>– Національний банк</w:t>
      </w:r>
      <w:r w:rsidR="00401134" w:rsidRPr="007437E7">
        <w:rPr>
          <w:color w:val="000000" w:themeColor="text1"/>
          <w:spacing w:val="-2"/>
          <w:sz w:val="28"/>
          <w:szCs w:val="28"/>
        </w:rPr>
        <w:t xml:space="preserve"> </w:t>
      </w:r>
      <w:r w:rsidR="00401134" w:rsidRPr="007437E7">
        <w:rPr>
          <w:color w:val="000000" w:themeColor="text1"/>
          <w:sz w:val="28"/>
          <w:szCs w:val="28"/>
        </w:rPr>
        <w:t>України</w:t>
      </w:r>
    </w:p>
    <w:p w:rsidR="00632261" w:rsidRPr="007437E7" w:rsidRDefault="00632261">
      <w:pPr>
        <w:rPr>
          <w:b/>
          <w:bCs/>
          <w:color w:val="000000" w:themeColor="text1"/>
          <w:sz w:val="28"/>
          <w:szCs w:val="28"/>
        </w:rPr>
      </w:pPr>
    </w:p>
    <w:p w:rsidR="009922CE" w:rsidRPr="007437E7" w:rsidRDefault="00591C33" w:rsidP="00D35734">
      <w:pPr>
        <w:pStyle w:val="a3"/>
        <w:spacing w:before="8"/>
        <w:ind w:firstLine="709"/>
        <w:rPr>
          <w:b/>
          <w:color w:val="000000" w:themeColor="text1"/>
        </w:rPr>
      </w:pPr>
      <w:r w:rsidRPr="007437E7">
        <w:rPr>
          <w:b/>
          <w:color w:val="000000" w:themeColor="text1"/>
        </w:rPr>
        <w:t xml:space="preserve">1.5 </w:t>
      </w:r>
      <w:r w:rsidR="00401134" w:rsidRPr="007437E7">
        <w:rPr>
          <w:b/>
          <w:color w:val="000000" w:themeColor="text1"/>
        </w:rPr>
        <w:t>Захист та оцінювання курсової</w:t>
      </w:r>
      <w:r w:rsidR="00401134" w:rsidRPr="007437E7">
        <w:rPr>
          <w:b/>
          <w:color w:val="000000" w:themeColor="text1"/>
          <w:spacing w:val="-8"/>
        </w:rPr>
        <w:t xml:space="preserve"> </w:t>
      </w:r>
      <w:r w:rsidR="00401134" w:rsidRPr="007437E7">
        <w:rPr>
          <w:b/>
          <w:color w:val="000000" w:themeColor="text1"/>
        </w:rPr>
        <w:t>роботи</w:t>
      </w:r>
    </w:p>
    <w:p w:rsidR="009922CE" w:rsidRPr="007437E7" w:rsidRDefault="009922CE" w:rsidP="00985BD9">
      <w:pPr>
        <w:pStyle w:val="a3"/>
        <w:spacing w:before="8"/>
        <w:ind w:firstLine="709"/>
        <w:rPr>
          <w:b/>
          <w:color w:val="000000" w:themeColor="text1"/>
          <w:sz w:val="27"/>
        </w:rPr>
      </w:pPr>
    </w:p>
    <w:p w:rsidR="009922CE" w:rsidRPr="007437E7" w:rsidRDefault="00401134" w:rsidP="00591C33">
      <w:pPr>
        <w:pStyle w:val="a3"/>
        <w:ind w:firstLine="709"/>
        <w:jc w:val="both"/>
        <w:rPr>
          <w:color w:val="000000" w:themeColor="text1"/>
        </w:rPr>
      </w:pPr>
      <w:r w:rsidRPr="007437E7">
        <w:rPr>
          <w:i/>
          <w:color w:val="000000" w:themeColor="text1"/>
        </w:rPr>
        <w:t xml:space="preserve">Виконана та оформлена згідно вимог </w:t>
      </w:r>
      <w:r w:rsidRPr="007437E7">
        <w:rPr>
          <w:color w:val="000000" w:themeColor="text1"/>
        </w:rPr>
        <w:t xml:space="preserve">курсова робота подається керівникові не пізніше, чим за 10 днів до захисту, для перевірки та попередньої оцінки. У випадку необхідності до захисту </w:t>
      </w:r>
      <w:r w:rsidR="00EC35A9" w:rsidRPr="007437E7">
        <w:rPr>
          <w:color w:val="000000" w:themeColor="text1"/>
        </w:rPr>
        <w:t xml:space="preserve">здобувач вищої освіти  </w:t>
      </w:r>
      <w:r w:rsidRPr="007437E7">
        <w:rPr>
          <w:color w:val="000000" w:themeColor="text1"/>
        </w:rPr>
        <w:t>повинен внести в курсову роботу виправлення та доповнення згідно зауважень керівника. Курсова робота оцінюється керівником за такими основними критеріями:</w:t>
      </w:r>
    </w:p>
    <w:p w:rsidR="009922CE" w:rsidRPr="007437E7" w:rsidRDefault="00591C33" w:rsidP="00591C33">
      <w:pPr>
        <w:pStyle w:val="a4"/>
        <w:tabs>
          <w:tab w:val="left" w:pos="868"/>
          <w:tab w:val="left" w:pos="869"/>
        </w:tabs>
        <w:spacing w:line="334" w:lineRule="exact"/>
        <w:ind w:left="0" w:firstLine="709"/>
        <w:jc w:val="both"/>
        <w:rPr>
          <w:color w:val="000000" w:themeColor="text1"/>
          <w:sz w:val="28"/>
          <w:szCs w:val="28"/>
        </w:rPr>
      </w:pPr>
      <w:r w:rsidRPr="007437E7">
        <w:rPr>
          <w:color w:val="000000" w:themeColor="text1"/>
          <w:sz w:val="28"/>
          <w:szCs w:val="28"/>
        </w:rPr>
        <w:t>- </w:t>
      </w:r>
      <w:r w:rsidR="00401134" w:rsidRPr="007437E7">
        <w:rPr>
          <w:color w:val="000000" w:themeColor="text1"/>
          <w:sz w:val="28"/>
          <w:szCs w:val="28"/>
        </w:rPr>
        <w:t>ступінь відповідності змісту роботи темі;</w:t>
      </w:r>
    </w:p>
    <w:p w:rsidR="009922CE" w:rsidRPr="007437E7" w:rsidRDefault="00591C33" w:rsidP="00591C33">
      <w:pPr>
        <w:pStyle w:val="a4"/>
        <w:tabs>
          <w:tab w:val="left" w:pos="868"/>
          <w:tab w:val="left" w:pos="869"/>
        </w:tabs>
        <w:spacing w:line="322" w:lineRule="exact"/>
        <w:ind w:left="0" w:firstLine="709"/>
        <w:jc w:val="both"/>
        <w:rPr>
          <w:color w:val="000000" w:themeColor="text1"/>
          <w:sz w:val="28"/>
          <w:szCs w:val="28"/>
        </w:rPr>
      </w:pPr>
      <w:r w:rsidRPr="007437E7">
        <w:rPr>
          <w:color w:val="000000" w:themeColor="text1"/>
          <w:sz w:val="28"/>
          <w:szCs w:val="28"/>
        </w:rPr>
        <w:t>- </w:t>
      </w:r>
      <w:r w:rsidR="00401134" w:rsidRPr="007437E7">
        <w:rPr>
          <w:color w:val="000000" w:themeColor="text1"/>
          <w:sz w:val="28"/>
          <w:szCs w:val="28"/>
        </w:rPr>
        <w:t>ступінь відповідності оформлення роботи встановленим вимогам;</w:t>
      </w:r>
    </w:p>
    <w:p w:rsidR="009922CE" w:rsidRPr="007437E7" w:rsidRDefault="00591C33" w:rsidP="00591C33">
      <w:pPr>
        <w:pStyle w:val="a4"/>
        <w:tabs>
          <w:tab w:val="left" w:pos="868"/>
          <w:tab w:val="left" w:pos="869"/>
        </w:tabs>
        <w:spacing w:line="322" w:lineRule="exact"/>
        <w:ind w:left="0" w:firstLine="709"/>
        <w:jc w:val="both"/>
        <w:rPr>
          <w:color w:val="000000" w:themeColor="text1"/>
          <w:sz w:val="28"/>
          <w:szCs w:val="28"/>
        </w:rPr>
      </w:pPr>
      <w:r w:rsidRPr="007437E7">
        <w:rPr>
          <w:color w:val="000000" w:themeColor="text1"/>
          <w:sz w:val="28"/>
          <w:szCs w:val="28"/>
        </w:rPr>
        <w:t>- </w:t>
      </w:r>
      <w:r w:rsidR="00401134" w:rsidRPr="007437E7">
        <w:rPr>
          <w:color w:val="000000" w:themeColor="text1"/>
          <w:sz w:val="28"/>
          <w:szCs w:val="28"/>
        </w:rPr>
        <w:t>ступінь відповідності структури та обсягу роботи встановленим вимогам;</w:t>
      </w:r>
    </w:p>
    <w:p w:rsidR="009922CE" w:rsidRPr="007437E7" w:rsidRDefault="00591C33" w:rsidP="00591C33">
      <w:pPr>
        <w:pStyle w:val="a4"/>
        <w:tabs>
          <w:tab w:val="left" w:pos="868"/>
          <w:tab w:val="left" w:pos="869"/>
        </w:tabs>
        <w:spacing w:line="322" w:lineRule="exact"/>
        <w:ind w:left="0" w:firstLine="709"/>
        <w:jc w:val="both"/>
        <w:rPr>
          <w:color w:val="000000" w:themeColor="text1"/>
          <w:sz w:val="28"/>
          <w:szCs w:val="28"/>
        </w:rPr>
      </w:pPr>
      <w:r w:rsidRPr="007437E7">
        <w:rPr>
          <w:color w:val="000000" w:themeColor="text1"/>
          <w:sz w:val="28"/>
          <w:szCs w:val="28"/>
        </w:rPr>
        <w:t>- </w:t>
      </w:r>
      <w:r w:rsidR="00401134" w:rsidRPr="007437E7">
        <w:rPr>
          <w:color w:val="000000" w:themeColor="text1"/>
          <w:sz w:val="28"/>
          <w:szCs w:val="28"/>
        </w:rPr>
        <w:t>логічність побудови роботи в цілому та в межах окремих розділів:</w:t>
      </w:r>
    </w:p>
    <w:p w:rsidR="009922CE" w:rsidRPr="007437E7" w:rsidRDefault="00591C33" w:rsidP="00591C33">
      <w:pPr>
        <w:pStyle w:val="a4"/>
        <w:tabs>
          <w:tab w:val="left" w:pos="868"/>
          <w:tab w:val="left" w:pos="869"/>
          <w:tab w:val="left" w:pos="2401"/>
          <w:tab w:val="left" w:pos="4505"/>
          <w:tab w:val="left" w:pos="4987"/>
          <w:tab w:val="left" w:pos="6102"/>
          <w:tab w:val="left" w:pos="7547"/>
          <w:tab w:val="left" w:pos="9259"/>
        </w:tabs>
        <w:spacing w:line="223" w:lineRule="auto"/>
        <w:ind w:left="0" w:firstLine="709"/>
        <w:jc w:val="both"/>
        <w:rPr>
          <w:color w:val="000000" w:themeColor="text1"/>
          <w:sz w:val="28"/>
          <w:szCs w:val="28"/>
        </w:rPr>
      </w:pPr>
      <w:r w:rsidRPr="007437E7">
        <w:rPr>
          <w:color w:val="000000" w:themeColor="text1"/>
          <w:sz w:val="28"/>
          <w:szCs w:val="28"/>
        </w:rPr>
        <w:t>- </w:t>
      </w:r>
      <w:r w:rsidR="00401134" w:rsidRPr="007437E7">
        <w:rPr>
          <w:color w:val="000000" w:themeColor="text1"/>
          <w:sz w:val="28"/>
          <w:szCs w:val="28"/>
        </w:rPr>
        <w:t>масштаби</w:t>
      </w:r>
      <w:r w:rsidRPr="007437E7">
        <w:rPr>
          <w:color w:val="000000" w:themeColor="text1"/>
          <w:sz w:val="28"/>
          <w:szCs w:val="28"/>
        </w:rPr>
        <w:t xml:space="preserve"> </w:t>
      </w:r>
      <w:r w:rsidR="00401134" w:rsidRPr="007437E7">
        <w:rPr>
          <w:color w:val="000000" w:themeColor="text1"/>
          <w:sz w:val="28"/>
          <w:szCs w:val="28"/>
        </w:rPr>
        <w:t>представлення</w:t>
      </w:r>
      <w:r w:rsidRPr="007437E7">
        <w:rPr>
          <w:color w:val="000000" w:themeColor="text1"/>
          <w:sz w:val="28"/>
          <w:szCs w:val="28"/>
        </w:rPr>
        <w:t xml:space="preserve"> </w:t>
      </w:r>
      <w:r w:rsidR="00401134" w:rsidRPr="007437E7">
        <w:rPr>
          <w:color w:val="000000" w:themeColor="text1"/>
          <w:sz w:val="28"/>
          <w:szCs w:val="28"/>
        </w:rPr>
        <w:t>в</w:t>
      </w:r>
      <w:r w:rsidRPr="007437E7">
        <w:rPr>
          <w:color w:val="000000" w:themeColor="text1"/>
          <w:sz w:val="28"/>
          <w:szCs w:val="28"/>
        </w:rPr>
        <w:t xml:space="preserve"> </w:t>
      </w:r>
      <w:r w:rsidR="00401134" w:rsidRPr="007437E7">
        <w:rPr>
          <w:color w:val="000000" w:themeColor="text1"/>
          <w:sz w:val="28"/>
          <w:szCs w:val="28"/>
        </w:rPr>
        <w:t>роботі</w:t>
      </w:r>
      <w:r w:rsidRPr="007437E7">
        <w:rPr>
          <w:color w:val="000000" w:themeColor="text1"/>
          <w:sz w:val="28"/>
          <w:szCs w:val="28"/>
        </w:rPr>
        <w:t xml:space="preserve"> </w:t>
      </w:r>
      <w:r w:rsidR="00401134" w:rsidRPr="007437E7">
        <w:rPr>
          <w:color w:val="000000" w:themeColor="text1"/>
          <w:sz w:val="28"/>
          <w:szCs w:val="28"/>
        </w:rPr>
        <w:t>сучасних</w:t>
      </w:r>
      <w:r w:rsidR="00401134" w:rsidRPr="007437E7">
        <w:rPr>
          <w:color w:val="000000" w:themeColor="text1"/>
          <w:sz w:val="28"/>
          <w:szCs w:val="28"/>
        </w:rPr>
        <w:tab/>
        <w:t>досліджень</w:t>
      </w:r>
      <w:r w:rsidRPr="007437E7">
        <w:rPr>
          <w:color w:val="000000" w:themeColor="text1"/>
          <w:sz w:val="28"/>
          <w:szCs w:val="28"/>
        </w:rPr>
        <w:t xml:space="preserve"> </w:t>
      </w:r>
      <w:r w:rsidR="00401134" w:rsidRPr="007437E7">
        <w:rPr>
          <w:color w:val="000000" w:themeColor="text1"/>
          <w:sz w:val="28"/>
          <w:szCs w:val="28"/>
        </w:rPr>
        <w:t>даної</w:t>
      </w:r>
      <w:r w:rsidRPr="007437E7">
        <w:rPr>
          <w:color w:val="000000" w:themeColor="text1"/>
          <w:sz w:val="28"/>
          <w:szCs w:val="28"/>
        </w:rPr>
        <w:t xml:space="preserve"> </w:t>
      </w:r>
      <w:r w:rsidR="00401134" w:rsidRPr="007437E7">
        <w:rPr>
          <w:color w:val="000000" w:themeColor="text1"/>
          <w:sz w:val="28"/>
          <w:szCs w:val="28"/>
        </w:rPr>
        <w:t>проблематики;</w:t>
      </w:r>
    </w:p>
    <w:p w:rsidR="009922CE" w:rsidRPr="007437E7" w:rsidRDefault="00591C33" w:rsidP="00591C33">
      <w:pPr>
        <w:pStyle w:val="a4"/>
        <w:tabs>
          <w:tab w:val="left" w:pos="868"/>
          <w:tab w:val="left" w:pos="869"/>
        </w:tabs>
        <w:spacing w:line="223" w:lineRule="auto"/>
        <w:ind w:left="0" w:firstLine="709"/>
        <w:jc w:val="both"/>
        <w:rPr>
          <w:color w:val="000000" w:themeColor="text1"/>
          <w:sz w:val="28"/>
          <w:szCs w:val="28"/>
        </w:rPr>
      </w:pPr>
      <w:r w:rsidRPr="007437E7">
        <w:rPr>
          <w:color w:val="000000" w:themeColor="text1"/>
          <w:sz w:val="28"/>
          <w:szCs w:val="28"/>
        </w:rPr>
        <w:t>- </w:t>
      </w:r>
      <w:r w:rsidR="00401134" w:rsidRPr="007437E7">
        <w:rPr>
          <w:color w:val="000000" w:themeColor="text1"/>
          <w:sz w:val="28"/>
          <w:szCs w:val="28"/>
        </w:rPr>
        <w:t>ступінь повноти та деталізації при розкритті основних аспектів теми роботи;</w:t>
      </w:r>
    </w:p>
    <w:p w:rsidR="009922CE" w:rsidRPr="007437E7" w:rsidRDefault="00591C33" w:rsidP="00591C33">
      <w:pPr>
        <w:pStyle w:val="a4"/>
        <w:tabs>
          <w:tab w:val="left" w:pos="868"/>
          <w:tab w:val="left" w:pos="869"/>
          <w:tab w:val="left" w:pos="2235"/>
          <w:tab w:val="left" w:pos="3863"/>
          <w:tab w:val="left" w:pos="5327"/>
          <w:tab w:val="left" w:pos="6698"/>
          <w:tab w:val="left" w:pos="8235"/>
          <w:tab w:val="left" w:pos="9646"/>
        </w:tabs>
        <w:spacing w:line="223" w:lineRule="auto"/>
        <w:ind w:left="0" w:firstLine="709"/>
        <w:jc w:val="both"/>
        <w:rPr>
          <w:color w:val="000000" w:themeColor="text1"/>
          <w:sz w:val="28"/>
          <w:szCs w:val="28"/>
        </w:rPr>
      </w:pPr>
      <w:r w:rsidRPr="007437E7">
        <w:rPr>
          <w:color w:val="000000" w:themeColor="text1"/>
          <w:sz w:val="28"/>
          <w:szCs w:val="28"/>
        </w:rPr>
        <w:t>- </w:t>
      </w:r>
      <w:r w:rsidR="00401134" w:rsidRPr="007437E7">
        <w:rPr>
          <w:color w:val="000000" w:themeColor="text1"/>
          <w:sz w:val="28"/>
          <w:szCs w:val="28"/>
        </w:rPr>
        <w:t>наявність</w:t>
      </w:r>
      <w:r w:rsidRPr="007437E7">
        <w:rPr>
          <w:color w:val="000000" w:themeColor="text1"/>
          <w:sz w:val="28"/>
          <w:szCs w:val="28"/>
        </w:rPr>
        <w:t xml:space="preserve"> </w:t>
      </w:r>
      <w:r w:rsidR="00401134" w:rsidRPr="007437E7">
        <w:rPr>
          <w:color w:val="000000" w:themeColor="text1"/>
          <w:sz w:val="28"/>
          <w:szCs w:val="28"/>
        </w:rPr>
        <w:t>фактичного</w:t>
      </w:r>
      <w:r w:rsidRPr="007437E7">
        <w:rPr>
          <w:color w:val="000000" w:themeColor="text1"/>
          <w:sz w:val="28"/>
          <w:szCs w:val="28"/>
        </w:rPr>
        <w:t xml:space="preserve"> </w:t>
      </w:r>
      <w:r w:rsidR="00401134" w:rsidRPr="007437E7">
        <w:rPr>
          <w:color w:val="000000" w:themeColor="text1"/>
          <w:sz w:val="28"/>
          <w:szCs w:val="28"/>
        </w:rPr>
        <w:t>матеріалу,</w:t>
      </w:r>
      <w:r w:rsidRPr="007437E7">
        <w:rPr>
          <w:color w:val="000000" w:themeColor="text1"/>
          <w:sz w:val="28"/>
          <w:szCs w:val="28"/>
        </w:rPr>
        <w:t xml:space="preserve"> </w:t>
      </w:r>
      <w:r w:rsidR="00401134" w:rsidRPr="007437E7">
        <w:rPr>
          <w:color w:val="000000" w:themeColor="text1"/>
          <w:sz w:val="28"/>
          <w:szCs w:val="28"/>
        </w:rPr>
        <w:t>зібраного</w:t>
      </w:r>
      <w:r w:rsidRPr="007437E7">
        <w:rPr>
          <w:color w:val="000000" w:themeColor="text1"/>
          <w:sz w:val="28"/>
          <w:szCs w:val="28"/>
        </w:rPr>
        <w:t xml:space="preserve"> </w:t>
      </w:r>
      <w:r w:rsidR="00EC35A9" w:rsidRPr="007437E7">
        <w:rPr>
          <w:color w:val="000000" w:themeColor="text1"/>
          <w:sz w:val="28"/>
          <w:szCs w:val="28"/>
        </w:rPr>
        <w:t>здобувачем вищої освіти</w:t>
      </w:r>
      <w:r w:rsidR="00401134" w:rsidRPr="007437E7">
        <w:rPr>
          <w:color w:val="000000" w:themeColor="text1"/>
          <w:sz w:val="28"/>
          <w:szCs w:val="28"/>
        </w:rPr>
        <w:t>,</w:t>
      </w:r>
      <w:r w:rsidRPr="007437E7">
        <w:rPr>
          <w:color w:val="000000" w:themeColor="text1"/>
          <w:sz w:val="28"/>
          <w:szCs w:val="28"/>
        </w:rPr>
        <w:t xml:space="preserve"> </w:t>
      </w:r>
      <w:r w:rsidR="00401134" w:rsidRPr="007437E7">
        <w:rPr>
          <w:color w:val="000000" w:themeColor="text1"/>
          <w:sz w:val="28"/>
          <w:szCs w:val="28"/>
        </w:rPr>
        <w:t>масштаби</w:t>
      </w:r>
      <w:r w:rsidRPr="007437E7">
        <w:rPr>
          <w:color w:val="000000" w:themeColor="text1"/>
          <w:sz w:val="28"/>
          <w:szCs w:val="28"/>
        </w:rPr>
        <w:t xml:space="preserve"> </w:t>
      </w:r>
      <w:r w:rsidR="00401134" w:rsidRPr="007437E7">
        <w:rPr>
          <w:color w:val="000000" w:themeColor="text1"/>
          <w:sz w:val="28"/>
          <w:szCs w:val="28"/>
        </w:rPr>
        <w:t>та доцільність його використання;</w:t>
      </w:r>
    </w:p>
    <w:p w:rsidR="009922CE" w:rsidRPr="007437E7" w:rsidRDefault="00591C33" w:rsidP="00591C33">
      <w:pPr>
        <w:pStyle w:val="a4"/>
        <w:tabs>
          <w:tab w:val="left" w:pos="868"/>
          <w:tab w:val="left" w:pos="869"/>
        </w:tabs>
        <w:spacing w:line="223" w:lineRule="auto"/>
        <w:ind w:left="0" w:firstLine="709"/>
        <w:jc w:val="both"/>
        <w:rPr>
          <w:color w:val="000000" w:themeColor="text1"/>
          <w:sz w:val="28"/>
          <w:szCs w:val="28"/>
        </w:rPr>
      </w:pPr>
      <w:r w:rsidRPr="007437E7">
        <w:rPr>
          <w:color w:val="000000" w:themeColor="text1"/>
          <w:sz w:val="28"/>
          <w:szCs w:val="28"/>
        </w:rPr>
        <w:t>- </w:t>
      </w:r>
      <w:r w:rsidR="00401134" w:rsidRPr="007437E7">
        <w:rPr>
          <w:color w:val="000000" w:themeColor="text1"/>
          <w:sz w:val="28"/>
          <w:szCs w:val="28"/>
        </w:rPr>
        <w:t>ступінь новизни статистичного та іншого фактичного матеріалу, що використаний у роботі;</w:t>
      </w:r>
    </w:p>
    <w:p w:rsidR="009922CE" w:rsidRPr="007437E7" w:rsidRDefault="00591C33" w:rsidP="00591C33">
      <w:pPr>
        <w:pStyle w:val="a4"/>
        <w:tabs>
          <w:tab w:val="left" w:pos="868"/>
          <w:tab w:val="left" w:pos="869"/>
        </w:tabs>
        <w:spacing w:line="335" w:lineRule="exact"/>
        <w:ind w:left="0" w:firstLine="709"/>
        <w:jc w:val="both"/>
        <w:rPr>
          <w:color w:val="000000" w:themeColor="text1"/>
          <w:sz w:val="28"/>
          <w:szCs w:val="28"/>
        </w:rPr>
      </w:pPr>
      <w:r w:rsidRPr="007437E7">
        <w:rPr>
          <w:color w:val="000000" w:themeColor="text1"/>
          <w:sz w:val="28"/>
          <w:szCs w:val="28"/>
        </w:rPr>
        <w:t>- </w:t>
      </w:r>
      <w:r w:rsidR="00401134" w:rsidRPr="007437E7">
        <w:rPr>
          <w:color w:val="000000" w:themeColor="text1"/>
          <w:sz w:val="28"/>
          <w:szCs w:val="28"/>
        </w:rPr>
        <w:t xml:space="preserve">наявність розрахунків, проведених </w:t>
      </w:r>
      <w:r w:rsidR="00EC35A9" w:rsidRPr="007437E7">
        <w:rPr>
          <w:color w:val="000000" w:themeColor="text1"/>
          <w:sz w:val="28"/>
          <w:szCs w:val="28"/>
        </w:rPr>
        <w:t>здобувачем вищої освіти</w:t>
      </w:r>
      <w:r w:rsidR="00401134" w:rsidRPr="007437E7">
        <w:rPr>
          <w:color w:val="000000" w:themeColor="text1"/>
          <w:sz w:val="28"/>
          <w:szCs w:val="28"/>
        </w:rPr>
        <w:t>, ступінь їх обґрунтованості;</w:t>
      </w:r>
    </w:p>
    <w:p w:rsidR="009922CE" w:rsidRPr="007437E7" w:rsidRDefault="00591C33" w:rsidP="00591C33">
      <w:pPr>
        <w:pStyle w:val="a4"/>
        <w:tabs>
          <w:tab w:val="left" w:pos="868"/>
          <w:tab w:val="left" w:pos="869"/>
          <w:tab w:val="left" w:pos="2256"/>
          <w:tab w:val="left" w:pos="2753"/>
          <w:tab w:val="left" w:pos="3892"/>
          <w:tab w:val="left" w:pos="6083"/>
          <w:tab w:val="left" w:pos="7966"/>
          <w:tab w:val="left" w:pos="8462"/>
        </w:tabs>
        <w:spacing w:line="223" w:lineRule="auto"/>
        <w:ind w:left="0" w:firstLine="709"/>
        <w:jc w:val="both"/>
        <w:rPr>
          <w:color w:val="000000" w:themeColor="text1"/>
          <w:sz w:val="28"/>
          <w:szCs w:val="28"/>
        </w:rPr>
      </w:pPr>
      <w:r w:rsidRPr="007437E7">
        <w:rPr>
          <w:color w:val="000000" w:themeColor="text1"/>
          <w:sz w:val="28"/>
          <w:szCs w:val="28"/>
        </w:rPr>
        <w:t>- </w:t>
      </w:r>
      <w:r w:rsidR="00401134" w:rsidRPr="007437E7">
        <w:rPr>
          <w:color w:val="000000" w:themeColor="text1"/>
          <w:sz w:val="28"/>
          <w:szCs w:val="28"/>
        </w:rPr>
        <w:t>наявність</w:t>
      </w:r>
      <w:r w:rsidRPr="007437E7">
        <w:rPr>
          <w:color w:val="000000" w:themeColor="text1"/>
          <w:sz w:val="28"/>
          <w:szCs w:val="28"/>
        </w:rPr>
        <w:t xml:space="preserve"> </w:t>
      </w:r>
      <w:r w:rsidR="00401134" w:rsidRPr="007437E7">
        <w:rPr>
          <w:color w:val="000000" w:themeColor="text1"/>
          <w:sz w:val="28"/>
          <w:szCs w:val="28"/>
        </w:rPr>
        <w:t>та</w:t>
      </w:r>
      <w:r w:rsidRPr="007437E7">
        <w:rPr>
          <w:color w:val="000000" w:themeColor="text1"/>
          <w:sz w:val="28"/>
          <w:szCs w:val="28"/>
        </w:rPr>
        <w:t xml:space="preserve"> </w:t>
      </w:r>
      <w:r w:rsidR="00401134" w:rsidRPr="007437E7">
        <w:rPr>
          <w:color w:val="000000" w:themeColor="text1"/>
          <w:sz w:val="28"/>
          <w:szCs w:val="28"/>
        </w:rPr>
        <w:t>ступін</w:t>
      </w:r>
      <w:r w:rsidRPr="007437E7">
        <w:rPr>
          <w:color w:val="000000" w:themeColor="text1"/>
          <w:sz w:val="28"/>
          <w:szCs w:val="28"/>
        </w:rPr>
        <w:t xml:space="preserve">ь </w:t>
      </w:r>
      <w:r w:rsidR="00401134" w:rsidRPr="007437E7">
        <w:rPr>
          <w:color w:val="000000" w:themeColor="text1"/>
          <w:sz w:val="28"/>
          <w:szCs w:val="28"/>
        </w:rPr>
        <w:t>обґрунтованості</w:t>
      </w:r>
      <w:r w:rsidRPr="007437E7">
        <w:rPr>
          <w:color w:val="000000" w:themeColor="text1"/>
          <w:sz w:val="28"/>
          <w:szCs w:val="28"/>
        </w:rPr>
        <w:t xml:space="preserve"> </w:t>
      </w:r>
      <w:r w:rsidR="00401134" w:rsidRPr="007437E7">
        <w:rPr>
          <w:color w:val="000000" w:themeColor="text1"/>
          <w:sz w:val="28"/>
          <w:szCs w:val="28"/>
        </w:rPr>
        <w:t>рекомендацій</w:t>
      </w:r>
      <w:r w:rsidRPr="007437E7">
        <w:rPr>
          <w:color w:val="000000" w:themeColor="text1"/>
          <w:sz w:val="28"/>
          <w:szCs w:val="28"/>
        </w:rPr>
        <w:t xml:space="preserve"> </w:t>
      </w:r>
      <w:r w:rsidR="00401134" w:rsidRPr="007437E7">
        <w:rPr>
          <w:color w:val="000000" w:themeColor="text1"/>
          <w:sz w:val="28"/>
          <w:szCs w:val="28"/>
        </w:rPr>
        <w:t>та</w:t>
      </w:r>
      <w:r w:rsidRPr="007437E7">
        <w:rPr>
          <w:color w:val="000000" w:themeColor="text1"/>
          <w:sz w:val="28"/>
          <w:szCs w:val="28"/>
        </w:rPr>
        <w:t xml:space="preserve"> </w:t>
      </w:r>
      <w:r w:rsidR="00401134" w:rsidRPr="007437E7">
        <w:rPr>
          <w:color w:val="000000" w:themeColor="text1"/>
          <w:sz w:val="28"/>
          <w:szCs w:val="28"/>
        </w:rPr>
        <w:t xml:space="preserve">пропозицій, викладених в роботі, що відображають власний погляд </w:t>
      </w:r>
      <w:r w:rsidR="00EC35A9" w:rsidRPr="007437E7">
        <w:rPr>
          <w:color w:val="000000" w:themeColor="text1"/>
          <w:sz w:val="28"/>
          <w:szCs w:val="28"/>
        </w:rPr>
        <w:t>здобувача вищої освіти</w:t>
      </w:r>
      <w:r w:rsidR="00401134" w:rsidRPr="007437E7">
        <w:rPr>
          <w:color w:val="000000" w:themeColor="text1"/>
          <w:sz w:val="28"/>
          <w:szCs w:val="28"/>
        </w:rPr>
        <w:t>.</w:t>
      </w:r>
    </w:p>
    <w:p w:rsidR="009922CE" w:rsidRPr="007437E7" w:rsidRDefault="00401134" w:rsidP="00591C33">
      <w:pPr>
        <w:pStyle w:val="a3"/>
        <w:spacing w:line="322" w:lineRule="exact"/>
        <w:ind w:firstLine="709"/>
        <w:jc w:val="both"/>
        <w:rPr>
          <w:color w:val="000000" w:themeColor="text1"/>
        </w:rPr>
      </w:pPr>
      <w:r w:rsidRPr="007437E7">
        <w:rPr>
          <w:color w:val="000000" w:themeColor="text1"/>
        </w:rPr>
        <w:t>Керівник складає лист оцінювання курсової роботи (додаток В).</w:t>
      </w:r>
    </w:p>
    <w:p w:rsidR="009922CE" w:rsidRPr="007437E7" w:rsidRDefault="00401134" w:rsidP="00591C33">
      <w:pPr>
        <w:pStyle w:val="a3"/>
        <w:ind w:firstLine="709"/>
        <w:jc w:val="both"/>
        <w:rPr>
          <w:color w:val="000000" w:themeColor="text1"/>
        </w:rPr>
      </w:pPr>
      <w:r w:rsidRPr="007437E7">
        <w:rPr>
          <w:color w:val="000000" w:themeColor="text1"/>
        </w:rPr>
        <w:t xml:space="preserve">Захист курсових робіт проводиться за встановленим графіком на засіданні комісії, склад якої затверджується відповідним розпорядженням. До захисту роботи </w:t>
      </w:r>
      <w:r w:rsidR="00EC35A9" w:rsidRPr="007437E7">
        <w:rPr>
          <w:color w:val="000000" w:themeColor="text1"/>
        </w:rPr>
        <w:t xml:space="preserve">здобувач вищої освіти </w:t>
      </w:r>
      <w:r w:rsidRPr="007437E7">
        <w:rPr>
          <w:color w:val="000000" w:themeColor="text1"/>
        </w:rPr>
        <w:t xml:space="preserve">повинен підготувати доповідь, розраховану на 5-7 хвилин. Під час захисту </w:t>
      </w:r>
      <w:r w:rsidR="00EC35A9" w:rsidRPr="007437E7">
        <w:rPr>
          <w:color w:val="000000" w:themeColor="text1"/>
        </w:rPr>
        <w:t xml:space="preserve">здобувач вищої освіти </w:t>
      </w:r>
      <w:r w:rsidRPr="007437E7">
        <w:rPr>
          <w:color w:val="000000" w:themeColor="text1"/>
        </w:rPr>
        <w:t>також відповідає на запитання членів комісії і надає пояснення на критичні зауваження, що містяться у рецензії наукового керівника.</w:t>
      </w:r>
    </w:p>
    <w:p w:rsidR="009922CE" w:rsidRPr="007437E7" w:rsidRDefault="00401134" w:rsidP="00591C33">
      <w:pPr>
        <w:pStyle w:val="a3"/>
        <w:ind w:firstLine="709"/>
        <w:jc w:val="both"/>
        <w:rPr>
          <w:color w:val="000000" w:themeColor="text1"/>
        </w:rPr>
      </w:pPr>
      <w:r w:rsidRPr="007437E7">
        <w:rPr>
          <w:color w:val="000000" w:themeColor="text1"/>
        </w:rPr>
        <w:t>Курсова робота, яка при захисті не одержала позитивної оцінки підлягає повторному захисту.</w:t>
      </w:r>
    </w:p>
    <w:p w:rsidR="009922CE" w:rsidRPr="007437E7" w:rsidRDefault="00401134" w:rsidP="00591C33">
      <w:pPr>
        <w:pStyle w:val="a3"/>
        <w:ind w:firstLine="709"/>
        <w:jc w:val="both"/>
        <w:rPr>
          <w:color w:val="000000" w:themeColor="text1"/>
        </w:rPr>
      </w:pPr>
      <w:r w:rsidRPr="007437E7">
        <w:rPr>
          <w:color w:val="000000" w:themeColor="text1"/>
        </w:rPr>
        <w:t xml:space="preserve">З урахуванням якості виконаної курсової роботи, рецензії наукового керівника, рівня виступу </w:t>
      </w:r>
      <w:r w:rsidR="00EC35A9" w:rsidRPr="007437E7">
        <w:rPr>
          <w:color w:val="000000" w:themeColor="text1"/>
        </w:rPr>
        <w:t xml:space="preserve">здобувача вищої освіти </w:t>
      </w:r>
      <w:r w:rsidRPr="007437E7">
        <w:rPr>
          <w:color w:val="000000" w:themeColor="text1"/>
        </w:rPr>
        <w:t>, а також відповідей на запитання комісія оцінює курсову роботу, ґрунтуючись на даних листа оцінювання.</w:t>
      </w:r>
    </w:p>
    <w:p w:rsidR="009922CE" w:rsidRPr="007437E7" w:rsidRDefault="00401134" w:rsidP="00591C33">
      <w:pPr>
        <w:pStyle w:val="a3"/>
        <w:ind w:firstLine="709"/>
        <w:jc w:val="both"/>
        <w:rPr>
          <w:color w:val="000000" w:themeColor="text1"/>
        </w:rPr>
      </w:pPr>
      <w:r w:rsidRPr="007437E7">
        <w:rPr>
          <w:color w:val="000000" w:themeColor="text1"/>
        </w:rPr>
        <w:t xml:space="preserve">Курсова робота оцінюється за 100-бальною шкалою. Загальна кількість балів, отриманих </w:t>
      </w:r>
      <w:r w:rsidR="00EC35A9" w:rsidRPr="007437E7">
        <w:rPr>
          <w:color w:val="000000" w:themeColor="text1"/>
        </w:rPr>
        <w:t xml:space="preserve">здобувачем вищої освіти  </w:t>
      </w:r>
      <w:r w:rsidRPr="007437E7">
        <w:rPr>
          <w:color w:val="000000" w:themeColor="text1"/>
        </w:rPr>
        <w:t xml:space="preserve">в результаті захисту курсової </w:t>
      </w:r>
      <w:r w:rsidRPr="007437E7">
        <w:rPr>
          <w:color w:val="000000" w:themeColor="text1"/>
        </w:rPr>
        <w:lastRenderedPageBreak/>
        <w:t>роботи, відповідає оцінкам за національною шкалою та шкалою ЕСТS згідно таблиці 1.</w:t>
      </w:r>
      <w:r w:rsidR="00985BD9" w:rsidRPr="007437E7">
        <w:rPr>
          <w:color w:val="000000" w:themeColor="text1"/>
        </w:rPr>
        <w:t>1.</w:t>
      </w:r>
    </w:p>
    <w:p w:rsidR="009922CE" w:rsidRPr="007437E7" w:rsidRDefault="009922CE" w:rsidP="00985BD9">
      <w:pPr>
        <w:pStyle w:val="a3"/>
        <w:spacing w:before="11"/>
        <w:ind w:firstLine="709"/>
        <w:rPr>
          <w:color w:val="000000" w:themeColor="text1"/>
          <w:sz w:val="23"/>
        </w:rPr>
      </w:pPr>
    </w:p>
    <w:p w:rsidR="009922CE" w:rsidRPr="007437E7" w:rsidRDefault="00401134" w:rsidP="00985BD9">
      <w:pPr>
        <w:pStyle w:val="a3"/>
        <w:spacing w:before="1"/>
        <w:ind w:left="302" w:right="267" w:firstLine="709"/>
        <w:jc w:val="both"/>
        <w:rPr>
          <w:color w:val="000000" w:themeColor="text1"/>
        </w:rPr>
      </w:pPr>
      <w:r w:rsidRPr="007437E7">
        <w:rPr>
          <w:color w:val="000000" w:themeColor="text1"/>
        </w:rPr>
        <w:t>Таблиця 1</w:t>
      </w:r>
      <w:r w:rsidR="00985BD9" w:rsidRPr="007437E7">
        <w:rPr>
          <w:color w:val="000000" w:themeColor="text1"/>
        </w:rPr>
        <w:t>.1</w:t>
      </w:r>
      <w:r w:rsidRPr="007437E7">
        <w:rPr>
          <w:color w:val="000000" w:themeColor="text1"/>
        </w:rPr>
        <w:t xml:space="preserve"> –</w:t>
      </w:r>
      <w:r w:rsidR="00985BD9" w:rsidRPr="007437E7">
        <w:rPr>
          <w:color w:val="000000" w:themeColor="text1"/>
        </w:rPr>
        <w:t xml:space="preserve"> </w:t>
      </w:r>
      <w:r w:rsidRPr="007437E7">
        <w:rPr>
          <w:color w:val="000000" w:themeColor="text1"/>
        </w:rPr>
        <w:t xml:space="preserve">Відповідність </w:t>
      </w:r>
      <w:r w:rsidR="00591C33" w:rsidRPr="007437E7">
        <w:rPr>
          <w:color w:val="000000" w:themeColor="text1"/>
        </w:rPr>
        <w:t>оцінки</w:t>
      </w:r>
      <w:r w:rsidRPr="007437E7">
        <w:rPr>
          <w:color w:val="000000" w:themeColor="text1"/>
        </w:rPr>
        <w:t xml:space="preserve"> курсової роботи в </w:t>
      </w:r>
      <w:r w:rsidR="00591C33" w:rsidRPr="007437E7">
        <w:rPr>
          <w:color w:val="000000" w:themeColor="text1"/>
        </w:rPr>
        <w:t xml:space="preserve">балах </w:t>
      </w:r>
      <w:r w:rsidRPr="007437E7">
        <w:rPr>
          <w:color w:val="000000" w:themeColor="text1"/>
        </w:rPr>
        <w:t>оцінкам за національною шкалою та шкалою ЕСТS</w:t>
      </w:r>
    </w:p>
    <w:p w:rsidR="00591C33" w:rsidRPr="007437E7" w:rsidRDefault="00591C33" w:rsidP="00985BD9">
      <w:pPr>
        <w:pStyle w:val="a3"/>
        <w:spacing w:before="1"/>
        <w:ind w:left="302" w:right="267" w:firstLine="709"/>
        <w:jc w:val="both"/>
        <w:rPr>
          <w:color w:val="000000" w:themeColor="text1"/>
        </w:rPr>
      </w:pPr>
    </w:p>
    <w:tbl>
      <w:tblPr>
        <w:tblStyle w:val="TableNormal"/>
        <w:tblW w:w="98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8"/>
        <w:gridCol w:w="1801"/>
        <w:gridCol w:w="540"/>
        <w:gridCol w:w="6659"/>
      </w:tblGrid>
      <w:tr w:rsidR="009922CE" w:rsidRPr="007437E7" w:rsidTr="00591C33">
        <w:trPr>
          <w:trHeight w:val="263"/>
        </w:trPr>
        <w:tc>
          <w:tcPr>
            <w:tcW w:w="828" w:type="dxa"/>
            <w:vMerge w:val="restart"/>
          </w:tcPr>
          <w:p w:rsidR="009922CE" w:rsidRPr="007437E7" w:rsidRDefault="00401134">
            <w:pPr>
              <w:pStyle w:val="TableParagraph"/>
              <w:spacing w:line="240" w:lineRule="auto"/>
              <w:ind w:left="62" w:right="30" w:firstLine="2"/>
              <w:jc w:val="left"/>
              <w:rPr>
                <w:b/>
                <w:color w:val="000000" w:themeColor="text1"/>
                <w:sz w:val="23"/>
              </w:rPr>
            </w:pPr>
            <w:r w:rsidRPr="007437E7">
              <w:rPr>
                <w:b/>
                <w:color w:val="000000" w:themeColor="text1"/>
                <w:spacing w:val="-9"/>
                <w:sz w:val="23"/>
              </w:rPr>
              <w:t xml:space="preserve">Оцінка </w:t>
            </w:r>
            <w:r w:rsidRPr="007437E7">
              <w:rPr>
                <w:b/>
                <w:color w:val="000000" w:themeColor="text1"/>
                <w:sz w:val="23"/>
              </w:rPr>
              <w:t xml:space="preserve">в </w:t>
            </w:r>
            <w:r w:rsidRPr="007437E7">
              <w:rPr>
                <w:b/>
                <w:color w:val="000000" w:themeColor="text1"/>
                <w:spacing w:val="-13"/>
                <w:sz w:val="23"/>
              </w:rPr>
              <w:t>балах</w:t>
            </w:r>
          </w:p>
        </w:tc>
        <w:tc>
          <w:tcPr>
            <w:tcW w:w="1801" w:type="dxa"/>
            <w:vMerge w:val="restart"/>
          </w:tcPr>
          <w:p w:rsidR="009922CE" w:rsidRPr="007437E7" w:rsidRDefault="00401134">
            <w:pPr>
              <w:pStyle w:val="TableParagraph"/>
              <w:spacing w:line="240" w:lineRule="auto"/>
              <w:ind w:left="218" w:right="197" w:firstLine="1"/>
              <w:rPr>
                <w:b/>
                <w:color w:val="000000" w:themeColor="text1"/>
                <w:sz w:val="23"/>
              </w:rPr>
            </w:pPr>
            <w:r w:rsidRPr="007437E7">
              <w:rPr>
                <w:b/>
                <w:color w:val="000000" w:themeColor="text1"/>
                <w:spacing w:val="-9"/>
                <w:sz w:val="23"/>
              </w:rPr>
              <w:t xml:space="preserve">Оцінка </w:t>
            </w:r>
            <w:r w:rsidRPr="007437E7">
              <w:rPr>
                <w:b/>
                <w:color w:val="000000" w:themeColor="text1"/>
                <w:spacing w:val="-5"/>
                <w:sz w:val="23"/>
              </w:rPr>
              <w:t xml:space="preserve">за </w:t>
            </w:r>
            <w:r w:rsidRPr="007437E7">
              <w:rPr>
                <w:b/>
                <w:color w:val="000000" w:themeColor="text1"/>
                <w:spacing w:val="-10"/>
                <w:sz w:val="23"/>
              </w:rPr>
              <w:t xml:space="preserve">національною </w:t>
            </w:r>
            <w:r w:rsidRPr="007437E7">
              <w:rPr>
                <w:b/>
                <w:color w:val="000000" w:themeColor="text1"/>
                <w:spacing w:val="-9"/>
                <w:sz w:val="23"/>
              </w:rPr>
              <w:t>шкалою</w:t>
            </w:r>
          </w:p>
        </w:tc>
        <w:tc>
          <w:tcPr>
            <w:tcW w:w="7199" w:type="dxa"/>
            <w:gridSpan w:val="2"/>
          </w:tcPr>
          <w:p w:rsidR="009922CE" w:rsidRPr="007437E7" w:rsidRDefault="00401134">
            <w:pPr>
              <w:pStyle w:val="TableParagraph"/>
              <w:spacing w:line="244" w:lineRule="exact"/>
              <w:ind w:left="2283" w:right="2268"/>
              <w:rPr>
                <w:b/>
                <w:color w:val="000000" w:themeColor="text1"/>
                <w:sz w:val="23"/>
              </w:rPr>
            </w:pPr>
            <w:r w:rsidRPr="007437E7">
              <w:rPr>
                <w:b/>
                <w:color w:val="000000" w:themeColor="text1"/>
                <w:sz w:val="23"/>
              </w:rPr>
              <w:t>Оцінка за шкалою ECTS</w:t>
            </w:r>
          </w:p>
        </w:tc>
      </w:tr>
      <w:tr w:rsidR="009922CE" w:rsidRPr="007437E7" w:rsidTr="00591C33">
        <w:trPr>
          <w:trHeight w:val="827"/>
        </w:trPr>
        <w:tc>
          <w:tcPr>
            <w:tcW w:w="828" w:type="dxa"/>
            <w:vMerge/>
            <w:tcBorders>
              <w:top w:val="nil"/>
            </w:tcBorders>
          </w:tcPr>
          <w:p w:rsidR="009922CE" w:rsidRPr="007437E7" w:rsidRDefault="009922CE">
            <w:pPr>
              <w:rPr>
                <w:color w:val="000000" w:themeColor="text1"/>
                <w:sz w:val="2"/>
                <w:szCs w:val="2"/>
              </w:rPr>
            </w:pPr>
          </w:p>
        </w:tc>
        <w:tc>
          <w:tcPr>
            <w:tcW w:w="1801" w:type="dxa"/>
            <w:vMerge/>
            <w:tcBorders>
              <w:top w:val="nil"/>
            </w:tcBorders>
          </w:tcPr>
          <w:p w:rsidR="009922CE" w:rsidRPr="007437E7" w:rsidRDefault="009922CE">
            <w:pPr>
              <w:rPr>
                <w:color w:val="000000" w:themeColor="text1"/>
                <w:sz w:val="2"/>
                <w:szCs w:val="2"/>
              </w:rPr>
            </w:pPr>
          </w:p>
        </w:tc>
        <w:tc>
          <w:tcPr>
            <w:tcW w:w="540" w:type="dxa"/>
            <w:textDirection w:val="btLr"/>
          </w:tcPr>
          <w:p w:rsidR="009922CE" w:rsidRPr="007437E7" w:rsidRDefault="00401134">
            <w:pPr>
              <w:pStyle w:val="TableParagraph"/>
              <w:spacing w:before="106" w:line="240" w:lineRule="auto"/>
              <w:ind w:left="64"/>
              <w:jc w:val="left"/>
              <w:rPr>
                <w:b/>
                <w:color w:val="000000" w:themeColor="text1"/>
                <w:sz w:val="23"/>
              </w:rPr>
            </w:pPr>
            <w:r w:rsidRPr="007437E7">
              <w:rPr>
                <w:b/>
                <w:color w:val="000000" w:themeColor="text1"/>
                <w:sz w:val="23"/>
              </w:rPr>
              <w:t>Оцінка</w:t>
            </w:r>
          </w:p>
        </w:tc>
        <w:tc>
          <w:tcPr>
            <w:tcW w:w="6659" w:type="dxa"/>
          </w:tcPr>
          <w:p w:rsidR="009922CE" w:rsidRPr="007437E7" w:rsidRDefault="00401134">
            <w:pPr>
              <w:pStyle w:val="TableParagraph"/>
              <w:spacing w:line="263" w:lineRule="exact"/>
              <w:ind w:left="2740" w:right="2723"/>
              <w:rPr>
                <w:b/>
                <w:color w:val="000000" w:themeColor="text1"/>
                <w:sz w:val="23"/>
              </w:rPr>
            </w:pPr>
            <w:r w:rsidRPr="007437E7">
              <w:rPr>
                <w:b/>
                <w:color w:val="000000" w:themeColor="text1"/>
                <w:sz w:val="23"/>
              </w:rPr>
              <w:t>Пояснення</w:t>
            </w:r>
          </w:p>
        </w:tc>
      </w:tr>
      <w:tr w:rsidR="00985BD9" w:rsidRPr="007437E7" w:rsidTr="00591C33">
        <w:trPr>
          <w:trHeight w:val="1331"/>
        </w:trPr>
        <w:tc>
          <w:tcPr>
            <w:tcW w:w="828" w:type="dxa"/>
          </w:tcPr>
          <w:p w:rsidR="00985BD9" w:rsidRPr="007437E7" w:rsidRDefault="00985BD9">
            <w:pPr>
              <w:pStyle w:val="TableParagraph"/>
              <w:spacing w:before="126" w:line="240" w:lineRule="auto"/>
              <w:ind w:left="50"/>
              <w:jc w:val="left"/>
              <w:rPr>
                <w:color w:val="000000" w:themeColor="text1"/>
                <w:sz w:val="23"/>
              </w:rPr>
            </w:pPr>
            <w:r w:rsidRPr="007437E7">
              <w:rPr>
                <w:color w:val="000000" w:themeColor="text1"/>
                <w:spacing w:val="-5"/>
                <w:sz w:val="23"/>
              </w:rPr>
              <w:t xml:space="preserve">90 </w:t>
            </w:r>
            <w:r w:rsidRPr="007437E7">
              <w:rPr>
                <w:color w:val="000000" w:themeColor="text1"/>
                <w:sz w:val="23"/>
              </w:rPr>
              <w:t xml:space="preserve">– </w:t>
            </w:r>
            <w:r w:rsidRPr="007437E7">
              <w:rPr>
                <w:color w:val="000000" w:themeColor="text1"/>
                <w:spacing w:val="-8"/>
                <w:sz w:val="23"/>
              </w:rPr>
              <w:t>100</w:t>
            </w:r>
          </w:p>
        </w:tc>
        <w:tc>
          <w:tcPr>
            <w:tcW w:w="1801" w:type="dxa"/>
          </w:tcPr>
          <w:p w:rsidR="00985BD9" w:rsidRPr="007437E7" w:rsidRDefault="00985BD9">
            <w:pPr>
              <w:pStyle w:val="TableParagraph"/>
              <w:spacing w:line="258" w:lineRule="exact"/>
              <w:ind w:left="162" w:right="142"/>
              <w:rPr>
                <w:color w:val="000000" w:themeColor="text1"/>
                <w:sz w:val="23"/>
              </w:rPr>
            </w:pPr>
            <w:r w:rsidRPr="007437E7">
              <w:rPr>
                <w:color w:val="000000" w:themeColor="text1"/>
                <w:sz w:val="23"/>
              </w:rPr>
              <w:t>Відмінно</w:t>
            </w:r>
          </w:p>
          <w:p w:rsidR="00985BD9" w:rsidRPr="007437E7" w:rsidRDefault="00985BD9">
            <w:pPr>
              <w:pStyle w:val="TableParagraph"/>
              <w:spacing w:line="249" w:lineRule="exact"/>
              <w:ind w:left="162" w:right="142"/>
              <w:rPr>
                <w:color w:val="000000" w:themeColor="text1"/>
                <w:sz w:val="23"/>
              </w:rPr>
            </w:pPr>
            <w:r w:rsidRPr="007437E7">
              <w:rPr>
                <w:color w:val="000000" w:themeColor="text1"/>
                <w:sz w:val="23"/>
              </w:rPr>
              <w:t>(</w:t>
            </w:r>
            <w:proofErr w:type="spellStart"/>
            <w:r w:rsidRPr="007437E7">
              <w:rPr>
                <w:color w:val="000000" w:themeColor="text1"/>
                <w:sz w:val="23"/>
              </w:rPr>
              <w:t>“зараховано”</w:t>
            </w:r>
            <w:proofErr w:type="spellEnd"/>
            <w:r w:rsidRPr="007437E7">
              <w:rPr>
                <w:color w:val="000000" w:themeColor="text1"/>
                <w:sz w:val="23"/>
              </w:rPr>
              <w:t>)</w:t>
            </w:r>
          </w:p>
        </w:tc>
        <w:tc>
          <w:tcPr>
            <w:tcW w:w="540" w:type="dxa"/>
          </w:tcPr>
          <w:p w:rsidR="00985BD9" w:rsidRPr="007437E7" w:rsidRDefault="00985BD9">
            <w:pPr>
              <w:pStyle w:val="TableParagraph"/>
              <w:spacing w:before="126" w:line="240" w:lineRule="auto"/>
              <w:ind w:left="188"/>
              <w:jc w:val="left"/>
              <w:rPr>
                <w:color w:val="000000" w:themeColor="text1"/>
                <w:sz w:val="23"/>
              </w:rPr>
            </w:pPr>
            <w:r w:rsidRPr="007437E7">
              <w:rPr>
                <w:color w:val="000000" w:themeColor="text1"/>
                <w:sz w:val="23"/>
              </w:rPr>
              <w:t>А</w:t>
            </w:r>
          </w:p>
        </w:tc>
        <w:tc>
          <w:tcPr>
            <w:tcW w:w="6659" w:type="dxa"/>
          </w:tcPr>
          <w:p w:rsidR="00985BD9" w:rsidRPr="007437E7" w:rsidRDefault="00985BD9">
            <w:pPr>
              <w:pStyle w:val="TableParagraph"/>
              <w:tabs>
                <w:tab w:val="left" w:pos="5786"/>
              </w:tabs>
              <w:spacing w:line="258" w:lineRule="exact"/>
              <w:ind w:left="20"/>
              <w:jc w:val="left"/>
              <w:rPr>
                <w:color w:val="000000" w:themeColor="text1"/>
                <w:sz w:val="23"/>
              </w:rPr>
            </w:pPr>
            <w:proofErr w:type="spellStart"/>
            <w:r w:rsidRPr="007437E7">
              <w:rPr>
                <w:b/>
                <w:color w:val="000000" w:themeColor="text1"/>
                <w:spacing w:val="-10"/>
                <w:sz w:val="23"/>
              </w:rPr>
              <w:t>„Відмінно”</w:t>
            </w:r>
            <w:proofErr w:type="spellEnd"/>
            <w:r w:rsidRPr="007437E7">
              <w:rPr>
                <w:b/>
                <w:color w:val="000000" w:themeColor="text1"/>
                <w:spacing w:val="-10"/>
                <w:sz w:val="23"/>
              </w:rPr>
              <w:t xml:space="preserve">   </w:t>
            </w:r>
            <w:r w:rsidRPr="007437E7">
              <w:rPr>
                <w:color w:val="000000" w:themeColor="text1"/>
                <w:sz w:val="23"/>
              </w:rPr>
              <w:t xml:space="preserve">–  </w:t>
            </w:r>
            <w:r w:rsidRPr="007437E7">
              <w:rPr>
                <w:color w:val="000000" w:themeColor="text1"/>
                <w:spacing w:val="-10"/>
                <w:sz w:val="23"/>
              </w:rPr>
              <w:t xml:space="preserve">теоретичний   </w:t>
            </w:r>
            <w:r w:rsidRPr="007437E7">
              <w:rPr>
                <w:color w:val="000000" w:themeColor="text1"/>
                <w:spacing w:val="-9"/>
                <w:sz w:val="23"/>
              </w:rPr>
              <w:t>зміст  курсу</w:t>
            </w:r>
            <w:r w:rsidRPr="007437E7">
              <w:rPr>
                <w:color w:val="000000" w:themeColor="text1"/>
                <w:spacing w:val="5"/>
                <w:sz w:val="23"/>
              </w:rPr>
              <w:t xml:space="preserve"> </w:t>
            </w:r>
            <w:r w:rsidRPr="007437E7">
              <w:rPr>
                <w:color w:val="000000" w:themeColor="text1"/>
                <w:spacing w:val="-10"/>
                <w:sz w:val="23"/>
              </w:rPr>
              <w:t xml:space="preserve">освоєний </w:t>
            </w:r>
            <w:r w:rsidRPr="007437E7">
              <w:rPr>
                <w:color w:val="000000" w:themeColor="text1"/>
                <w:spacing w:val="9"/>
                <w:sz w:val="23"/>
              </w:rPr>
              <w:t xml:space="preserve"> </w:t>
            </w:r>
            <w:r w:rsidRPr="007437E7">
              <w:rPr>
                <w:b/>
                <w:color w:val="000000" w:themeColor="text1"/>
                <w:spacing w:val="-9"/>
                <w:sz w:val="23"/>
              </w:rPr>
              <w:t>цілком,</w:t>
            </w:r>
            <w:r w:rsidRPr="007437E7">
              <w:rPr>
                <w:b/>
                <w:color w:val="000000" w:themeColor="text1"/>
                <w:spacing w:val="-9"/>
                <w:sz w:val="23"/>
              </w:rPr>
              <w:tab/>
            </w:r>
            <w:r w:rsidRPr="007437E7">
              <w:rPr>
                <w:color w:val="000000" w:themeColor="text1"/>
                <w:spacing w:val="-12"/>
                <w:sz w:val="23"/>
              </w:rPr>
              <w:t>необхідні</w:t>
            </w:r>
          </w:p>
          <w:p w:rsidR="00985BD9" w:rsidRPr="007437E7" w:rsidRDefault="00985BD9">
            <w:pPr>
              <w:pStyle w:val="TableParagraph"/>
              <w:spacing w:line="249" w:lineRule="exact"/>
              <w:ind w:left="20"/>
              <w:jc w:val="left"/>
              <w:rPr>
                <w:b/>
                <w:color w:val="000000" w:themeColor="text1"/>
                <w:sz w:val="23"/>
              </w:rPr>
            </w:pPr>
            <w:r w:rsidRPr="007437E7">
              <w:rPr>
                <w:color w:val="000000" w:themeColor="text1"/>
                <w:spacing w:val="-10"/>
                <w:sz w:val="23"/>
              </w:rPr>
              <w:t xml:space="preserve">практичні   навички   </w:t>
            </w:r>
            <w:r w:rsidRPr="007437E7">
              <w:rPr>
                <w:color w:val="000000" w:themeColor="text1"/>
                <w:spacing w:val="-9"/>
                <w:sz w:val="23"/>
              </w:rPr>
              <w:t xml:space="preserve">роботи   </w:t>
            </w:r>
            <w:r w:rsidRPr="007437E7">
              <w:rPr>
                <w:color w:val="000000" w:themeColor="text1"/>
                <w:sz w:val="23"/>
              </w:rPr>
              <w:t xml:space="preserve">з   </w:t>
            </w:r>
            <w:r w:rsidRPr="007437E7">
              <w:rPr>
                <w:color w:val="000000" w:themeColor="text1"/>
                <w:spacing w:val="-10"/>
                <w:sz w:val="23"/>
              </w:rPr>
              <w:t xml:space="preserve">освоєним   матеріалом   сформовані,  </w:t>
            </w:r>
            <w:r w:rsidRPr="007437E7">
              <w:rPr>
                <w:color w:val="000000" w:themeColor="text1"/>
                <w:spacing w:val="1"/>
                <w:sz w:val="23"/>
              </w:rPr>
              <w:t xml:space="preserve"> </w:t>
            </w:r>
            <w:r w:rsidRPr="007437E7">
              <w:rPr>
                <w:b/>
                <w:color w:val="000000" w:themeColor="text1"/>
                <w:spacing w:val="-7"/>
                <w:sz w:val="23"/>
              </w:rPr>
              <w:t>всі</w:t>
            </w:r>
          </w:p>
          <w:p w:rsidR="00985BD9" w:rsidRPr="007437E7" w:rsidRDefault="00985BD9">
            <w:pPr>
              <w:pStyle w:val="TableParagraph"/>
              <w:spacing w:line="261" w:lineRule="exact"/>
              <w:ind w:left="20"/>
              <w:jc w:val="left"/>
              <w:rPr>
                <w:color w:val="000000" w:themeColor="text1"/>
                <w:sz w:val="23"/>
              </w:rPr>
            </w:pPr>
            <w:r w:rsidRPr="007437E7">
              <w:rPr>
                <w:color w:val="000000" w:themeColor="text1"/>
                <w:spacing w:val="-10"/>
                <w:sz w:val="23"/>
              </w:rPr>
              <w:t xml:space="preserve">навчальні завдання, </w:t>
            </w:r>
            <w:r w:rsidRPr="007437E7">
              <w:rPr>
                <w:color w:val="000000" w:themeColor="text1"/>
                <w:spacing w:val="-8"/>
                <w:sz w:val="23"/>
              </w:rPr>
              <w:t xml:space="preserve">які </w:t>
            </w:r>
            <w:r w:rsidRPr="007437E7">
              <w:rPr>
                <w:color w:val="000000" w:themeColor="text1"/>
                <w:spacing w:val="-10"/>
                <w:sz w:val="23"/>
              </w:rPr>
              <w:t xml:space="preserve">передбачені програмою навчання, </w:t>
            </w:r>
            <w:r w:rsidRPr="007437E7">
              <w:rPr>
                <w:b/>
                <w:color w:val="000000" w:themeColor="text1"/>
                <w:spacing w:val="-10"/>
                <w:sz w:val="23"/>
              </w:rPr>
              <w:t xml:space="preserve">виконані </w:t>
            </w:r>
            <w:r w:rsidRPr="007437E7">
              <w:rPr>
                <w:color w:val="000000" w:themeColor="text1"/>
                <w:sz w:val="23"/>
              </w:rPr>
              <w:t>в</w:t>
            </w:r>
          </w:p>
          <w:p w:rsidR="00985BD9" w:rsidRPr="007437E7" w:rsidRDefault="00985BD9" w:rsidP="00401134">
            <w:pPr>
              <w:pStyle w:val="TableParagraph"/>
              <w:spacing w:before="3" w:line="264" w:lineRule="exact"/>
              <w:ind w:left="20"/>
              <w:jc w:val="left"/>
              <w:rPr>
                <w:b/>
                <w:color w:val="000000" w:themeColor="text1"/>
                <w:sz w:val="23"/>
              </w:rPr>
            </w:pPr>
            <w:r w:rsidRPr="007437E7">
              <w:rPr>
                <w:color w:val="000000" w:themeColor="text1"/>
                <w:spacing w:val="-9"/>
                <w:sz w:val="23"/>
              </w:rPr>
              <w:t xml:space="preserve">повному обсязі, </w:t>
            </w:r>
            <w:r w:rsidRPr="007437E7">
              <w:rPr>
                <w:color w:val="000000" w:themeColor="text1"/>
                <w:spacing w:val="-10"/>
                <w:sz w:val="23"/>
              </w:rPr>
              <w:t xml:space="preserve">відмінна </w:t>
            </w:r>
            <w:r w:rsidRPr="007437E7">
              <w:rPr>
                <w:color w:val="000000" w:themeColor="text1"/>
                <w:spacing w:val="-9"/>
                <w:sz w:val="23"/>
              </w:rPr>
              <w:t xml:space="preserve">робота </w:t>
            </w:r>
            <w:r w:rsidRPr="007437E7">
              <w:rPr>
                <w:color w:val="000000" w:themeColor="text1"/>
                <w:spacing w:val="-7"/>
                <w:sz w:val="23"/>
              </w:rPr>
              <w:t xml:space="preserve">без </w:t>
            </w:r>
            <w:r w:rsidRPr="007437E7">
              <w:rPr>
                <w:color w:val="000000" w:themeColor="text1"/>
                <w:spacing w:val="-10"/>
                <w:sz w:val="23"/>
              </w:rPr>
              <w:t xml:space="preserve">помилок </w:t>
            </w:r>
            <w:r w:rsidRPr="007437E7">
              <w:rPr>
                <w:color w:val="000000" w:themeColor="text1"/>
                <w:spacing w:val="-7"/>
                <w:sz w:val="23"/>
              </w:rPr>
              <w:t xml:space="preserve">або </w:t>
            </w:r>
            <w:r w:rsidRPr="007437E7">
              <w:rPr>
                <w:color w:val="000000" w:themeColor="text1"/>
                <w:sz w:val="23"/>
              </w:rPr>
              <w:t xml:space="preserve">з </w:t>
            </w:r>
            <w:r w:rsidRPr="007437E7">
              <w:rPr>
                <w:color w:val="000000" w:themeColor="text1"/>
                <w:spacing w:val="-9"/>
                <w:sz w:val="23"/>
              </w:rPr>
              <w:t xml:space="preserve">однією </w:t>
            </w:r>
            <w:r w:rsidRPr="007437E7">
              <w:rPr>
                <w:color w:val="000000" w:themeColor="text1"/>
                <w:spacing w:val="-10"/>
                <w:sz w:val="23"/>
              </w:rPr>
              <w:t>незначною помилкою.</w:t>
            </w:r>
          </w:p>
        </w:tc>
      </w:tr>
      <w:tr w:rsidR="009922CE" w:rsidRPr="007437E7" w:rsidTr="00591C33">
        <w:trPr>
          <w:trHeight w:val="1588"/>
        </w:trPr>
        <w:tc>
          <w:tcPr>
            <w:tcW w:w="828" w:type="dxa"/>
          </w:tcPr>
          <w:p w:rsidR="009922CE" w:rsidRPr="007437E7" w:rsidRDefault="009922CE">
            <w:pPr>
              <w:pStyle w:val="TableParagraph"/>
              <w:spacing w:line="240" w:lineRule="auto"/>
              <w:jc w:val="left"/>
              <w:rPr>
                <w:color w:val="000000" w:themeColor="text1"/>
                <w:sz w:val="26"/>
              </w:rPr>
            </w:pPr>
          </w:p>
          <w:p w:rsidR="009922CE" w:rsidRPr="007437E7" w:rsidRDefault="009922CE">
            <w:pPr>
              <w:pStyle w:val="TableParagraph"/>
              <w:spacing w:line="240" w:lineRule="auto"/>
              <w:jc w:val="left"/>
              <w:rPr>
                <w:color w:val="000000" w:themeColor="text1"/>
                <w:sz w:val="31"/>
              </w:rPr>
            </w:pPr>
          </w:p>
          <w:p w:rsidR="009922CE" w:rsidRPr="007437E7" w:rsidRDefault="00401134">
            <w:pPr>
              <w:pStyle w:val="TableParagraph"/>
              <w:spacing w:before="1" w:line="240" w:lineRule="auto"/>
              <w:ind w:right="93"/>
              <w:jc w:val="right"/>
              <w:rPr>
                <w:color w:val="000000" w:themeColor="text1"/>
                <w:sz w:val="23"/>
              </w:rPr>
            </w:pPr>
            <w:r w:rsidRPr="007437E7">
              <w:rPr>
                <w:color w:val="000000" w:themeColor="text1"/>
                <w:sz w:val="23"/>
              </w:rPr>
              <w:t>80 – 89</w:t>
            </w:r>
          </w:p>
        </w:tc>
        <w:tc>
          <w:tcPr>
            <w:tcW w:w="1801" w:type="dxa"/>
            <w:vMerge w:val="restart"/>
          </w:tcPr>
          <w:p w:rsidR="009922CE" w:rsidRPr="007437E7" w:rsidRDefault="009922CE">
            <w:pPr>
              <w:pStyle w:val="TableParagraph"/>
              <w:spacing w:line="240" w:lineRule="auto"/>
              <w:jc w:val="left"/>
              <w:rPr>
                <w:color w:val="000000" w:themeColor="text1"/>
                <w:sz w:val="26"/>
              </w:rPr>
            </w:pPr>
          </w:p>
          <w:p w:rsidR="009922CE" w:rsidRPr="007437E7" w:rsidRDefault="009922CE">
            <w:pPr>
              <w:pStyle w:val="TableParagraph"/>
              <w:spacing w:line="240" w:lineRule="auto"/>
              <w:jc w:val="left"/>
              <w:rPr>
                <w:color w:val="000000" w:themeColor="text1"/>
                <w:sz w:val="26"/>
              </w:rPr>
            </w:pPr>
          </w:p>
          <w:p w:rsidR="009922CE" w:rsidRPr="007437E7" w:rsidRDefault="009922CE">
            <w:pPr>
              <w:pStyle w:val="TableParagraph"/>
              <w:spacing w:line="240" w:lineRule="auto"/>
              <w:jc w:val="left"/>
              <w:rPr>
                <w:color w:val="000000" w:themeColor="text1"/>
                <w:sz w:val="26"/>
              </w:rPr>
            </w:pPr>
          </w:p>
          <w:p w:rsidR="009922CE" w:rsidRPr="007437E7" w:rsidRDefault="009922CE">
            <w:pPr>
              <w:pStyle w:val="TableParagraph"/>
              <w:spacing w:line="240" w:lineRule="auto"/>
              <w:jc w:val="left"/>
              <w:rPr>
                <w:color w:val="000000" w:themeColor="text1"/>
                <w:sz w:val="26"/>
              </w:rPr>
            </w:pPr>
          </w:p>
          <w:p w:rsidR="009922CE" w:rsidRPr="007437E7" w:rsidRDefault="00401134">
            <w:pPr>
              <w:pStyle w:val="TableParagraph"/>
              <w:spacing w:before="166" w:line="240" w:lineRule="auto"/>
              <w:ind w:left="246" w:right="218" w:firstLine="374"/>
              <w:jc w:val="left"/>
              <w:rPr>
                <w:color w:val="000000" w:themeColor="text1"/>
                <w:sz w:val="23"/>
              </w:rPr>
            </w:pPr>
            <w:r w:rsidRPr="007437E7">
              <w:rPr>
                <w:color w:val="000000" w:themeColor="text1"/>
                <w:spacing w:val="-9"/>
                <w:sz w:val="23"/>
              </w:rPr>
              <w:t xml:space="preserve">Добре </w:t>
            </w:r>
            <w:r w:rsidRPr="007437E7">
              <w:rPr>
                <w:color w:val="000000" w:themeColor="text1"/>
                <w:spacing w:val="-10"/>
                <w:sz w:val="23"/>
              </w:rPr>
              <w:t>(</w:t>
            </w:r>
            <w:proofErr w:type="spellStart"/>
            <w:r w:rsidRPr="007437E7">
              <w:rPr>
                <w:color w:val="000000" w:themeColor="text1"/>
                <w:spacing w:val="-10"/>
                <w:sz w:val="23"/>
              </w:rPr>
              <w:t>“зараховано”</w:t>
            </w:r>
            <w:proofErr w:type="spellEnd"/>
            <w:r w:rsidRPr="007437E7">
              <w:rPr>
                <w:color w:val="000000" w:themeColor="text1"/>
                <w:spacing w:val="-10"/>
                <w:sz w:val="23"/>
              </w:rPr>
              <w:t>)</w:t>
            </w:r>
          </w:p>
        </w:tc>
        <w:tc>
          <w:tcPr>
            <w:tcW w:w="540" w:type="dxa"/>
          </w:tcPr>
          <w:p w:rsidR="009922CE" w:rsidRPr="007437E7" w:rsidRDefault="009922CE">
            <w:pPr>
              <w:pStyle w:val="TableParagraph"/>
              <w:spacing w:line="240" w:lineRule="auto"/>
              <w:jc w:val="left"/>
              <w:rPr>
                <w:color w:val="000000" w:themeColor="text1"/>
                <w:sz w:val="26"/>
              </w:rPr>
            </w:pPr>
          </w:p>
          <w:p w:rsidR="009922CE" w:rsidRPr="007437E7" w:rsidRDefault="009922CE">
            <w:pPr>
              <w:pStyle w:val="TableParagraph"/>
              <w:spacing w:line="240" w:lineRule="auto"/>
              <w:jc w:val="left"/>
              <w:rPr>
                <w:color w:val="000000" w:themeColor="text1"/>
                <w:sz w:val="31"/>
              </w:rPr>
            </w:pPr>
          </w:p>
          <w:p w:rsidR="009922CE" w:rsidRPr="007437E7" w:rsidRDefault="00401134">
            <w:pPr>
              <w:pStyle w:val="TableParagraph"/>
              <w:spacing w:before="1" w:line="240" w:lineRule="auto"/>
              <w:ind w:right="180"/>
              <w:jc w:val="right"/>
              <w:rPr>
                <w:color w:val="000000" w:themeColor="text1"/>
                <w:sz w:val="23"/>
              </w:rPr>
            </w:pPr>
            <w:r w:rsidRPr="007437E7">
              <w:rPr>
                <w:color w:val="000000" w:themeColor="text1"/>
                <w:sz w:val="23"/>
              </w:rPr>
              <w:t>B</w:t>
            </w:r>
          </w:p>
        </w:tc>
        <w:tc>
          <w:tcPr>
            <w:tcW w:w="6659" w:type="dxa"/>
          </w:tcPr>
          <w:p w:rsidR="009922CE" w:rsidRPr="007437E7" w:rsidRDefault="00401134">
            <w:pPr>
              <w:pStyle w:val="TableParagraph"/>
              <w:spacing w:line="240" w:lineRule="auto"/>
              <w:ind w:left="20"/>
              <w:jc w:val="both"/>
              <w:rPr>
                <w:color w:val="000000" w:themeColor="text1"/>
                <w:sz w:val="23"/>
              </w:rPr>
            </w:pPr>
            <w:proofErr w:type="spellStart"/>
            <w:r w:rsidRPr="007437E7">
              <w:rPr>
                <w:b/>
                <w:color w:val="000000" w:themeColor="text1"/>
                <w:spacing w:val="-9"/>
                <w:sz w:val="23"/>
              </w:rPr>
              <w:t>„Дуже</w:t>
            </w:r>
            <w:proofErr w:type="spellEnd"/>
            <w:r w:rsidRPr="007437E7">
              <w:rPr>
                <w:b/>
                <w:color w:val="000000" w:themeColor="text1"/>
                <w:spacing w:val="-9"/>
                <w:sz w:val="23"/>
              </w:rPr>
              <w:t xml:space="preserve"> </w:t>
            </w:r>
            <w:proofErr w:type="spellStart"/>
            <w:r w:rsidRPr="007437E7">
              <w:rPr>
                <w:b/>
                <w:color w:val="000000" w:themeColor="text1"/>
                <w:spacing w:val="-9"/>
                <w:sz w:val="23"/>
              </w:rPr>
              <w:t>добре”</w:t>
            </w:r>
            <w:proofErr w:type="spellEnd"/>
            <w:r w:rsidRPr="007437E7">
              <w:rPr>
                <w:b/>
                <w:color w:val="000000" w:themeColor="text1"/>
                <w:spacing w:val="-9"/>
                <w:sz w:val="23"/>
              </w:rPr>
              <w:t xml:space="preserve"> </w:t>
            </w:r>
            <w:r w:rsidRPr="007437E7">
              <w:rPr>
                <w:color w:val="000000" w:themeColor="text1"/>
                <w:sz w:val="23"/>
              </w:rPr>
              <w:t xml:space="preserve">– </w:t>
            </w:r>
            <w:r w:rsidRPr="007437E7">
              <w:rPr>
                <w:color w:val="000000" w:themeColor="text1"/>
                <w:spacing w:val="-10"/>
                <w:sz w:val="23"/>
              </w:rPr>
              <w:t xml:space="preserve">теоретичний </w:t>
            </w:r>
            <w:r w:rsidRPr="007437E7">
              <w:rPr>
                <w:color w:val="000000" w:themeColor="text1"/>
                <w:spacing w:val="-8"/>
                <w:sz w:val="23"/>
              </w:rPr>
              <w:t xml:space="preserve">зміст </w:t>
            </w:r>
            <w:r w:rsidRPr="007437E7">
              <w:rPr>
                <w:color w:val="000000" w:themeColor="text1"/>
                <w:spacing w:val="-9"/>
                <w:sz w:val="23"/>
              </w:rPr>
              <w:t xml:space="preserve">курсу </w:t>
            </w:r>
            <w:r w:rsidRPr="007437E7">
              <w:rPr>
                <w:color w:val="000000" w:themeColor="text1"/>
                <w:spacing w:val="-10"/>
                <w:sz w:val="23"/>
              </w:rPr>
              <w:t xml:space="preserve">освоєний </w:t>
            </w:r>
            <w:r w:rsidRPr="007437E7">
              <w:rPr>
                <w:b/>
                <w:color w:val="000000" w:themeColor="text1"/>
                <w:spacing w:val="-9"/>
                <w:sz w:val="23"/>
              </w:rPr>
              <w:t>цілком</w:t>
            </w:r>
            <w:r w:rsidRPr="007437E7">
              <w:rPr>
                <w:color w:val="000000" w:themeColor="text1"/>
                <w:spacing w:val="-9"/>
                <w:sz w:val="23"/>
              </w:rPr>
              <w:t xml:space="preserve">, </w:t>
            </w:r>
            <w:r w:rsidRPr="007437E7">
              <w:rPr>
                <w:color w:val="000000" w:themeColor="text1"/>
                <w:spacing w:val="-10"/>
                <w:sz w:val="23"/>
              </w:rPr>
              <w:t xml:space="preserve">необхідні практичні навички </w:t>
            </w:r>
            <w:r w:rsidRPr="007437E7">
              <w:rPr>
                <w:color w:val="000000" w:themeColor="text1"/>
                <w:spacing w:val="-9"/>
                <w:sz w:val="23"/>
              </w:rPr>
              <w:t xml:space="preserve">роботи </w:t>
            </w:r>
            <w:r w:rsidRPr="007437E7">
              <w:rPr>
                <w:color w:val="000000" w:themeColor="text1"/>
                <w:sz w:val="23"/>
              </w:rPr>
              <w:t xml:space="preserve">з </w:t>
            </w:r>
            <w:r w:rsidRPr="007437E7">
              <w:rPr>
                <w:color w:val="000000" w:themeColor="text1"/>
                <w:spacing w:val="-10"/>
                <w:sz w:val="23"/>
              </w:rPr>
              <w:t xml:space="preserve">освоєним матеріалом </w:t>
            </w:r>
            <w:r w:rsidRPr="007437E7">
              <w:rPr>
                <w:b/>
                <w:color w:val="000000" w:themeColor="text1"/>
                <w:sz w:val="23"/>
              </w:rPr>
              <w:t xml:space="preserve">в </w:t>
            </w:r>
            <w:r w:rsidRPr="007437E7">
              <w:rPr>
                <w:b/>
                <w:color w:val="000000" w:themeColor="text1"/>
                <w:spacing w:val="-10"/>
                <w:sz w:val="23"/>
              </w:rPr>
              <w:t xml:space="preserve">основному </w:t>
            </w:r>
            <w:r w:rsidRPr="007437E7">
              <w:rPr>
                <w:color w:val="000000" w:themeColor="text1"/>
                <w:spacing w:val="-10"/>
                <w:sz w:val="23"/>
              </w:rPr>
              <w:t xml:space="preserve">сформовані, </w:t>
            </w:r>
            <w:r w:rsidRPr="007437E7">
              <w:rPr>
                <w:b/>
                <w:color w:val="000000" w:themeColor="text1"/>
                <w:spacing w:val="-8"/>
                <w:sz w:val="23"/>
              </w:rPr>
              <w:t xml:space="preserve">всі </w:t>
            </w:r>
            <w:r w:rsidRPr="007437E7">
              <w:rPr>
                <w:color w:val="000000" w:themeColor="text1"/>
                <w:spacing w:val="-10"/>
                <w:sz w:val="23"/>
              </w:rPr>
              <w:t xml:space="preserve">навчальні завдання, </w:t>
            </w:r>
            <w:r w:rsidRPr="007437E7">
              <w:rPr>
                <w:color w:val="000000" w:themeColor="text1"/>
                <w:spacing w:val="-8"/>
                <w:sz w:val="23"/>
              </w:rPr>
              <w:t xml:space="preserve">які </w:t>
            </w:r>
            <w:r w:rsidRPr="007437E7">
              <w:rPr>
                <w:color w:val="000000" w:themeColor="text1"/>
                <w:spacing w:val="-10"/>
                <w:sz w:val="23"/>
              </w:rPr>
              <w:t xml:space="preserve">передбачені програмою навчання, </w:t>
            </w:r>
            <w:r w:rsidRPr="007437E7">
              <w:rPr>
                <w:b/>
                <w:color w:val="000000" w:themeColor="text1"/>
                <w:spacing w:val="-10"/>
                <w:sz w:val="23"/>
              </w:rPr>
              <w:t>виконані</w:t>
            </w:r>
            <w:r w:rsidRPr="007437E7">
              <w:rPr>
                <w:color w:val="000000" w:themeColor="text1"/>
                <w:spacing w:val="-10"/>
                <w:sz w:val="23"/>
              </w:rPr>
              <w:t xml:space="preserve">, </w:t>
            </w:r>
            <w:r w:rsidRPr="007437E7">
              <w:rPr>
                <w:color w:val="000000" w:themeColor="text1"/>
                <w:spacing w:val="-9"/>
                <w:sz w:val="23"/>
              </w:rPr>
              <w:t xml:space="preserve">якість </w:t>
            </w:r>
            <w:r w:rsidRPr="007437E7">
              <w:rPr>
                <w:color w:val="000000" w:themeColor="text1"/>
                <w:spacing w:val="-10"/>
                <w:sz w:val="23"/>
              </w:rPr>
              <w:t xml:space="preserve">виконання </w:t>
            </w:r>
            <w:r w:rsidRPr="007437E7">
              <w:rPr>
                <w:b/>
                <w:color w:val="000000" w:themeColor="text1"/>
                <w:spacing w:val="-10"/>
                <w:sz w:val="23"/>
              </w:rPr>
              <w:t xml:space="preserve">більшості </w:t>
            </w:r>
            <w:r w:rsidRPr="007437E7">
              <w:rPr>
                <w:color w:val="000000" w:themeColor="text1"/>
                <w:sz w:val="23"/>
              </w:rPr>
              <w:t xml:space="preserve">з </w:t>
            </w:r>
            <w:r w:rsidRPr="007437E7">
              <w:rPr>
                <w:color w:val="000000" w:themeColor="text1"/>
                <w:spacing w:val="-8"/>
                <w:sz w:val="23"/>
              </w:rPr>
              <w:t xml:space="preserve">них </w:t>
            </w:r>
            <w:r w:rsidRPr="007437E7">
              <w:rPr>
                <w:color w:val="000000" w:themeColor="text1"/>
                <w:spacing w:val="-10"/>
                <w:sz w:val="23"/>
              </w:rPr>
              <w:t xml:space="preserve">оцінено числом </w:t>
            </w:r>
            <w:r w:rsidRPr="007437E7">
              <w:rPr>
                <w:color w:val="000000" w:themeColor="text1"/>
                <w:spacing w:val="-9"/>
                <w:sz w:val="23"/>
              </w:rPr>
              <w:t>балів,</w:t>
            </w:r>
          </w:p>
          <w:p w:rsidR="009922CE" w:rsidRPr="007437E7" w:rsidRDefault="00401134">
            <w:pPr>
              <w:pStyle w:val="TableParagraph"/>
              <w:spacing w:line="264" w:lineRule="exact"/>
              <w:ind w:left="20"/>
              <w:jc w:val="both"/>
              <w:rPr>
                <w:color w:val="000000" w:themeColor="text1"/>
                <w:sz w:val="23"/>
              </w:rPr>
            </w:pPr>
            <w:r w:rsidRPr="007437E7">
              <w:rPr>
                <w:color w:val="000000" w:themeColor="text1"/>
                <w:sz w:val="23"/>
              </w:rPr>
              <w:t xml:space="preserve">близьким до </w:t>
            </w:r>
            <w:r w:rsidRPr="007437E7">
              <w:rPr>
                <w:b/>
                <w:color w:val="000000" w:themeColor="text1"/>
                <w:sz w:val="23"/>
              </w:rPr>
              <w:t xml:space="preserve">максимального, </w:t>
            </w:r>
            <w:r w:rsidRPr="007437E7">
              <w:rPr>
                <w:color w:val="000000" w:themeColor="text1"/>
                <w:sz w:val="23"/>
              </w:rPr>
              <w:t>робота з двома-трьома незначними помилками.</w:t>
            </w:r>
          </w:p>
        </w:tc>
      </w:tr>
      <w:tr w:rsidR="009922CE" w:rsidRPr="007437E7" w:rsidTr="00591C33">
        <w:trPr>
          <w:trHeight w:val="1665"/>
        </w:trPr>
        <w:tc>
          <w:tcPr>
            <w:tcW w:w="828" w:type="dxa"/>
          </w:tcPr>
          <w:p w:rsidR="009922CE" w:rsidRPr="007437E7" w:rsidRDefault="009922CE">
            <w:pPr>
              <w:pStyle w:val="TableParagraph"/>
              <w:spacing w:line="240" w:lineRule="auto"/>
              <w:jc w:val="left"/>
              <w:rPr>
                <w:color w:val="000000" w:themeColor="text1"/>
                <w:sz w:val="26"/>
              </w:rPr>
            </w:pPr>
          </w:p>
          <w:p w:rsidR="009922CE" w:rsidRPr="007437E7" w:rsidRDefault="009922CE">
            <w:pPr>
              <w:pStyle w:val="TableParagraph"/>
              <w:spacing w:before="4" w:line="240" w:lineRule="auto"/>
              <w:jc w:val="left"/>
              <w:rPr>
                <w:color w:val="000000" w:themeColor="text1"/>
                <w:sz w:val="34"/>
              </w:rPr>
            </w:pPr>
          </w:p>
          <w:p w:rsidR="009922CE" w:rsidRPr="007437E7" w:rsidRDefault="00401134">
            <w:pPr>
              <w:pStyle w:val="TableParagraph"/>
              <w:spacing w:line="240" w:lineRule="auto"/>
              <w:ind w:right="93"/>
              <w:jc w:val="right"/>
              <w:rPr>
                <w:color w:val="000000" w:themeColor="text1"/>
                <w:sz w:val="23"/>
              </w:rPr>
            </w:pPr>
            <w:r w:rsidRPr="007437E7">
              <w:rPr>
                <w:color w:val="000000" w:themeColor="text1"/>
                <w:sz w:val="23"/>
              </w:rPr>
              <w:t>75 – 79</w:t>
            </w:r>
          </w:p>
        </w:tc>
        <w:tc>
          <w:tcPr>
            <w:tcW w:w="1801" w:type="dxa"/>
            <w:vMerge/>
            <w:tcBorders>
              <w:top w:val="nil"/>
            </w:tcBorders>
          </w:tcPr>
          <w:p w:rsidR="009922CE" w:rsidRPr="007437E7" w:rsidRDefault="009922CE">
            <w:pPr>
              <w:rPr>
                <w:color w:val="000000" w:themeColor="text1"/>
                <w:sz w:val="2"/>
                <w:szCs w:val="2"/>
              </w:rPr>
            </w:pPr>
          </w:p>
        </w:tc>
        <w:tc>
          <w:tcPr>
            <w:tcW w:w="540" w:type="dxa"/>
          </w:tcPr>
          <w:p w:rsidR="009922CE" w:rsidRPr="007437E7" w:rsidRDefault="009922CE">
            <w:pPr>
              <w:pStyle w:val="TableParagraph"/>
              <w:spacing w:line="240" w:lineRule="auto"/>
              <w:jc w:val="left"/>
              <w:rPr>
                <w:color w:val="000000" w:themeColor="text1"/>
                <w:sz w:val="26"/>
              </w:rPr>
            </w:pPr>
          </w:p>
          <w:p w:rsidR="009922CE" w:rsidRPr="007437E7" w:rsidRDefault="009922CE">
            <w:pPr>
              <w:pStyle w:val="TableParagraph"/>
              <w:spacing w:before="4" w:line="240" w:lineRule="auto"/>
              <w:jc w:val="left"/>
              <w:rPr>
                <w:color w:val="000000" w:themeColor="text1"/>
                <w:sz w:val="34"/>
              </w:rPr>
            </w:pPr>
          </w:p>
          <w:p w:rsidR="009922CE" w:rsidRPr="007437E7" w:rsidRDefault="00401134">
            <w:pPr>
              <w:pStyle w:val="TableParagraph"/>
              <w:spacing w:line="240" w:lineRule="auto"/>
              <w:ind w:right="180"/>
              <w:jc w:val="right"/>
              <w:rPr>
                <w:color w:val="000000" w:themeColor="text1"/>
                <w:sz w:val="23"/>
              </w:rPr>
            </w:pPr>
            <w:r w:rsidRPr="007437E7">
              <w:rPr>
                <w:color w:val="000000" w:themeColor="text1"/>
                <w:sz w:val="23"/>
              </w:rPr>
              <w:t>C</w:t>
            </w:r>
          </w:p>
        </w:tc>
        <w:tc>
          <w:tcPr>
            <w:tcW w:w="6659" w:type="dxa"/>
          </w:tcPr>
          <w:p w:rsidR="009922CE" w:rsidRPr="007437E7" w:rsidRDefault="00401134">
            <w:pPr>
              <w:pStyle w:val="TableParagraph"/>
              <w:spacing w:line="240" w:lineRule="auto"/>
              <w:ind w:left="20" w:right="1"/>
              <w:jc w:val="both"/>
              <w:rPr>
                <w:color w:val="000000" w:themeColor="text1"/>
                <w:sz w:val="23"/>
              </w:rPr>
            </w:pPr>
            <w:proofErr w:type="spellStart"/>
            <w:r w:rsidRPr="007437E7">
              <w:rPr>
                <w:b/>
                <w:color w:val="000000" w:themeColor="text1"/>
                <w:spacing w:val="-9"/>
                <w:sz w:val="23"/>
              </w:rPr>
              <w:t>„Добре”</w:t>
            </w:r>
            <w:proofErr w:type="spellEnd"/>
            <w:r w:rsidRPr="007437E7">
              <w:rPr>
                <w:b/>
                <w:color w:val="000000" w:themeColor="text1"/>
                <w:spacing w:val="-9"/>
                <w:sz w:val="23"/>
              </w:rPr>
              <w:t xml:space="preserve"> </w:t>
            </w:r>
            <w:r w:rsidRPr="007437E7">
              <w:rPr>
                <w:color w:val="000000" w:themeColor="text1"/>
                <w:sz w:val="23"/>
              </w:rPr>
              <w:t xml:space="preserve">– </w:t>
            </w:r>
            <w:r w:rsidRPr="007437E7">
              <w:rPr>
                <w:color w:val="000000" w:themeColor="text1"/>
                <w:spacing w:val="-10"/>
                <w:sz w:val="23"/>
              </w:rPr>
              <w:t xml:space="preserve">теоретичний </w:t>
            </w:r>
            <w:r w:rsidRPr="007437E7">
              <w:rPr>
                <w:color w:val="000000" w:themeColor="text1"/>
                <w:spacing w:val="-8"/>
                <w:sz w:val="23"/>
              </w:rPr>
              <w:t xml:space="preserve">зміст </w:t>
            </w:r>
            <w:r w:rsidRPr="007437E7">
              <w:rPr>
                <w:color w:val="000000" w:themeColor="text1"/>
                <w:spacing w:val="-9"/>
                <w:sz w:val="23"/>
              </w:rPr>
              <w:t xml:space="preserve">курсу </w:t>
            </w:r>
            <w:r w:rsidRPr="007437E7">
              <w:rPr>
                <w:color w:val="000000" w:themeColor="text1"/>
                <w:spacing w:val="-10"/>
                <w:sz w:val="23"/>
              </w:rPr>
              <w:t xml:space="preserve">освоєний </w:t>
            </w:r>
            <w:r w:rsidRPr="007437E7">
              <w:rPr>
                <w:b/>
                <w:color w:val="000000" w:themeColor="text1"/>
                <w:spacing w:val="-10"/>
                <w:sz w:val="23"/>
              </w:rPr>
              <w:t>цілком</w:t>
            </w:r>
            <w:r w:rsidRPr="007437E7">
              <w:rPr>
                <w:color w:val="000000" w:themeColor="text1"/>
                <w:spacing w:val="-10"/>
                <w:sz w:val="23"/>
              </w:rPr>
              <w:t xml:space="preserve">, практичні навички </w:t>
            </w:r>
            <w:r w:rsidRPr="007437E7">
              <w:rPr>
                <w:color w:val="000000" w:themeColor="text1"/>
                <w:spacing w:val="-9"/>
                <w:sz w:val="23"/>
              </w:rPr>
              <w:t xml:space="preserve">роботи </w:t>
            </w:r>
            <w:r w:rsidRPr="007437E7">
              <w:rPr>
                <w:color w:val="000000" w:themeColor="text1"/>
                <w:sz w:val="23"/>
              </w:rPr>
              <w:t xml:space="preserve">з </w:t>
            </w:r>
            <w:r w:rsidRPr="007437E7">
              <w:rPr>
                <w:color w:val="000000" w:themeColor="text1"/>
                <w:spacing w:val="-10"/>
                <w:sz w:val="23"/>
              </w:rPr>
              <w:t xml:space="preserve">освоєним матеріалом </w:t>
            </w:r>
            <w:r w:rsidRPr="007437E7">
              <w:rPr>
                <w:b/>
                <w:color w:val="000000" w:themeColor="text1"/>
                <w:sz w:val="23"/>
              </w:rPr>
              <w:t xml:space="preserve">в </w:t>
            </w:r>
            <w:r w:rsidRPr="007437E7">
              <w:rPr>
                <w:b/>
                <w:color w:val="000000" w:themeColor="text1"/>
                <w:spacing w:val="-10"/>
                <w:sz w:val="23"/>
              </w:rPr>
              <w:t xml:space="preserve">основному </w:t>
            </w:r>
            <w:r w:rsidRPr="007437E7">
              <w:rPr>
                <w:color w:val="000000" w:themeColor="text1"/>
                <w:spacing w:val="-10"/>
                <w:sz w:val="23"/>
              </w:rPr>
              <w:t xml:space="preserve">сформовані, </w:t>
            </w:r>
            <w:r w:rsidRPr="007437E7">
              <w:rPr>
                <w:b/>
                <w:color w:val="000000" w:themeColor="text1"/>
                <w:spacing w:val="-8"/>
                <w:sz w:val="23"/>
              </w:rPr>
              <w:t xml:space="preserve">всі </w:t>
            </w:r>
            <w:r w:rsidRPr="007437E7">
              <w:rPr>
                <w:color w:val="000000" w:themeColor="text1"/>
                <w:spacing w:val="-10"/>
                <w:sz w:val="23"/>
              </w:rPr>
              <w:t xml:space="preserve">навчальні завдання, </w:t>
            </w:r>
            <w:r w:rsidRPr="007437E7">
              <w:rPr>
                <w:color w:val="000000" w:themeColor="text1"/>
                <w:spacing w:val="-8"/>
                <w:sz w:val="23"/>
              </w:rPr>
              <w:t xml:space="preserve">які </w:t>
            </w:r>
            <w:r w:rsidRPr="007437E7">
              <w:rPr>
                <w:color w:val="000000" w:themeColor="text1"/>
                <w:spacing w:val="-10"/>
                <w:sz w:val="23"/>
              </w:rPr>
              <w:t xml:space="preserve">передбачені програмою навчання, </w:t>
            </w:r>
            <w:r w:rsidRPr="007437E7">
              <w:rPr>
                <w:b/>
                <w:color w:val="000000" w:themeColor="text1"/>
                <w:spacing w:val="-10"/>
                <w:sz w:val="23"/>
              </w:rPr>
              <w:t>виконані</w:t>
            </w:r>
            <w:r w:rsidRPr="007437E7">
              <w:rPr>
                <w:color w:val="000000" w:themeColor="text1"/>
                <w:spacing w:val="-10"/>
                <w:sz w:val="23"/>
              </w:rPr>
              <w:t xml:space="preserve">, якість виконання </w:t>
            </w:r>
            <w:r w:rsidRPr="007437E7">
              <w:rPr>
                <w:b/>
                <w:color w:val="000000" w:themeColor="text1"/>
                <w:spacing w:val="-10"/>
                <w:sz w:val="23"/>
              </w:rPr>
              <w:t xml:space="preserve">жодного </w:t>
            </w:r>
            <w:r w:rsidRPr="007437E7">
              <w:rPr>
                <w:color w:val="000000" w:themeColor="text1"/>
                <w:sz w:val="23"/>
              </w:rPr>
              <w:t xml:space="preserve">з </w:t>
            </w:r>
            <w:r w:rsidRPr="007437E7">
              <w:rPr>
                <w:color w:val="000000" w:themeColor="text1"/>
                <w:spacing w:val="-8"/>
                <w:sz w:val="23"/>
              </w:rPr>
              <w:t xml:space="preserve">них </w:t>
            </w:r>
            <w:r w:rsidRPr="007437E7">
              <w:rPr>
                <w:b/>
                <w:color w:val="000000" w:themeColor="text1"/>
                <w:spacing w:val="-6"/>
                <w:sz w:val="23"/>
              </w:rPr>
              <w:t xml:space="preserve">не </w:t>
            </w:r>
            <w:r w:rsidRPr="007437E7">
              <w:rPr>
                <w:b/>
                <w:color w:val="000000" w:themeColor="text1"/>
                <w:spacing w:val="-9"/>
                <w:sz w:val="23"/>
              </w:rPr>
              <w:t xml:space="preserve">оцінено </w:t>
            </w:r>
            <w:r w:rsidRPr="007437E7">
              <w:rPr>
                <w:b/>
                <w:color w:val="000000" w:themeColor="text1"/>
                <w:spacing w:val="-10"/>
                <w:sz w:val="23"/>
              </w:rPr>
              <w:t xml:space="preserve">мінімальним </w:t>
            </w:r>
            <w:r w:rsidRPr="007437E7">
              <w:rPr>
                <w:color w:val="000000" w:themeColor="text1"/>
                <w:spacing w:val="-9"/>
                <w:sz w:val="23"/>
              </w:rPr>
              <w:t xml:space="preserve">числом балів, деякі </w:t>
            </w:r>
            <w:r w:rsidRPr="007437E7">
              <w:rPr>
                <w:color w:val="000000" w:themeColor="text1"/>
                <w:spacing w:val="-8"/>
                <w:sz w:val="23"/>
              </w:rPr>
              <w:t xml:space="preserve">види </w:t>
            </w:r>
            <w:r w:rsidRPr="007437E7">
              <w:rPr>
                <w:color w:val="000000" w:themeColor="text1"/>
                <w:spacing w:val="-10"/>
                <w:sz w:val="23"/>
              </w:rPr>
              <w:t xml:space="preserve">завдань виконані </w:t>
            </w:r>
            <w:r w:rsidRPr="007437E7">
              <w:rPr>
                <w:b/>
                <w:color w:val="000000" w:themeColor="text1"/>
                <w:sz w:val="23"/>
              </w:rPr>
              <w:t xml:space="preserve">з </w:t>
            </w:r>
            <w:r w:rsidRPr="007437E7">
              <w:rPr>
                <w:b/>
                <w:color w:val="000000" w:themeColor="text1"/>
                <w:spacing w:val="-10"/>
                <w:sz w:val="23"/>
              </w:rPr>
              <w:t xml:space="preserve">помилками, </w:t>
            </w:r>
            <w:r w:rsidRPr="007437E7">
              <w:rPr>
                <w:color w:val="000000" w:themeColor="text1"/>
                <w:spacing w:val="-9"/>
                <w:sz w:val="23"/>
              </w:rPr>
              <w:t xml:space="preserve">робота </w:t>
            </w:r>
            <w:r w:rsidRPr="007437E7">
              <w:rPr>
                <w:color w:val="000000" w:themeColor="text1"/>
                <w:sz w:val="23"/>
              </w:rPr>
              <w:t xml:space="preserve">з </w:t>
            </w:r>
            <w:r w:rsidRPr="007437E7">
              <w:rPr>
                <w:color w:val="000000" w:themeColor="text1"/>
                <w:spacing w:val="-10"/>
                <w:sz w:val="23"/>
              </w:rPr>
              <w:t xml:space="preserve">декількома незначними помилками </w:t>
            </w:r>
            <w:r w:rsidRPr="007437E7">
              <w:rPr>
                <w:color w:val="000000" w:themeColor="text1"/>
                <w:spacing w:val="-8"/>
                <w:sz w:val="23"/>
              </w:rPr>
              <w:t xml:space="preserve">або </w:t>
            </w:r>
            <w:r w:rsidRPr="007437E7">
              <w:rPr>
                <w:color w:val="000000" w:themeColor="text1"/>
                <w:sz w:val="23"/>
              </w:rPr>
              <w:t xml:space="preserve">з </w:t>
            </w:r>
            <w:proofErr w:type="spellStart"/>
            <w:r w:rsidRPr="007437E7">
              <w:rPr>
                <w:color w:val="000000" w:themeColor="text1"/>
                <w:spacing w:val="-10"/>
                <w:sz w:val="23"/>
              </w:rPr>
              <w:t>однією–двома</w:t>
            </w:r>
            <w:proofErr w:type="spellEnd"/>
            <w:r w:rsidRPr="007437E7">
              <w:rPr>
                <w:color w:val="000000" w:themeColor="text1"/>
                <w:spacing w:val="-10"/>
                <w:sz w:val="23"/>
              </w:rPr>
              <w:t xml:space="preserve"> значними помилками.</w:t>
            </w:r>
          </w:p>
        </w:tc>
      </w:tr>
      <w:tr w:rsidR="009922CE" w:rsidRPr="007437E7" w:rsidTr="00591C33">
        <w:trPr>
          <w:trHeight w:val="1588"/>
        </w:trPr>
        <w:tc>
          <w:tcPr>
            <w:tcW w:w="828" w:type="dxa"/>
          </w:tcPr>
          <w:p w:rsidR="009922CE" w:rsidRPr="007437E7" w:rsidRDefault="009922CE">
            <w:pPr>
              <w:pStyle w:val="TableParagraph"/>
              <w:spacing w:line="240" w:lineRule="auto"/>
              <w:jc w:val="left"/>
              <w:rPr>
                <w:color w:val="000000" w:themeColor="text1"/>
                <w:sz w:val="26"/>
              </w:rPr>
            </w:pPr>
          </w:p>
          <w:p w:rsidR="009922CE" w:rsidRPr="007437E7" w:rsidRDefault="009922CE">
            <w:pPr>
              <w:pStyle w:val="TableParagraph"/>
              <w:spacing w:line="240" w:lineRule="auto"/>
              <w:jc w:val="left"/>
              <w:rPr>
                <w:color w:val="000000" w:themeColor="text1"/>
                <w:sz w:val="31"/>
              </w:rPr>
            </w:pPr>
          </w:p>
          <w:p w:rsidR="009922CE" w:rsidRPr="007437E7" w:rsidRDefault="00401134">
            <w:pPr>
              <w:pStyle w:val="TableParagraph"/>
              <w:spacing w:before="1" w:line="240" w:lineRule="auto"/>
              <w:ind w:right="137"/>
              <w:jc w:val="right"/>
              <w:rPr>
                <w:color w:val="000000" w:themeColor="text1"/>
                <w:sz w:val="23"/>
              </w:rPr>
            </w:pPr>
            <w:r w:rsidRPr="007437E7">
              <w:rPr>
                <w:color w:val="000000" w:themeColor="text1"/>
                <w:sz w:val="23"/>
              </w:rPr>
              <w:t>65–74</w:t>
            </w:r>
          </w:p>
        </w:tc>
        <w:tc>
          <w:tcPr>
            <w:tcW w:w="1801" w:type="dxa"/>
            <w:vMerge w:val="restart"/>
          </w:tcPr>
          <w:p w:rsidR="009922CE" w:rsidRPr="007437E7" w:rsidRDefault="009922CE">
            <w:pPr>
              <w:pStyle w:val="TableParagraph"/>
              <w:spacing w:line="240" w:lineRule="auto"/>
              <w:jc w:val="left"/>
              <w:rPr>
                <w:color w:val="000000" w:themeColor="text1"/>
                <w:sz w:val="26"/>
              </w:rPr>
            </w:pPr>
          </w:p>
          <w:p w:rsidR="009922CE" w:rsidRPr="007437E7" w:rsidRDefault="009922CE">
            <w:pPr>
              <w:pStyle w:val="TableParagraph"/>
              <w:spacing w:line="240" w:lineRule="auto"/>
              <w:jc w:val="left"/>
              <w:rPr>
                <w:color w:val="000000" w:themeColor="text1"/>
                <w:sz w:val="26"/>
              </w:rPr>
            </w:pPr>
          </w:p>
          <w:p w:rsidR="009922CE" w:rsidRPr="007437E7" w:rsidRDefault="009922CE">
            <w:pPr>
              <w:pStyle w:val="TableParagraph"/>
              <w:spacing w:line="240" w:lineRule="auto"/>
              <w:jc w:val="left"/>
              <w:rPr>
                <w:color w:val="000000" w:themeColor="text1"/>
                <w:sz w:val="26"/>
              </w:rPr>
            </w:pPr>
          </w:p>
          <w:p w:rsidR="009922CE" w:rsidRPr="007437E7" w:rsidRDefault="009922CE">
            <w:pPr>
              <w:pStyle w:val="TableParagraph"/>
              <w:spacing w:before="7" w:line="240" w:lineRule="auto"/>
              <w:jc w:val="left"/>
              <w:rPr>
                <w:color w:val="000000" w:themeColor="text1"/>
                <w:sz w:val="25"/>
              </w:rPr>
            </w:pPr>
          </w:p>
          <w:p w:rsidR="009922CE" w:rsidRPr="007437E7" w:rsidRDefault="00401134">
            <w:pPr>
              <w:pStyle w:val="TableParagraph"/>
              <w:spacing w:line="240" w:lineRule="auto"/>
              <w:ind w:left="246" w:right="218" w:firstLine="163"/>
              <w:jc w:val="left"/>
              <w:rPr>
                <w:color w:val="000000" w:themeColor="text1"/>
                <w:sz w:val="23"/>
              </w:rPr>
            </w:pPr>
            <w:r w:rsidRPr="007437E7">
              <w:rPr>
                <w:color w:val="000000" w:themeColor="text1"/>
                <w:spacing w:val="-10"/>
                <w:sz w:val="23"/>
              </w:rPr>
              <w:t>Задовільно (</w:t>
            </w:r>
            <w:proofErr w:type="spellStart"/>
            <w:r w:rsidRPr="007437E7">
              <w:rPr>
                <w:color w:val="000000" w:themeColor="text1"/>
                <w:spacing w:val="-10"/>
                <w:sz w:val="23"/>
              </w:rPr>
              <w:t>“зараховано”</w:t>
            </w:r>
            <w:proofErr w:type="spellEnd"/>
            <w:r w:rsidRPr="007437E7">
              <w:rPr>
                <w:color w:val="000000" w:themeColor="text1"/>
                <w:spacing w:val="-10"/>
                <w:sz w:val="23"/>
              </w:rPr>
              <w:t>)</w:t>
            </w:r>
          </w:p>
        </w:tc>
        <w:tc>
          <w:tcPr>
            <w:tcW w:w="540" w:type="dxa"/>
          </w:tcPr>
          <w:p w:rsidR="009922CE" w:rsidRPr="007437E7" w:rsidRDefault="009922CE">
            <w:pPr>
              <w:pStyle w:val="TableParagraph"/>
              <w:spacing w:line="240" w:lineRule="auto"/>
              <w:jc w:val="left"/>
              <w:rPr>
                <w:color w:val="000000" w:themeColor="text1"/>
                <w:sz w:val="26"/>
              </w:rPr>
            </w:pPr>
          </w:p>
          <w:p w:rsidR="009922CE" w:rsidRPr="007437E7" w:rsidRDefault="009922CE">
            <w:pPr>
              <w:pStyle w:val="TableParagraph"/>
              <w:spacing w:line="240" w:lineRule="auto"/>
              <w:jc w:val="left"/>
              <w:rPr>
                <w:color w:val="000000" w:themeColor="text1"/>
                <w:sz w:val="31"/>
              </w:rPr>
            </w:pPr>
          </w:p>
          <w:p w:rsidR="009922CE" w:rsidRPr="007437E7" w:rsidRDefault="00401134">
            <w:pPr>
              <w:pStyle w:val="TableParagraph"/>
              <w:spacing w:before="1" w:line="240" w:lineRule="auto"/>
              <w:ind w:right="172"/>
              <w:jc w:val="right"/>
              <w:rPr>
                <w:color w:val="000000" w:themeColor="text1"/>
                <w:sz w:val="23"/>
              </w:rPr>
            </w:pPr>
            <w:r w:rsidRPr="007437E7">
              <w:rPr>
                <w:color w:val="000000" w:themeColor="text1"/>
                <w:sz w:val="23"/>
              </w:rPr>
              <w:t>D</w:t>
            </w:r>
          </w:p>
        </w:tc>
        <w:tc>
          <w:tcPr>
            <w:tcW w:w="6659" w:type="dxa"/>
          </w:tcPr>
          <w:p w:rsidR="009922CE" w:rsidRPr="007437E7" w:rsidRDefault="00401134">
            <w:pPr>
              <w:pStyle w:val="TableParagraph"/>
              <w:spacing w:line="240" w:lineRule="auto"/>
              <w:ind w:left="20"/>
              <w:jc w:val="both"/>
              <w:rPr>
                <w:color w:val="000000" w:themeColor="text1"/>
                <w:sz w:val="23"/>
              </w:rPr>
            </w:pPr>
            <w:proofErr w:type="spellStart"/>
            <w:r w:rsidRPr="007437E7">
              <w:rPr>
                <w:b/>
                <w:color w:val="000000" w:themeColor="text1"/>
                <w:spacing w:val="-10"/>
                <w:sz w:val="23"/>
              </w:rPr>
              <w:t>„Задовільно”</w:t>
            </w:r>
            <w:proofErr w:type="spellEnd"/>
            <w:r w:rsidRPr="007437E7">
              <w:rPr>
                <w:b/>
                <w:color w:val="000000" w:themeColor="text1"/>
                <w:spacing w:val="-10"/>
                <w:sz w:val="23"/>
              </w:rPr>
              <w:t xml:space="preserve"> </w:t>
            </w:r>
            <w:r w:rsidRPr="007437E7">
              <w:rPr>
                <w:color w:val="000000" w:themeColor="text1"/>
                <w:sz w:val="23"/>
              </w:rPr>
              <w:t xml:space="preserve">– </w:t>
            </w:r>
            <w:r w:rsidRPr="007437E7">
              <w:rPr>
                <w:color w:val="000000" w:themeColor="text1"/>
                <w:spacing w:val="-10"/>
                <w:sz w:val="23"/>
              </w:rPr>
              <w:t xml:space="preserve">теоретичний </w:t>
            </w:r>
            <w:r w:rsidRPr="007437E7">
              <w:rPr>
                <w:color w:val="000000" w:themeColor="text1"/>
                <w:spacing w:val="-8"/>
                <w:sz w:val="23"/>
              </w:rPr>
              <w:t xml:space="preserve">зміст </w:t>
            </w:r>
            <w:r w:rsidRPr="007437E7">
              <w:rPr>
                <w:color w:val="000000" w:themeColor="text1"/>
                <w:spacing w:val="-9"/>
                <w:sz w:val="23"/>
              </w:rPr>
              <w:t xml:space="preserve">курсу </w:t>
            </w:r>
            <w:r w:rsidRPr="007437E7">
              <w:rPr>
                <w:color w:val="000000" w:themeColor="text1"/>
                <w:spacing w:val="-10"/>
                <w:sz w:val="23"/>
              </w:rPr>
              <w:t xml:space="preserve">освоєний </w:t>
            </w:r>
            <w:r w:rsidRPr="007437E7">
              <w:rPr>
                <w:b/>
                <w:color w:val="000000" w:themeColor="text1"/>
                <w:spacing w:val="-10"/>
                <w:sz w:val="23"/>
              </w:rPr>
              <w:t>неповністю</w:t>
            </w:r>
            <w:r w:rsidRPr="007437E7">
              <w:rPr>
                <w:color w:val="000000" w:themeColor="text1"/>
                <w:spacing w:val="-10"/>
                <w:sz w:val="23"/>
              </w:rPr>
              <w:t xml:space="preserve">, </w:t>
            </w:r>
            <w:r w:rsidRPr="007437E7">
              <w:rPr>
                <w:color w:val="000000" w:themeColor="text1"/>
                <w:spacing w:val="-7"/>
                <w:sz w:val="23"/>
              </w:rPr>
              <w:t xml:space="preserve">але </w:t>
            </w:r>
            <w:r w:rsidRPr="007437E7">
              <w:rPr>
                <w:b/>
                <w:color w:val="000000" w:themeColor="text1"/>
                <w:spacing w:val="-10"/>
                <w:sz w:val="23"/>
              </w:rPr>
              <w:t xml:space="preserve">прогалини </w:t>
            </w:r>
            <w:r w:rsidRPr="007437E7">
              <w:rPr>
                <w:b/>
                <w:color w:val="000000" w:themeColor="text1"/>
                <w:spacing w:val="-7"/>
                <w:sz w:val="23"/>
              </w:rPr>
              <w:t xml:space="preserve">не </w:t>
            </w:r>
            <w:r w:rsidRPr="007437E7">
              <w:rPr>
                <w:b/>
                <w:color w:val="000000" w:themeColor="text1"/>
                <w:spacing w:val="-9"/>
                <w:sz w:val="23"/>
              </w:rPr>
              <w:t xml:space="preserve">носять </w:t>
            </w:r>
            <w:r w:rsidRPr="007437E7">
              <w:rPr>
                <w:b/>
                <w:color w:val="000000" w:themeColor="text1"/>
                <w:spacing w:val="-10"/>
                <w:sz w:val="23"/>
              </w:rPr>
              <w:t xml:space="preserve">істотного </w:t>
            </w:r>
            <w:r w:rsidRPr="007437E7">
              <w:rPr>
                <w:color w:val="000000" w:themeColor="text1"/>
                <w:spacing w:val="-11"/>
                <w:sz w:val="23"/>
              </w:rPr>
              <w:t xml:space="preserve">характеру, </w:t>
            </w:r>
            <w:r w:rsidRPr="007437E7">
              <w:rPr>
                <w:color w:val="000000" w:themeColor="text1"/>
                <w:spacing w:val="-10"/>
                <w:sz w:val="23"/>
              </w:rPr>
              <w:t xml:space="preserve">необхідні практичні навички </w:t>
            </w:r>
            <w:r w:rsidRPr="007437E7">
              <w:rPr>
                <w:color w:val="000000" w:themeColor="text1"/>
                <w:spacing w:val="-9"/>
                <w:sz w:val="23"/>
              </w:rPr>
              <w:t xml:space="preserve">роботи </w:t>
            </w:r>
            <w:r w:rsidRPr="007437E7">
              <w:rPr>
                <w:color w:val="000000" w:themeColor="text1"/>
                <w:sz w:val="23"/>
              </w:rPr>
              <w:t xml:space="preserve">з </w:t>
            </w:r>
            <w:r w:rsidRPr="007437E7">
              <w:rPr>
                <w:color w:val="000000" w:themeColor="text1"/>
                <w:spacing w:val="-10"/>
                <w:sz w:val="23"/>
              </w:rPr>
              <w:t xml:space="preserve">освоєним матеріалом </w:t>
            </w:r>
            <w:r w:rsidRPr="007437E7">
              <w:rPr>
                <w:b/>
                <w:color w:val="000000" w:themeColor="text1"/>
                <w:sz w:val="23"/>
              </w:rPr>
              <w:t xml:space="preserve">в </w:t>
            </w:r>
            <w:r w:rsidRPr="007437E7">
              <w:rPr>
                <w:b/>
                <w:color w:val="000000" w:themeColor="text1"/>
                <w:spacing w:val="-10"/>
                <w:sz w:val="23"/>
              </w:rPr>
              <w:t xml:space="preserve">основному </w:t>
            </w:r>
            <w:r w:rsidRPr="007437E7">
              <w:rPr>
                <w:color w:val="000000" w:themeColor="text1"/>
                <w:spacing w:val="-10"/>
                <w:sz w:val="23"/>
              </w:rPr>
              <w:t xml:space="preserve">сформовані, </w:t>
            </w:r>
            <w:r w:rsidRPr="007437E7">
              <w:rPr>
                <w:b/>
                <w:color w:val="000000" w:themeColor="text1"/>
                <w:spacing w:val="-10"/>
                <w:sz w:val="23"/>
              </w:rPr>
              <w:t xml:space="preserve">більшість </w:t>
            </w:r>
            <w:r w:rsidRPr="007437E7">
              <w:rPr>
                <w:color w:val="000000" w:themeColor="text1"/>
                <w:spacing w:val="-10"/>
                <w:sz w:val="23"/>
              </w:rPr>
              <w:t xml:space="preserve">передбачених програмою навчання навчальних завдань </w:t>
            </w:r>
            <w:r w:rsidRPr="007437E7">
              <w:rPr>
                <w:b/>
                <w:color w:val="000000" w:themeColor="text1"/>
                <w:spacing w:val="-10"/>
                <w:sz w:val="23"/>
              </w:rPr>
              <w:t xml:space="preserve">виконано, </w:t>
            </w:r>
            <w:r w:rsidRPr="007437E7">
              <w:rPr>
                <w:b/>
                <w:color w:val="000000" w:themeColor="text1"/>
                <w:spacing w:val="-9"/>
                <w:sz w:val="23"/>
              </w:rPr>
              <w:t xml:space="preserve">деякі </w:t>
            </w:r>
            <w:r w:rsidRPr="007437E7">
              <w:rPr>
                <w:color w:val="000000" w:themeColor="text1"/>
                <w:sz w:val="23"/>
              </w:rPr>
              <w:t xml:space="preserve">з </w:t>
            </w:r>
            <w:r w:rsidRPr="007437E7">
              <w:rPr>
                <w:color w:val="000000" w:themeColor="text1"/>
                <w:spacing w:val="-10"/>
                <w:sz w:val="23"/>
              </w:rPr>
              <w:t xml:space="preserve">виконаних завдань містять </w:t>
            </w:r>
            <w:r w:rsidRPr="007437E7">
              <w:rPr>
                <w:b/>
                <w:color w:val="000000" w:themeColor="text1"/>
                <w:spacing w:val="-10"/>
                <w:sz w:val="23"/>
              </w:rPr>
              <w:t xml:space="preserve">помилки, </w:t>
            </w:r>
            <w:r w:rsidRPr="007437E7">
              <w:rPr>
                <w:color w:val="000000" w:themeColor="text1"/>
                <w:spacing w:val="-9"/>
                <w:sz w:val="23"/>
              </w:rPr>
              <w:t xml:space="preserve">робота </w:t>
            </w:r>
            <w:r w:rsidRPr="007437E7">
              <w:rPr>
                <w:color w:val="000000" w:themeColor="text1"/>
                <w:sz w:val="23"/>
              </w:rPr>
              <w:t xml:space="preserve">з </w:t>
            </w:r>
            <w:r w:rsidRPr="007437E7">
              <w:rPr>
                <w:color w:val="000000" w:themeColor="text1"/>
                <w:spacing w:val="-9"/>
                <w:sz w:val="23"/>
              </w:rPr>
              <w:t>трьома</w:t>
            </w:r>
            <w:r w:rsidRPr="007437E7">
              <w:rPr>
                <w:color w:val="000000" w:themeColor="text1"/>
                <w:spacing w:val="21"/>
                <w:sz w:val="23"/>
              </w:rPr>
              <w:t xml:space="preserve"> </w:t>
            </w:r>
            <w:r w:rsidRPr="007437E7">
              <w:rPr>
                <w:color w:val="000000" w:themeColor="text1"/>
                <w:spacing w:val="-10"/>
                <w:sz w:val="23"/>
              </w:rPr>
              <w:t>значними</w:t>
            </w:r>
          </w:p>
          <w:p w:rsidR="009922CE" w:rsidRPr="007437E7" w:rsidRDefault="00401134">
            <w:pPr>
              <w:pStyle w:val="TableParagraph"/>
              <w:spacing w:line="250" w:lineRule="exact"/>
              <w:ind w:left="20"/>
              <w:jc w:val="left"/>
              <w:rPr>
                <w:color w:val="000000" w:themeColor="text1"/>
                <w:sz w:val="23"/>
              </w:rPr>
            </w:pPr>
            <w:r w:rsidRPr="007437E7">
              <w:rPr>
                <w:color w:val="000000" w:themeColor="text1"/>
                <w:sz w:val="23"/>
              </w:rPr>
              <w:t>помилками.</w:t>
            </w:r>
          </w:p>
        </w:tc>
      </w:tr>
      <w:tr w:rsidR="009922CE" w:rsidRPr="007437E7" w:rsidTr="00591C33">
        <w:trPr>
          <w:trHeight w:val="1322"/>
        </w:trPr>
        <w:tc>
          <w:tcPr>
            <w:tcW w:w="828" w:type="dxa"/>
          </w:tcPr>
          <w:p w:rsidR="009922CE" w:rsidRPr="007437E7" w:rsidRDefault="009922CE">
            <w:pPr>
              <w:pStyle w:val="TableParagraph"/>
              <w:spacing w:line="240" w:lineRule="auto"/>
              <w:jc w:val="left"/>
              <w:rPr>
                <w:color w:val="000000" w:themeColor="text1"/>
                <w:sz w:val="26"/>
              </w:rPr>
            </w:pPr>
          </w:p>
          <w:p w:rsidR="009922CE" w:rsidRPr="007437E7" w:rsidRDefault="00401134">
            <w:pPr>
              <w:pStyle w:val="TableParagraph"/>
              <w:spacing w:before="223" w:line="240" w:lineRule="auto"/>
              <w:ind w:right="93"/>
              <w:jc w:val="right"/>
              <w:rPr>
                <w:color w:val="000000" w:themeColor="text1"/>
                <w:sz w:val="23"/>
              </w:rPr>
            </w:pPr>
            <w:r w:rsidRPr="007437E7">
              <w:rPr>
                <w:color w:val="000000" w:themeColor="text1"/>
                <w:sz w:val="23"/>
              </w:rPr>
              <w:t>60 – 64</w:t>
            </w:r>
          </w:p>
        </w:tc>
        <w:tc>
          <w:tcPr>
            <w:tcW w:w="1801" w:type="dxa"/>
            <w:vMerge/>
            <w:tcBorders>
              <w:top w:val="nil"/>
            </w:tcBorders>
          </w:tcPr>
          <w:p w:rsidR="009922CE" w:rsidRPr="007437E7" w:rsidRDefault="009922CE">
            <w:pPr>
              <w:rPr>
                <w:color w:val="000000" w:themeColor="text1"/>
                <w:sz w:val="2"/>
                <w:szCs w:val="2"/>
              </w:rPr>
            </w:pPr>
          </w:p>
        </w:tc>
        <w:tc>
          <w:tcPr>
            <w:tcW w:w="540" w:type="dxa"/>
          </w:tcPr>
          <w:p w:rsidR="009922CE" w:rsidRPr="007437E7" w:rsidRDefault="009922CE">
            <w:pPr>
              <w:pStyle w:val="TableParagraph"/>
              <w:spacing w:line="240" w:lineRule="auto"/>
              <w:jc w:val="left"/>
              <w:rPr>
                <w:color w:val="000000" w:themeColor="text1"/>
                <w:sz w:val="26"/>
              </w:rPr>
            </w:pPr>
          </w:p>
          <w:p w:rsidR="009922CE" w:rsidRPr="007437E7" w:rsidRDefault="00401134">
            <w:pPr>
              <w:pStyle w:val="TableParagraph"/>
              <w:spacing w:before="223" w:line="240" w:lineRule="auto"/>
              <w:ind w:right="186"/>
              <w:jc w:val="right"/>
              <w:rPr>
                <w:color w:val="000000" w:themeColor="text1"/>
                <w:sz w:val="23"/>
              </w:rPr>
            </w:pPr>
            <w:r w:rsidRPr="007437E7">
              <w:rPr>
                <w:color w:val="000000" w:themeColor="text1"/>
                <w:sz w:val="23"/>
              </w:rPr>
              <w:t>E</w:t>
            </w:r>
          </w:p>
        </w:tc>
        <w:tc>
          <w:tcPr>
            <w:tcW w:w="6659" w:type="dxa"/>
          </w:tcPr>
          <w:p w:rsidR="009922CE" w:rsidRPr="007437E7" w:rsidRDefault="00401134">
            <w:pPr>
              <w:pStyle w:val="TableParagraph"/>
              <w:spacing w:line="240" w:lineRule="auto"/>
              <w:ind w:left="20" w:right="1"/>
              <w:jc w:val="both"/>
              <w:rPr>
                <w:color w:val="000000" w:themeColor="text1"/>
                <w:sz w:val="23"/>
              </w:rPr>
            </w:pPr>
            <w:proofErr w:type="spellStart"/>
            <w:r w:rsidRPr="007437E7">
              <w:rPr>
                <w:b/>
                <w:color w:val="000000" w:themeColor="text1"/>
                <w:sz w:val="23"/>
              </w:rPr>
              <w:t>„Достатньо”</w:t>
            </w:r>
            <w:proofErr w:type="spellEnd"/>
            <w:r w:rsidRPr="007437E7">
              <w:rPr>
                <w:b/>
                <w:color w:val="000000" w:themeColor="text1"/>
                <w:sz w:val="23"/>
              </w:rPr>
              <w:t xml:space="preserve"> </w:t>
            </w:r>
            <w:r w:rsidRPr="007437E7">
              <w:rPr>
                <w:color w:val="000000" w:themeColor="text1"/>
                <w:sz w:val="23"/>
              </w:rPr>
              <w:t xml:space="preserve">– теоретичний зміст курсу освоєний </w:t>
            </w:r>
            <w:r w:rsidRPr="007437E7">
              <w:rPr>
                <w:b/>
                <w:color w:val="000000" w:themeColor="text1"/>
                <w:sz w:val="23"/>
              </w:rPr>
              <w:t xml:space="preserve">частково, деякі </w:t>
            </w:r>
            <w:r w:rsidRPr="007437E7">
              <w:rPr>
                <w:color w:val="000000" w:themeColor="text1"/>
                <w:sz w:val="23"/>
              </w:rPr>
              <w:t xml:space="preserve">практичні навички роботи </w:t>
            </w:r>
            <w:r w:rsidRPr="007437E7">
              <w:rPr>
                <w:b/>
                <w:color w:val="000000" w:themeColor="text1"/>
                <w:sz w:val="23"/>
              </w:rPr>
              <w:t xml:space="preserve">не сформовані, частина </w:t>
            </w:r>
            <w:r w:rsidRPr="007437E7">
              <w:rPr>
                <w:color w:val="000000" w:themeColor="text1"/>
                <w:sz w:val="23"/>
              </w:rPr>
              <w:t xml:space="preserve">передбачених програмою навчання навчальних завдань </w:t>
            </w:r>
            <w:r w:rsidRPr="007437E7">
              <w:rPr>
                <w:b/>
                <w:color w:val="000000" w:themeColor="text1"/>
                <w:sz w:val="23"/>
              </w:rPr>
              <w:t xml:space="preserve">не виконана, </w:t>
            </w:r>
            <w:r w:rsidRPr="007437E7">
              <w:rPr>
                <w:color w:val="000000" w:themeColor="text1"/>
                <w:sz w:val="23"/>
              </w:rPr>
              <w:t>або якість виконання деяких з них оцінено числом балів, близьким до</w:t>
            </w:r>
          </w:p>
          <w:p w:rsidR="009922CE" w:rsidRPr="007437E7" w:rsidRDefault="00401134">
            <w:pPr>
              <w:pStyle w:val="TableParagraph"/>
              <w:spacing w:line="250" w:lineRule="exact"/>
              <w:ind w:left="20"/>
              <w:jc w:val="both"/>
              <w:rPr>
                <w:color w:val="000000" w:themeColor="text1"/>
                <w:sz w:val="23"/>
              </w:rPr>
            </w:pPr>
            <w:r w:rsidRPr="007437E7">
              <w:rPr>
                <w:b/>
                <w:color w:val="000000" w:themeColor="text1"/>
                <w:sz w:val="23"/>
              </w:rPr>
              <w:t>мінімального</w:t>
            </w:r>
            <w:r w:rsidRPr="007437E7">
              <w:rPr>
                <w:color w:val="000000" w:themeColor="text1"/>
                <w:sz w:val="23"/>
              </w:rPr>
              <w:t>, робота, що задовольняє мінімуму критеріїв оцінки.</w:t>
            </w:r>
          </w:p>
        </w:tc>
      </w:tr>
      <w:tr w:rsidR="009922CE" w:rsidRPr="007437E7" w:rsidTr="00591C33">
        <w:trPr>
          <w:trHeight w:val="1850"/>
        </w:trPr>
        <w:tc>
          <w:tcPr>
            <w:tcW w:w="828" w:type="dxa"/>
          </w:tcPr>
          <w:p w:rsidR="009922CE" w:rsidRPr="007437E7" w:rsidRDefault="009922CE">
            <w:pPr>
              <w:pStyle w:val="TableParagraph"/>
              <w:spacing w:line="240" w:lineRule="auto"/>
              <w:jc w:val="left"/>
              <w:rPr>
                <w:color w:val="000000" w:themeColor="text1"/>
                <w:sz w:val="26"/>
              </w:rPr>
            </w:pPr>
          </w:p>
          <w:p w:rsidR="009922CE" w:rsidRPr="007437E7" w:rsidRDefault="009922CE">
            <w:pPr>
              <w:pStyle w:val="TableParagraph"/>
              <w:spacing w:line="240" w:lineRule="auto"/>
              <w:jc w:val="left"/>
              <w:rPr>
                <w:color w:val="000000" w:themeColor="text1"/>
                <w:sz w:val="26"/>
              </w:rPr>
            </w:pPr>
          </w:p>
          <w:p w:rsidR="009922CE" w:rsidRPr="007437E7" w:rsidRDefault="00401134">
            <w:pPr>
              <w:pStyle w:val="TableParagraph"/>
              <w:spacing w:before="190" w:line="240" w:lineRule="auto"/>
              <w:ind w:right="137"/>
              <w:jc w:val="right"/>
              <w:rPr>
                <w:color w:val="000000" w:themeColor="text1"/>
                <w:sz w:val="23"/>
              </w:rPr>
            </w:pPr>
            <w:r w:rsidRPr="007437E7">
              <w:rPr>
                <w:color w:val="000000" w:themeColor="text1"/>
                <w:sz w:val="23"/>
              </w:rPr>
              <w:t>35–59</w:t>
            </w:r>
          </w:p>
        </w:tc>
        <w:tc>
          <w:tcPr>
            <w:tcW w:w="1801" w:type="dxa"/>
            <w:vMerge w:val="restart"/>
          </w:tcPr>
          <w:p w:rsidR="009922CE" w:rsidRPr="007437E7" w:rsidRDefault="009922CE">
            <w:pPr>
              <w:pStyle w:val="TableParagraph"/>
              <w:spacing w:line="240" w:lineRule="auto"/>
              <w:jc w:val="left"/>
              <w:rPr>
                <w:color w:val="000000" w:themeColor="text1"/>
                <w:sz w:val="26"/>
              </w:rPr>
            </w:pPr>
          </w:p>
          <w:p w:rsidR="009922CE" w:rsidRPr="007437E7" w:rsidRDefault="009922CE">
            <w:pPr>
              <w:pStyle w:val="TableParagraph"/>
              <w:spacing w:line="240" w:lineRule="auto"/>
              <w:jc w:val="left"/>
              <w:rPr>
                <w:color w:val="000000" w:themeColor="text1"/>
                <w:sz w:val="26"/>
              </w:rPr>
            </w:pPr>
          </w:p>
          <w:p w:rsidR="009922CE" w:rsidRPr="007437E7" w:rsidRDefault="009922CE">
            <w:pPr>
              <w:pStyle w:val="TableParagraph"/>
              <w:spacing w:line="240" w:lineRule="auto"/>
              <w:jc w:val="left"/>
              <w:rPr>
                <w:color w:val="000000" w:themeColor="text1"/>
                <w:sz w:val="26"/>
              </w:rPr>
            </w:pPr>
          </w:p>
          <w:p w:rsidR="009922CE" w:rsidRPr="007437E7" w:rsidRDefault="009922CE">
            <w:pPr>
              <w:pStyle w:val="TableParagraph"/>
              <w:spacing w:before="10" w:line="240" w:lineRule="auto"/>
              <w:jc w:val="left"/>
              <w:rPr>
                <w:color w:val="000000" w:themeColor="text1"/>
                <w:sz w:val="37"/>
              </w:rPr>
            </w:pPr>
          </w:p>
          <w:p w:rsidR="009922CE" w:rsidRPr="007437E7" w:rsidRDefault="00401134">
            <w:pPr>
              <w:pStyle w:val="TableParagraph"/>
              <w:spacing w:line="348" w:lineRule="auto"/>
              <w:ind w:left="119" w:right="95" w:firstLine="177"/>
              <w:jc w:val="left"/>
              <w:rPr>
                <w:color w:val="000000" w:themeColor="text1"/>
                <w:sz w:val="23"/>
              </w:rPr>
            </w:pPr>
            <w:r w:rsidRPr="007437E7">
              <w:rPr>
                <w:color w:val="000000" w:themeColor="text1"/>
                <w:spacing w:val="-10"/>
                <w:sz w:val="23"/>
              </w:rPr>
              <w:t xml:space="preserve">Незадовільно </w:t>
            </w:r>
            <w:r w:rsidRPr="007437E7">
              <w:rPr>
                <w:color w:val="000000" w:themeColor="text1"/>
                <w:spacing w:val="-8"/>
                <w:sz w:val="23"/>
              </w:rPr>
              <w:t>(</w:t>
            </w:r>
            <w:proofErr w:type="spellStart"/>
            <w:r w:rsidRPr="007437E7">
              <w:rPr>
                <w:color w:val="000000" w:themeColor="text1"/>
                <w:spacing w:val="-8"/>
                <w:sz w:val="23"/>
              </w:rPr>
              <w:t>„не</w:t>
            </w:r>
            <w:proofErr w:type="spellEnd"/>
            <w:r w:rsidRPr="007437E7">
              <w:rPr>
                <w:color w:val="000000" w:themeColor="text1"/>
                <w:spacing w:val="-8"/>
                <w:sz w:val="23"/>
              </w:rPr>
              <w:t xml:space="preserve"> </w:t>
            </w:r>
            <w:proofErr w:type="spellStart"/>
            <w:r w:rsidRPr="007437E7">
              <w:rPr>
                <w:color w:val="000000" w:themeColor="text1"/>
                <w:spacing w:val="-11"/>
                <w:sz w:val="23"/>
              </w:rPr>
              <w:t>зараховано”</w:t>
            </w:r>
            <w:proofErr w:type="spellEnd"/>
            <w:r w:rsidRPr="007437E7">
              <w:rPr>
                <w:color w:val="000000" w:themeColor="text1"/>
                <w:spacing w:val="-11"/>
                <w:sz w:val="23"/>
              </w:rPr>
              <w:t>)</w:t>
            </w:r>
          </w:p>
        </w:tc>
        <w:tc>
          <w:tcPr>
            <w:tcW w:w="540" w:type="dxa"/>
          </w:tcPr>
          <w:p w:rsidR="009922CE" w:rsidRPr="007437E7" w:rsidRDefault="009922CE">
            <w:pPr>
              <w:pStyle w:val="TableParagraph"/>
              <w:spacing w:line="240" w:lineRule="auto"/>
              <w:jc w:val="left"/>
              <w:rPr>
                <w:color w:val="000000" w:themeColor="text1"/>
                <w:sz w:val="26"/>
              </w:rPr>
            </w:pPr>
          </w:p>
          <w:p w:rsidR="009922CE" w:rsidRPr="007437E7" w:rsidRDefault="009922CE">
            <w:pPr>
              <w:pStyle w:val="TableParagraph"/>
              <w:spacing w:line="240" w:lineRule="auto"/>
              <w:jc w:val="left"/>
              <w:rPr>
                <w:color w:val="000000" w:themeColor="text1"/>
                <w:sz w:val="26"/>
              </w:rPr>
            </w:pPr>
          </w:p>
          <w:p w:rsidR="009922CE" w:rsidRPr="007437E7" w:rsidRDefault="00401134">
            <w:pPr>
              <w:pStyle w:val="TableParagraph"/>
              <w:spacing w:before="190" w:line="240" w:lineRule="auto"/>
              <w:ind w:right="130"/>
              <w:jc w:val="right"/>
              <w:rPr>
                <w:color w:val="000000" w:themeColor="text1"/>
                <w:sz w:val="23"/>
              </w:rPr>
            </w:pPr>
            <w:r w:rsidRPr="007437E7">
              <w:rPr>
                <w:color w:val="000000" w:themeColor="text1"/>
                <w:sz w:val="23"/>
              </w:rPr>
              <w:t>FX</w:t>
            </w:r>
          </w:p>
        </w:tc>
        <w:tc>
          <w:tcPr>
            <w:tcW w:w="6659" w:type="dxa"/>
          </w:tcPr>
          <w:p w:rsidR="009922CE" w:rsidRPr="007437E7" w:rsidRDefault="00401134">
            <w:pPr>
              <w:pStyle w:val="TableParagraph"/>
              <w:spacing w:line="240" w:lineRule="auto"/>
              <w:ind w:left="20"/>
              <w:jc w:val="both"/>
              <w:rPr>
                <w:b/>
                <w:color w:val="000000" w:themeColor="text1"/>
                <w:sz w:val="23"/>
              </w:rPr>
            </w:pPr>
            <w:proofErr w:type="spellStart"/>
            <w:r w:rsidRPr="007437E7">
              <w:rPr>
                <w:b/>
                <w:color w:val="000000" w:themeColor="text1"/>
                <w:spacing w:val="-9"/>
                <w:sz w:val="23"/>
              </w:rPr>
              <w:t>„Умовно</w:t>
            </w:r>
            <w:proofErr w:type="spellEnd"/>
            <w:r w:rsidRPr="007437E7">
              <w:rPr>
                <w:b/>
                <w:color w:val="000000" w:themeColor="text1"/>
                <w:spacing w:val="-9"/>
                <w:sz w:val="23"/>
              </w:rPr>
              <w:t xml:space="preserve"> </w:t>
            </w:r>
            <w:proofErr w:type="spellStart"/>
            <w:r w:rsidRPr="007437E7">
              <w:rPr>
                <w:b/>
                <w:color w:val="000000" w:themeColor="text1"/>
                <w:spacing w:val="-10"/>
                <w:sz w:val="23"/>
              </w:rPr>
              <w:t>незадовільно”</w:t>
            </w:r>
            <w:proofErr w:type="spellEnd"/>
            <w:r w:rsidRPr="007437E7">
              <w:rPr>
                <w:b/>
                <w:color w:val="000000" w:themeColor="text1"/>
                <w:spacing w:val="-10"/>
                <w:sz w:val="23"/>
              </w:rPr>
              <w:t xml:space="preserve"> </w:t>
            </w:r>
            <w:r w:rsidRPr="007437E7">
              <w:rPr>
                <w:color w:val="000000" w:themeColor="text1"/>
                <w:sz w:val="23"/>
              </w:rPr>
              <w:t xml:space="preserve">– </w:t>
            </w:r>
            <w:r w:rsidRPr="007437E7">
              <w:rPr>
                <w:color w:val="000000" w:themeColor="text1"/>
                <w:spacing w:val="-10"/>
                <w:sz w:val="23"/>
              </w:rPr>
              <w:t xml:space="preserve">теоретичний </w:t>
            </w:r>
            <w:r w:rsidRPr="007437E7">
              <w:rPr>
                <w:color w:val="000000" w:themeColor="text1"/>
                <w:spacing w:val="-9"/>
                <w:sz w:val="23"/>
              </w:rPr>
              <w:t xml:space="preserve">зміст курсу </w:t>
            </w:r>
            <w:r w:rsidRPr="007437E7">
              <w:rPr>
                <w:color w:val="000000" w:themeColor="text1"/>
                <w:spacing w:val="-10"/>
                <w:sz w:val="23"/>
              </w:rPr>
              <w:t xml:space="preserve">освоєний </w:t>
            </w:r>
            <w:r w:rsidRPr="007437E7">
              <w:rPr>
                <w:b/>
                <w:color w:val="000000" w:themeColor="text1"/>
                <w:spacing w:val="-10"/>
                <w:sz w:val="23"/>
              </w:rPr>
              <w:t>частково</w:t>
            </w:r>
            <w:r w:rsidRPr="007437E7">
              <w:rPr>
                <w:color w:val="000000" w:themeColor="text1"/>
                <w:spacing w:val="-10"/>
                <w:sz w:val="23"/>
              </w:rPr>
              <w:t xml:space="preserve">, необхідні практичні навички </w:t>
            </w:r>
            <w:r w:rsidRPr="007437E7">
              <w:rPr>
                <w:color w:val="000000" w:themeColor="text1"/>
                <w:spacing w:val="-9"/>
                <w:sz w:val="23"/>
              </w:rPr>
              <w:t xml:space="preserve">роботи </w:t>
            </w:r>
            <w:r w:rsidRPr="007437E7">
              <w:rPr>
                <w:b/>
                <w:color w:val="000000" w:themeColor="text1"/>
                <w:spacing w:val="-6"/>
                <w:sz w:val="23"/>
              </w:rPr>
              <w:t xml:space="preserve">не </w:t>
            </w:r>
            <w:r w:rsidRPr="007437E7">
              <w:rPr>
                <w:b/>
                <w:color w:val="000000" w:themeColor="text1"/>
                <w:spacing w:val="-10"/>
                <w:sz w:val="23"/>
              </w:rPr>
              <w:t xml:space="preserve">сформовані, більшість </w:t>
            </w:r>
            <w:r w:rsidRPr="007437E7">
              <w:rPr>
                <w:color w:val="000000" w:themeColor="text1"/>
                <w:spacing w:val="-10"/>
                <w:sz w:val="23"/>
              </w:rPr>
              <w:t xml:space="preserve">передбачених </w:t>
            </w:r>
            <w:r w:rsidRPr="007437E7">
              <w:rPr>
                <w:color w:val="000000" w:themeColor="text1"/>
                <w:spacing w:val="-9"/>
                <w:sz w:val="23"/>
              </w:rPr>
              <w:t xml:space="preserve">програм </w:t>
            </w:r>
            <w:r w:rsidRPr="007437E7">
              <w:rPr>
                <w:color w:val="000000" w:themeColor="text1"/>
                <w:spacing w:val="-10"/>
                <w:sz w:val="23"/>
              </w:rPr>
              <w:t xml:space="preserve">навчання, навчальних завдань </w:t>
            </w:r>
            <w:r w:rsidRPr="007437E7">
              <w:rPr>
                <w:b/>
                <w:color w:val="000000" w:themeColor="text1"/>
                <w:spacing w:val="-6"/>
                <w:sz w:val="23"/>
              </w:rPr>
              <w:t xml:space="preserve">не </w:t>
            </w:r>
            <w:r w:rsidRPr="007437E7">
              <w:rPr>
                <w:b/>
                <w:color w:val="000000" w:themeColor="text1"/>
                <w:spacing w:val="-10"/>
                <w:sz w:val="23"/>
              </w:rPr>
              <w:t>виконано</w:t>
            </w:r>
            <w:r w:rsidRPr="007437E7">
              <w:rPr>
                <w:color w:val="000000" w:themeColor="text1"/>
                <w:spacing w:val="-10"/>
                <w:sz w:val="23"/>
              </w:rPr>
              <w:t xml:space="preserve">, </w:t>
            </w:r>
            <w:r w:rsidRPr="007437E7">
              <w:rPr>
                <w:color w:val="000000" w:themeColor="text1"/>
                <w:spacing w:val="-7"/>
                <w:sz w:val="23"/>
              </w:rPr>
              <w:t xml:space="preserve">або </w:t>
            </w:r>
            <w:r w:rsidRPr="007437E7">
              <w:rPr>
                <w:color w:val="000000" w:themeColor="text1"/>
                <w:spacing w:val="-9"/>
                <w:sz w:val="23"/>
              </w:rPr>
              <w:t xml:space="preserve">якість їхнього </w:t>
            </w:r>
            <w:r w:rsidRPr="007437E7">
              <w:rPr>
                <w:color w:val="000000" w:themeColor="text1"/>
                <w:spacing w:val="-10"/>
                <w:sz w:val="23"/>
              </w:rPr>
              <w:t xml:space="preserve">виконання </w:t>
            </w:r>
            <w:r w:rsidRPr="007437E7">
              <w:rPr>
                <w:color w:val="000000" w:themeColor="text1"/>
                <w:spacing w:val="-9"/>
                <w:sz w:val="23"/>
              </w:rPr>
              <w:t xml:space="preserve">оцінено числом балів, </w:t>
            </w:r>
            <w:r w:rsidRPr="007437E7">
              <w:rPr>
                <w:color w:val="000000" w:themeColor="text1"/>
                <w:spacing w:val="-10"/>
                <w:sz w:val="23"/>
              </w:rPr>
              <w:t xml:space="preserve">близьким </w:t>
            </w:r>
            <w:r w:rsidRPr="007437E7">
              <w:rPr>
                <w:color w:val="000000" w:themeColor="text1"/>
                <w:spacing w:val="-6"/>
                <w:sz w:val="23"/>
              </w:rPr>
              <w:t xml:space="preserve">до </w:t>
            </w:r>
            <w:r w:rsidRPr="007437E7">
              <w:rPr>
                <w:b/>
                <w:color w:val="000000" w:themeColor="text1"/>
                <w:spacing w:val="-10"/>
                <w:sz w:val="23"/>
              </w:rPr>
              <w:t>мінімального</w:t>
            </w:r>
            <w:r w:rsidRPr="007437E7">
              <w:rPr>
                <w:color w:val="000000" w:themeColor="text1"/>
                <w:spacing w:val="-10"/>
                <w:sz w:val="23"/>
              </w:rPr>
              <w:t xml:space="preserve">; </w:t>
            </w:r>
            <w:r w:rsidRPr="007437E7">
              <w:rPr>
                <w:color w:val="000000" w:themeColor="text1"/>
                <w:spacing w:val="-7"/>
                <w:sz w:val="23"/>
              </w:rPr>
              <w:t xml:space="preserve">при </w:t>
            </w:r>
            <w:r w:rsidRPr="007437E7">
              <w:rPr>
                <w:b/>
                <w:color w:val="000000" w:themeColor="text1"/>
                <w:spacing w:val="-10"/>
                <w:sz w:val="23"/>
              </w:rPr>
              <w:t xml:space="preserve">додатковій самостійній </w:t>
            </w:r>
            <w:r w:rsidRPr="007437E7">
              <w:rPr>
                <w:color w:val="000000" w:themeColor="text1"/>
                <w:spacing w:val="-9"/>
                <w:sz w:val="23"/>
              </w:rPr>
              <w:t xml:space="preserve">роботі над </w:t>
            </w:r>
            <w:r w:rsidRPr="007437E7">
              <w:rPr>
                <w:color w:val="000000" w:themeColor="text1"/>
                <w:spacing w:val="-10"/>
                <w:sz w:val="23"/>
              </w:rPr>
              <w:t xml:space="preserve">матеріалом </w:t>
            </w:r>
            <w:r w:rsidRPr="007437E7">
              <w:rPr>
                <w:color w:val="000000" w:themeColor="text1"/>
                <w:spacing w:val="-9"/>
                <w:sz w:val="23"/>
              </w:rPr>
              <w:t xml:space="preserve">курсу </w:t>
            </w:r>
            <w:r w:rsidRPr="007437E7">
              <w:rPr>
                <w:b/>
                <w:color w:val="000000" w:themeColor="text1"/>
                <w:spacing w:val="-10"/>
                <w:sz w:val="23"/>
              </w:rPr>
              <w:t xml:space="preserve">можливе підвищення </w:t>
            </w:r>
            <w:r w:rsidRPr="007437E7">
              <w:rPr>
                <w:b/>
                <w:color w:val="000000" w:themeColor="text1"/>
                <w:spacing w:val="-9"/>
                <w:sz w:val="23"/>
              </w:rPr>
              <w:t xml:space="preserve">якості </w:t>
            </w:r>
            <w:r w:rsidRPr="007437E7">
              <w:rPr>
                <w:color w:val="000000" w:themeColor="text1"/>
                <w:spacing w:val="-10"/>
                <w:sz w:val="23"/>
              </w:rPr>
              <w:t xml:space="preserve">виконання навчальних завдань </w:t>
            </w:r>
            <w:r w:rsidRPr="007437E7">
              <w:rPr>
                <w:color w:val="000000" w:themeColor="text1"/>
                <w:spacing w:val="-6"/>
                <w:sz w:val="23"/>
              </w:rPr>
              <w:t>(</w:t>
            </w:r>
            <w:r w:rsidRPr="007437E7">
              <w:rPr>
                <w:b/>
                <w:color w:val="000000" w:themeColor="text1"/>
                <w:spacing w:val="-6"/>
                <w:sz w:val="23"/>
              </w:rPr>
              <w:t>з</w:t>
            </w:r>
          </w:p>
          <w:p w:rsidR="009922CE" w:rsidRPr="007437E7" w:rsidRDefault="00401134">
            <w:pPr>
              <w:pStyle w:val="TableParagraph"/>
              <w:spacing w:line="249" w:lineRule="exact"/>
              <w:ind w:left="20"/>
              <w:jc w:val="both"/>
              <w:rPr>
                <w:color w:val="000000" w:themeColor="text1"/>
                <w:sz w:val="23"/>
              </w:rPr>
            </w:pPr>
            <w:r w:rsidRPr="007437E7">
              <w:rPr>
                <w:b/>
                <w:color w:val="000000" w:themeColor="text1"/>
                <w:spacing w:val="-10"/>
                <w:sz w:val="23"/>
              </w:rPr>
              <w:t>можливістю повторного складання</w:t>
            </w:r>
            <w:r w:rsidRPr="007437E7">
              <w:rPr>
                <w:color w:val="000000" w:themeColor="text1"/>
                <w:spacing w:val="-10"/>
                <w:sz w:val="23"/>
              </w:rPr>
              <w:t xml:space="preserve">), </w:t>
            </w:r>
            <w:r w:rsidRPr="007437E7">
              <w:rPr>
                <w:color w:val="000000" w:themeColor="text1"/>
                <w:spacing w:val="-9"/>
                <w:sz w:val="23"/>
              </w:rPr>
              <w:t xml:space="preserve">робота, </w:t>
            </w:r>
            <w:r w:rsidRPr="007437E7">
              <w:rPr>
                <w:color w:val="000000" w:themeColor="text1"/>
                <w:spacing w:val="-5"/>
                <w:sz w:val="23"/>
              </w:rPr>
              <w:t xml:space="preserve">що </w:t>
            </w:r>
            <w:r w:rsidRPr="007437E7">
              <w:rPr>
                <w:color w:val="000000" w:themeColor="text1"/>
                <w:spacing w:val="-10"/>
                <w:sz w:val="23"/>
              </w:rPr>
              <w:t xml:space="preserve">потребує </w:t>
            </w:r>
            <w:r w:rsidRPr="007437E7">
              <w:rPr>
                <w:color w:val="000000" w:themeColor="text1"/>
                <w:spacing w:val="-9"/>
                <w:sz w:val="23"/>
              </w:rPr>
              <w:t>доробки</w:t>
            </w:r>
          </w:p>
        </w:tc>
      </w:tr>
      <w:tr w:rsidR="009922CE" w:rsidRPr="007437E7" w:rsidTr="00591C33">
        <w:trPr>
          <w:trHeight w:val="1589"/>
        </w:trPr>
        <w:tc>
          <w:tcPr>
            <w:tcW w:w="828" w:type="dxa"/>
          </w:tcPr>
          <w:p w:rsidR="009922CE" w:rsidRPr="007437E7" w:rsidRDefault="009922CE">
            <w:pPr>
              <w:pStyle w:val="TableParagraph"/>
              <w:spacing w:line="240" w:lineRule="auto"/>
              <w:jc w:val="left"/>
              <w:rPr>
                <w:color w:val="000000" w:themeColor="text1"/>
                <w:sz w:val="26"/>
              </w:rPr>
            </w:pPr>
          </w:p>
          <w:p w:rsidR="009922CE" w:rsidRPr="007437E7" w:rsidRDefault="009922CE">
            <w:pPr>
              <w:pStyle w:val="TableParagraph"/>
              <w:spacing w:line="240" w:lineRule="auto"/>
              <w:jc w:val="left"/>
              <w:rPr>
                <w:color w:val="000000" w:themeColor="text1"/>
                <w:sz w:val="31"/>
              </w:rPr>
            </w:pPr>
          </w:p>
          <w:p w:rsidR="009922CE" w:rsidRPr="007437E7" w:rsidRDefault="00401134">
            <w:pPr>
              <w:pStyle w:val="TableParagraph"/>
              <w:spacing w:before="1" w:line="240" w:lineRule="auto"/>
              <w:ind w:right="189"/>
              <w:jc w:val="right"/>
              <w:rPr>
                <w:color w:val="000000" w:themeColor="text1"/>
                <w:sz w:val="23"/>
              </w:rPr>
            </w:pPr>
            <w:r w:rsidRPr="007437E7">
              <w:rPr>
                <w:color w:val="000000" w:themeColor="text1"/>
                <w:sz w:val="23"/>
              </w:rPr>
              <w:t>1–34</w:t>
            </w:r>
          </w:p>
        </w:tc>
        <w:tc>
          <w:tcPr>
            <w:tcW w:w="1801" w:type="dxa"/>
            <w:vMerge/>
            <w:tcBorders>
              <w:top w:val="nil"/>
            </w:tcBorders>
          </w:tcPr>
          <w:p w:rsidR="009922CE" w:rsidRPr="007437E7" w:rsidRDefault="009922CE">
            <w:pPr>
              <w:rPr>
                <w:color w:val="000000" w:themeColor="text1"/>
                <w:sz w:val="2"/>
                <w:szCs w:val="2"/>
              </w:rPr>
            </w:pPr>
          </w:p>
        </w:tc>
        <w:tc>
          <w:tcPr>
            <w:tcW w:w="540" w:type="dxa"/>
          </w:tcPr>
          <w:p w:rsidR="009922CE" w:rsidRPr="007437E7" w:rsidRDefault="009922CE">
            <w:pPr>
              <w:pStyle w:val="TableParagraph"/>
              <w:spacing w:line="240" w:lineRule="auto"/>
              <w:jc w:val="left"/>
              <w:rPr>
                <w:color w:val="000000" w:themeColor="text1"/>
                <w:sz w:val="26"/>
              </w:rPr>
            </w:pPr>
          </w:p>
          <w:p w:rsidR="009922CE" w:rsidRPr="007437E7" w:rsidRDefault="009922CE">
            <w:pPr>
              <w:pStyle w:val="TableParagraph"/>
              <w:spacing w:line="240" w:lineRule="auto"/>
              <w:jc w:val="left"/>
              <w:rPr>
                <w:color w:val="000000" w:themeColor="text1"/>
                <w:sz w:val="31"/>
              </w:rPr>
            </w:pPr>
          </w:p>
          <w:p w:rsidR="009922CE" w:rsidRPr="007437E7" w:rsidRDefault="00401134">
            <w:pPr>
              <w:pStyle w:val="TableParagraph"/>
              <w:spacing w:before="1" w:line="240" w:lineRule="auto"/>
              <w:ind w:right="191"/>
              <w:jc w:val="right"/>
              <w:rPr>
                <w:color w:val="000000" w:themeColor="text1"/>
                <w:sz w:val="23"/>
              </w:rPr>
            </w:pPr>
            <w:r w:rsidRPr="007437E7">
              <w:rPr>
                <w:color w:val="000000" w:themeColor="text1"/>
                <w:sz w:val="23"/>
              </w:rPr>
              <w:t>F</w:t>
            </w:r>
          </w:p>
        </w:tc>
        <w:tc>
          <w:tcPr>
            <w:tcW w:w="6659" w:type="dxa"/>
          </w:tcPr>
          <w:p w:rsidR="009922CE" w:rsidRPr="007437E7" w:rsidRDefault="00401134">
            <w:pPr>
              <w:pStyle w:val="TableParagraph"/>
              <w:spacing w:line="240" w:lineRule="auto"/>
              <w:ind w:left="104" w:right="87"/>
              <w:jc w:val="both"/>
              <w:rPr>
                <w:color w:val="000000" w:themeColor="text1"/>
                <w:sz w:val="23"/>
              </w:rPr>
            </w:pPr>
            <w:proofErr w:type="spellStart"/>
            <w:r w:rsidRPr="007437E7">
              <w:rPr>
                <w:b/>
                <w:color w:val="000000" w:themeColor="text1"/>
                <w:spacing w:val="-10"/>
                <w:sz w:val="23"/>
              </w:rPr>
              <w:t>„Безумовно</w:t>
            </w:r>
            <w:proofErr w:type="spellEnd"/>
            <w:r w:rsidRPr="007437E7">
              <w:rPr>
                <w:b/>
                <w:color w:val="000000" w:themeColor="text1"/>
                <w:spacing w:val="-10"/>
                <w:sz w:val="23"/>
              </w:rPr>
              <w:t xml:space="preserve"> </w:t>
            </w:r>
            <w:proofErr w:type="spellStart"/>
            <w:r w:rsidRPr="007437E7">
              <w:rPr>
                <w:b/>
                <w:color w:val="000000" w:themeColor="text1"/>
                <w:spacing w:val="-10"/>
                <w:sz w:val="23"/>
              </w:rPr>
              <w:t>незадовільно”</w:t>
            </w:r>
            <w:proofErr w:type="spellEnd"/>
            <w:r w:rsidRPr="007437E7">
              <w:rPr>
                <w:b/>
                <w:color w:val="000000" w:themeColor="text1"/>
                <w:spacing w:val="-10"/>
                <w:sz w:val="23"/>
              </w:rPr>
              <w:t xml:space="preserve"> </w:t>
            </w:r>
            <w:r w:rsidRPr="007437E7">
              <w:rPr>
                <w:color w:val="000000" w:themeColor="text1"/>
                <w:sz w:val="23"/>
              </w:rPr>
              <w:t xml:space="preserve">– </w:t>
            </w:r>
            <w:r w:rsidRPr="007437E7">
              <w:rPr>
                <w:color w:val="000000" w:themeColor="text1"/>
                <w:spacing w:val="-10"/>
                <w:sz w:val="23"/>
              </w:rPr>
              <w:t xml:space="preserve">теоретичний </w:t>
            </w:r>
            <w:r w:rsidRPr="007437E7">
              <w:rPr>
                <w:color w:val="000000" w:themeColor="text1"/>
                <w:spacing w:val="-9"/>
                <w:sz w:val="23"/>
              </w:rPr>
              <w:t xml:space="preserve">зміст курсу </w:t>
            </w:r>
            <w:r w:rsidRPr="007437E7">
              <w:rPr>
                <w:b/>
                <w:color w:val="000000" w:themeColor="text1"/>
                <w:spacing w:val="-6"/>
                <w:sz w:val="23"/>
              </w:rPr>
              <w:t xml:space="preserve">не </w:t>
            </w:r>
            <w:r w:rsidRPr="007437E7">
              <w:rPr>
                <w:b/>
                <w:color w:val="000000" w:themeColor="text1"/>
                <w:spacing w:val="-10"/>
                <w:sz w:val="23"/>
              </w:rPr>
              <w:t>освоєно</w:t>
            </w:r>
            <w:r w:rsidRPr="007437E7">
              <w:rPr>
                <w:color w:val="000000" w:themeColor="text1"/>
                <w:spacing w:val="-10"/>
                <w:sz w:val="23"/>
              </w:rPr>
              <w:t xml:space="preserve">, необхідні практичні навички </w:t>
            </w:r>
            <w:r w:rsidRPr="007437E7">
              <w:rPr>
                <w:color w:val="000000" w:themeColor="text1"/>
                <w:spacing w:val="-9"/>
                <w:sz w:val="23"/>
              </w:rPr>
              <w:t xml:space="preserve">роботи </w:t>
            </w:r>
            <w:r w:rsidRPr="007437E7">
              <w:rPr>
                <w:b/>
                <w:color w:val="000000" w:themeColor="text1"/>
                <w:spacing w:val="-6"/>
                <w:sz w:val="23"/>
              </w:rPr>
              <w:t xml:space="preserve">не </w:t>
            </w:r>
            <w:r w:rsidRPr="007437E7">
              <w:rPr>
                <w:b/>
                <w:color w:val="000000" w:themeColor="text1"/>
                <w:spacing w:val="-10"/>
                <w:sz w:val="23"/>
              </w:rPr>
              <w:t xml:space="preserve">сформовані, </w:t>
            </w:r>
            <w:r w:rsidRPr="007437E7">
              <w:rPr>
                <w:b/>
                <w:color w:val="000000" w:themeColor="text1"/>
                <w:spacing w:val="-7"/>
                <w:sz w:val="23"/>
              </w:rPr>
              <w:t xml:space="preserve">всі </w:t>
            </w:r>
            <w:r w:rsidRPr="007437E7">
              <w:rPr>
                <w:b/>
                <w:color w:val="000000" w:themeColor="text1"/>
                <w:spacing w:val="-10"/>
                <w:sz w:val="23"/>
              </w:rPr>
              <w:t xml:space="preserve">виконані </w:t>
            </w:r>
            <w:r w:rsidRPr="007437E7">
              <w:rPr>
                <w:color w:val="000000" w:themeColor="text1"/>
                <w:spacing w:val="-10"/>
                <w:sz w:val="23"/>
              </w:rPr>
              <w:t xml:space="preserve">навчальні завдання містять грубі </w:t>
            </w:r>
            <w:r w:rsidRPr="007437E7">
              <w:rPr>
                <w:b/>
                <w:color w:val="000000" w:themeColor="text1"/>
                <w:spacing w:val="-10"/>
                <w:sz w:val="23"/>
              </w:rPr>
              <w:t xml:space="preserve">помилки, додаткова самостійна </w:t>
            </w:r>
            <w:r w:rsidRPr="007437E7">
              <w:rPr>
                <w:color w:val="000000" w:themeColor="text1"/>
                <w:spacing w:val="-9"/>
                <w:sz w:val="23"/>
              </w:rPr>
              <w:t xml:space="preserve">робота </w:t>
            </w:r>
            <w:r w:rsidRPr="007437E7">
              <w:rPr>
                <w:color w:val="000000" w:themeColor="text1"/>
                <w:spacing w:val="-8"/>
                <w:sz w:val="23"/>
              </w:rPr>
              <w:t xml:space="preserve">над </w:t>
            </w:r>
            <w:r w:rsidRPr="007437E7">
              <w:rPr>
                <w:color w:val="000000" w:themeColor="text1"/>
                <w:spacing w:val="-10"/>
                <w:sz w:val="23"/>
              </w:rPr>
              <w:t xml:space="preserve">матеріалом </w:t>
            </w:r>
            <w:r w:rsidRPr="007437E7">
              <w:rPr>
                <w:color w:val="000000" w:themeColor="text1"/>
                <w:spacing w:val="-9"/>
                <w:sz w:val="23"/>
              </w:rPr>
              <w:t xml:space="preserve">курсу </w:t>
            </w:r>
            <w:r w:rsidRPr="007437E7">
              <w:rPr>
                <w:b/>
                <w:color w:val="000000" w:themeColor="text1"/>
                <w:spacing w:val="-6"/>
                <w:sz w:val="23"/>
              </w:rPr>
              <w:t xml:space="preserve">не </w:t>
            </w:r>
            <w:r w:rsidRPr="007437E7">
              <w:rPr>
                <w:b/>
                <w:color w:val="000000" w:themeColor="text1"/>
                <w:spacing w:val="-10"/>
                <w:sz w:val="23"/>
              </w:rPr>
              <w:t xml:space="preserve">приведе </w:t>
            </w:r>
            <w:r w:rsidRPr="007437E7">
              <w:rPr>
                <w:color w:val="000000" w:themeColor="text1"/>
                <w:spacing w:val="-6"/>
                <w:sz w:val="23"/>
              </w:rPr>
              <w:t xml:space="preserve">до </w:t>
            </w:r>
            <w:r w:rsidRPr="007437E7">
              <w:rPr>
                <w:color w:val="000000" w:themeColor="text1"/>
                <w:spacing w:val="-10"/>
                <w:sz w:val="23"/>
              </w:rPr>
              <w:t xml:space="preserve">значимого </w:t>
            </w:r>
            <w:r w:rsidRPr="007437E7">
              <w:rPr>
                <w:b/>
                <w:color w:val="000000" w:themeColor="text1"/>
                <w:spacing w:val="-10"/>
                <w:sz w:val="23"/>
              </w:rPr>
              <w:t xml:space="preserve">підвищення </w:t>
            </w:r>
            <w:r w:rsidRPr="007437E7">
              <w:rPr>
                <w:b/>
                <w:color w:val="000000" w:themeColor="text1"/>
                <w:spacing w:val="-9"/>
                <w:sz w:val="23"/>
              </w:rPr>
              <w:t xml:space="preserve">якості </w:t>
            </w:r>
            <w:r w:rsidRPr="007437E7">
              <w:rPr>
                <w:color w:val="000000" w:themeColor="text1"/>
                <w:spacing w:val="-10"/>
                <w:sz w:val="23"/>
              </w:rPr>
              <w:t xml:space="preserve">виконання навчальних завдань, робота, </w:t>
            </w:r>
            <w:r w:rsidRPr="007437E7">
              <w:rPr>
                <w:color w:val="000000" w:themeColor="text1"/>
                <w:spacing w:val="-5"/>
                <w:sz w:val="23"/>
              </w:rPr>
              <w:t xml:space="preserve">що </w:t>
            </w:r>
            <w:r w:rsidRPr="007437E7">
              <w:rPr>
                <w:color w:val="000000" w:themeColor="text1"/>
                <w:spacing w:val="-10"/>
                <w:sz w:val="23"/>
              </w:rPr>
              <w:t xml:space="preserve">потребує </w:t>
            </w:r>
            <w:r w:rsidRPr="007437E7">
              <w:rPr>
                <w:color w:val="000000" w:themeColor="text1"/>
                <w:spacing w:val="-9"/>
                <w:sz w:val="23"/>
              </w:rPr>
              <w:t>повної</w:t>
            </w:r>
          </w:p>
          <w:p w:rsidR="009922CE" w:rsidRPr="007437E7" w:rsidRDefault="00401134">
            <w:pPr>
              <w:pStyle w:val="TableParagraph"/>
              <w:spacing w:line="250" w:lineRule="exact"/>
              <w:ind w:left="104"/>
              <w:jc w:val="left"/>
              <w:rPr>
                <w:color w:val="000000" w:themeColor="text1"/>
                <w:sz w:val="23"/>
              </w:rPr>
            </w:pPr>
            <w:r w:rsidRPr="007437E7">
              <w:rPr>
                <w:color w:val="000000" w:themeColor="text1"/>
                <w:sz w:val="23"/>
              </w:rPr>
              <w:t>переробки</w:t>
            </w:r>
          </w:p>
        </w:tc>
      </w:tr>
    </w:tbl>
    <w:p w:rsidR="009922CE" w:rsidRPr="007437E7" w:rsidRDefault="009922CE">
      <w:pPr>
        <w:pStyle w:val="a3"/>
        <w:spacing w:before="6"/>
        <w:rPr>
          <w:color w:val="000000" w:themeColor="text1"/>
          <w:sz w:val="19"/>
        </w:rPr>
      </w:pPr>
    </w:p>
    <w:p w:rsidR="00591C33" w:rsidRPr="007437E7" w:rsidRDefault="00591C33">
      <w:pPr>
        <w:rPr>
          <w:color w:val="000000" w:themeColor="text1"/>
          <w:sz w:val="28"/>
          <w:szCs w:val="28"/>
        </w:rPr>
      </w:pPr>
      <w:r w:rsidRPr="007437E7">
        <w:rPr>
          <w:color w:val="000000" w:themeColor="text1"/>
        </w:rPr>
        <w:br w:type="page"/>
      </w:r>
    </w:p>
    <w:p w:rsidR="009922CE" w:rsidRPr="007437E7" w:rsidRDefault="00401134" w:rsidP="00591C33">
      <w:pPr>
        <w:pStyle w:val="a3"/>
        <w:ind w:firstLine="720"/>
        <w:jc w:val="both"/>
        <w:rPr>
          <w:color w:val="000000" w:themeColor="text1"/>
        </w:rPr>
      </w:pPr>
      <w:r w:rsidRPr="007437E7">
        <w:rPr>
          <w:color w:val="000000" w:themeColor="text1"/>
        </w:rPr>
        <w:lastRenderedPageBreak/>
        <w:t xml:space="preserve">Оцінку «відмінно» отримують роботи, в яких повно і всебічно розкрито теоретичний зміст роботи, проведено глибокий аналіз фактичного матеріалу, творчо досліджена тема, глибоко розкриті технічні проблеми і на захисті </w:t>
      </w:r>
      <w:r w:rsidR="00EC35A9" w:rsidRPr="007437E7">
        <w:rPr>
          <w:color w:val="000000" w:themeColor="text1"/>
        </w:rPr>
        <w:t xml:space="preserve">здобувач вищої освіти  </w:t>
      </w:r>
      <w:r w:rsidRPr="007437E7">
        <w:rPr>
          <w:color w:val="000000" w:themeColor="text1"/>
        </w:rPr>
        <w:t>вільно володіє цими матеріалами, уміє викласти суть проблеми та підтвердити рівень знань. Допускаються деякі неточності чи незначні похибки під час захисту чи в курсовій роботі.</w:t>
      </w:r>
    </w:p>
    <w:p w:rsidR="009922CE" w:rsidRPr="007437E7" w:rsidRDefault="00401134" w:rsidP="00591C33">
      <w:pPr>
        <w:pStyle w:val="a3"/>
        <w:ind w:firstLine="720"/>
        <w:jc w:val="both"/>
        <w:rPr>
          <w:color w:val="000000" w:themeColor="text1"/>
        </w:rPr>
      </w:pPr>
      <w:r w:rsidRPr="007437E7">
        <w:rPr>
          <w:color w:val="000000" w:themeColor="text1"/>
        </w:rPr>
        <w:t xml:space="preserve">Оцінку «добре» отримують роботи, які виконані на достатньо високому теоретичному рівні, повно і всебічно висвітлена тема, при захисті </w:t>
      </w:r>
      <w:r w:rsidR="00EC35A9" w:rsidRPr="007437E7">
        <w:rPr>
          <w:color w:val="000000" w:themeColor="text1"/>
        </w:rPr>
        <w:t xml:space="preserve">здобувач вищої освіти  </w:t>
      </w:r>
      <w:r w:rsidRPr="007437E7">
        <w:rPr>
          <w:color w:val="000000" w:themeColor="text1"/>
        </w:rPr>
        <w:t>дає конкретні відповіді на запитання членів комісії. Можливі незначні помилки, що суттєво не впливають на хід дослідження чи суть доповіді.</w:t>
      </w:r>
    </w:p>
    <w:p w:rsidR="009922CE" w:rsidRPr="007437E7" w:rsidRDefault="00401134" w:rsidP="00591C33">
      <w:pPr>
        <w:pStyle w:val="a3"/>
        <w:ind w:firstLine="720"/>
        <w:jc w:val="both"/>
        <w:rPr>
          <w:color w:val="000000" w:themeColor="text1"/>
        </w:rPr>
      </w:pPr>
      <w:r w:rsidRPr="007437E7">
        <w:rPr>
          <w:color w:val="000000" w:themeColor="text1"/>
        </w:rPr>
        <w:t xml:space="preserve">Оцінку «задовільно» заслуговує курсова робота, яка виконана на достатньому теоретичному рівні, тема дослідження висвітлена, висновки в цілому правильні, але не достатньо аргументовані, відповіді на захисті є неповними або </w:t>
      </w:r>
      <w:r w:rsidR="00EC35A9" w:rsidRPr="007437E7">
        <w:rPr>
          <w:color w:val="000000" w:themeColor="text1"/>
        </w:rPr>
        <w:t xml:space="preserve">здобувач вищої освіти  </w:t>
      </w:r>
      <w:r w:rsidRPr="007437E7">
        <w:rPr>
          <w:color w:val="000000" w:themeColor="text1"/>
        </w:rPr>
        <w:t>не дав відповіді на всі запитання членів комісії. Допускається певна кількість помилок, які не заважають достатньо повному висвітленню питання.</w:t>
      </w:r>
    </w:p>
    <w:p w:rsidR="009922CE" w:rsidRPr="007437E7" w:rsidRDefault="00401134" w:rsidP="00591C33">
      <w:pPr>
        <w:pStyle w:val="a3"/>
        <w:spacing w:line="242" w:lineRule="auto"/>
        <w:ind w:firstLine="720"/>
        <w:jc w:val="both"/>
        <w:rPr>
          <w:color w:val="000000" w:themeColor="text1"/>
        </w:rPr>
      </w:pPr>
      <w:r w:rsidRPr="007437E7">
        <w:rPr>
          <w:color w:val="000000" w:themeColor="text1"/>
        </w:rPr>
        <w:t>Оцінку «незадовільно» отримують роботи, які не відповідають вищенаведеним вимогам.</w:t>
      </w:r>
    </w:p>
    <w:p w:rsidR="009922CE" w:rsidRPr="007437E7" w:rsidRDefault="00401134" w:rsidP="00591C33">
      <w:pPr>
        <w:pStyle w:val="a3"/>
        <w:spacing w:line="317" w:lineRule="exact"/>
        <w:ind w:firstLine="720"/>
        <w:jc w:val="both"/>
        <w:rPr>
          <w:color w:val="000000" w:themeColor="text1"/>
        </w:rPr>
      </w:pPr>
      <w:r w:rsidRPr="007437E7">
        <w:rPr>
          <w:color w:val="000000" w:themeColor="text1"/>
        </w:rPr>
        <w:t>Оцінка, виставлена комісією, є кінцевою і опротестуванню не підлягає.</w:t>
      </w:r>
    </w:p>
    <w:p w:rsidR="009922CE" w:rsidRPr="007437E7" w:rsidRDefault="00401134" w:rsidP="00591C33">
      <w:pPr>
        <w:pStyle w:val="a3"/>
        <w:ind w:firstLine="720"/>
        <w:jc w:val="both"/>
        <w:rPr>
          <w:color w:val="000000" w:themeColor="text1"/>
        </w:rPr>
      </w:pPr>
      <w:r w:rsidRPr="007437E7">
        <w:rPr>
          <w:color w:val="000000" w:themeColor="text1"/>
        </w:rPr>
        <w:t>Позитивно оцінена курсова робота залишається на цикловій комісії і зберігається, згідно з встановленим</w:t>
      </w:r>
      <w:r w:rsidRPr="007437E7">
        <w:rPr>
          <w:color w:val="000000" w:themeColor="text1"/>
          <w:spacing w:val="-6"/>
        </w:rPr>
        <w:t xml:space="preserve"> </w:t>
      </w:r>
      <w:r w:rsidRPr="007437E7">
        <w:rPr>
          <w:color w:val="000000" w:themeColor="text1"/>
        </w:rPr>
        <w:t>порядком.</w:t>
      </w:r>
    </w:p>
    <w:p w:rsidR="00591C33" w:rsidRPr="007437E7" w:rsidRDefault="00591C33">
      <w:pPr>
        <w:rPr>
          <w:b/>
          <w:bCs/>
          <w:color w:val="000000" w:themeColor="text1"/>
          <w:sz w:val="28"/>
          <w:szCs w:val="28"/>
        </w:rPr>
      </w:pPr>
      <w:r w:rsidRPr="007437E7">
        <w:rPr>
          <w:color w:val="000000" w:themeColor="text1"/>
        </w:rPr>
        <w:br w:type="page"/>
      </w:r>
    </w:p>
    <w:p w:rsidR="009922CE" w:rsidRPr="007437E7" w:rsidRDefault="0067706A" w:rsidP="0067706A">
      <w:pPr>
        <w:pStyle w:val="Heading2"/>
        <w:tabs>
          <w:tab w:val="left" w:pos="3951"/>
        </w:tabs>
        <w:spacing w:before="77"/>
        <w:ind w:left="0"/>
        <w:jc w:val="center"/>
        <w:rPr>
          <w:color w:val="000000" w:themeColor="text1"/>
        </w:rPr>
      </w:pPr>
      <w:r w:rsidRPr="007437E7">
        <w:rPr>
          <w:color w:val="000000" w:themeColor="text1"/>
        </w:rPr>
        <w:lastRenderedPageBreak/>
        <w:t xml:space="preserve">2. </w:t>
      </w:r>
      <w:r w:rsidR="00636AC7" w:rsidRPr="007437E7">
        <w:rPr>
          <w:color w:val="000000" w:themeColor="text1"/>
        </w:rPr>
        <w:t>Завдання та початкові дані</w:t>
      </w:r>
    </w:p>
    <w:p w:rsidR="009922CE" w:rsidRPr="007437E7" w:rsidRDefault="009922CE">
      <w:pPr>
        <w:pStyle w:val="a3"/>
        <w:spacing w:before="1"/>
        <w:rPr>
          <w:b/>
          <w:color w:val="000000" w:themeColor="text1"/>
          <w:sz w:val="26"/>
        </w:rPr>
      </w:pPr>
    </w:p>
    <w:p w:rsidR="00636AC7" w:rsidRPr="007437E7" w:rsidRDefault="00636AC7" w:rsidP="00636AC7">
      <w:pPr>
        <w:tabs>
          <w:tab w:val="left" w:pos="1433"/>
        </w:tabs>
        <w:ind w:firstLine="680"/>
        <w:jc w:val="both"/>
        <w:rPr>
          <w:color w:val="000000" w:themeColor="text1"/>
          <w:sz w:val="28"/>
        </w:rPr>
      </w:pPr>
      <w:r w:rsidRPr="007437E7">
        <w:rPr>
          <w:color w:val="000000" w:themeColor="text1"/>
          <w:sz w:val="28"/>
        </w:rPr>
        <w:t>Варіант завдання ви</w:t>
      </w:r>
      <w:r w:rsidR="005E02DC" w:rsidRPr="007437E7">
        <w:rPr>
          <w:color w:val="000000" w:themeColor="text1"/>
          <w:sz w:val="28"/>
        </w:rPr>
        <w:t xml:space="preserve">бирається здобувачем вищої освіти відповідно до таблиці 2.1. </w:t>
      </w:r>
      <w:r w:rsidRPr="007437E7">
        <w:rPr>
          <w:color w:val="000000" w:themeColor="text1"/>
          <w:sz w:val="28"/>
        </w:rPr>
        <w:t xml:space="preserve">та складається з двох цифр «Х-Х». Перша цифра відповідає номеру розрахункової схеми електропостачання (цифра 1 – рис. </w:t>
      </w:r>
      <w:r w:rsidR="005E02DC" w:rsidRPr="007437E7">
        <w:rPr>
          <w:color w:val="000000" w:themeColor="text1"/>
          <w:sz w:val="28"/>
        </w:rPr>
        <w:t>2</w:t>
      </w:r>
      <w:r w:rsidRPr="007437E7">
        <w:rPr>
          <w:color w:val="000000" w:themeColor="text1"/>
          <w:sz w:val="28"/>
        </w:rPr>
        <w:t xml:space="preserve">.1 та </w:t>
      </w:r>
      <w:r w:rsidR="005E02DC" w:rsidRPr="007437E7">
        <w:rPr>
          <w:color w:val="000000" w:themeColor="text1"/>
          <w:sz w:val="28"/>
        </w:rPr>
        <w:t>2</w:t>
      </w:r>
      <w:r w:rsidRPr="007437E7">
        <w:rPr>
          <w:color w:val="000000" w:themeColor="text1"/>
          <w:sz w:val="28"/>
        </w:rPr>
        <w:t xml:space="preserve">.3, цифра 2 – рис. </w:t>
      </w:r>
      <w:r w:rsidR="005E02DC" w:rsidRPr="007437E7">
        <w:rPr>
          <w:color w:val="000000" w:themeColor="text1"/>
          <w:sz w:val="28"/>
        </w:rPr>
        <w:t>2</w:t>
      </w:r>
      <w:r w:rsidRPr="007437E7">
        <w:rPr>
          <w:color w:val="000000" w:themeColor="text1"/>
          <w:sz w:val="28"/>
        </w:rPr>
        <w:t xml:space="preserve">.2 та </w:t>
      </w:r>
      <w:r w:rsidR="005E02DC" w:rsidRPr="007437E7">
        <w:rPr>
          <w:color w:val="000000" w:themeColor="text1"/>
          <w:sz w:val="28"/>
        </w:rPr>
        <w:t>2</w:t>
      </w:r>
      <w:r w:rsidRPr="007437E7">
        <w:rPr>
          <w:color w:val="000000" w:themeColor="text1"/>
          <w:sz w:val="28"/>
        </w:rPr>
        <w:t xml:space="preserve">.4), друга цифра – безпосередньо номер варіанту (таблиці </w:t>
      </w:r>
      <w:r w:rsidR="005E02DC" w:rsidRPr="007437E7">
        <w:rPr>
          <w:color w:val="000000" w:themeColor="text1"/>
          <w:sz w:val="28"/>
        </w:rPr>
        <w:t>2</w:t>
      </w:r>
      <w:r w:rsidRPr="007437E7">
        <w:rPr>
          <w:color w:val="000000" w:themeColor="text1"/>
          <w:sz w:val="28"/>
        </w:rPr>
        <w:t>.</w:t>
      </w:r>
      <w:r w:rsidR="005E02DC" w:rsidRPr="007437E7">
        <w:rPr>
          <w:color w:val="000000" w:themeColor="text1"/>
          <w:sz w:val="28"/>
        </w:rPr>
        <w:t>2</w:t>
      </w:r>
      <w:r w:rsidRPr="007437E7">
        <w:rPr>
          <w:color w:val="000000" w:themeColor="text1"/>
          <w:sz w:val="28"/>
        </w:rPr>
        <w:t>–</w:t>
      </w:r>
      <w:r w:rsidR="005E02DC" w:rsidRPr="007437E7">
        <w:rPr>
          <w:color w:val="000000" w:themeColor="text1"/>
          <w:sz w:val="28"/>
        </w:rPr>
        <w:t>2</w:t>
      </w:r>
      <w:r w:rsidRPr="007437E7">
        <w:rPr>
          <w:color w:val="000000" w:themeColor="text1"/>
          <w:sz w:val="28"/>
        </w:rPr>
        <w:t>.1</w:t>
      </w:r>
      <w:r w:rsidR="005E02DC" w:rsidRPr="007437E7">
        <w:rPr>
          <w:color w:val="000000" w:themeColor="text1"/>
          <w:sz w:val="28"/>
        </w:rPr>
        <w:t>5</w:t>
      </w:r>
      <w:r w:rsidRPr="007437E7">
        <w:rPr>
          <w:color w:val="000000" w:themeColor="text1"/>
          <w:sz w:val="28"/>
        </w:rPr>
        <w:t>).</w:t>
      </w:r>
    </w:p>
    <w:p w:rsidR="005E02DC" w:rsidRPr="007437E7" w:rsidRDefault="005E02DC" w:rsidP="00636AC7">
      <w:pPr>
        <w:tabs>
          <w:tab w:val="left" w:pos="1433"/>
        </w:tabs>
        <w:ind w:firstLine="680"/>
        <w:jc w:val="both"/>
        <w:rPr>
          <w:color w:val="000000" w:themeColor="text1"/>
          <w:sz w:val="28"/>
        </w:rPr>
      </w:pPr>
    </w:p>
    <w:p w:rsidR="005E02DC" w:rsidRPr="007437E7" w:rsidRDefault="005E02DC" w:rsidP="00636AC7">
      <w:pPr>
        <w:tabs>
          <w:tab w:val="left" w:pos="1433"/>
        </w:tabs>
        <w:ind w:firstLine="680"/>
        <w:jc w:val="both"/>
        <w:rPr>
          <w:color w:val="000000" w:themeColor="text1"/>
          <w:sz w:val="28"/>
        </w:rPr>
      </w:pPr>
      <w:r w:rsidRPr="007437E7">
        <w:rPr>
          <w:color w:val="000000" w:themeColor="text1"/>
          <w:sz w:val="28"/>
        </w:rPr>
        <w:t>Таблиця 2.1</w:t>
      </w:r>
    </w:p>
    <w:tbl>
      <w:tblPr>
        <w:tblStyle w:val="a8"/>
        <w:tblW w:w="0" w:type="auto"/>
        <w:tblLook w:val="04A0"/>
      </w:tblPr>
      <w:tblGrid>
        <w:gridCol w:w="4929"/>
        <w:gridCol w:w="4929"/>
      </w:tblGrid>
      <w:tr w:rsidR="005E02DC" w:rsidRPr="007437E7" w:rsidTr="005E02DC">
        <w:tc>
          <w:tcPr>
            <w:tcW w:w="4929" w:type="dxa"/>
          </w:tcPr>
          <w:p w:rsidR="005E02DC" w:rsidRPr="007437E7" w:rsidRDefault="005E02DC" w:rsidP="005E02DC">
            <w:pPr>
              <w:tabs>
                <w:tab w:val="left" w:pos="1433"/>
              </w:tabs>
              <w:jc w:val="center"/>
              <w:rPr>
                <w:color w:val="000000" w:themeColor="text1"/>
                <w:sz w:val="28"/>
              </w:rPr>
            </w:pPr>
            <w:r w:rsidRPr="007437E7">
              <w:rPr>
                <w:color w:val="000000" w:themeColor="text1"/>
                <w:sz w:val="24"/>
                <w:szCs w:val="24"/>
              </w:rPr>
              <w:t>Номер здобувача вищої освіти за списком академічної групи</w:t>
            </w:r>
          </w:p>
        </w:tc>
        <w:tc>
          <w:tcPr>
            <w:tcW w:w="4929" w:type="dxa"/>
          </w:tcPr>
          <w:p w:rsidR="005E02DC" w:rsidRPr="007437E7" w:rsidRDefault="005E02DC" w:rsidP="005E02DC">
            <w:pPr>
              <w:tabs>
                <w:tab w:val="left" w:pos="1433"/>
              </w:tabs>
              <w:jc w:val="center"/>
              <w:rPr>
                <w:color w:val="000000" w:themeColor="text1"/>
                <w:sz w:val="28"/>
              </w:rPr>
            </w:pPr>
            <w:r w:rsidRPr="007437E7">
              <w:rPr>
                <w:color w:val="000000" w:themeColor="text1"/>
                <w:sz w:val="24"/>
                <w:szCs w:val="24"/>
              </w:rPr>
              <w:t>Номер варіанта</w:t>
            </w:r>
          </w:p>
        </w:tc>
      </w:tr>
      <w:tr w:rsidR="005E02DC" w:rsidRPr="007437E7" w:rsidTr="005E02D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01</w:t>
            </w:r>
          </w:p>
        </w:t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11</w:t>
            </w:r>
          </w:p>
        </w:tc>
      </w:tr>
      <w:tr w:rsidR="005E02DC" w:rsidRPr="007437E7" w:rsidTr="005E02D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02</w:t>
            </w:r>
          </w:p>
        </w:t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22</w:t>
            </w:r>
          </w:p>
        </w:tc>
      </w:tr>
      <w:tr w:rsidR="005E02DC" w:rsidRPr="007437E7" w:rsidTr="005E02D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03</w:t>
            </w:r>
          </w:p>
        </w:t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33</w:t>
            </w:r>
          </w:p>
        </w:tc>
      </w:tr>
      <w:tr w:rsidR="005E02DC" w:rsidRPr="007437E7" w:rsidTr="005E02D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04</w:t>
            </w:r>
          </w:p>
        </w:t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44</w:t>
            </w:r>
          </w:p>
        </w:tc>
      </w:tr>
      <w:tr w:rsidR="005E02DC" w:rsidRPr="007437E7" w:rsidTr="005E02D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05</w:t>
            </w:r>
          </w:p>
        </w:t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15</w:t>
            </w:r>
          </w:p>
        </w:tc>
      </w:tr>
      <w:tr w:rsidR="005E02DC" w:rsidRPr="007437E7" w:rsidTr="005E02D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06</w:t>
            </w:r>
          </w:p>
        </w:t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26</w:t>
            </w:r>
          </w:p>
        </w:tc>
      </w:tr>
      <w:tr w:rsidR="005E02DC" w:rsidRPr="007437E7" w:rsidTr="005E02D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07</w:t>
            </w:r>
          </w:p>
        </w:t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37</w:t>
            </w:r>
          </w:p>
        </w:tc>
      </w:tr>
      <w:tr w:rsidR="005E02DC" w:rsidRPr="007437E7" w:rsidTr="005E02D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08</w:t>
            </w:r>
          </w:p>
        </w:t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48</w:t>
            </w:r>
          </w:p>
        </w:tc>
      </w:tr>
      <w:tr w:rsidR="005E02DC" w:rsidRPr="007437E7" w:rsidTr="005E02D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09</w:t>
            </w:r>
          </w:p>
        </w:t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19</w:t>
            </w:r>
          </w:p>
        </w:tc>
      </w:tr>
      <w:tr w:rsidR="005E02DC" w:rsidRPr="007437E7" w:rsidTr="005E02D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10</w:t>
            </w:r>
          </w:p>
        </w:t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21</w:t>
            </w:r>
          </w:p>
        </w:tc>
      </w:tr>
      <w:tr w:rsidR="005E02DC" w:rsidRPr="007437E7" w:rsidTr="005E02D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11</w:t>
            </w:r>
          </w:p>
        </w:t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32</w:t>
            </w:r>
          </w:p>
        </w:tc>
      </w:tr>
      <w:tr w:rsidR="005E02DC" w:rsidRPr="007437E7" w:rsidTr="005E02D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12</w:t>
            </w:r>
          </w:p>
        </w:t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43</w:t>
            </w:r>
          </w:p>
        </w:tc>
      </w:tr>
      <w:tr w:rsidR="005E02DC" w:rsidRPr="007437E7" w:rsidTr="005E02D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13</w:t>
            </w:r>
          </w:p>
        </w:t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14</w:t>
            </w:r>
          </w:p>
        </w:tc>
      </w:tr>
      <w:tr w:rsidR="005E02DC" w:rsidRPr="007437E7" w:rsidTr="005E02D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14</w:t>
            </w:r>
          </w:p>
        </w:t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25</w:t>
            </w:r>
          </w:p>
        </w:tc>
      </w:tr>
      <w:tr w:rsidR="005E02DC" w:rsidRPr="007437E7" w:rsidTr="005E02D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15</w:t>
            </w:r>
          </w:p>
        </w:t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36</w:t>
            </w:r>
          </w:p>
        </w:tc>
      </w:tr>
      <w:tr w:rsidR="005E02DC" w:rsidRPr="007437E7" w:rsidTr="005E02D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16</w:t>
            </w:r>
          </w:p>
        </w:tc>
        <w:tc>
          <w:tcPr>
            <w:tcW w:w="4929" w:type="dxa"/>
          </w:tcPr>
          <w:p w:rsidR="005E02DC" w:rsidRPr="007437E7" w:rsidRDefault="005E02DC" w:rsidP="005E02DC">
            <w:pPr>
              <w:tabs>
                <w:tab w:val="left" w:pos="1433"/>
              </w:tabs>
              <w:jc w:val="center"/>
              <w:rPr>
                <w:color w:val="000000" w:themeColor="text1"/>
                <w:sz w:val="24"/>
              </w:rPr>
            </w:pPr>
            <w:r w:rsidRPr="007437E7">
              <w:rPr>
                <w:color w:val="000000" w:themeColor="text1"/>
                <w:sz w:val="24"/>
              </w:rPr>
              <w:t>47</w:t>
            </w:r>
          </w:p>
        </w:tc>
      </w:tr>
    </w:tbl>
    <w:p w:rsidR="005E02DC" w:rsidRPr="007437E7" w:rsidRDefault="005E02DC" w:rsidP="00636AC7">
      <w:pPr>
        <w:tabs>
          <w:tab w:val="left" w:pos="1433"/>
        </w:tabs>
        <w:ind w:firstLine="680"/>
        <w:jc w:val="both"/>
        <w:rPr>
          <w:color w:val="000000" w:themeColor="text1"/>
          <w:sz w:val="28"/>
        </w:rPr>
      </w:pPr>
    </w:p>
    <w:p w:rsidR="00636AC7" w:rsidRPr="007437E7" w:rsidRDefault="005E02DC" w:rsidP="00636AC7">
      <w:pPr>
        <w:tabs>
          <w:tab w:val="left" w:pos="1433"/>
        </w:tabs>
        <w:ind w:firstLine="680"/>
        <w:jc w:val="both"/>
        <w:rPr>
          <w:b/>
          <w:color w:val="000000" w:themeColor="text1"/>
          <w:sz w:val="28"/>
        </w:rPr>
      </w:pPr>
      <w:r w:rsidRPr="007437E7">
        <w:rPr>
          <w:b/>
          <w:color w:val="000000" w:themeColor="text1"/>
          <w:sz w:val="28"/>
        </w:rPr>
        <w:t>2</w:t>
      </w:r>
      <w:r w:rsidR="00636AC7" w:rsidRPr="007437E7">
        <w:rPr>
          <w:b/>
          <w:color w:val="000000" w:themeColor="text1"/>
          <w:sz w:val="28"/>
        </w:rPr>
        <w:t>.1 Завдання</w:t>
      </w:r>
    </w:p>
    <w:p w:rsidR="000B25F2" w:rsidRPr="007437E7" w:rsidRDefault="00636AC7" w:rsidP="00636AC7">
      <w:pPr>
        <w:tabs>
          <w:tab w:val="left" w:pos="1433"/>
        </w:tabs>
        <w:ind w:firstLine="680"/>
        <w:jc w:val="both"/>
        <w:rPr>
          <w:color w:val="000000" w:themeColor="text1"/>
          <w:sz w:val="28"/>
        </w:rPr>
      </w:pPr>
      <w:r w:rsidRPr="007437E7">
        <w:rPr>
          <w:color w:val="000000" w:themeColor="text1"/>
          <w:sz w:val="28"/>
        </w:rPr>
        <w:t xml:space="preserve">Визначити розрахункові навантаження та вибрати параметри елементів систем електропостачання (СЕП), наведеної на рис. </w:t>
      </w:r>
      <w:r w:rsidR="00C73E63" w:rsidRPr="007437E7">
        <w:rPr>
          <w:color w:val="000000" w:themeColor="text1"/>
          <w:sz w:val="28"/>
        </w:rPr>
        <w:t>2</w:t>
      </w:r>
      <w:r w:rsidRPr="007437E7">
        <w:rPr>
          <w:color w:val="000000" w:themeColor="text1"/>
          <w:sz w:val="28"/>
        </w:rPr>
        <w:t xml:space="preserve">.1 або рис. </w:t>
      </w:r>
      <w:r w:rsidR="00C73E63" w:rsidRPr="007437E7">
        <w:rPr>
          <w:color w:val="000000" w:themeColor="text1"/>
          <w:sz w:val="28"/>
        </w:rPr>
        <w:t>2</w:t>
      </w:r>
      <w:r w:rsidRPr="007437E7">
        <w:rPr>
          <w:color w:val="000000" w:themeColor="text1"/>
          <w:sz w:val="28"/>
        </w:rPr>
        <w:t>.2.</w:t>
      </w:r>
    </w:p>
    <w:p w:rsidR="00F07238" w:rsidRPr="007437E7" w:rsidRDefault="00F07238" w:rsidP="00F07238">
      <w:pPr>
        <w:tabs>
          <w:tab w:val="left" w:pos="926"/>
        </w:tabs>
        <w:ind w:firstLine="924"/>
        <w:jc w:val="both"/>
        <w:rPr>
          <w:color w:val="000000" w:themeColor="text1"/>
          <w:sz w:val="28"/>
        </w:rPr>
      </w:pPr>
      <w:r w:rsidRPr="007437E7">
        <w:rPr>
          <w:color w:val="000000" w:themeColor="text1"/>
          <w:sz w:val="28"/>
        </w:rPr>
        <w:t>Зазначені розрахунки включають наступні етапи:</w:t>
      </w:r>
    </w:p>
    <w:p w:rsidR="00F07238" w:rsidRPr="007437E7" w:rsidRDefault="00F07238" w:rsidP="00F07238">
      <w:pPr>
        <w:tabs>
          <w:tab w:val="left" w:pos="926"/>
        </w:tabs>
        <w:ind w:firstLine="924"/>
        <w:jc w:val="both"/>
        <w:rPr>
          <w:color w:val="000000" w:themeColor="text1"/>
          <w:sz w:val="28"/>
        </w:rPr>
      </w:pPr>
      <w:r w:rsidRPr="007437E7">
        <w:rPr>
          <w:color w:val="000000" w:themeColor="text1"/>
          <w:sz w:val="28"/>
        </w:rPr>
        <w:t>1 Визначити розрахункове навантаження силових пунктів (СП): СП1 та СП2, щита освітлення (ЩО), а також на шинах низької (НН) та високої (ВН) напруг трансформатору цехової трансформаторної підстанції (ТП) ТП1.</w:t>
      </w:r>
    </w:p>
    <w:p w:rsidR="00F07238" w:rsidRPr="007437E7" w:rsidRDefault="00F07238" w:rsidP="00F07238">
      <w:pPr>
        <w:tabs>
          <w:tab w:val="left" w:pos="926"/>
        </w:tabs>
        <w:ind w:firstLine="924"/>
        <w:jc w:val="both"/>
        <w:rPr>
          <w:color w:val="000000" w:themeColor="text1"/>
          <w:sz w:val="28"/>
        </w:rPr>
      </w:pPr>
      <w:r w:rsidRPr="007437E7">
        <w:rPr>
          <w:color w:val="000000" w:themeColor="text1"/>
          <w:sz w:val="28"/>
        </w:rPr>
        <w:t xml:space="preserve">Від силового пункту СП1 отримають живлення наступні </w:t>
      </w:r>
      <w:proofErr w:type="spellStart"/>
      <w:r w:rsidRPr="007437E7">
        <w:rPr>
          <w:color w:val="000000" w:themeColor="text1"/>
          <w:sz w:val="28"/>
        </w:rPr>
        <w:t>електроприймачі</w:t>
      </w:r>
      <w:proofErr w:type="spellEnd"/>
      <w:r w:rsidRPr="007437E7">
        <w:rPr>
          <w:color w:val="000000" w:themeColor="text1"/>
          <w:sz w:val="28"/>
        </w:rPr>
        <w:t xml:space="preserve"> (</w:t>
      </w:r>
      <w:proofErr w:type="spellStart"/>
      <w:r w:rsidRPr="007437E7">
        <w:rPr>
          <w:color w:val="000000" w:themeColor="text1"/>
          <w:sz w:val="28"/>
        </w:rPr>
        <w:t>ЕП</w:t>
      </w:r>
      <w:proofErr w:type="spellEnd"/>
      <w:r w:rsidRPr="007437E7">
        <w:rPr>
          <w:color w:val="000000" w:themeColor="text1"/>
          <w:sz w:val="28"/>
        </w:rPr>
        <w:t>):</w:t>
      </w:r>
    </w:p>
    <w:p w:rsidR="00F07238" w:rsidRPr="007437E7" w:rsidRDefault="00F07238" w:rsidP="00F07238">
      <w:pPr>
        <w:tabs>
          <w:tab w:val="left" w:pos="926"/>
        </w:tabs>
        <w:ind w:firstLine="924"/>
        <w:jc w:val="both"/>
        <w:rPr>
          <w:color w:val="000000" w:themeColor="text1"/>
          <w:sz w:val="28"/>
        </w:rPr>
      </w:pPr>
      <w:r w:rsidRPr="007437E7">
        <w:rPr>
          <w:color w:val="000000" w:themeColor="text1"/>
          <w:sz w:val="28"/>
        </w:rPr>
        <w:t>- n</w:t>
      </w:r>
      <w:r w:rsidRPr="007437E7">
        <w:rPr>
          <w:color w:val="000000" w:themeColor="text1"/>
          <w:sz w:val="28"/>
          <w:vertAlign w:val="subscript"/>
        </w:rPr>
        <w:t>1</w:t>
      </w:r>
      <w:r w:rsidRPr="007437E7">
        <w:rPr>
          <w:color w:val="000000" w:themeColor="text1"/>
          <w:sz w:val="28"/>
        </w:rPr>
        <w:t xml:space="preserve"> витяжних вентиляторів потужністю р</w:t>
      </w:r>
      <w:r w:rsidRPr="007437E7">
        <w:rPr>
          <w:color w:val="000000" w:themeColor="text1"/>
          <w:sz w:val="28"/>
          <w:vertAlign w:val="subscript"/>
        </w:rPr>
        <w:t>н1</w:t>
      </w:r>
      <w:r w:rsidRPr="007437E7">
        <w:rPr>
          <w:color w:val="000000" w:themeColor="text1"/>
          <w:sz w:val="28"/>
        </w:rPr>
        <w:t xml:space="preserve"> кВт;</w:t>
      </w:r>
    </w:p>
    <w:p w:rsidR="00F07238" w:rsidRPr="007437E7" w:rsidRDefault="00F07238" w:rsidP="00F07238">
      <w:pPr>
        <w:tabs>
          <w:tab w:val="left" w:pos="926"/>
        </w:tabs>
        <w:ind w:firstLine="924"/>
        <w:jc w:val="both"/>
        <w:rPr>
          <w:color w:val="000000" w:themeColor="text1"/>
          <w:sz w:val="28"/>
        </w:rPr>
      </w:pPr>
      <w:r w:rsidRPr="007437E7">
        <w:rPr>
          <w:color w:val="000000" w:themeColor="text1"/>
          <w:sz w:val="28"/>
        </w:rPr>
        <w:t>- n2 конвеєрів потужністю р</w:t>
      </w:r>
      <w:r w:rsidRPr="007437E7">
        <w:rPr>
          <w:color w:val="000000" w:themeColor="text1"/>
          <w:sz w:val="28"/>
          <w:vertAlign w:val="subscript"/>
        </w:rPr>
        <w:t>н2</w:t>
      </w:r>
      <w:r w:rsidRPr="007437E7">
        <w:rPr>
          <w:color w:val="000000" w:themeColor="text1"/>
          <w:sz w:val="28"/>
        </w:rPr>
        <w:t xml:space="preserve"> кВт;</w:t>
      </w:r>
    </w:p>
    <w:p w:rsidR="00F07238" w:rsidRPr="007437E7" w:rsidRDefault="00F07238" w:rsidP="00F07238">
      <w:pPr>
        <w:tabs>
          <w:tab w:val="left" w:pos="926"/>
        </w:tabs>
        <w:ind w:firstLine="924"/>
        <w:jc w:val="both"/>
        <w:rPr>
          <w:color w:val="000000" w:themeColor="text1"/>
          <w:sz w:val="28"/>
        </w:rPr>
      </w:pPr>
      <w:r w:rsidRPr="007437E7">
        <w:rPr>
          <w:color w:val="000000" w:themeColor="text1"/>
          <w:sz w:val="28"/>
        </w:rPr>
        <w:t>- n</w:t>
      </w:r>
      <w:r w:rsidRPr="007437E7">
        <w:rPr>
          <w:color w:val="000000" w:themeColor="text1"/>
          <w:sz w:val="28"/>
          <w:vertAlign w:val="subscript"/>
        </w:rPr>
        <w:t>3</w:t>
      </w:r>
      <w:r w:rsidRPr="007437E7">
        <w:rPr>
          <w:color w:val="000000" w:themeColor="text1"/>
          <w:sz w:val="28"/>
        </w:rPr>
        <w:t xml:space="preserve"> повітронагрівачів потужністю р</w:t>
      </w:r>
      <w:r w:rsidRPr="007437E7">
        <w:rPr>
          <w:color w:val="000000" w:themeColor="text1"/>
          <w:sz w:val="28"/>
          <w:vertAlign w:val="subscript"/>
        </w:rPr>
        <w:t>н3</w:t>
      </w:r>
      <w:r w:rsidRPr="007437E7">
        <w:rPr>
          <w:color w:val="000000" w:themeColor="text1"/>
          <w:sz w:val="28"/>
        </w:rPr>
        <w:t xml:space="preserve"> кВт;</w:t>
      </w:r>
    </w:p>
    <w:p w:rsidR="00F07238" w:rsidRPr="007437E7" w:rsidRDefault="00F07238" w:rsidP="00F07238">
      <w:pPr>
        <w:tabs>
          <w:tab w:val="left" w:pos="926"/>
        </w:tabs>
        <w:ind w:firstLine="924"/>
        <w:jc w:val="both"/>
        <w:rPr>
          <w:color w:val="000000" w:themeColor="text1"/>
          <w:sz w:val="28"/>
        </w:rPr>
      </w:pPr>
      <w:r w:rsidRPr="007437E7">
        <w:rPr>
          <w:color w:val="000000" w:themeColor="text1"/>
          <w:sz w:val="28"/>
        </w:rPr>
        <w:t>- n</w:t>
      </w:r>
      <w:r w:rsidRPr="007437E7">
        <w:rPr>
          <w:color w:val="000000" w:themeColor="text1"/>
          <w:sz w:val="28"/>
          <w:vertAlign w:val="subscript"/>
        </w:rPr>
        <w:t>4</w:t>
      </w:r>
      <w:r w:rsidRPr="007437E7">
        <w:rPr>
          <w:color w:val="000000" w:themeColor="text1"/>
          <w:sz w:val="28"/>
        </w:rPr>
        <w:t xml:space="preserve"> полірувальних верстатів потужністю р</w:t>
      </w:r>
      <w:r w:rsidRPr="007437E7">
        <w:rPr>
          <w:color w:val="000000" w:themeColor="text1"/>
          <w:sz w:val="28"/>
          <w:vertAlign w:val="subscript"/>
        </w:rPr>
        <w:t>н4</w:t>
      </w:r>
      <w:r w:rsidRPr="007437E7">
        <w:rPr>
          <w:color w:val="000000" w:themeColor="text1"/>
          <w:sz w:val="28"/>
        </w:rPr>
        <w:t xml:space="preserve"> кВт;</w:t>
      </w:r>
    </w:p>
    <w:p w:rsidR="00F07238" w:rsidRPr="007437E7" w:rsidRDefault="00F07238" w:rsidP="00F07238">
      <w:pPr>
        <w:tabs>
          <w:tab w:val="left" w:pos="926"/>
        </w:tabs>
        <w:ind w:firstLine="924"/>
        <w:jc w:val="both"/>
        <w:rPr>
          <w:color w:val="000000" w:themeColor="text1"/>
          <w:sz w:val="28"/>
        </w:rPr>
      </w:pPr>
      <w:r w:rsidRPr="007437E7">
        <w:rPr>
          <w:color w:val="000000" w:themeColor="text1"/>
          <w:sz w:val="28"/>
        </w:rPr>
        <w:t>- n</w:t>
      </w:r>
      <w:r w:rsidRPr="007437E7">
        <w:rPr>
          <w:color w:val="000000" w:themeColor="text1"/>
          <w:sz w:val="28"/>
          <w:vertAlign w:val="subscript"/>
        </w:rPr>
        <w:t>5</w:t>
      </w:r>
      <w:r w:rsidRPr="007437E7">
        <w:rPr>
          <w:color w:val="000000" w:themeColor="text1"/>
          <w:sz w:val="28"/>
        </w:rPr>
        <w:t xml:space="preserve"> шліфувальних верстатів потужністю р</w:t>
      </w:r>
      <w:r w:rsidRPr="007437E7">
        <w:rPr>
          <w:color w:val="000000" w:themeColor="text1"/>
          <w:sz w:val="28"/>
          <w:vertAlign w:val="subscript"/>
        </w:rPr>
        <w:t>н5</w:t>
      </w:r>
      <w:r w:rsidRPr="007437E7">
        <w:rPr>
          <w:color w:val="000000" w:themeColor="text1"/>
          <w:sz w:val="28"/>
        </w:rPr>
        <w:t xml:space="preserve"> кВт;</w:t>
      </w:r>
    </w:p>
    <w:p w:rsidR="00F07238" w:rsidRPr="007437E7" w:rsidRDefault="00F07238" w:rsidP="00F07238">
      <w:pPr>
        <w:tabs>
          <w:tab w:val="left" w:pos="926"/>
        </w:tabs>
        <w:ind w:firstLine="924"/>
        <w:jc w:val="both"/>
        <w:rPr>
          <w:color w:val="000000" w:themeColor="text1"/>
          <w:sz w:val="28"/>
        </w:rPr>
      </w:pPr>
      <w:r w:rsidRPr="007437E7">
        <w:rPr>
          <w:color w:val="000000" w:themeColor="text1"/>
          <w:sz w:val="28"/>
        </w:rPr>
        <w:t>- n</w:t>
      </w:r>
      <w:r w:rsidRPr="007437E7">
        <w:rPr>
          <w:color w:val="000000" w:themeColor="text1"/>
          <w:sz w:val="28"/>
          <w:vertAlign w:val="subscript"/>
        </w:rPr>
        <w:t>6</w:t>
      </w:r>
      <w:r w:rsidRPr="007437E7">
        <w:rPr>
          <w:color w:val="000000" w:themeColor="text1"/>
          <w:sz w:val="28"/>
        </w:rPr>
        <w:t xml:space="preserve"> шліфувальних верстатів потужністю р</w:t>
      </w:r>
      <w:r w:rsidRPr="007437E7">
        <w:rPr>
          <w:color w:val="000000" w:themeColor="text1"/>
          <w:sz w:val="28"/>
          <w:vertAlign w:val="subscript"/>
        </w:rPr>
        <w:t>н6</w:t>
      </w:r>
      <w:r w:rsidRPr="007437E7">
        <w:rPr>
          <w:color w:val="000000" w:themeColor="text1"/>
          <w:sz w:val="28"/>
        </w:rPr>
        <w:t xml:space="preserve"> кВт.</w:t>
      </w:r>
    </w:p>
    <w:p w:rsidR="00F07238" w:rsidRPr="007437E7" w:rsidRDefault="00F07238" w:rsidP="00636AC7">
      <w:pPr>
        <w:tabs>
          <w:tab w:val="left" w:pos="1433"/>
        </w:tabs>
        <w:ind w:firstLine="680"/>
        <w:jc w:val="both"/>
        <w:rPr>
          <w:color w:val="000000" w:themeColor="text1"/>
          <w:sz w:val="28"/>
        </w:rPr>
      </w:pPr>
    </w:p>
    <w:p w:rsidR="000B25F2" w:rsidRPr="007437E7" w:rsidRDefault="000B25F2" w:rsidP="0067706A">
      <w:pPr>
        <w:tabs>
          <w:tab w:val="left" w:pos="1433"/>
        </w:tabs>
        <w:jc w:val="center"/>
        <w:rPr>
          <w:b/>
          <w:color w:val="000000" w:themeColor="text1"/>
          <w:sz w:val="28"/>
        </w:rPr>
      </w:pPr>
    </w:p>
    <w:p w:rsidR="00F15CBD" w:rsidRPr="007437E7" w:rsidRDefault="00F15CBD" w:rsidP="0067706A">
      <w:pPr>
        <w:tabs>
          <w:tab w:val="left" w:pos="1433"/>
        </w:tabs>
        <w:jc w:val="center"/>
        <w:rPr>
          <w:b/>
          <w:color w:val="000000" w:themeColor="text1"/>
          <w:sz w:val="28"/>
        </w:rPr>
      </w:pPr>
      <w:r w:rsidRPr="007437E7">
        <w:rPr>
          <w:b/>
          <w:noProof/>
          <w:color w:val="000000" w:themeColor="text1"/>
          <w:sz w:val="28"/>
          <w:lang w:val="ru-RU" w:eastAsia="ru-RU"/>
        </w:rPr>
        <w:lastRenderedPageBreak/>
        <w:drawing>
          <wp:inline distT="0" distB="0" distL="0" distR="0">
            <wp:extent cx="6122670" cy="6633177"/>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6122670" cy="6633177"/>
                    </a:xfrm>
                    <a:prstGeom prst="rect">
                      <a:avLst/>
                    </a:prstGeom>
                    <a:noFill/>
                    <a:ln w="9525">
                      <a:noFill/>
                      <a:miter lim="800000"/>
                      <a:headEnd/>
                      <a:tailEnd/>
                    </a:ln>
                  </pic:spPr>
                </pic:pic>
              </a:graphicData>
            </a:graphic>
          </wp:inline>
        </w:drawing>
      </w:r>
    </w:p>
    <w:p w:rsidR="00F15CBD" w:rsidRPr="007437E7" w:rsidRDefault="00F15CBD" w:rsidP="0067706A">
      <w:pPr>
        <w:tabs>
          <w:tab w:val="left" w:pos="1433"/>
        </w:tabs>
        <w:jc w:val="center"/>
        <w:rPr>
          <w:color w:val="000000" w:themeColor="text1"/>
          <w:sz w:val="28"/>
        </w:rPr>
      </w:pPr>
      <w:r w:rsidRPr="007437E7">
        <w:rPr>
          <w:color w:val="000000" w:themeColor="text1"/>
          <w:sz w:val="28"/>
        </w:rPr>
        <w:t>Рисунок 2.1 – Розрахункова схема електропостачання</w:t>
      </w:r>
    </w:p>
    <w:p w:rsidR="00C73E63" w:rsidRPr="007437E7" w:rsidRDefault="00C73E63" w:rsidP="00696B03">
      <w:pPr>
        <w:tabs>
          <w:tab w:val="left" w:pos="926"/>
        </w:tabs>
        <w:spacing w:before="77" w:line="242" w:lineRule="auto"/>
        <w:ind w:right="431"/>
        <w:rPr>
          <w:color w:val="000000" w:themeColor="text1"/>
          <w:sz w:val="28"/>
        </w:rPr>
      </w:pPr>
    </w:p>
    <w:p w:rsidR="00F07238" w:rsidRPr="007437E7" w:rsidRDefault="00F07238" w:rsidP="00F07238">
      <w:pPr>
        <w:tabs>
          <w:tab w:val="left" w:pos="926"/>
        </w:tabs>
        <w:ind w:firstLine="924"/>
        <w:jc w:val="both"/>
        <w:rPr>
          <w:color w:val="000000" w:themeColor="text1"/>
          <w:sz w:val="28"/>
        </w:rPr>
      </w:pPr>
      <w:r w:rsidRPr="007437E7">
        <w:rPr>
          <w:color w:val="000000" w:themeColor="text1"/>
          <w:sz w:val="28"/>
        </w:rPr>
        <w:t xml:space="preserve">Від силового пункту СП2 отримають живлення наступні </w:t>
      </w:r>
      <w:proofErr w:type="spellStart"/>
      <w:r w:rsidRPr="007437E7">
        <w:rPr>
          <w:color w:val="000000" w:themeColor="text1"/>
          <w:sz w:val="28"/>
        </w:rPr>
        <w:t>ЕП</w:t>
      </w:r>
      <w:proofErr w:type="spellEnd"/>
      <w:r w:rsidRPr="007437E7">
        <w:rPr>
          <w:color w:val="000000" w:themeColor="text1"/>
          <w:sz w:val="28"/>
        </w:rPr>
        <w:t>:</w:t>
      </w:r>
    </w:p>
    <w:p w:rsidR="00F07238" w:rsidRPr="007437E7" w:rsidRDefault="00F07238" w:rsidP="00F07238">
      <w:pPr>
        <w:tabs>
          <w:tab w:val="left" w:pos="926"/>
        </w:tabs>
        <w:ind w:firstLine="924"/>
        <w:jc w:val="both"/>
        <w:rPr>
          <w:color w:val="000000" w:themeColor="text1"/>
          <w:sz w:val="28"/>
        </w:rPr>
      </w:pPr>
      <w:r w:rsidRPr="007437E7">
        <w:rPr>
          <w:color w:val="000000" w:themeColor="text1"/>
          <w:sz w:val="28"/>
        </w:rPr>
        <w:t>- n</w:t>
      </w:r>
      <w:r w:rsidRPr="007437E7">
        <w:rPr>
          <w:color w:val="000000" w:themeColor="text1"/>
          <w:sz w:val="28"/>
          <w:vertAlign w:val="subscript"/>
        </w:rPr>
        <w:t>5</w:t>
      </w:r>
      <w:r w:rsidRPr="007437E7">
        <w:rPr>
          <w:color w:val="000000" w:themeColor="text1"/>
          <w:sz w:val="28"/>
        </w:rPr>
        <w:t xml:space="preserve"> шліфувальних верстатів потужністю р</w:t>
      </w:r>
      <w:r w:rsidRPr="007437E7">
        <w:rPr>
          <w:color w:val="000000" w:themeColor="text1"/>
          <w:sz w:val="28"/>
          <w:vertAlign w:val="subscript"/>
        </w:rPr>
        <w:t>н5</w:t>
      </w:r>
      <w:r w:rsidRPr="007437E7">
        <w:rPr>
          <w:color w:val="000000" w:themeColor="text1"/>
          <w:sz w:val="28"/>
        </w:rPr>
        <w:t xml:space="preserve"> кВт;</w:t>
      </w:r>
    </w:p>
    <w:p w:rsidR="00F07238" w:rsidRPr="007437E7" w:rsidRDefault="00F07238" w:rsidP="00F07238">
      <w:pPr>
        <w:tabs>
          <w:tab w:val="left" w:pos="926"/>
        </w:tabs>
        <w:ind w:firstLine="924"/>
        <w:jc w:val="both"/>
        <w:rPr>
          <w:color w:val="000000" w:themeColor="text1"/>
          <w:sz w:val="28"/>
        </w:rPr>
      </w:pPr>
      <w:r w:rsidRPr="007437E7">
        <w:rPr>
          <w:color w:val="000000" w:themeColor="text1"/>
          <w:sz w:val="28"/>
        </w:rPr>
        <w:t>- n</w:t>
      </w:r>
      <w:r w:rsidRPr="007437E7">
        <w:rPr>
          <w:color w:val="000000" w:themeColor="text1"/>
          <w:sz w:val="28"/>
          <w:vertAlign w:val="subscript"/>
        </w:rPr>
        <w:t>6</w:t>
      </w:r>
      <w:r w:rsidRPr="007437E7">
        <w:rPr>
          <w:color w:val="000000" w:themeColor="text1"/>
          <w:sz w:val="28"/>
        </w:rPr>
        <w:t xml:space="preserve"> шліфувальних верстатів потужністю р</w:t>
      </w:r>
      <w:r w:rsidRPr="007437E7">
        <w:rPr>
          <w:color w:val="000000" w:themeColor="text1"/>
          <w:sz w:val="28"/>
          <w:vertAlign w:val="subscript"/>
        </w:rPr>
        <w:t>н6</w:t>
      </w:r>
      <w:r w:rsidRPr="007437E7">
        <w:rPr>
          <w:color w:val="000000" w:themeColor="text1"/>
          <w:sz w:val="28"/>
        </w:rPr>
        <w:t xml:space="preserve"> кВт;</w:t>
      </w:r>
    </w:p>
    <w:p w:rsidR="00F07238" w:rsidRPr="007437E7" w:rsidRDefault="00F07238" w:rsidP="00F07238">
      <w:pPr>
        <w:tabs>
          <w:tab w:val="left" w:pos="926"/>
        </w:tabs>
        <w:ind w:firstLine="924"/>
        <w:jc w:val="both"/>
        <w:rPr>
          <w:color w:val="000000" w:themeColor="text1"/>
          <w:sz w:val="28"/>
        </w:rPr>
      </w:pPr>
      <w:r w:rsidRPr="007437E7">
        <w:rPr>
          <w:color w:val="000000" w:themeColor="text1"/>
          <w:sz w:val="28"/>
        </w:rPr>
        <w:t>- n</w:t>
      </w:r>
      <w:r w:rsidRPr="007437E7">
        <w:rPr>
          <w:color w:val="000000" w:themeColor="text1"/>
          <w:sz w:val="28"/>
          <w:vertAlign w:val="subscript"/>
        </w:rPr>
        <w:t>7</w:t>
      </w:r>
      <w:r w:rsidRPr="007437E7">
        <w:rPr>
          <w:color w:val="000000" w:themeColor="text1"/>
          <w:sz w:val="28"/>
        </w:rPr>
        <w:t xml:space="preserve"> фрезерних верстатів потужністю р</w:t>
      </w:r>
      <w:r w:rsidRPr="007437E7">
        <w:rPr>
          <w:color w:val="000000" w:themeColor="text1"/>
          <w:sz w:val="28"/>
          <w:vertAlign w:val="subscript"/>
        </w:rPr>
        <w:t>н7</w:t>
      </w:r>
      <w:r w:rsidRPr="007437E7">
        <w:rPr>
          <w:color w:val="000000" w:themeColor="text1"/>
          <w:sz w:val="28"/>
        </w:rPr>
        <w:t xml:space="preserve"> кВт;</w:t>
      </w:r>
    </w:p>
    <w:p w:rsidR="00F07238" w:rsidRPr="007437E7" w:rsidRDefault="00F07238" w:rsidP="00F07238">
      <w:pPr>
        <w:tabs>
          <w:tab w:val="left" w:pos="926"/>
        </w:tabs>
        <w:ind w:firstLine="924"/>
        <w:jc w:val="both"/>
        <w:rPr>
          <w:color w:val="000000" w:themeColor="text1"/>
          <w:sz w:val="28"/>
        </w:rPr>
      </w:pPr>
      <w:r w:rsidRPr="007437E7">
        <w:rPr>
          <w:color w:val="000000" w:themeColor="text1"/>
          <w:sz w:val="28"/>
        </w:rPr>
        <w:t>- n</w:t>
      </w:r>
      <w:r w:rsidRPr="007437E7">
        <w:rPr>
          <w:color w:val="000000" w:themeColor="text1"/>
          <w:sz w:val="28"/>
          <w:vertAlign w:val="subscript"/>
        </w:rPr>
        <w:t>8</w:t>
      </w:r>
      <w:r w:rsidRPr="007437E7">
        <w:rPr>
          <w:color w:val="000000" w:themeColor="text1"/>
          <w:sz w:val="28"/>
        </w:rPr>
        <w:t xml:space="preserve"> фрезерних верстатів потужністю р</w:t>
      </w:r>
      <w:r w:rsidRPr="007437E7">
        <w:rPr>
          <w:color w:val="000000" w:themeColor="text1"/>
          <w:sz w:val="28"/>
          <w:vertAlign w:val="subscript"/>
        </w:rPr>
        <w:t>н8</w:t>
      </w:r>
      <w:r w:rsidRPr="007437E7">
        <w:rPr>
          <w:color w:val="000000" w:themeColor="text1"/>
          <w:sz w:val="28"/>
        </w:rPr>
        <w:t xml:space="preserve"> кВт;</w:t>
      </w:r>
    </w:p>
    <w:p w:rsidR="00F07238" w:rsidRPr="007437E7" w:rsidRDefault="00F07238" w:rsidP="00F07238">
      <w:pPr>
        <w:tabs>
          <w:tab w:val="left" w:pos="926"/>
        </w:tabs>
        <w:ind w:firstLine="924"/>
        <w:jc w:val="both"/>
        <w:rPr>
          <w:color w:val="000000" w:themeColor="text1"/>
          <w:sz w:val="28"/>
        </w:rPr>
      </w:pPr>
      <w:r w:rsidRPr="007437E7">
        <w:rPr>
          <w:color w:val="000000" w:themeColor="text1"/>
          <w:sz w:val="28"/>
        </w:rPr>
        <w:t>- n</w:t>
      </w:r>
      <w:r w:rsidRPr="007437E7">
        <w:rPr>
          <w:color w:val="000000" w:themeColor="text1"/>
          <w:sz w:val="28"/>
          <w:vertAlign w:val="subscript"/>
        </w:rPr>
        <w:t>9</w:t>
      </w:r>
      <w:r w:rsidRPr="007437E7">
        <w:rPr>
          <w:color w:val="000000" w:themeColor="text1"/>
          <w:sz w:val="28"/>
        </w:rPr>
        <w:t xml:space="preserve"> механічних пресів потужністю р</w:t>
      </w:r>
      <w:r w:rsidRPr="007437E7">
        <w:rPr>
          <w:color w:val="000000" w:themeColor="text1"/>
          <w:sz w:val="28"/>
          <w:vertAlign w:val="subscript"/>
        </w:rPr>
        <w:t>н9</w:t>
      </w:r>
      <w:r w:rsidRPr="007437E7">
        <w:rPr>
          <w:color w:val="000000" w:themeColor="text1"/>
          <w:sz w:val="28"/>
        </w:rPr>
        <w:t xml:space="preserve"> кВт;</w:t>
      </w:r>
    </w:p>
    <w:p w:rsidR="00F07238" w:rsidRPr="007437E7" w:rsidRDefault="00F07238" w:rsidP="00F07238">
      <w:pPr>
        <w:tabs>
          <w:tab w:val="left" w:pos="926"/>
        </w:tabs>
        <w:ind w:firstLine="924"/>
        <w:jc w:val="both"/>
        <w:rPr>
          <w:color w:val="000000" w:themeColor="text1"/>
          <w:sz w:val="28"/>
        </w:rPr>
      </w:pPr>
      <w:r w:rsidRPr="007437E7">
        <w:rPr>
          <w:color w:val="000000" w:themeColor="text1"/>
          <w:sz w:val="28"/>
        </w:rPr>
        <w:t>- n</w:t>
      </w:r>
      <w:r w:rsidRPr="007437E7">
        <w:rPr>
          <w:color w:val="000000" w:themeColor="text1"/>
          <w:sz w:val="28"/>
          <w:vertAlign w:val="subscript"/>
        </w:rPr>
        <w:t>10</w:t>
      </w:r>
      <w:r w:rsidRPr="007437E7">
        <w:rPr>
          <w:color w:val="000000" w:themeColor="text1"/>
          <w:sz w:val="28"/>
        </w:rPr>
        <w:t xml:space="preserve"> токарних верстатів потужністю р</w:t>
      </w:r>
      <w:r w:rsidRPr="007437E7">
        <w:rPr>
          <w:color w:val="000000" w:themeColor="text1"/>
          <w:sz w:val="28"/>
          <w:vertAlign w:val="subscript"/>
        </w:rPr>
        <w:t>н10</w:t>
      </w:r>
      <w:r w:rsidRPr="007437E7">
        <w:rPr>
          <w:color w:val="000000" w:themeColor="text1"/>
          <w:sz w:val="28"/>
        </w:rPr>
        <w:t xml:space="preserve"> кВт.</w:t>
      </w:r>
    </w:p>
    <w:p w:rsidR="00F07238" w:rsidRPr="007437E7" w:rsidRDefault="00F07238" w:rsidP="00696B03">
      <w:pPr>
        <w:tabs>
          <w:tab w:val="left" w:pos="926"/>
        </w:tabs>
        <w:spacing w:before="77" w:line="242" w:lineRule="auto"/>
        <w:ind w:right="431"/>
        <w:rPr>
          <w:color w:val="000000" w:themeColor="text1"/>
          <w:sz w:val="28"/>
        </w:rPr>
      </w:pPr>
    </w:p>
    <w:p w:rsidR="00F15CBD" w:rsidRPr="007437E7" w:rsidRDefault="00F15CBD" w:rsidP="00F15CBD">
      <w:pPr>
        <w:tabs>
          <w:tab w:val="left" w:pos="926"/>
        </w:tabs>
        <w:spacing w:before="77" w:line="242" w:lineRule="auto"/>
        <w:ind w:right="431"/>
        <w:jc w:val="center"/>
        <w:rPr>
          <w:color w:val="000000" w:themeColor="text1"/>
          <w:sz w:val="28"/>
        </w:rPr>
      </w:pPr>
      <w:r w:rsidRPr="007437E7">
        <w:rPr>
          <w:noProof/>
          <w:color w:val="000000" w:themeColor="text1"/>
          <w:sz w:val="28"/>
          <w:lang w:val="ru-RU" w:eastAsia="ru-RU"/>
        </w:rPr>
        <w:lastRenderedPageBreak/>
        <w:drawing>
          <wp:inline distT="0" distB="0" distL="0" distR="0">
            <wp:extent cx="6122670" cy="6918168"/>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a:stretch>
                      <a:fillRect/>
                    </a:stretch>
                  </pic:blipFill>
                  <pic:spPr bwMode="auto">
                    <a:xfrm>
                      <a:off x="0" y="0"/>
                      <a:ext cx="6122670" cy="6918168"/>
                    </a:xfrm>
                    <a:prstGeom prst="rect">
                      <a:avLst/>
                    </a:prstGeom>
                    <a:noFill/>
                    <a:ln w="9525">
                      <a:noFill/>
                      <a:miter lim="800000"/>
                      <a:headEnd/>
                      <a:tailEnd/>
                    </a:ln>
                  </pic:spPr>
                </pic:pic>
              </a:graphicData>
            </a:graphic>
          </wp:inline>
        </w:drawing>
      </w:r>
    </w:p>
    <w:p w:rsidR="00F15CBD" w:rsidRPr="007437E7" w:rsidRDefault="00F15CBD" w:rsidP="00F15CBD">
      <w:pPr>
        <w:tabs>
          <w:tab w:val="left" w:pos="926"/>
        </w:tabs>
        <w:spacing w:before="77" w:line="242" w:lineRule="auto"/>
        <w:ind w:right="431"/>
        <w:jc w:val="center"/>
        <w:rPr>
          <w:color w:val="000000" w:themeColor="text1"/>
          <w:sz w:val="28"/>
        </w:rPr>
      </w:pPr>
      <w:r w:rsidRPr="007437E7">
        <w:rPr>
          <w:color w:val="000000" w:themeColor="text1"/>
          <w:sz w:val="28"/>
        </w:rPr>
        <w:t>Рисунок 2.2 – Розрахункова схема електропостачання</w:t>
      </w:r>
    </w:p>
    <w:p w:rsidR="00C73E63" w:rsidRPr="007437E7" w:rsidRDefault="00C73E63" w:rsidP="00696B03">
      <w:pPr>
        <w:tabs>
          <w:tab w:val="left" w:pos="926"/>
        </w:tabs>
        <w:spacing w:before="77" w:line="242" w:lineRule="auto"/>
        <w:ind w:right="431"/>
        <w:rPr>
          <w:color w:val="000000" w:themeColor="text1"/>
          <w:sz w:val="28"/>
        </w:rPr>
      </w:pPr>
    </w:p>
    <w:p w:rsidR="00B078DF" w:rsidRPr="007437E7" w:rsidRDefault="00B078DF" w:rsidP="00B078DF">
      <w:pPr>
        <w:tabs>
          <w:tab w:val="left" w:pos="926"/>
        </w:tabs>
        <w:ind w:firstLine="924"/>
        <w:jc w:val="both"/>
        <w:rPr>
          <w:color w:val="000000" w:themeColor="text1"/>
          <w:sz w:val="28"/>
        </w:rPr>
      </w:pPr>
      <w:r w:rsidRPr="007437E7">
        <w:rPr>
          <w:color w:val="000000" w:themeColor="text1"/>
          <w:sz w:val="28"/>
        </w:rPr>
        <w:t>Питоме навантаження освітлення цеху площею F, м</w:t>
      </w:r>
      <w:r w:rsidRPr="007437E7">
        <w:rPr>
          <w:color w:val="000000" w:themeColor="text1"/>
          <w:sz w:val="28"/>
          <w:vertAlign w:val="superscript"/>
        </w:rPr>
        <w:t>2</w:t>
      </w:r>
      <w:r w:rsidRPr="007437E7">
        <w:rPr>
          <w:color w:val="000000" w:themeColor="text1"/>
          <w:sz w:val="28"/>
        </w:rPr>
        <w:t xml:space="preserve">, становить </w:t>
      </w:r>
      <w:proofErr w:type="spellStart"/>
      <w:r w:rsidRPr="007437E7">
        <w:rPr>
          <w:color w:val="000000" w:themeColor="text1"/>
          <w:sz w:val="28"/>
        </w:rPr>
        <w:t>р</w:t>
      </w:r>
      <w:r w:rsidRPr="007437E7">
        <w:rPr>
          <w:color w:val="000000" w:themeColor="text1"/>
          <w:sz w:val="28"/>
          <w:vertAlign w:val="subscript"/>
        </w:rPr>
        <w:t>пит</w:t>
      </w:r>
      <w:proofErr w:type="spellEnd"/>
      <w:r w:rsidRPr="007437E7">
        <w:rPr>
          <w:color w:val="000000" w:themeColor="text1"/>
          <w:sz w:val="28"/>
        </w:rPr>
        <w:t>, кВт/м</w:t>
      </w:r>
      <w:r w:rsidRPr="007437E7">
        <w:rPr>
          <w:color w:val="000000" w:themeColor="text1"/>
          <w:sz w:val="28"/>
          <w:vertAlign w:val="superscript"/>
        </w:rPr>
        <w:t>2</w:t>
      </w:r>
      <w:r w:rsidRPr="007437E7">
        <w:rPr>
          <w:color w:val="000000" w:themeColor="text1"/>
          <w:sz w:val="28"/>
        </w:rPr>
        <w:t>. Дані для розрахунків наведено у таблиці 2.2.</w:t>
      </w:r>
    </w:p>
    <w:p w:rsidR="00B078DF" w:rsidRPr="007437E7" w:rsidRDefault="00B078DF" w:rsidP="00B078DF">
      <w:pPr>
        <w:tabs>
          <w:tab w:val="left" w:pos="926"/>
        </w:tabs>
        <w:ind w:firstLine="924"/>
        <w:jc w:val="both"/>
        <w:rPr>
          <w:color w:val="000000" w:themeColor="text1"/>
          <w:sz w:val="28"/>
        </w:rPr>
      </w:pPr>
      <w:r w:rsidRPr="007437E7">
        <w:rPr>
          <w:color w:val="000000" w:themeColor="text1"/>
          <w:sz w:val="28"/>
        </w:rPr>
        <w:t xml:space="preserve">2 Знайти розрахункове навантаження на вводах будинків А, В, С, D (схема електропостачання рис. 2.1) у нормальному та </w:t>
      </w:r>
      <w:proofErr w:type="spellStart"/>
      <w:r w:rsidRPr="007437E7">
        <w:rPr>
          <w:color w:val="000000" w:themeColor="text1"/>
          <w:sz w:val="28"/>
        </w:rPr>
        <w:t>післяаварійному</w:t>
      </w:r>
      <w:proofErr w:type="spellEnd"/>
      <w:r w:rsidRPr="007437E7">
        <w:rPr>
          <w:color w:val="000000" w:themeColor="text1"/>
          <w:sz w:val="28"/>
        </w:rPr>
        <w:t xml:space="preserve"> режимах роботи.</w:t>
      </w:r>
    </w:p>
    <w:p w:rsidR="00B078DF" w:rsidRPr="007437E7" w:rsidRDefault="00B078DF" w:rsidP="00B078DF">
      <w:pPr>
        <w:tabs>
          <w:tab w:val="left" w:pos="926"/>
        </w:tabs>
        <w:ind w:firstLine="924"/>
        <w:jc w:val="both"/>
        <w:rPr>
          <w:color w:val="000000" w:themeColor="text1"/>
          <w:sz w:val="28"/>
        </w:rPr>
      </w:pPr>
      <w:r w:rsidRPr="007437E7">
        <w:rPr>
          <w:color w:val="000000" w:themeColor="text1"/>
          <w:sz w:val="28"/>
        </w:rPr>
        <w:t xml:space="preserve">Знайти розрахункове навантаження на вводах будинків E, F, G, K, L, M (схема електропостачання рис. </w:t>
      </w:r>
      <w:r w:rsidR="00F07238" w:rsidRPr="007437E7">
        <w:rPr>
          <w:color w:val="000000" w:themeColor="text1"/>
          <w:sz w:val="28"/>
        </w:rPr>
        <w:t>2</w:t>
      </w:r>
      <w:r w:rsidRPr="007437E7">
        <w:rPr>
          <w:color w:val="000000" w:themeColor="text1"/>
          <w:sz w:val="28"/>
        </w:rPr>
        <w:t xml:space="preserve">.2) у нормальному режимі роботи. У схемі електропостачання рис. </w:t>
      </w:r>
      <w:r w:rsidR="00F07238" w:rsidRPr="007437E7">
        <w:rPr>
          <w:color w:val="000000" w:themeColor="text1"/>
          <w:sz w:val="28"/>
        </w:rPr>
        <w:t>2</w:t>
      </w:r>
      <w:r w:rsidRPr="007437E7">
        <w:rPr>
          <w:color w:val="000000" w:themeColor="text1"/>
          <w:sz w:val="28"/>
        </w:rPr>
        <w:t xml:space="preserve">.2 ланки E–F, G–K, L–M у нормальному режимі </w:t>
      </w:r>
      <w:r w:rsidRPr="007437E7">
        <w:rPr>
          <w:color w:val="000000" w:themeColor="text1"/>
          <w:sz w:val="28"/>
        </w:rPr>
        <w:lastRenderedPageBreak/>
        <w:t>розімкнені.</w:t>
      </w:r>
    </w:p>
    <w:p w:rsidR="00B078DF" w:rsidRPr="007437E7" w:rsidRDefault="00B078DF" w:rsidP="00B078DF">
      <w:pPr>
        <w:tabs>
          <w:tab w:val="left" w:pos="926"/>
        </w:tabs>
        <w:ind w:firstLine="924"/>
        <w:jc w:val="both"/>
        <w:rPr>
          <w:color w:val="000000" w:themeColor="text1"/>
          <w:sz w:val="28"/>
        </w:rPr>
      </w:pPr>
      <w:r w:rsidRPr="007437E7">
        <w:rPr>
          <w:color w:val="000000" w:themeColor="text1"/>
          <w:sz w:val="28"/>
        </w:rPr>
        <w:t xml:space="preserve">Знайти розрахункове навантаження на шинах НН трансформаторної підстанції ТП5 у нормальному та </w:t>
      </w:r>
      <w:proofErr w:type="spellStart"/>
      <w:r w:rsidRPr="007437E7">
        <w:rPr>
          <w:color w:val="000000" w:themeColor="text1"/>
          <w:sz w:val="28"/>
        </w:rPr>
        <w:t>післяаварійному</w:t>
      </w:r>
      <w:proofErr w:type="spellEnd"/>
      <w:r w:rsidRPr="007437E7">
        <w:rPr>
          <w:color w:val="000000" w:themeColor="text1"/>
          <w:sz w:val="28"/>
        </w:rPr>
        <w:t xml:space="preserve"> режимах роботи.</w:t>
      </w:r>
    </w:p>
    <w:p w:rsidR="00B078DF" w:rsidRPr="007437E7" w:rsidRDefault="00B078DF" w:rsidP="00B078DF">
      <w:pPr>
        <w:tabs>
          <w:tab w:val="left" w:pos="926"/>
        </w:tabs>
        <w:ind w:firstLine="924"/>
        <w:jc w:val="both"/>
        <w:rPr>
          <w:color w:val="000000" w:themeColor="text1"/>
          <w:sz w:val="28"/>
        </w:rPr>
      </w:pPr>
      <w:r w:rsidRPr="007437E7">
        <w:rPr>
          <w:color w:val="000000" w:themeColor="text1"/>
          <w:sz w:val="28"/>
        </w:rPr>
        <w:t xml:space="preserve">Дані для розрахунків наведено у таблиці </w:t>
      </w:r>
      <w:r w:rsidR="00F07238" w:rsidRPr="007437E7">
        <w:rPr>
          <w:color w:val="000000" w:themeColor="text1"/>
          <w:sz w:val="28"/>
        </w:rPr>
        <w:t>2</w:t>
      </w:r>
      <w:r w:rsidRPr="007437E7">
        <w:rPr>
          <w:color w:val="000000" w:themeColor="text1"/>
          <w:sz w:val="28"/>
        </w:rPr>
        <w:t>.</w:t>
      </w:r>
      <w:r w:rsidR="00F07238" w:rsidRPr="007437E7">
        <w:rPr>
          <w:color w:val="000000" w:themeColor="text1"/>
          <w:sz w:val="28"/>
        </w:rPr>
        <w:t>3</w:t>
      </w:r>
      <w:r w:rsidRPr="007437E7">
        <w:rPr>
          <w:color w:val="000000" w:themeColor="text1"/>
          <w:sz w:val="28"/>
        </w:rPr>
        <w:t>.</w:t>
      </w:r>
    </w:p>
    <w:p w:rsidR="00B078DF" w:rsidRPr="007437E7" w:rsidRDefault="00B078DF" w:rsidP="00B078DF">
      <w:pPr>
        <w:tabs>
          <w:tab w:val="left" w:pos="926"/>
        </w:tabs>
        <w:ind w:firstLine="924"/>
        <w:jc w:val="both"/>
        <w:rPr>
          <w:color w:val="000000" w:themeColor="text1"/>
          <w:sz w:val="28"/>
        </w:rPr>
      </w:pPr>
      <w:r w:rsidRPr="007437E7">
        <w:rPr>
          <w:color w:val="000000" w:themeColor="text1"/>
          <w:sz w:val="28"/>
        </w:rPr>
        <w:t xml:space="preserve">3 Визначити переріз ліній НН, які живлять будинки А, В, С, D (схема електропостачання рис. </w:t>
      </w:r>
      <w:r w:rsidR="00F07238" w:rsidRPr="007437E7">
        <w:rPr>
          <w:color w:val="000000" w:themeColor="text1"/>
          <w:sz w:val="28"/>
        </w:rPr>
        <w:t>2</w:t>
      </w:r>
      <w:r w:rsidRPr="007437E7">
        <w:rPr>
          <w:color w:val="000000" w:themeColor="text1"/>
          <w:sz w:val="28"/>
        </w:rPr>
        <w:t>.1)</w:t>
      </w:r>
    </w:p>
    <w:p w:rsidR="00B078DF" w:rsidRPr="007437E7" w:rsidRDefault="00B078DF" w:rsidP="00B078DF">
      <w:pPr>
        <w:tabs>
          <w:tab w:val="left" w:pos="926"/>
        </w:tabs>
        <w:ind w:firstLine="924"/>
        <w:jc w:val="both"/>
        <w:rPr>
          <w:color w:val="000000" w:themeColor="text1"/>
          <w:sz w:val="28"/>
        </w:rPr>
      </w:pPr>
      <w:r w:rsidRPr="007437E7">
        <w:rPr>
          <w:color w:val="000000" w:themeColor="text1"/>
          <w:sz w:val="28"/>
        </w:rPr>
        <w:t xml:space="preserve">Визначити переріз ліній НН, які живлять будинки або F, K, M (схема електропостачання рис. </w:t>
      </w:r>
      <w:r w:rsidR="00F07238" w:rsidRPr="007437E7">
        <w:rPr>
          <w:color w:val="000000" w:themeColor="text1"/>
          <w:sz w:val="28"/>
        </w:rPr>
        <w:t>2</w:t>
      </w:r>
      <w:r w:rsidRPr="007437E7">
        <w:rPr>
          <w:color w:val="000000" w:themeColor="text1"/>
          <w:sz w:val="28"/>
        </w:rPr>
        <w:t xml:space="preserve">.2). У схемі електропостачання рис. </w:t>
      </w:r>
      <w:r w:rsidR="00F07238" w:rsidRPr="007437E7">
        <w:rPr>
          <w:color w:val="000000" w:themeColor="text1"/>
          <w:sz w:val="28"/>
        </w:rPr>
        <w:t>2</w:t>
      </w:r>
      <w:r w:rsidRPr="007437E7">
        <w:rPr>
          <w:color w:val="000000" w:themeColor="text1"/>
          <w:sz w:val="28"/>
        </w:rPr>
        <w:t>.2 ланки E–F, G–K, L–M у нормальному режимі розімкнено.</w:t>
      </w:r>
    </w:p>
    <w:p w:rsidR="00B078DF" w:rsidRPr="007437E7" w:rsidRDefault="00B078DF" w:rsidP="00B078DF">
      <w:pPr>
        <w:tabs>
          <w:tab w:val="left" w:pos="926"/>
        </w:tabs>
        <w:ind w:firstLine="924"/>
        <w:jc w:val="both"/>
        <w:rPr>
          <w:color w:val="000000" w:themeColor="text1"/>
          <w:sz w:val="28"/>
        </w:rPr>
      </w:pPr>
      <w:r w:rsidRPr="007437E7">
        <w:rPr>
          <w:color w:val="000000" w:themeColor="text1"/>
          <w:sz w:val="28"/>
        </w:rPr>
        <w:t xml:space="preserve">Допустима втрата напруги становить 5 %. Довжина ланок мережі НН L, м наведено у таблицях </w:t>
      </w:r>
      <w:r w:rsidR="00E762FA" w:rsidRPr="007437E7">
        <w:rPr>
          <w:color w:val="000000" w:themeColor="text1"/>
          <w:sz w:val="28"/>
        </w:rPr>
        <w:t>2</w:t>
      </w:r>
      <w:r w:rsidRPr="007437E7">
        <w:rPr>
          <w:color w:val="000000" w:themeColor="text1"/>
          <w:sz w:val="28"/>
        </w:rPr>
        <w:t xml:space="preserve">.3 та </w:t>
      </w:r>
      <w:r w:rsidR="00E762FA" w:rsidRPr="007437E7">
        <w:rPr>
          <w:color w:val="000000" w:themeColor="text1"/>
          <w:sz w:val="28"/>
        </w:rPr>
        <w:t>2</w:t>
      </w:r>
      <w:r w:rsidRPr="007437E7">
        <w:rPr>
          <w:color w:val="000000" w:themeColor="text1"/>
          <w:sz w:val="28"/>
        </w:rPr>
        <w:t>.4.</w:t>
      </w:r>
    </w:p>
    <w:p w:rsidR="00B078DF" w:rsidRPr="007437E7" w:rsidRDefault="00B078DF" w:rsidP="00B078DF">
      <w:pPr>
        <w:tabs>
          <w:tab w:val="left" w:pos="926"/>
        </w:tabs>
        <w:ind w:firstLine="924"/>
        <w:jc w:val="both"/>
        <w:rPr>
          <w:color w:val="000000" w:themeColor="text1"/>
          <w:sz w:val="28"/>
        </w:rPr>
      </w:pPr>
      <w:r w:rsidRPr="007437E7">
        <w:rPr>
          <w:color w:val="000000" w:themeColor="text1"/>
          <w:sz w:val="28"/>
        </w:rPr>
        <w:t>4 Визначити переріз ліній Л1 та Л2 розподільної мережі 10 кВ.</w:t>
      </w:r>
    </w:p>
    <w:p w:rsidR="00B078DF" w:rsidRPr="007437E7" w:rsidRDefault="00B078DF" w:rsidP="00B078DF">
      <w:pPr>
        <w:tabs>
          <w:tab w:val="left" w:pos="926"/>
        </w:tabs>
        <w:ind w:firstLine="924"/>
        <w:jc w:val="both"/>
        <w:rPr>
          <w:color w:val="000000" w:themeColor="text1"/>
          <w:sz w:val="28"/>
        </w:rPr>
      </w:pPr>
      <w:r w:rsidRPr="007437E7">
        <w:rPr>
          <w:color w:val="000000" w:themeColor="text1"/>
          <w:sz w:val="28"/>
        </w:rPr>
        <w:t>Навантаження SТП (</w:t>
      </w:r>
      <w:proofErr w:type="spellStart"/>
      <w:r w:rsidRPr="007437E7">
        <w:rPr>
          <w:color w:val="000000" w:themeColor="text1"/>
          <w:sz w:val="28"/>
        </w:rPr>
        <w:t>кВ·А</w:t>
      </w:r>
      <w:proofErr w:type="spellEnd"/>
      <w:r w:rsidRPr="007437E7">
        <w:rPr>
          <w:color w:val="000000" w:themeColor="text1"/>
          <w:sz w:val="28"/>
        </w:rPr>
        <w:t xml:space="preserve">) ТП2–ТП4 для схеми електропостачання рис. </w:t>
      </w:r>
      <w:r w:rsidR="00E762FA" w:rsidRPr="007437E7">
        <w:rPr>
          <w:color w:val="000000" w:themeColor="text1"/>
          <w:sz w:val="28"/>
        </w:rPr>
        <w:t>2</w:t>
      </w:r>
      <w:r w:rsidRPr="007437E7">
        <w:rPr>
          <w:color w:val="000000" w:themeColor="text1"/>
          <w:sz w:val="28"/>
        </w:rPr>
        <w:t xml:space="preserve">.1 наведено у таблиці </w:t>
      </w:r>
      <w:r w:rsidR="00E762FA" w:rsidRPr="007437E7">
        <w:rPr>
          <w:color w:val="000000" w:themeColor="text1"/>
          <w:sz w:val="28"/>
        </w:rPr>
        <w:t>2</w:t>
      </w:r>
      <w:r w:rsidRPr="007437E7">
        <w:rPr>
          <w:color w:val="000000" w:themeColor="text1"/>
          <w:sz w:val="28"/>
        </w:rPr>
        <w:t>.5</w:t>
      </w:r>
    </w:p>
    <w:p w:rsidR="00B078DF" w:rsidRPr="007437E7" w:rsidRDefault="00B078DF" w:rsidP="00B078DF">
      <w:pPr>
        <w:tabs>
          <w:tab w:val="left" w:pos="926"/>
        </w:tabs>
        <w:ind w:firstLine="924"/>
        <w:jc w:val="both"/>
        <w:rPr>
          <w:color w:val="000000" w:themeColor="text1"/>
          <w:sz w:val="28"/>
        </w:rPr>
      </w:pPr>
      <w:r w:rsidRPr="007437E7">
        <w:rPr>
          <w:color w:val="000000" w:themeColor="text1"/>
          <w:sz w:val="28"/>
        </w:rPr>
        <w:t>Навантаження SТП (</w:t>
      </w:r>
      <w:proofErr w:type="spellStart"/>
      <w:r w:rsidRPr="007437E7">
        <w:rPr>
          <w:color w:val="000000" w:themeColor="text1"/>
          <w:sz w:val="28"/>
        </w:rPr>
        <w:t>кВ·А</w:t>
      </w:r>
      <w:proofErr w:type="spellEnd"/>
      <w:r w:rsidRPr="007437E7">
        <w:rPr>
          <w:color w:val="000000" w:themeColor="text1"/>
          <w:sz w:val="28"/>
        </w:rPr>
        <w:t xml:space="preserve">) ТП2–ТП4, ТП6–ТП10 (для схеми електропостачання рис. </w:t>
      </w:r>
      <w:r w:rsidR="00E762FA" w:rsidRPr="007437E7">
        <w:rPr>
          <w:color w:val="000000" w:themeColor="text1"/>
          <w:sz w:val="28"/>
        </w:rPr>
        <w:t>2</w:t>
      </w:r>
      <w:r w:rsidRPr="007437E7">
        <w:rPr>
          <w:color w:val="000000" w:themeColor="text1"/>
          <w:sz w:val="28"/>
        </w:rPr>
        <w:t xml:space="preserve">.2) наведено у таблиці </w:t>
      </w:r>
      <w:r w:rsidR="00E762FA" w:rsidRPr="007437E7">
        <w:rPr>
          <w:color w:val="000000" w:themeColor="text1"/>
          <w:sz w:val="28"/>
        </w:rPr>
        <w:t>2</w:t>
      </w:r>
      <w:r w:rsidRPr="007437E7">
        <w:rPr>
          <w:color w:val="000000" w:themeColor="text1"/>
          <w:sz w:val="28"/>
        </w:rPr>
        <w:t xml:space="preserve">.6. У схемі електропостачання рис. </w:t>
      </w:r>
      <w:r w:rsidR="00E762FA" w:rsidRPr="007437E7">
        <w:rPr>
          <w:color w:val="000000" w:themeColor="text1"/>
          <w:sz w:val="28"/>
        </w:rPr>
        <w:t>2</w:t>
      </w:r>
      <w:r w:rsidRPr="007437E7">
        <w:rPr>
          <w:color w:val="000000" w:themeColor="text1"/>
          <w:sz w:val="28"/>
        </w:rPr>
        <w:t>.2, ланка мережі ТП5–ТП6 у нормальному режимі розімкнута.</w:t>
      </w:r>
    </w:p>
    <w:p w:rsidR="00B078DF" w:rsidRPr="007437E7" w:rsidRDefault="00B078DF" w:rsidP="00B078DF">
      <w:pPr>
        <w:tabs>
          <w:tab w:val="left" w:pos="926"/>
        </w:tabs>
        <w:ind w:firstLine="924"/>
        <w:jc w:val="both"/>
        <w:rPr>
          <w:color w:val="000000" w:themeColor="text1"/>
          <w:sz w:val="28"/>
        </w:rPr>
      </w:pPr>
      <w:r w:rsidRPr="007437E7">
        <w:rPr>
          <w:color w:val="000000" w:themeColor="text1"/>
          <w:sz w:val="28"/>
        </w:rPr>
        <w:t xml:space="preserve">5 Розрахувати очікувану величину </w:t>
      </w:r>
      <w:proofErr w:type="spellStart"/>
      <w:r w:rsidRPr="007437E7">
        <w:rPr>
          <w:color w:val="000000" w:themeColor="text1"/>
          <w:sz w:val="28"/>
        </w:rPr>
        <w:t>недовідпущеної</w:t>
      </w:r>
      <w:proofErr w:type="spellEnd"/>
      <w:r w:rsidRPr="007437E7">
        <w:rPr>
          <w:color w:val="000000" w:themeColor="text1"/>
          <w:sz w:val="28"/>
        </w:rPr>
        <w:t xml:space="preserve"> електричної енергії у повітряній лінії Л3. Параметри надійності: середнє питоме значення параметру потоку відмов лінії ω</w:t>
      </w:r>
      <w:r w:rsidRPr="007437E7">
        <w:rPr>
          <w:color w:val="000000" w:themeColor="text1"/>
          <w:sz w:val="28"/>
          <w:vertAlign w:val="subscript"/>
        </w:rPr>
        <w:t>0</w:t>
      </w:r>
      <w:r w:rsidRPr="007437E7">
        <w:rPr>
          <w:color w:val="000000" w:themeColor="text1"/>
          <w:sz w:val="28"/>
        </w:rPr>
        <w:t xml:space="preserve"> (відмов/рік на км лінії), середній загальний час відновлення електропостачання τв (</w:t>
      </w:r>
      <w:proofErr w:type="spellStart"/>
      <w:r w:rsidRPr="007437E7">
        <w:rPr>
          <w:color w:val="000000" w:themeColor="text1"/>
          <w:sz w:val="28"/>
        </w:rPr>
        <w:t>год</w:t>
      </w:r>
      <w:proofErr w:type="spellEnd"/>
      <w:r w:rsidRPr="007437E7">
        <w:rPr>
          <w:color w:val="000000" w:themeColor="text1"/>
          <w:sz w:val="28"/>
        </w:rPr>
        <w:t>), середній час локалізації пошкодження τ</w:t>
      </w:r>
      <w:r w:rsidRPr="007437E7">
        <w:rPr>
          <w:color w:val="000000" w:themeColor="text1"/>
          <w:sz w:val="28"/>
          <w:vertAlign w:val="subscript"/>
        </w:rPr>
        <w:t>л</w:t>
      </w:r>
      <w:r w:rsidRPr="007437E7">
        <w:rPr>
          <w:color w:val="000000" w:themeColor="text1"/>
          <w:sz w:val="28"/>
        </w:rPr>
        <w:t xml:space="preserve"> (</w:t>
      </w:r>
      <w:proofErr w:type="spellStart"/>
      <w:r w:rsidRPr="007437E7">
        <w:rPr>
          <w:color w:val="000000" w:themeColor="text1"/>
          <w:sz w:val="28"/>
        </w:rPr>
        <w:t>год</w:t>
      </w:r>
      <w:proofErr w:type="spellEnd"/>
      <w:r w:rsidRPr="007437E7">
        <w:rPr>
          <w:color w:val="000000" w:themeColor="text1"/>
          <w:sz w:val="28"/>
        </w:rPr>
        <w:t>), а також навантаження вузлів Р</w:t>
      </w:r>
      <w:r w:rsidRPr="007437E7">
        <w:rPr>
          <w:color w:val="000000" w:themeColor="text1"/>
          <w:sz w:val="28"/>
          <w:vertAlign w:val="subscript"/>
        </w:rPr>
        <w:t>2</w:t>
      </w:r>
      <w:r w:rsidRPr="007437E7">
        <w:rPr>
          <w:color w:val="000000" w:themeColor="text1"/>
          <w:sz w:val="28"/>
        </w:rPr>
        <w:t>–Р</w:t>
      </w:r>
      <w:r w:rsidRPr="007437E7">
        <w:rPr>
          <w:color w:val="000000" w:themeColor="text1"/>
          <w:sz w:val="28"/>
          <w:vertAlign w:val="subscript"/>
        </w:rPr>
        <w:t>14</w:t>
      </w:r>
      <w:r w:rsidRPr="007437E7">
        <w:rPr>
          <w:color w:val="000000" w:themeColor="text1"/>
          <w:sz w:val="28"/>
        </w:rPr>
        <w:t xml:space="preserve"> (кВт) та довжини ланок лінії L (км) наведено у таблицях 1.7 та 1.8.</w:t>
      </w:r>
    </w:p>
    <w:p w:rsidR="00B078DF" w:rsidRPr="007437E7" w:rsidRDefault="00B078DF" w:rsidP="00B078DF">
      <w:pPr>
        <w:tabs>
          <w:tab w:val="left" w:pos="926"/>
        </w:tabs>
        <w:ind w:firstLine="924"/>
        <w:jc w:val="both"/>
        <w:rPr>
          <w:color w:val="000000" w:themeColor="text1"/>
          <w:sz w:val="28"/>
        </w:rPr>
      </w:pPr>
      <w:r w:rsidRPr="007437E7">
        <w:rPr>
          <w:color w:val="000000" w:themeColor="text1"/>
          <w:sz w:val="28"/>
        </w:rPr>
        <w:t xml:space="preserve">6 Визначити рівень зниження очікуваної величини </w:t>
      </w:r>
      <w:proofErr w:type="spellStart"/>
      <w:r w:rsidRPr="007437E7">
        <w:rPr>
          <w:color w:val="000000" w:themeColor="text1"/>
          <w:sz w:val="28"/>
        </w:rPr>
        <w:t>недовідпущеної</w:t>
      </w:r>
      <w:proofErr w:type="spellEnd"/>
      <w:r w:rsidRPr="007437E7">
        <w:rPr>
          <w:color w:val="000000" w:themeColor="text1"/>
          <w:sz w:val="28"/>
        </w:rPr>
        <w:t xml:space="preserve"> електричної енергії після розміщення роз’єднувачів на ланках, що зазначено у таблиці </w:t>
      </w:r>
      <w:r w:rsidR="00E762FA" w:rsidRPr="007437E7">
        <w:rPr>
          <w:color w:val="000000" w:themeColor="text1"/>
          <w:sz w:val="28"/>
        </w:rPr>
        <w:t>2</w:t>
      </w:r>
      <w:r w:rsidRPr="007437E7">
        <w:rPr>
          <w:color w:val="000000" w:themeColor="text1"/>
          <w:sz w:val="28"/>
        </w:rPr>
        <w:t>.</w:t>
      </w:r>
      <w:r w:rsidR="00E762FA" w:rsidRPr="007437E7">
        <w:rPr>
          <w:color w:val="000000" w:themeColor="text1"/>
          <w:sz w:val="28"/>
        </w:rPr>
        <w:t>10</w:t>
      </w:r>
      <w:r w:rsidRPr="007437E7">
        <w:rPr>
          <w:color w:val="000000" w:themeColor="text1"/>
          <w:sz w:val="28"/>
        </w:rPr>
        <w:t>.</w:t>
      </w:r>
    </w:p>
    <w:p w:rsidR="00B078DF" w:rsidRPr="007437E7" w:rsidRDefault="00B078DF" w:rsidP="00B078DF">
      <w:pPr>
        <w:tabs>
          <w:tab w:val="left" w:pos="926"/>
        </w:tabs>
        <w:ind w:firstLine="924"/>
        <w:jc w:val="both"/>
        <w:rPr>
          <w:color w:val="000000" w:themeColor="text1"/>
          <w:sz w:val="28"/>
        </w:rPr>
      </w:pPr>
      <w:r w:rsidRPr="007437E7">
        <w:rPr>
          <w:color w:val="000000" w:themeColor="text1"/>
          <w:sz w:val="28"/>
        </w:rPr>
        <w:t xml:space="preserve">7 Визначити розрахункове активне та реактивне навантаження на шинах НН підстанції 110/10 кВ, враховуючи навантаження ліній Л1, Л2 та Л3, а також приєднане до шин навантаження S1 та S2. Значення приєднаних навантажень S1 та S2, МВ·А наведено у таблиці </w:t>
      </w:r>
      <w:r w:rsidR="00E762FA" w:rsidRPr="007437E7">
        <w:rPr>
          <w:color w:val="000000" w:themeColor="text1"/>
          <w:sz w:val="28"/>
        </w:rPr>
        <w:t>2</w:t>
      </w:r>
      <w:r w:rsidRPr="007437E7">
        <w:rPr>
          <w:color w:val="000000" w:themeColor="text1"/>
          <w:sz w:val="28"/>
        </w:rPr>
        <w:t>.</w:t>
      </w:r>
      <w:r w:rsidR="00E762FA" w:rsidRPr="007437E7">
        <w:rPr>
          <w:color w:val="000000" w:themeColor="text1"/>
          <w:sz w:val="28"/>
        </w:rPr>
        <w:t>11</w:t>
      </w:r>
      <w:r w:rsidRPr="007437E7">
        <w:rPr>
          <w:color w:val="000000" w:themeColor="text1"/>
          <w:sz w:val="28"/>
        </w:rPr>
        <w:t>.</w:t>
      </w:r>
    </w:p>
    <w:p w:rsidR="00B078DF" w:rsidRPr="007437E7" w:rsidRDefault="00B078DF" w:rsidP="00B078DF">
      <w:pPr>
        <w:tabs>
          <w:tab w:val="left" w:pos="926"/>
        </w:tabs>
        <w:ind w:firstLine="924"/>
        <w:jc w:val="both"/>
        <w:rPr>
          <w:color w:val="000000" w:themeColor="text1"/>
          <w:sz w:val="28"/>
        </w:rPr>
      </w:pPr>
      <w:r w:rsidRPr="007437E7">
        <w:rPr>
          <w:color w:val="000000" w:themeColor="text1"/>
          <w:sz w:val="28"/>
        </w:rPr>
        <w:t xml:space="preserve">8 Перевірити можливість використання на підстанції трансформатора потужністю </w:t>
      </w:r>
      <w:proofErr w:type="spellStart"/>
      <w:r w:rsidRPr="007437E7">
        <w:rPr>
          <w:color w:val="000000" w:themeColor="text1"/>
          <w:sz w:val="28"/>
        </w:rPr>
        <w:t>Sтр.н</w:t>
      </w:r>
      <w:proofErr w:type="spellEnd"/>
      <w:r w:rsidRPr="007437E7">
        <w:rPr>
          <w:color w:val="000000" w:themeColor="text1"/>
          <w:sz w:val="28"/>
        </w:rPr>
        <w:t xml:space="preserve"> &lt; </w:t>
      </w:r>
      <w:proofErr w:type="spellStart"/>
      <w:r w:rsidRPr="007437E7">
        <w:rPr>
          <w:color w:val="000000" w:themeColor="text1"/>
          <w:sz w:val="28"/>
        </w:rPr>
        <w:t>Smax</w:t>
      </w:r>
      <w:proofErr w:type="spellEnd"/>
      <w:r w:rsidRPr="007437E7">
        <w:rPr>
          <w:color w:val="000000" w:themeColor="text1"/>
          <w:sz w:val="28"/>
        </w:rPr>
        <w:t>. Якщо сумарне навантаження трансформатора змінюється протягом доби у відповідності з графіком, який наведено у відносних одиницях у таблиці 1.10. Тривалість кожної ординати графіку</w:t>
      </w:r>
      <w:r w:rsidR="00E762FA" w:rsidRPr="007437E7">
        <w:rPr>
          <w:color w:val="000000" w:themeColor="text1"/>
          <w:sz w:val="28"/>
        </w:rPr>
        <w:t xml:space="preserve"> </w:t>
      </w:r>
      <w:r w:rsidR="00E762FA" w:rsidRPr="007437E7">
        <w:rPr>
          <w:noProof/>
          <w:color w:val="000000" w:themeColor="text1"/>
          <w:sz w:val="28"/>
          <w:lang w:val="ru-RU" w:eastAsia="ru-RU"/>
        </w:rPr>
        <w:drawing>
          <wp:inline distT="0" distB="0" distL="0" distR="0">
            <wp:extent cx="276225" cy="26733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276225" cy="267335"/>
                    </a:xfrm>
                    <a:prstGeom prst="rect">
                      <a:avLst/>
                    </a:prstGeom>
                    <a:noFill/>
                    <a:ln w="9525">
                      <a:noFill/>
                      <a:miter lim="800000"/>
                      <a:headEnd/>
                      <a:tailEnd/>
                    </a:ln>
                  </pic:spPr>
                </pic:pic>
              </a:graphicData>
            </a:graphic>
          </wp:inline>
        </w:drawing>
      </w:r>
      <w:r w:rsidRPr="007437E7">
        <w:rPr>
          <w:color w:val="000000" w:themeColor="text1"/>
          <w:sz w:val="28"/>
        </w:rPr>
        <w:t>становить дві години.</w:t>
      </w:r>
    </w:p>
    <w:p w:rsidR="00B078DF" w:rsidRPr="007437E7" w:rsidRDefault="00B078DF" w:rsidP="00B078DF">
      <w:pPr>
        <w:tabs>
          <w:tab w:val="left" w:pos="926"/>
        </w:tabs>
        <w:ind w:firstLine="924"/>
        <w:jc w:val="both"/>
        <w:rPr>
          <w:color w:val="000000" w:themeColor="text1"/>
          <w:sz w:val="28"/>
        </w:rPr>
      </w:pPr>
      <w:r w:rsidRPr="007437E7">
        <w:rPr>
          <w:color w:val="000000" w:themeColor="text1"/>
          <w:sz w:val="28"/>
        </w:rPr>
        <w:t xml:space="preserve">9 Визначити активні та реактивні річні втрати активної електричної енергії у повітряній лінії 35 кВ і трансформаторах підстанції 35/10 кВ номінальною потужністю </w:t>
      </w:r>
      <w:proofErr w:type="spellStart"/>
      <w:r w:rsidRPr="007437E7">
        <w:rPr>
          <w:color w:val="000000" w:themeColor="text1"/>
          <w:sz w:val="28"/>
        </w:rPr>
        <w:t>Sтр.н</w:t>
      </w:r>
      <w:proofErr w:type="spellEnd"/>
      <w:r w:rsidRPr="007437E7">
        <w:rPr>
          <w:color w:val="000000" w:themeColor="text1"/>
          <w:sz w:val="28"/>
        </w:rPr>
        <w:t xml:space="preserve"> (рис. </w:t>
      </w:r>
      <w:r w:rsidR="00E762FA" w:rsidRPr="007437E7">
        <w:rPr>
          <w:color w:val="000000" w:themeColor="text1"/>
          <w:sz w:val="28"/>
        </w:rPr>
        <w:t>2</w:t>
      </w:r>
      <w:r w:rsidRPr="007437E7">
        <w:rPr>
          <w:color w:val="000000" w:themeColor="text1"/>
          <w:sz w:val="28"/>
        </w:rPr>
        <w:t xml:space="preserve">.3 та </w:t>
      </w:r>
      <w:r w:rsidR="00E762FA" w:rsidRPr="007437E7">
        <w:rPr>
          <w:color w:val="000000" w:themeColor="text1"/>
          <w:sz w:val="28"/>
        </w:rPr>
        <w:t>2</w:t>
      </w:r>
      <w:r w:rsidRPr="007437E7">
        <w:rPr>
          <w:color w:val="000000" w:themeColor="text1"/>
          <w:sz w:val="28"/>
        </w:rPr>
        <w:t>.4), використовуючи два з наступних методів:</w:t>
      </w:r>
    </w:p>
    <w:p w:rsidR="00B078DF" w:rsidRPr="007437E7" w:rsidRDefault="00E762FA" w:rsidP="00B078DF">
      <w:pPr>
        <w:tabs>
          <w:tab w:val="left" w:pos="926"/>
        </w:tabs>
        <w:ind w:firstLine="924"/>
        <w:jc w:val="both"/>
        <w:rPr>
          <w:color w:val="000000" w:themeColor="text1"/>
          <w:sz w:val="28"/>
        </w:rPr>
      </w:pPr>
      <w:r w:rsidRPr="007437E7">
        <w:rPr>
          <w:color w:val="000000" w:themeColor="text1"/>
          <w:sz w:val="28"/>
        </w:rPr>
        <w:t>-</w:t>
      </w:r>
      <w:r w:rsidR="00B078DF" w:rsidRPr="007437E7">
        <w:rPr>
          <w:color w:val="000000" w:themeColor="text1"/>
          <w:sz w:val="28"/>
        </w:rPr>
        <w:t xml:space="preserve"> метод </w:t>
      </w:r>
      <w:proofErr w:type="spellStart"/>
      <w:r w:rsidR="00B078DF" w:rsidRPr="007437E7">
        <w:rPr>
          <w:color w:val="000000" w:themeColor="text1"/>
          <w:sz w:val="28"/>
        </w:rPr>
        <w:t>поелементних</w:t>
      </w:r>
      <w:proofErr w:type="spellEnd"/>
      <w:r w:rsidR="00B078DF" w:rsidRPr="007437E7">
        <w:rPr>
          <w:color w:val="000000" w:themeColor="text1"/>
          <w:sz w:val="28"/>
        </w:rPr>
        <w:t xml:space="preserve"> розрахунків;</w:t>
      </w:r>
    </w:p>
    <w:p w:rsidR="00B078DF" w:rsidRPr="007437E7" w:rsidRDefault="00E762FA" w:rsidP="00B078DF">
      <w:pPr>
        <w:tabs>
          <w:tab w:val="left" w:pos="926"/>
        </w:tabs>
        <w:ind w:firstLine="924"/>
        <w:jc w:val="both"/>
        <w:rPr>
          <w:color w:val="000000" w:themeColor="text1"/>
          <w:sz w:val="28"/>
        </w:rPr>
      </w:pPr>
      <w:r w:rsidRPr="007437E7">
        <w:rPr>
          <w:color w:val="000000" w:themeColor="text1"/>
          <w:sz w:val="28"/>
        </w:rPr>
        <w:t>-</w:t>
      </w:r>
      <w:r w:rsidR="00B078DF" w:rsidRPr="007437E7">
        <w:rPr>
          <w:color w:val="000000" w:themeColor="text1"/>
          <w:sz w:val="28"/>
        </w:rPr>
        <w:t xml:space="preserve"> метод середніх навантажень: варіанти 6–10;</w:t>
      </w:r>
    </w:p>
    <w:p w:rsidR="007C1889" w:rsidRPr="007437E7" w:rsidRDefault="00E762FA" w:rsidP="00B078DF">
      <w:pPr>
        <w:tabs>
          <w:tab w:val="left" w:pos="926"/>
        </w:tabs>
        <w:ind w:firstLine="924"/>
        <w:jc w:val="both"/>
        <w:rPr>
          <w:color w:val="000000" w:themeColor="text1"/>
          <w:sz w:val="28"/>
        </w:rPr>
      </w:pPr>
      <w:r w:rsidRPr="007437E7">
        <w:rPr>
          <w:color w:val="000000" w:themeColor="text1"/>
          <w:sz w:val="28"/>
        </w:rPr>
        <w:t>-</w:t>
      </w:r>
      <w:r w:rsidR="00B078DF" w:rsidRPr="007437E7">
        <w:rPr>
          <w:color w:val="000000" w:themeColor="text1"/>
          <w:sz w:val="28"/>
        </w:rPr>
        <w:t xml:space="preserve"> метод числа годин найбільших втрат: варіанти 1–5.</w:t>
      </w:r>
    </w:p>
    <w:p w:rsidR="007C1889" w:rsidRPr="007437E7" w:rsidRDefault="007C1889" w:rsidP="00B078DF">
      <w:pPr>
        <w:tabs>
          <w:tab w:val="left" w:pos="926"/>
        </w:tabs>
        <w:ind w:firstLine="924"/>
        <w:jc w:val="both"/>
        <w:rPr>
          <w:color w:val="000000" w:themeColor="text1"/>
          <w:sz w:val="28"/>
        </w:rPr>
      </w:pPr>
    </w:p>
    <w:p w:rsidR="00F7640C" w:rsidRPr="007437E7" w:rsidRDefault="00F7640C">
      <w:pPr>
        <w:rPr>
          <w:color w:val="000000" w:themeColor="text1"/>
          <w:sz w:val="28"/>
        </w:rPr>
      </w:pPr>
      <w:r w:rsidRPr="007437E7">
        <w:rPr>
          <w:color w:val="000000" w:themeColor="text1"/>
          <w:sz w:val="28"/>
        </w:rPr>
        <w:br w:type="page"/>
      </w:r>
    </w:p>
    <w:p w:rsidR="007C1889" w:rsidRPr="007437E7" w:rsidRDefault="005028B7" w:rsidP="005028B7">
      <w:pPr>
        <w:tabs>
          <w:tab w:val="left" w:pos="926"/>
        </w:tabs>
        <w:ind w:firstLine="924"/>
        <w:jc w:val="center"/>
        <w:rPr>
          <w:color w:val="000000" w:themeColor="text1"/>
          <w:sz w:val="28"/>
        </w:rPr>
      </w:pPr>
      <w:r w:rsidRPr="007437E7">
        <w:rPr>
          <w:noProof/>
          <w:color w:val="000000" w:themeColor="text1"/>
          <w:sz w:val="28"/>
          <w:lang w:val="ru-RU" w:eastAsia="ru-RU"/>
        </w:rPr>
        <w:lastRenderedPageBreak/>
        <w:drawing>
          <wp:inline distT="0" distB="0" distL="0" distR="0">
            <wp:extent cx="3855720" cy="486537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srcRect/>
                    <a:stretch>
                      <a:fillRect/>
                    </a:stretch>
                  </pic:blipFill>
                  <pic:spPr bwMode="auto">
                    <a:xfrm>
                      <a:off x="0" y="0"/>
                      <a:ext cx="3855720" cy="4865370"/>
                    </a:xfrm>
                    <a:prstGeom prst="rect">
                      <a:avLst/>
                    </a:prstGeom>
                    <a:noFill/>
                    <a:ln w="9525">
                      <a:noFill/>
                      <a:miter lim="800000"/>
                      <a:headEnd/>
                      <a:tailEnd/>
                    </a:ln>
                  </pic:spPr>
                </pic:pic>
              </a:graphicData>
            </a:graphic>
          </wp:inline>
        </w:drawing>
      </w:r>
    </w:p>
    <w:p w:rsidR="005028B7" w:rsidRPr="007437E7" w:rsidRDefault="005028B7" w:rsidP="005028B7">
      <w:pPr>
        <w:tabs>
          <w:tab w:val="left" w:pos="926"/>
        </w:tabs>
        <w:ind w:firstLine="924"/>
        <w:jc w:val="center"/>
        <w:rPr>
          <w:color w:val="000000" w:themeColor="text1"/>
          <w:sz w:val="28"/>
        </w:rPr>
      </w:pPr>
      <w:r w:rsidRPr="007437E7">
        <w:rPr>
          <w:color w:val="000000" w:themeColor="text1"/>
          <w:sz w:val="28"/>
        </w:rPr>
        <w:t>Рисунок 2.3 – Розрахункова схема електропостачання</w:t>
      </w:r>
    </w:p>
    <w:p w:rsidR="005028B7" w:rsidRPr="007437E7" w:rsidRDefault="005028B7" w:rsidP="005028B7">
      <w:pPr>
        <w:tabs>
          <w:tab w:val="left" w:pos="926"/>
        </w:tabs>
        <w:ind w:firstLine="924"/>
        <w:jc w:val="center"/>
        <w:rPr>
          <w:color w:val="000000" w:themeColor="text1"/>
          <w:sz w:val="28"/>
        </w:rPr>
      </w:pPr>
    </w:p>
    <w:p w:rsidR="005028B7" w:rsidRPr="007437E7" w:rsidRDefault="005028B7" w:rsidP="005028B7">
      <w:pPr>
        <w:tabs>
          <w:tab w:val="left" w:pos="926"/>
        </w:tabs>
        <w:ind w:firstLine="924"/>
        <w:jc w:val="both"/>
        <w:rPr>
          <w:color w:val="000000" w:themeColor="text1"/>
          <w:sz w:val="28"/>
        </w:rPr>
      </w:pPr>
      <w:r w:rsidRPr="007437E7">
        <w:rPr>
          <w:color w:val="000000" w:themeColor="text1"/>
          <w:sz w:val="28"/>
        </w:rPr>
        <w:t>Скласти баланс річних витрат електричної енергії.</w:t>
      </w:r>
    </w:p>
    <w:p w:rsidR="005028B7" w:rsidRPr="007437E7" w:rsidRDefault="005028B7" w:rsidP="005028B7">
      <w:pPr>
        <w:tabs>
          <w:tab w:val="left" w:pos="926"/>
        </w:tabs>
        <w:ind w:firstLine="924"/>
        <w:jc w:val="both"/>
        <w:rPr>
          <w:color w:val="000000" w:themeColor="text1"/>
          <w:sz w:val="28"/>
        </w:rPr>
      </w:pPr>
      <w:r w:rsidRPr="007437E7">
        <w:rPr>
          <w:color w:val="000000" w:themeColor="text1"/>
          <w:sz w:val="28"/>
        </w:rPr>
        <w:t>Параметри повітряної лінії 35 кВ (переріз F, мм</w:t>
      </w:r>
      <w:r w:rsidRPr="007437E7">
        <w:rPr>
          <w:color w:val="000000" w:themeColor="text1"/>
          <w:sz w:val="28"/>
          <w:vertAlign w:val="superscript"/>
        </w:rPr>
        <w:t>2</w:t>
      </w:r>
      <w:r w:rsidRPr="007437E7">
        <w:rPr>
          <w:color w:val="000000" w:themeColor="text1"/>
          <w:sz w:val="28"/>
        </w:rPr>
        <w:t xml:space="preserve"> та довжина L, км), номінальна потужність та параметри трансформаторів 35/10 кВ наведено у таблиці 2.12. Від підстанції 35/10 кВ живляться дві групи споживачів: S1 та S2. Споживачі S1 працюють n1 діб згідно графіка </w:t>
      </w:r>
      <w:r w:rsidRPr="007437E7">
        <w:rPr>
          <w:noProof/>
          <w:color w:val="000000" w:themeColor="text1"/>
          <w:sz w:val="28"/>
          <w:lang w:val="ru-RU" w:eastAsia="ru-RU"/>
        </w:rPr>
        <w:drawing>
          <wp:inline distT="0" distB="0" distL="0" distR="0">
            <wp:extent cx="612775" cy="28448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srcRect/>
                    <a:stretch>
                      <a:fillRect/>
                    </a:stretch>
                  </pic:blipFill>
                  <pic:spPr bwMode="auto">
                    <a:xfrm>
                      <a:off x="0" y="0"/>
                      <a:ext cx="612775" cy="284480"/>
                    </a:xfrm>
                    <a:prstGeom prst="rect">
                      <a:avLst/>
                    </a:prstGeom>
                    <a:noFill/>
                    <a:ln w="9525">
                      <a:noFill/>
                      <a:miter lim="800000"/>
                      <a:headEnd/>
                      <a:tailEnd/>
                    </a:ln>
                  </pic:spPr>
                </pic:pic>
              </a:graphicData>
            </a:graphic>
          </wp:inline>
        </w:drawing>
      </w:r>
      <w:r w:rsidRPr="007437E7">
        <w:rPr>
          <w:color w:val="000000" w:themeColor="text1"/>
          <w:sz w:val="28"/>
        </w:rPr>
        <w:t xml:space="preserve">  n</w:t>
      </w:r>
      <w:r w:rsidRPr="007437E7">
        <w:rPr>
          <w:color w:val="000000" w:themeColor="text1"/>
          <w:sz w:val="28"/>
          <w:vertAlign w:val="subscript"/>
        </w:rPr>
        <w:t>2</w:t>
      </w:r>
      <w:r w:rsidRPr="007437E7">
        <w:rPr>
          <w:color w:val="000000" w:themeColor="text1"/>
          <w:sz w:val="28"/>
        </w:rPr>
        <w:t xml:space="preserve"> діб за графіком </w:t>
      </w:r>
      <w:r w:rsidRPr="007437E7">
        <w:rPr>
          <w:noProof/>
          <w:color w:val="000000" w:themeColor="text1"/>
          <w:sz w:val="28"/>
          <w:lang w:val="ru-RU" w:eastAsia="ru-RU"/>
        </w:rPr>
        <w:drawing>
          <wp:inline distT="0" distB="0" distL="0" distR="0">
            <wp:extent cx="750570" cy="33655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srcRect/>
                    <a:stretch>
                      <a:fillRect/>
                    </a:stretch>
                  </pic:blipFill>
                  <pic:spPr bwMode="auto">
                    <a:xfrm>
                      <a:off x="0" y="0"/>
                      <a:ext cx="750570" cy="336550"/>
                    </a:xfrm>
                    <a:prstGeom prst="rect">
                      <a:avLst/>
                    </a:prstGeom>
                    <a:noFill/>
                    <a:ln w="9525">
                      <a:noFill/>
                      <a:miter lim="800000"/>
                      <a:headEnd/>
                      <a:tailEnd/>
                    </a:ln>
                  </pic:spPr>
                </pic:pic>
              </a:graphicData>
            </a:graphic>
          </wp:inline>
        </w:drawing>
      </w:r>
      <w:r w:rsidRPr="007437E7">
        <w:rPr>
          <w:color w:val="000000" w:themeColor="text1"/>
          <w:sz w:val="28"/>
        </w:rPr>
        <w:t>Відповідно, споживачі S</w:t>
      </w:r>
      <w:r w:rsidRPr="007437E7">
        <w:rPr>
          <w:color w:val="000000" w:themeColor="text1"/>
          <w:sz w:val="28"/>
          <w:vertAlign w:val="subscript"/>
        </w:rPr>
        <w:t>2</w:t>
      </w:r>
      <w:r w:rsidRPr="007437E7">
        <w:rPr>
          <w:color w:val="000000" w:themeColor="text1"/>
          <w:sz w:val="28"/>
        </w:rPr>
        <w:t xml:space="preserve"> працюють n</w:t>
      </w:r>
      <w:r w:rsidRPr="007437E7">
        <w:rPr>
          <w:color w:val="000000" w:themeColor="text1"/>
          <w:sz w:val="28"/>
          <w:vertAlign w:val="subscript"/>
        </w:rPr>
        <w:t>1</w:t>
      </w:r>
      <w:r w:rsidRPr="007437E7">
        <w:rPr>
          <w:color w:val="000000" w:themeColor="text1"/>
          <w:sz w:val="28"/>
        </w:rPr>
        <w:t xml:space="preserve"> діб згідно графіка </w:t>
      </w:r>
      <w:r w:rsidR="00F14C32" w:rsidRPr="007437E7">
        <w:rPr>
          <w:noProof/>
          <w:color w:val="000000" w:themeColor="text1"/>
          <w:sz w:val="28"/>
          <w:lang w:val="ru-RU" w:eastAsia="ru-RU"/>
        </w:rPr>
        <w:drawing>
          <wp:inline distT="0" distB="0" distL="0" distR="0">
            <wp:extent cx="638175" cy="293370"/>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srcRect/>
                    <a:stretch>
                      <a:fillRect/>
                    </a:stretch>
                  </pic:blipFill>
                  <pic:spPr bwMode="auto">
                    <a:xfrm>
                      <a:off x="0" y="0"/>
                      <a:ext cx="638175" cy="293370"/>
                    </a:xfrm>
                    <a:prstGeom prst="rect">
                      <a:avLst/>
                    </a:prstGeom>
                    <a:noFill/>
                    <a:ln w="9525">
                      <a:noFill/>
                      <a:miter lim="800000"/>
                      <a:headEnd/>
                      <a:tailEnd/>
                    </a:ln>
                  </pic:spPr>
                </pic:pic>
              </a:graphicData>
            </a:graphic>
          </wp:inline>
        </w:drawing>
      </w:r>
      <w:r w:rsidR="00F14C32" w:rsidRPr="007437E7">
        <w:rPr>
          <w:color w:val="000000" w:themeColor="text1"/>
          <w:sz w:val="28"/>
        </w:rPr>
        <w:t xml:space="preserve"> </w:t>
      </w:r>
      <w:r w:rsidRPr="007437E7">
        <w:rPr>
          <w:color w:val="000000" w:themeColor="text1"/>
          <w:sz w:val="28"/>
        </w:rPr>
        <w:t>та n</w:t>
      </w:r>
      <w:r w:rsidRPr="007437E7">
        <w:rPr>
          <w:color w:val="000000" w:themeColor="text1"/>
          <w:sz w:val="28"/>
          <w:vertAlign w:val="subscript"/>
        </w:rPr>
        <w:t>2</w:t>
      </w:r>
      <w:r w:rsidRPr="007437E7">
        <w:rPr>
          <w:color w:val="000000" w:themeColor="text1"/>
          <w:sz w:val="28"/>
        </w:rPr>
        <w:t xml:space="preserve"> діб за графіком</w:t>
      </w:r>
      <w:r w:rsidR="00F14C32" w:rsidRPr="007437E7">
        <w:rPr>
          <w:color w:val="000000" w:themeColor="text1"/>
          <w:sz w:val="28"/>
        </w:rPr>
        <w:t xml:space="preserve"> </w:t>
      </w:r>
      <w:r w:rsidR="00F14C32" w:rsidRPr="007437E7">
        <w:rPr>
          <w:noProof/>
          <w:color w:val="000000" w:themeColor="text1"/>
          <w:sz w:val="28"/>
          <w:lang w:val="ru-RU" w:eastAsia="ru-RU"/>
        </w:rPr>
        <w:drawing>
          <wp:inline distT="0" distB="0" distL="0" distR="0">
            <wp:extent cx="673100" cy="27622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srcRect/>
                    <a:stretch>
                      <a:fillRect/>
                    </a:stretch>
                  </pic:blipFill>
                  <pic:spPr bwMode="auto">
                    <a:xfrm>
                      <a:off x="0" y="0"/>
                      <a:ext cx="673100" cy="276225"/>
                    </a:xfrm>
                    <a:prstGeom prst="rect">
                      <a:avLst/>
                    </a:prstGeom>
                    <a:noFill/>
                    <a:ln w="9525">
                      <a:noFill/>
                      <a:miter lim="800000"/>
                      <a:headEnd/>
                      <a:tailEnd/>
                    </a:ln>
                  </pic:spPr>
                </pic:pic>
              </a:graphicData>
            </a:graphic>
          </wp:inline>
        </w:drawing>
      </w:r>
      <w:r w:rsidR="00F14C32" w:rsidRPr="007437E7">
        <w:rPr>
          <w:color w:val="000000" w:themeColor="text1"/>
          <w:sz w:val="28"/>
        </w:rPr>
        <w:t>.</w:t>
      </w:r>
      <w:r w:rsidRPr="007437E7">
        <w:rPr>
          <w:color w:val="000000" w:themeColor="text1"/>
          <w:sz w:val="28"/>
        </w:rPr>
        <w:t xml:space="preserve"> Решту часу (365–n</w:t>
      </w:r>
      <w:r w:rsidRPr="007437E7">
        <w:rPr>
          <w:color w:val="000000" w:themeColor="text1"/>
          <w:sz w:val="28"/>
          <w:vertAlign w:val="subscript"/>
        </w:rPr>
        <w:t>1</w:t>
      </w:r>
      <w:r w:rsidRPr="007437E7">
        <w:rPr>
          <w:color w:val="000000" w:themeColor="text1"/>
          <w:sz w:val="28"/>
        </w:rPr>
        <w:t>–n</w:t>
      </w:r>
      <w:r w:rsidRPr="007437E7">
        <w:rPr>
          <w:color w:val="000000" w:themeColor="text1"/>
          <w:sz w:val="28"/>
          <w:vertAlign w:val="subscript"/>
        </w:rPr>
        <w:t>2</w:t>
      </w:r>
      <w:r w:rsidRPr="007437E7">
        <w:rPr>
          <w:color w:val="000000" w:themeColor="text1"/>
          <w:sz w:val="28"/>
        </w:rPr>
        <w:t>) діб трансформатори та лінія відключені.</w:t>
      </w:r>
    </w:p>
    <w:p w:rsidR="005028B7" w:rsidRPr="007437E7" w:rsidRDefault="005028B7" w:rsidP="005028B7">
      <w:pPr>
        <w:tabs>
          <w:tab w:val="left" w:pos="926"/>
        </w:tabs>
        <w:ind w:firstLine="924"/>
        <w:jc w:val="both"/>
        <w:rPr>
          <w:color w:val="000000" w:themeColor="text1"/>
          <w:sz w:val="28"/>
        </w:rPr>
      </w:pPr>
      <w:r w:rsidRPr="007437E7">
        <w:rPr>
          <w:color w:val="000000" w:themeColor="text1"/>
          <w:sz w:val="28"/>
        </w:rPr>
        <w:t>Чотириступеневі (тривалість кожної ступені – шість годин) добові графіки навантаження у відносних одиницях (</w:t>
      </w:r>
      <w:r w:rsidR="00F14C32" w:rsidRPr="007437E7">
        <w:rPr>
          <w:noProof/>
          <w:color w:val="000000" w:themeColor="text1"/>
          <w:sz w:val="28"/>
          <w:lang w:val="ru-RU" w:eastAsia="ru-RU"/>
        </w:rPr>
        <w:drawing>
          <wp:inline distT="0" distB="0" distL="0" distR="0">
            <wp:extent cx="1337310" cy="54356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srcRect/>
                    <a:stretch>
                      <a:fillRect/>
                    </a:stretch>
                  </pic:blipFill>
                  <pic:spPr bwMode="auto">
                    <a:xfrm>
                      <a:off x="0" y="0"/>
                      <a:ext cx="1337310" cy="543560"/>
                    </a:xfrm>
                    <a:prstGeom prst="rect">
                      <a:avLst/>
                    </a:prstGeom>
                    <a:noFill/>
                    <a:ln w="9525">
                      <a:noFill/>
                      <a:miter lim="800000"/>
                      <a:headEnd/>
                      <a:tailEnd/>
                    </a:ln>
                  </pic:spPr>
                </pic:pic>
              </a:graphicData>
            </a:graphic>
          </wp:inline>
        </w:drawing>
      </w:r>
      <w:r w:rsidRPr="007437E7">
        <w:rPr>
          <w:color w:val="000000" w:themeColor="text1"/>
          <w:sz w:val="28"/>
        </w:rPr>
        <w:t xml:space="preserve">), та максимальне навантаження кожного споживача (P1max, Q1max, P2max, Q2max) наведено у таблицях </w:t>
      </w:r>
      <w:r w:rsidR="00F14C32" w:rsidRPr="007437E7">
        <w:rPr>
          <w:color w:val="000000" w:themeColor="text1"/>
          <w:sz w:val="28"/>
        </w:rPr>
        <w:t>2</w:t>
      </w:r>
      <w:r w:rsidRPr="007437E7">
        <w:rPr>
          <w:color w:val="000000" w:themeColor="text1"/>
          <w:sz w:val="28"/>
        </w:rPr>
        <w:t>.1</w:t>
      </w:r>
      <w:r w:rsidR="00F14C32" w:rsidRPr="007437E7">
        <w:rPr>
          <w:color w:val="000000" w:themeColor="text1"/>
          <w:sz w:val="28"/>
        </w:rPr>
        <w:t>3</w:t>
      </w:r>
      <w:r w:rsidRPr="007437E7">
        <w:rPr>
          <w:color w:val="000000" w:themeColor="text1"/>
          <w:sz w:val="28"/>
        </w:rPr>
        <w:t xml:space="preserve"> та </w:t>
      </w:r>
      <w:r w:rsidR="00F14C32" w:rsidRPr="007437E7">
        <w:rPr>
          <w:color w:val="000000" w:themeColor="text1"/>
          <w:sz w:val="28"/>
        </w:rPr>
        <w:t>2</w:t>
      </w:r>
      <w:r w:rsidRPr="007437E7">
        <w:rPr>
          <w:color w:val="000000" w:themeColor="text1"/>
          <w:sz w:val="28"/>
        </w:rPr>
        <w:t>.1</w:t>
      </w:r>
      <w:r w:rsidR="00F14C32" w:rsidRPr="007437E7">
        <w:rPr>
          <w:color w:val="000000" w:themeColor="text1"/>
          <w:sz w:val="28"/>
        </w:rPr>
        <w:t>4</w:t>
      </w:r>
      <w:r w:rsidRPr="007437E7">
        <w:rPr>
          <w:color w:val="000000" w:themeColor="text1"/>
          <w:sz w:val="28"/>
        </w:rPr>
        <w:t>.</w:t>
      </w:r>
    </w:p>
    <w:p w:rsidR="005028B7" w:rsidRPr="007437E7" w:rsidRDefault="005028B7" w:rsidP="005028B7">
      <w:pPr>
        <w:tabs>
          <w:tab w:val="left" w:pos="926"/>
        </w:tabs>
        <w:ind w:firstLine="924"/>
        <w:jc w:val="both"/>
        <w:rPr>
          <w:color w:val="000000" w:themeColor="text1"/>
          <w:sz w:val="28"/>
        </w:rPr>
      </w:pPr>
      <w:r w:rsidRPr="007437E7">
        <w:rPr>
          <w:color w:val="000000" w:themeColor="text1"/>
          <w:sz w:val="28"/>
        </w:rPr>
        <w:t xml:space="preserve">Річний відпуск активної та реактивної електричної енергії </w:t>
      </w:r>
      <w:r w:rsidR="00F14C32" w:rsidRPr="007437E7">
        <w:rPr>
          <w:noProof/>
          <w:color w:val="000000" w:themeColor="text1"/>
          <w:sz w:val="28"/>
          <w:lang w:val="ru-RU" w:eastAsia="ru-RU"/>
        </w:rPr>
        <w:drawing>
          <wp:inline distT="0" distB="0" distL="0" distR="0">
            <wp:extent cx="1552575" cy="284480"/>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srcRect/>
                    <a:stretch>
                      <a:fillRect/>
                    </a:stretch>
                  </pic:blipFill>
                  <pic:spPr bwMode="auto">
                    <a:xfrm>
                      <a:off x="0" y="0"/>
                      <a:ext cx="1552575" cy="284480"/>
                    </a:xfrm>
                    <a:prstGeom prst="rect">
                      <a:avLst/>
                    </a:prstGeom>
                    <a:noFill/>
                    <a:ln w="9525">
                      <a:noFill/>
                      <a:miter lim="800000"/>
                      <a:headEnd/>
                      <a:tailEnd/>
                    </a:ln>
                  </pic:spPr>
                </pic:pic>
              </a:graphicData>
            </a:graphic>
          </wp:inline>
        </w:drawing>
      </w:r>
      <w:r w:rsidRPr="007437E7">
        <w:rPr>
          <w:color w:val="000000" w:themeColor="text1"/>
          <w:sz w:val="28"/>
        </w:rPr>
        <w:t xml:space="preserve"> та максимальне річне активне та реактивне навантаження, ліній Л</w:t>
      </w:r>
      <w:r w:rsidRPr="007437E7">
        <w:rPr>
          <w:color w:val="000000" w:themeColor="text1"/>
          <w:sz w:val="28"/>
          <w:vertAlign w:val="subscript"/>
        </w:rPr>
        <w:t>1</w:t>
      </w:r>
      <w:r w:rsidRPr="007437E7">
        <w:rPr>
          <w:color w:val="000000" w:themeColor="text1"/>
          <w:sz w:val="28"/>
        </w:rPr>
        <w:t xml:space="preserve"> (P</w:t>
      </w:r>
      <w:r w:rsidRPr="007437E7">
        <w:rPr>
          <w:color w:val="000000" w:themeColor="text1"/>
          <w:sz w:val="28"/>
          <w:vertAlign w:val="subscript"/>
        </w:rPr>
        <w:t>1max</w:t>
      </w:r>
      <w:r w:rsidRPr="007437E7">
        <w:rPr>
          <w:color w:val="000000" w:themeColor="text1"/>
          <w:sz w:val="28"/>
        </w:rPr>
        <w:t>, Q</w:t>
      </w:r>
      <w:r w:rsidRPr="007437E7">
        <w:rPr>
          <w:color w:val="000000" w:themeColor="text1"/>
          <w:sz w:val="28"/>
          <w:vertAlign w:val="subscript"/>
        </w:rPr>
        <w:t>1max</w:t>
      </w:r>
      <w:r w:rsidRPr="007437E7">
        <w:rPr>
          <w:color w:val="000000" w:themeColor="text1"/>
          <w:sz w:val="28"/>
        </w:rPr>
        <w:t>) та Л</w:t>
      </w:r>
      <w:r w:rsidRPr="007437E7">
        <w:rPr>
          <w:color w:val="000000" w:themeColor="text1"/>
          <w:sz w:val="28"/>
          <w:vertAlign w:val="subscript"/>
        </w:rPr>
        <w:t>2</w:t>
      </w:r>
      <w:r w:rsidRPr="007437E7">
        <w:rPr>
          <w:color w:val="000000" w:themeColor="text1"/>
          <w:sz w:val="28"/>
        </w:rPr>
        <w:t xml:space="preserve"> (P</w:t>
      </w:r>
      <w:r w:rsidRPr="007437E7">
        <w:rPr>
          <w:color w:val="000000" w:themeColor="text1"/>
          <w:sz w:val="28"/>
          <w:vertAlign w:val="subscript"/>
        </w:rPr>
        <w:t>2max</w:t>
      </w:r>
      <w:r w:rsidRPr="007437E7">
        <w:rPr>
          <w:color w:val="000000" w:themeColor="text1"/>
          <w:sz w:val="28"/>
        </w:rPr>
        <w:t>, Q</w:t>
      </w:r>
      <w:r w:rsidRPr="007437E7">
        <w:rPr>
          <w:color w:val="000000" w:themeColor="text1"/>
          <w:sz w:val="28"/>
          <w:vertAlign w:val="subscript"/>
        </w:rPr>
        <w:t>2max</w:t>
      </w:r>
      <w:r w:rsidRPr="007437E7">
        <w:rPr>
          <w:color w:val="000000" w:themeColor="text1"/>
          <w:sz w:val="28"/>
        </w:rPr>
        <w:t xml:space="preserve">) наведено у таблиці </w:t>
      </w:r>
      <w:r w:rsidR="00F14C32" w:rsidRPr="007437E7">
        <w:rPr>
          <w:color w:val="000000" w:themeColor="text1"/>
          <w:sz w:val="28"/>
        </w:rPr>
        <w:t>2</w:t>
      </w:r>
      <w:r w:rsidRPr="007437E7">
        <w:rPr>
          <w:color w:val="000000" w:themeColor="text1"/>
          <w:sz w:val="28"/>
        </w:rPr>
        <w:t>.1</w:t>
      </w:r>
      <w:r w:rsidR="00F14C32" w:rsidRPr="007437E7">
        <w:rPr>
          <w:color w:val="000000" w:themeColor="text1"/>
          <w:sz w:val="28"/>
        </w:rPr>
        <w:t>5</w:t>
      </w:r>
      <w:r w:rsidRPr="007437E7">
        <w:rPr>
          <w:color w:val="000000" w:themeColor="text1"/>
          <w:sz w:val="28"/>
        </w:rPr>
        <w:t xml:space="preserve"> (схема рис. </w:t>
      </w:r>
      <w:r w:rsidR="00F14C32" w:rsidRPr="007437E7">
        <w:rPr>
          <w:color w:val="000000" w:themeColor="text1"/>
          <w:sz w:val="28"/>
        </w:rPr>
        <w:t>2</w:t>
      </w:r>
      <w:r w:rsidRPr="007437E7">
        <w:rPr>
          <w:color w:val="000000" w:themeColor="text1"/>
          <w:sz w:val="28"/>
        </w:rPr>
        <w:t xml:space="preserve">.3) </w:t>
      </w:r>
      <w:r w:rsidRPr="007437E7">
        <w:rPr>
          <w:color w:val="000000" w:themeColor="text1"/>
          <w:sz w:val="28"/>
        </w:rPr>
        <w:lastRenderedPageBreak/>
        <w:t xml:space="preserve">та таблиці </w:t>
      </w:r>
      <w:r w:rsidR="00F14C32" w:rsidRPr="007437E7">
        <w:rPr>
          <w:color w:val="000000" w:themeColor="text1"/>
          <w:sz w:val="28"/>
        </w:rPr>
        <w:t>2</w:t>
      </w:r>
      <w:r w:rsidRPr="007437E7">
        <w:rPr>
          <w:color w:val="000000" w:themeColor="text1"/>
          <w:sz w:val="28"/>
        </w:rPr>
        <w:t xml:space="preserve">.15 (схема рис. </w:t>
      </w:r>
      <w:r w:rsidR="00F14C32" w:rsidRPr="007437E7">
        <w:rPr>
          <w:color w:val="000000" w:themeColor="text1"/>
          <w:sz w:val="28"/>
        </w:rPr>
        <w:t>2</w:t>
      </w:r>
      <w:r w:rsidRPr="007437E7">
        <w:rPr>
          <w:color w:val="000000" w:themeColor="text1"/>
          <w:sz w:val="28"/>
        </w:rPr>
        <w:t>.</w:t>
      </w:r>
      <w:r w:rsidR="00F14C32" w:rsidRPr="007437E7">
        <w:rPr>
          <w:color w:val="000000" w:themeColor="text1"/>
          <w:sz w:val="28"/>
        </w:rPr>
        <w:t>5</w:t>
      </w:r>
      <w:r w:rsidRPr="007437E7">
        <w:rPr>
          <w:color w:val="000000" w:themeColor="text1"/>
          <w:sz w:val="28"/>
        </w:rPr>
        <w:t>).</w:t>
      </w:r>
    </w:p>
    <w:p w:rsidR="005028B7" w:rsidRPr="007437E7" w:rsidRDefault="005028B7" w:rsidP="005028B7">
      <w:pPr>
        <w:tabs>
          <w:tab w:val="left" w:pos="926"/>
        </w:tabs>
        <w:ind w:firstLine="924"/>
        <w:jc w:val="both"/>
        <w:rPr>
          <w:color w:val="000000" w:themeColor="text1"/>
          <w:sz w:val="28"/>
        </w:rPr>
      </w:pPr>
      <w:r w:rsidRPr="007437E7">
        <w:rPr>
          <w:color w:val="000000" w:themeColor="text1"/>
          <w:sz w:val="28"/>
        </w:rPr>
        <w:t>На кресленні (формат А3) зображуються: електрична схема з зазначенням всіх вимикачів, роз'єднувачів, пристроїв для регулювання напруги, довжини ліній, марки та перерізи проводів, номінальні напруги ліній; типи, номінальні потужності трансформаторів.</w:t>
      </w:r>
    </w:p>
    <w:p w:rsidR="00F14C32" w:rsidRPr="007437E7" w:rsidRDefault="00F14C32" w:rsidP="005028B7">
      <w:pPr>
        <w:tabs>
          <w:tab w:val="left" w:pos="926"/>
        </w:tabs>
        <w:ind w:firstLine="924"/>
        <w:jc w:val="both"/>
        <w:rPr>
          <w:color w:val="000000" w:themeColor="text1"/>
          <w:sz w:val="28"/>
        </w:rPr>
      </w:pPr>
    </w:p>
    <w:p w:rsidR="005028B7" w:rsidRPr="007437E7" w:rsidRDefault="005028B7" w:rsidP="005028B7">
      <w:pPr>
        <w:tabs>
          <w:tab w:val="left" w:pos="926"/>
        </w:tabs>
        <w:ind w:firstLine="924"/>
        <w:jc w:val="center"/>
        <w:rPr>
          <w:color w:val="000000" w:themeColor="text1"/>
          <w:sz w:val="28"/>
        </w:rPr>
      </w:pPr>
      <w:r w:rsidRPr="007437E7">
        <w:rPr>
          <w:noProof/>
          <w:color w:val="000000" w:themeColor="text1"/>
          <w:sz w:val="28"/>
          <w:lang w:val="ru-RU" w:eastAsia="ru-RU"/>
        </w:rPr>
        <w:drawing>
          <wp:inline distT="0" distB="0" distL="0" distR="0">
            <wp:extent cx="3735070" cy="477901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srcRect/>
                    <a:stretch>
                      <a:fillRect/>
                    </a:stretch>
                  </pic:blipFill>
                  <pic:spPr bwMode="auto">
                    <a:xfrm>
                      <a:off x="0" y="0"/>
                      <a:ext cx="3735070" cy="4779010"/>
                    </a:xfrm>
                    <a:prstGeom prst="rect">
                      <a:avLst/>
                    </a:prstGeom>
                    <a:noFill/>
                    <a:ln w="9525">
                      <a:noFill/>
                      <a:miter lim="800000"/>
                      <a:headEnd/>
                      <a:tailEnd/>
                    </a:ln>
                  </pic:spPr>
                </pic:pic>
              </a:graphicData>
            </a:graphic>
          </wp:inline>
        </w:drawing>
      </w:r>
    </w:p>
    <w:p w:rsidR="005028B7" w:rsidRPr="007437E7" w:rsidRDefault="005028B7" w:rsidP="005028B7">
      <w:pPr>
        <w:tabs>
          <w:tab w:val="left" w:pos="926"/>
        </w:tabs>
        <w:ind w:firstLine="924"/>
        <w:jc w:val="center"/>
        <w:rPr>
          <w:color w:val="000000" w:themeColor="text1"/>
          <w:sz w:val="28"/>
        </w:rPr>
      </w:pPr>
    </w:p>
    <w:p w:rsidR="005028B7" w:rsidRPr="007437E7" w:rsidRDefault="005028B7" w:rsidP="005028B7">
      <w:pPr>
        <w:tabs>
          <w:tab w:val="left" w:pos="926"/>
        </w:tabs>
        <w:ind w:firstLine="924"/>
        <w:jc w:val="center"/>
        <w:rPr>
          <w:color w:val="000000" w:themeColor="text1"/>
          <w:sz w:val="28"/>
        </w:rPr>
      </w:pPr>
      <w:r w:rsidRPr="007437E7">
        <w:rPr>
          <w:color w:val="000000" w:themeColor="text1"/>
          <w:sz w:val="28"/>
        </w:rPr>
        <w:t>Рисунок 2.4 – Розрахункова схема електропостачання</w:t>
      </w:r>
    </w:p>
    <w:p w:rsidR="005028B7" w:rsidRPr="007437E7" w:rsidRDefault="005028B7" w:rsidP="00B078DF">
      <w:pPr>
        <w:tabs>
          <w:tab w:val="left" w:pos="926"/>
        </w:tabs>
        <w:ind w:firstLine="924"/>
        <w:jc w:val="both"/>
        <w:rPr>
          <w:color w:val="000000" w:themeColor="text1"/>
          <w:sz w:val="28"/>
        </w:rPr>
      </w:pPr>
    </w:p>
    <w:p w:rsidR="00F34C39" w:rsidRPr="007437E7" w:rsidRDefault="00F34C39">
      <w:pPr>
        <w:rPr>
          <w:b/>
          <w:color w:val="000000" w:themeColor="text1"/>
          <w:sz w:val="28"/>
        </w:rPr>
      </w:pPr>
      <w:r w:rsidRPr="007437E7">
        <w:rPr>
          <w:b/>
          <w:color w:val="000000" w:themeColor="text1"/>
          <w:sz w:val="28"/>
        </w:rPr>
        <w:br w:type="page"/>
      </w:r>
    </w:p>
    <w:p w:rsidR="006D609A" w:rsidRPr="007437E7" w:rsidRDefault="00262326" w:rsidP="006D609A">
      <w:pPr>
        <w:tabs>
          <w:tab w:val="left" w:pos="926"/>
        </w:tabs>
        <w:ind w:firstLine="924"/>
        <w:jc w:val="both"/>
        <w:rPr>
          <w:b/>
          <w:color w:val="000000" w:themeColor="text1"/>
          <w:sz w:val="28"/>
        </w:rPr>
      </w:pPr>
      <w:r w:rsidRPr="007437E7">
        <w:rPr>
          <w:b/>
          <w:color w:val="000000" w:themeColor="text1"/>
          <w:sz w:val="28"/>
        </w:rPr>
        <w:lastRenderedPageBreak/>
        <w:t>2</w:t>
      </w:r>
      <w:r w:rsidR="006D609A" w:rsidRPr="007437E7">
        <w:rPr>
          <w:b/>
          <w:color w:val="000000" w:themeColor="text1"/>
          <w:sz w:val="28"/>
        </w:rPr>
        <w:t>.2 Початкові дані</w:t>
      </w:r>
    </w:p>
    <w:p w:rsidR="006D609A" w:rsidRPr="007437E7" w:rsidRDefault="006D609A" w:rsidP="006D609A">
      <w:pPr>
        <w:tabs>
          <w:tab w:val="left" w:pos="926"/>
        </w:tabs>
        <w:ind w:firstLine="924"/>
        <w:jc w:val="both"/>
        <w:rPr>
          <w:color w:val="000000" w:themeColor="text1"/>
          <w:sz w:val="28"/>
        </w:rPr>
      </w:pPr>
      <w:r w:rsidRPr="007437E7">
        <w:rPr>
          <w:color w:val="000000" w:themeColor="text1"/>
          <w:sz w:val="28"/>
        </w:rPr>
        <w:t xml:space="preserve">Початкові дані вибираються згідно варіантів та наведено у таблицях </w:t>
      </w:r>
      <w:r w:rsidR="00262326" w:rsidRPr="007437E7">
        <w:rPr>
          <w:color w:val="000000" w:themeColor="text1"/>
          <w:sz w:val="28"/>
        </w:rPr>
        <w:t>2</w:t>
      </w:r>
      <w:r w:rsidRPr="007437E7">
        <w:rPr>
          <w:color w:val="000000" w:themeColor="text1"/>
          <w:sz w:val="28"/>
        </w:rPr>
        <w:t>.</w:t>
      </w:r>
      <w:r w:rsidR="00262326" w:rsidRPr="007437E7">
        <w:rPr>
          <w:color w:val="000000" w:themeColor="text1"/>
          <w:sz w:val="28"/>
        </w:rPr>
        <w:t>2</w:t>
      </w:r>
      <w:r w:rsidRPr="007437E7">
        <w:rPr>
          <w:color w:val="000000" w:themeColor="text1"/>
          <w:sz w:val="28"/>
        </w:rPr>
        <w:t>–</w:t>
      </w:r>
      <w:r w:rsidR="00262326" w:rsidRPr="007437E7">
        <w:rPr>
          <w:color w:val="000000" w:themeColor="text1"/>
          <w:sz w:val="28"/>
        </w:rPr>
        <w:t>2</w:t>
      </w:r>
      <w:r w:rsidRPr="007437E7">
        <w:rPr>
          <w:color w:val="000000" w:themeColor="text1"/>
          <w:sz w:val="28"/>
        </w:rPr>
        <w:t>.1</w:t>
      </w:r>
      <w:r w:rsidR="00262326" w:rsidRPr="007437E7">
        <w:rPr>
          <w:color w:val="000000" w:themeColor="text1"/>
          <w:sz w:val="28"/>
        </w:rPr>
        <w:t>6</w:t>
      </w:r>
      <w:r w:rsidRPr="007437E7">
        <w:rPr>
          <w:color w:val="000000" w:themeColor="text1"/>
          <w:sz w:val="28"/>
        </w:rPr>
        <w:t>.</w:t>
      </w:r>
    </w:p>
    <w:p w:rsidR="00262326" w:rsidRPr="007437E7" w:rsidRDefault="00262326">
      <w:pPr>
        <w:rPr>
          <w:color w:val="000000" w:themeColor="text1"/>
          <w:sz w:val="28"/>
        </w:rPr>
      </w:pPr>
    </w:p>
    <w:p w:rsidR="00F15CBD" w:rsidRPr="007437E7" w:rsidRDefault="006D609A" w:rsidP="006D609A">
      <w:pPr>
        <w:tabs>
          <w:tab w:val="left" w:pos="926"/>
        </w:tabs>
        <w:ind w:firstLine="924"/>
        <w:jc w:val="both"/>
        <w:rPr>
          <w:color w:val="000000" w:themeColor="text1"/>
          <w:sz w:val="28"/>
        </w:rPr>
      </w:pPr>
      <w:r w:rsidRPr="007437E7">
        <w:rPr>
          <w:color w:val="000000" w:themeColor="text1"/>
          <w:sz w:val="28"/>
        </w:rPr>
        <w:t xml:space="preserve">Таблиця </w:t>
      </w:r>
      <w:r w:rsidR="00262326" w:rsidRPr="007437E7">
        <w:rPr>
          <w:color w:val="000000" w:themeColor="text1"/>
          <w:sz w:val="28"/>
        </w:rPr>
        <w:t>2</w:t>
      </w:r>
      <w:r w:rsidRPr="007437E7">
        <w:rPr>
          <w:color w:val="000000" w:themeColor="text1"/>
          <w:sz w:val="28"/>
        </w:rPr>
        <w:t>.</w:t>
      </w:r>
      <w:r w:rsidR="00262326" w:rsidRPr="007437E7">
        <w:rPr>
          <w:color w:val="000000" w:themeColor="text1"/>
          <w:sz w:val="28"/>
        </w:rPr>
        <w:t>2</w:t>
      </w:r>
      <w:r w:rsidRPr="007437E7">
        <w:rPr>
          <w:color w:val="000000" w:themeColor="text1"/>
          <w:sz w:val="28"/>
        </w:rPr>
        <w:t xml:space="preserve"> – Параметри для визначення розрахункового навантаження цеху промислового підприємства</w:t>
      </w:r>
    </w:p>
    <w:p w:rsidR="00F15CBD" w:rsidRPr="007437E7" w:rsidRDefault="00262326" w:rsidP="00696B03">
      <w:pPr>
        <w:tabs>
          <w:tab w:val="left" w:pos="926"/>
        </w:tabs>
        <w:spacing w:before="77" w:line="242" w:lineRule="auto"/>
        <w:ind w:right="431"/>
        <w:rPr>
          <w:color w:val="000000" w:themeColor="text1"/>
          <w:sz w:val="28"/>
        </w:rPr>
      </w:pPr>
      <w:r w:rsidRPr="007437E7">
        <w:rPr>
          <w:noProof/>
          <w:color w:val="000000" w:themeColor="text1"/>
          <w:sz w:val="28"/>
          <w:lang w:val="ru-RU" w:eastAsia="ru-RU"/>
        </w:rPr>
        <w:drawing>
          <wp:inline distT="0" distB="0" distL="0" distR="0">
            <wp:extent cx="6122670" cy="4785619"/>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srcRect/>
                    <a:stretch>
                      <a:fillRect/>
                    </a:stretch>
                  </pic:blipFill>
                  <pic:spPr bwMode="auto">
                    <a:xfrm>
                      <a:off x="0" y="0"/>
                      <a:ext cx="6122670" cy="4785619"/>
                    </a:xfrm>
                    <a:prstGeom prst="rect">
                      <a:avLst/>
                    </a:prstGeom>
                    <a:noFill/>
                    <a:ln w="9525">
                      <a:noFill/>
                      <a:miter lim="800000"/>
                      <a:headEnd/>
                      <a:tailEnd/>
                    </a:ln>
                  </pic:spPr>
                </pic:pic>
              </a:graphicData>
            </a:graphic>
          </wp:inline>
        </w:drawing>
      </w:r>
    </w:p>
    <w:p w:rsidR="007F166B" w:rsidRPr="007437E7" w:rsidRDefault="007F166B" w:rsidP="00696B03">
      <w:pPr>
        <w:tabs>
          <w:tab w:val="left" w:pos="926"/>
        </w:tabs>
        <w:spacing w:before="77" w:line="242" w:lineRule="auto"/>
        <w:ind w:right="431"/>
        <w:rPr>
          <w:color w:val="000000" w:themeColor="text1"/>
          <w:sz w:val="28"/>
        </w:rPr>
      </w:pPr>
    </w:p>
    <w:p w:rsidR="007F166B" w:rsidRPr="007437E7" w:rsidRDefault="007F166B" w:rsidP="007F166B">
      <w:pPr>
        <w:tabs>
          <w:tab w:val="left" w:pos="926"/>
        </w:tabs>
        <w:spacing w:before="77" w:line="242" w:lineRule="auto"/>
        <w:ind w:right="431"/>
        <w:rPr>
          <w:color w:val="000000" w:themeColor="text1"/>
          <w:sz w:val="28"/>
        </w:rPr>
      </w:pPr>
      <w:r w:rsidRPr="007437E7">
        <w:rPr>
          <w:color w:val="000000" w:themeColor="text1"/>
          <w:sz w:val="28"/>
        </w:rPr>
        <w:t xml:space="preserve">де n – кількість </w:t>
      </w:r>
      <w:proofErr w:type="spellStart"/>
      <w:r w:rsidRPr="007437E7">
        <w:rPr>
          <w:color w:val="000000" w:themeColor="text1"/>
          <w:sz w:val="28"/>
        </w:rPr>
        <w:t>електроприймачів</w:t>
      </w:r>
      <w:proofErr w:type="spellEnd"/>
      <w:r w:rsidRPr="007437E7">
        <w:rPr>
          <w:color w:val="000000" w:themeColor="text1"/>
          <w:sz w:val="28"/>
        </w:rPr>
        <w:t>;</w:t>
      </w:r>
    </w:p>
    <w:p w:rsidR="007F166B" w:rsidRPr="007437E7" w:rsidRDefault="007F166B" w:rsidP="007F166B">
      <w:pPr>
        <w:tabs>
          <w:tab w:val="left" w:pos="926"/>
        </w:tabs>
        <w:spacing w:before="77" w:line="242" w:lineRule="auto"/>
        <w:ind w:right="431"/>
        <w:rPr>
          <w:color w:val="000000" w:themeColor="text1"/>
          <w:sz w:val="28"/>
        </w:rPr>
      </w:pPr>
      <w:proofErr w:type="spellStart"/>
      <w:r w:rsidRPr="007437E7">
        <w:rPr>
          <w:color w:val="000000" w:themeColor="text1"/>
          <w:sz w:val="28"/>
        </w:rPr>
        <w:t>р</w:t>
      </w:r>
      <w:r w:rsidRPr="007437E7">
        <w:rPr>
          <w:color w:val="000000" w:themeColor="text1"/>
          <w:sz w:val="28"/>
          <w:vertAlign w:val="subscript"/>
        </w:rPr>
        <w:t>н</w:t>
      </w:r>
      <w:proofErr w:type="spellEnd"/>
      <w:r w:rsidRPr="007437E7">
        <w:rPr>
          <w:color w:val="000000" w:themeColor="text1"/>
          <w:sz w:val="28"/>
        </w:rPr>
        <w:t xml:space="preserve"> – номінальна потужність одного </w:t>
      </w:r>
      <w:proofErr w:type="spellStart"/>
      <w:r w:rsidRPr="007437E7">
        <w:rPr>
          <w:color w:val="000000" w:themeColor="text1"/>
          <w:sz w:val="28"/>
        </w:rPr>
        <w:t>ЕП</w:t>
      </w:r>
      <w:proofErr w:type="spellEnd"/>
      <w:r w:rsidRPr="007437E7">
        <w:rPr>
          <w:color w:val="000000" w:themeColor="text1"/>
          <w:sz w:val="28"/>
        </w:rPr>
        <w:t>, кВт;</w:t>
      </w:r>
    </w:p>
    <w:p w:rsidR="007F166B" w:rsidRPr="007437E7" w:rsidRDefault="007F166B" w:rsidP="007F166B">
      <w:pPr>
        <w:tabs>
          <w:tab w:val="left" w:pos="926"/>
        </w:tabs>
        <w:spacing w:before="77" w:line="242" w:lineRule="auto"/>
        <w:ind w:right="431"/>
        <w:rPr>
          <w:color w:val="000000" w:themeColor="text1"/>
          <w:sz w:val="28"/>
        </w:rPr>
      </w:pPr>
      <w:r w:rsidRPr="007437E7">
        <w:rPr>
          <w:color w:val="000000" w:themeColor="text1"/>
          <w:sz w:val="28"/>
        </w:rPr>
        <w:t>F – площа цеху, м</w:t>
      </w:r>
      <w:r w:rsidRPr="007437E7">
        <w:rPr>
          <w:color w:val="000000" w:themeColor="text1"/>
          <w:sz w:val="28"/>
          <w:vertAlign w:val="superscript"/>
        </w:rPr>
        <w:t>2</w:t>
      </w:r>
      <w:r w:rsidRPr="007437E7">
        <w:rPr>
          <w:color w:val="000000" w:themeColor="text1"/>
          <w:sz w:val="28"/>
        </w:rPr>
        <w:t>;</w:t>
      </w:r>
    </w:p>
    <w:p w:rsidR="007F166B" w:rsidRPr="007437E7" w:rsidRDefault="007F166B" w:rsidP="007F166B">
      <w:pPr>
        <w:tabs>
          <w:tab w:val="left" w:pos="926"/>
        </w:tabs>
        <w:spacing w:before="77" w:line="242" w:lineRule="auto"/>
        <w:ind w:right="431"/>
        <w:rPr>
          <w:color w:val="000000" w:themeColor="text1"/>
          <w:sz w:val="28"/>
        </w:rPr>
      </w:pPr>
      <w:proofErr w:type="spellStart"/>
      <w:r w:rsidRPr="007437E7">
        <w:rPr>
          <w:color w:val="000000" w:themeColor="text1"/>
          <w:sz w:val="28"/>
        </w:rPr>
        <w:t>р</w:t>
      </w:r>
      <w:r w:rsidRPr="007437E7">
        <w:rPr>
          <w:color w:val="000000" w:themeColor="text1"/>
          <w:sz w:val="28"/>
          <w:vertAlign w:val="subscript"/>
        </w:rPr>
        <w:t>пит</w:t>
      </w:r>
      <w:proofErr w:type="spellEnd"/>
      <w:r w:rsidRPr="007437E7">
        <w:rPr>
          <w:color w:val="000000" w:themeColor="text1"/>
          <w:sz w:val="28"/>
          <w:vertAlign w:val="subscript"/>
        </w:rPr>
        <w:t xml:space="preserve"> </w:t>
      </w:r>
      <w:r w:rsidRPr="007437E7">
        <w:rPr>
          <w:color w:val="000000" w:themeColor="text1"/>
          <w:sz w:val="28"/>
        </w:rPr>
        <w:t>– питоме навантаження приладів загального освітлення, кВт/м</w:t>
      </w:r>
      <w:r w:rsidRPr="007437E7">
        <w:rPr>
          <w:color w:val="000000" w:themeColor="text1"/>
          <w:sz w:val="28"/>
          <w:vertAlign w:val="superscript"/>
        </w:rPr>
        <w:t>2</w:t>
      </w:r>
      <w:r w:rsidRPr="007437E7">
        <w:rPr>
          <w:color w:val="000000" w:themeColor="text1"/>
          <w:sz w:val="28"/>
        </w:rPr>
        <w:t>.</w:t>
      </w:r>
    </w:p>
    <w:p w:rsidR="00F15CBD" w:rsidRPr="007437E7" w:rsidRDefault="00F15CBD" w:rsidP="00696B03">
      <w:pPr>
        <w:tabs>
          <w:tab w:val="left" w:pos="926"/>
        </w:tabs>
        <w:spacing w:before="77" w:line="242" w:lineRule="auto"/>
        <w:ind w:right="431"/>
        <w:rPr>
          <w:color w:val="000000" w:themeColor="text1"/>
          <w:sz w:val="28"/>
        </w:rPr>
      </w:pPr>
    </w:p>
    <w:p w:rsidR="007F166B" w:rsidRPr="007437E7" w:rsidRDefault="007F166B">
      <w:pPr>
        <w:rPr>
          <w:color w:val="000000" w:themeColor="text1"/>
          <w:sz w:val="28"/>
        </w:rPr>
      </w:pPr>
      <w:r w:rsidRPr="007437E7">
        <w:rPr>
          <w:color w:val="000000" w:themeColor="text1"/>
          <w:sz w:val="28"/>
        </w:rPr>
        <w:br w:type="page"/>
      </w:r>
    </w:p>
    <w:p w:rsidR="00F15CBD" w:rsidRPr="007437E7" w:rsidRDefault="007F166B" w:rsidP="00BB1220">
      <w:pPr>
        <w:tabs>
          <w:tab w:val="left" w:pos="926"/>
        </w:tabs>
        <w:ind w:firstLine="924"/>
        <w:jc w:val="both"/>
        <w:rPr>
          <w:color w:val="000000" w:themeColor="text1"/>
          <w:sz w:val="28"/>
        </w:rPr>
      </w:pPr>
      <w:r w:rsidRPr="007437E7">
        <w:rPr>
          <w:color w:val="000000" w:themeColor="text1"/>
          <w:sz w:val="28"/>
        </w:rPr>
        <w:lastRenderedPageBreak/>
        <w:t>Таблиця 2.3 – Характеристики комунально-побутових споживачів для визначення розрахункового навантаження</w:t>
      </w:r>
    </w:p>
    <w:p w:rsidR="007F166B" w:rsidRPr="007437E7" w:rsidRDefault="007F166B" w:rsidP="00696B03">
      <w:pPr>
        <w:tabs>
          <w:tab w:val="left" w:pos="926"/>
        </w:tabs>
        <w:spacing w:before="77" w:line="242" w:lineRule="auto"/>
        <w:ind w:right="431"/>
        <w:rPr>
          <w:color w:val="000000" w:themeColor="text1"/>
          <w:sz w:val="28"/>
        </w:rPr>
      </w:pPr>
      <w:r w:rsidRPr="007437E7">
        <w:rPr>
          <w:noProof/>
          <w:color w:val="000000" w:themeColor="text1"/>
          <w:sz w:val="28"/>
          <w:lang w:val="ru-RU" w:eastAsia="ru-RU"/>
        </w:rPr>
        <w:drawing>
          <wp:inline distT="0" distB="0" distL="0" distR="0">
            <wp:extent cx="6122670" cy="6719638"/>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srcRect/>
                    <a:stretch>
                      <a:fillRect/>
                    </a:stretch>
                  </pic:blipFill>
                  <pic:spPr bwMode="auto">
                    <a:xfrm>
                      <a:off x="0" y="0"/>
                      <a:ext cx="6122670" cy="6719638"/>
                    </a:xfrm>
                    <a:prstGeom prst="rect">
                      <a:avLst/>
                    </a:prstGeom>
                    <a:noFill/>
                    <a:ln w="9525">
                      <a:noFill/>
                      <a:miter lim="800000"/>
                      <a:headEnd/>
                      <a:tailEnd/>
                    </a:ln>
                  </pic:spPr>
                </pic:pic>
              </a:graphicData>
            </a:graphic>
          </wp:inline>
        </w:drawing>
      </w:r>
    </w:p>
    <w:p w:rsidR="00C73E63" w:rsidRPr="007437E7" w:rsidRDefault="00C73E63" w:rsidP="00696B03">
      <w:pPr>
        <w:tabs>
          <w:tab w:val="left" w:pos="926"/>
        </w:tabs>
        <w:spacing w:before="77" w:line="242" w:lineRule="auto"/>
        <w:ind w:right="431"/>
        <w:rPr>
          <w:color w:val="000000" w:themeColor="text1"/>
          <w:sz w:val="28"/>
        </w:rPr>
      </w:pPr>
    </w:p>
    <w:p w:rsidR="007F166B" w:rsidRPr="007437E7" w:rsidRDefault="007F166B" w:rsidP="00BB1220">
      <w:pPr>
        <w:tabs>
          <w:tab w:val="left" w:pos="926"/>
        </w:tabs>
        <w:ind w:firstLine="924"/>
        <w:jc w:val="both"/>
        <w:rPr>
          <w:color w:val="000000" w:themeColor="text1"/>
          <w:sz w:val="28"/>
        </w:rPr>
      </w:pPr>
      <w:r w:rsidRPr="007437E7">
        <w:rPr>
          <w:color w:val="000000" w:themeColor="text1"/>
          <w:sz w:val="28"/>
        </w:rPr>
        <w:t>Таблиця 2.4 – Довжина ліній низької напруги (м) (для схеми електропостачання рис. 2.1)</w:t>
      </w:r>
    </w:p>
    <w:p w:rsidR="007F166B" w:rsidRPr="007437E7" w:rsidRDefault="007F166B" w:rsidP="00696B03">
      <w:pPr>
        <w:tabs>
          <w:tab w:val="left" w:pos="926"/>
        </w:tabs>
        <w:spacing w:before="77" w:line="242" w:lineRule="auto"/>
        <w:ind w:right="431"/>
        <w:rPr>
          <w:color w:val="000000" w:themeColor="text1"/>
          <w:sz w:val="28"/>
        </w:rPr>
      </w:pPr>
      <w:r w:rsidRPr="007437E7">
        <w:rPr>
          <w:noProof/>
          <w:color w:val="000000" w:themeColor="text1"/>
          <w:sz w:val="28"/>
          <w:lang w:val="ru-RU" w:eastAsia="ru-RU"/>
        </w:rPr>
        <w:drawing>
          <wp:inline distT="0" distB="0" distL="0" distR="0">
            <wp:extent cx="6122670" cy="1089786"/>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cstate="print"/>
                    <a:srcRect/>
                    <a:stretch>
                      <a:fillRect/>
                    </a:stretch>
                  </pic:blipFill>
                  <pic:spPr bwMode="auto">
                    <a:xfrm>
                      <a:off x="0" y="0"/>
                      <a:ext cx="6122670" cy="1089786"/>
                    </a:xfrm>
                    <a:prstGeom prst="rect">
                      <a:avLst/>
                    </a:prstGeom>
                    <a:noFill/>
                    <a:ln w="9525">
                      <a:noFill/>
                      <a:miter lim="800000"/>
                      <a:headEnd/>
                      <a:tailEnd/>
                    </a:ln>
                  </pic:spPr>
                </pic:pic>
              </a:graphicData>
            </a:graphic>
          </wp:inline>
        </w:drawing>
      </w:r>
    </w:p>
    <w:p w:rsidR="00BB1220" w:rsidRPr="007437E7" w:rsidRDefault="00BB1220" w:rsidP="00696B03">
      <w:pPr>
        <w:tabs>
          <w:tab w:val="left" w:pos="926"/>
        </w:tabs>
        <w:spacing w:before="77" w:line="242" w:lineRule="auto"/>
        <w:ind w:right="431"/>
        <w:rPr>
          <w:color w:val="000000" w:themeColor="text1"/>
          <w:sz w:val="28"/>
        </w:rPr>
      </w:pPr>
    </w:p>
    <w:p w:rsidR="007F166B" w:rsidRPr="007437E7" w:rsidRDefault="007E37C6" w:rsidP="00BB1220">
      <w:pPr>
        <w:tabs>
          <w:tab w:val="left" w:pos="926"/>
        </w:tabs>
        <w:ind w:firstLine="924"/>
        <w:jc w:val="both"/>
        <w:rPr>
          <w:color w:val="000000" w:themeColor="text1"/>
          <w:sz w:val="28"/>
        </w:rPr>
      </w:pPr>
      <w:r w:rsidRPr="007437E7">
        <w:rPr>
          <w:color w:val="000000" w:themeColor="text1"/>
          <w:sz w:val="28"/>
        </w:rPr>
        <w:lastRenderedPageBreak/>
        <w:t>Таблиця 2.5– Довжина ліній низької напруги (м) (для схеми електропостачання рис. 2.2)</w:t>
      </w:r>
    </w:p>
    <w:p w:rsidR="007E37C6" w:rsidRPr="007437E7" w:rsidRDefault="007E37C6" w:rsidP="00696B03">
      <w:pPr>
        <w:tabs>
          <w:tab w:val="left" w:pos="926"/>
        </w:tabs>
        <w:spacing w:before="77" w:line="242" w:lineRule="auto"/>
        <w:ind w:right="431"/>
        <w:rPr>
          <w:color w:val="000000" w:themeColor="text1"/>
          <w:sz w:val="28"/>
        </w:rPr>
      </w:pPr>
      <w:r w:rsidRPr="007437E7">
        <w:rPr>
          <w:noProof/>
          <w:color w:val="000000" w:themeColor="text1"/>
          <w:sz w:val="28"/>
          <w:lang w:val="ru-RU" w:eastAsia="ru-RU"/>
        </w:rPr>
        <w:drawing>
          <wp:inline distT="0" distB="0" distL="0" distR="0">
            <wp:extent cx="6122670" cy="2169759"/>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cstate="print"/>
                    <a:srcRect/>
                    <a:stretch>
                      <a:fillRect/>
                    </a:stretch>
                  </pic:blipFill>
                  <pic:spPr bwMode="auto">
                    <a:xfrm>
                      <a:off x="0" y="0"/>
                      <a:ext cx="6122670" cy="2169759"/>
                    </a:xfrm>
                    <a:prstGeom prst="rect">
                      <a:avLst/>
                    </a:prstGeom>
                    <a:noFill/>
                    <a:ln w="9525">
                      <a:noFill/>
                      <a:miter lim="800000"/>
                      <a:headEnd/>
                      <a:tailEnd/>
                    </a:ln>
                  </pic:spPr>
                </pic:pic>
              </a:graphicData>
            </a:graphic>
          </wp:inline>
        </w:drawing>
      </w:r>
    </w:p>
    <w:p w:rsidR="007E37C6" w:rsidRPr="007437E7" w:rsidRDefault="007E37C6" w:rsidP="00696B03">
      <w:pPr>
        <w:tabs>
          <w:tab w:val="left" w:pos="926"/>
        </w:tabs>
        <w:spacing w:before="77" w:line="242" w:lineRule="auto"/>
        <w:ind w:right="431"/>
        <w:rPr>
          <w:color w:val="000000" w:themeColor="text1"/>
          <w:sz w:val="28"/>
        </w:rPr>
      </w:pPr>
    </w:p>
    <w:p w:rsidR="007E37C6" w:rsidRPr="007437E7" w:rsidRDefault="007E37C6" w:rsidP="00BB1220">
      <w:pPr>
        <w:tabs>
          <w:tab w:val="left" w:pos="926"/>
        </w:tabs>
        <w:ind w:firstLine="924"/>
        <w:jc w:val="both"/>
        <w:rPr>
          <w:color w:val="000000" w:themeColor="text1"/>
          <w:sz w:val="28"/>
        </w:rPr>
      </w:pPr>
      <w:r w:rsidRPr="007437E7">
        <w:rPr>
          <w:color w:val="000000" w:themeColor="text1"/>
          <w:sz w:val="28"/>
        </w:rPr>
        <w:t>Таблиця 2.6 – Навантаження на один трансформатор ТП (</w:t>
      </w:r>
      <w:proofErr w:type="spellStart"/>
      <w:r w:rsidRPr="007437E7">
        <w:rPr>
          <w:color w:val="000000" w:themeColor="text1"/>
          <w:sz w:val="28"/>
        </w:rPr>
        <w:t>кВ·А</w:t>
      </w:r>
      <w:proofErr w:type="spellEnd"/>
      <w:r w:rsidRPr="007437E7">
        <w:rPr>
          <w:color w:val="000000" w:themeColor="text1"/>
          <w:sz w:val="28"/>
        </w:rPr>
        <w:t>) (для схеми електропостачання рис. 2.1)</w:t>
      </w:r>
    </w:p>
    <w:p w:rsidR="007E37C6" w:rsidRPr="007437E7" w:rsidRDefault="007E37C6" w:rsidP="00696B03">
      <w:pPr>
        <w:tabs>
          <w:tab w:val="left" w:pos="926"/>
        </w:tabs>
        <w:spacing w:before="77" w:line="242" w:lineRule="auto"/>
        <w:ind w:right="431"/>
        <w:rPr>
          <w:color w:val="000000" w:themeColor="text1"/>
          <w:sz w:val="28"/>
        </w:rPr>
      </w:pPr>
      <w:r w:rsidRPr="007437E7">
        <w:rPr>
          <w:noProof/>
          <w:color w:val="000000" w:themeColor="text1"/>
          <w:sz w:val="28"/>
          <w:lang w:val="ru-RU" w:eastAsia="ru-RU"/>
        </w:rPr>
        <w:drawing>
          <wp:inline distT="0" distB="0" distL="0" distR="0">
            <wp:extent cx="6122670" cy="1411532"/>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cstate="print"/>
                    <a:srcRect/>
                    <a:stretch>
                      <a:fillRect/>
                    </a:stretch>
                  </pic:blipFill>
                  <pic:spPr bwMode="auto">
                    <a:xfrm>
                      <a:off x="0" y="0"/>
                      <a:ext cx="6122670" cy="1411532"/>
                    </a:xfrm>
                    <a:prstGeom prst="rect">
                      <a:avLst/>
                    </a:prstGeom>
                    <a:noFill/>
                    <a:ln w="9525">
                      <a:noFill/>
                      <a:miter lim="800000"/>
                      <a:headEnd/>
                      <a:tailEnd/>
                    </a:ln>
                  </pic:spPr>
                </pic:pic>
              </a:graphicData>
            </a:graphic>
          </wp:inline>
        </w:drawing>
      </w:r>
    </w:p>
    <w:p w:rsidR="007E37C6" w:rsidRPr="007437E7" w:rsidRDefault="007E37C6" w:rsidP="00696B03">
      <w:pPr>
        <w:tabs>
          <w:tab w:val="left" w:pos="926"/>
        </w:tabs>
        <w:spacing w:before="77" w:line="242" w:lineRule="auto"/>
        <w:ind w:right="431"/>
        <w:rPr>
          <w:color w:val="000000" w:themeColor="text1"/>
          <w:sz w:val="28"/>
        </w:rPr>
      </w:pPr>
    </w:p>
    <w:p w:rsidR="007E37C6" w:rsidRPr="007437E7" w:rsidRDefault="007E37C6" w:rsidP="00BB1220">
      <w:pPr>
        <w:tabs>
          <w:tab w:val="left" w:pos="926"/>
        </w:tabs>
        <w:ind w:firstLine="924"/>
        <w:jc w:val="both"/>
        <w:rPr>
          <w:color w:val="000000" w:themeColor="text1"/>
          <w:sz w:val="28"/>
        </w:rPr>
      </w:pPr>
      <w:r w:rsidRPr="007437E7">
        <w:rPr>
          <w:color w:val="000000" w:themeColor="text1"/>
          <w:sz w:val="28"/>
        </w:rPr>
        <w:t>Таблиця 2.7 – Навантаження на один трансформатор ТП (</w:t>
      </w:r>
      <w:proofErr w:type="spellStart"/>
      <w:r w:rsidRPr="007437E7">
        <w:rPr>
          <w:color w:val="000000" w:themeColor="text1"/>
          <w:sz w:val="28"/>
        </w:rPr>
        <w:t>кВ·А</w:t>
      </w:r>
      <w:proofErr w:type="spellEnd"/>
      <w:r w:rsidRPr="007437E7">
        <w:rPr>
          <w:color w:val="000000" w:themeColor="text1"/>
          <w:sz w:val="28"/>
        </w:rPr>
        <w:t>) (для схеми електропостачання рис. 2.2)</w:t>
      </w:r>
    </w:p>
    <w:p w:rsidR="007E37C6" w:rsidRPr="007437E7" w:rsidRDefault="007E37C6" w:rsidP="00696B03">
      <w:pPr>
        <w:tabs>
          <w:tab w:val="left" w:pos="926"/>
        </w:tabs>
        <w:spacing w:before="77" w:line="242" w:lineRule="auto"/>
        <w:ind w:right="431"/>
        <w:rPr>
          <w:color w:val="000000" w:themeColor="text1"/>
          <w:sz w:val="28"/>
        </w:rPr>
      </w:pPr>
      <w:r w:rsidRPr="007437E7">
        <w:rPr>
          <w:noProof/>
          <w:color w:val="000000" w:themeColor="text1"/>
          <w:sz w:val="28"/>
          <w:lang w:val="ru-RU" w:eastAsia="ru-RU"/>
        </w:rPr>
        <w:drawing>
          <wp:inline distT="0" distB="0" distL="0" distR="0">
            <wp:extent cx="6122670" cy="3131627"/>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cstate="print"/>
                    <a:srcRect/>
                    <a:stretch>
                      <a:fillRect/>
                    </a:stretch>
                  </pic:blipFill>
                  <pic:spPr bwMode="auto">
                    <a:xfrm>
                      <a:off x="0" y="0"/>
                      <a:ext cx="6122670" cy="3131627"/>
                    </a:xfrm>
                    <a:prstGeom prst="rect">
                      <a:avLst/>
                    </a:prstGeom>
                    <a:noFill/>
                    <a:ln w="9525">
                      <a:noFill/>
                      <a:miter lim="800000"/>
                      <a:headEnd/>
                      <a:tailEnd/>
                    </a:ln>
                  </pic:spPr>
                </pic:pic>
              </a:graphicData>
            </a:graphic>
          </wp:inline>
        </w:drawing>
      </w:r>
    </w:p>
    <w:p w:rsidR="007E37C6" w:rsidRPr="007437E7" w:rsidRDefault="007E37C6" w:rsidP="00696B03">
      <w:pPr>
        <w:tabs>
          <w:tab w:val="left" w:pos="926"/>
        </w:tabs>
        <w:spacing w:before="77" w:line="242" w:lineRule="auto"/>
        <w:ind w:right="431"/>
        <w:rPr>
          <w:color w:val="000000" w:themeColor="text1"/>
          <w:sz w:val="28"/>
        </w:rPr>
      </w:pPr>
    </w:p>
    <w:p w:rsidR="007E37C6" w:rsidRPr="007437E7" w:rsidRDefault="007E37C6">
      <w:pPr>
        <w:rPr>
          <w:color w:val="000000" w:themeColor="text1"/>
          <w:sz w:val="28"/>
        </w:rPr>
      </w:pPr>
      <w:r w:rsidRPr="007437E7">
        <w:rPr>
          <w:color w:val="000000" w:themeColor="text1"/>
          <w:sz w:val="28"/>
        </w:rPr>
        <w:br w:type="page"/>
      </w:r>
    </w:p>
    <w:p w:rsidR="007E37C6" w:rsidRPr="007437E7" w:rsidRDefault="00E06DEE" w:rsidP="00BB1220">
      <w:pPr>
        <w:tabs>
          <w:tab w:val="left" w:pos="926"/>
        </w:tabs>
        <w:ind w:firstLine="924"/>
        <w:jc w:val="both"/>
        <w:rPr>
          <w:color w:val="000000" w:themeColor="text1"/>
          <w:sz w:val="28"/>
        </w:rPr>
      </w:pPr>
      <w:r w:rsidRPr="007437E7">
        <w:rPr>
          <w:color w:val="000000" w:themeColor="text1"/>
          <w:sz w:val="28"/>
        </w:rPr>
        <w:lastRenderedPageBreak/>
        <w:t>Таблиця 2.8 – Параметри для визначення показників надійності електропостачання</w:t>
      </w:r>
    </w:p>
    <w:p w:rsidR="007E37C6" w:rsidRPr="007437E7" w:rsidRDefault="00E06DEE" w:rsidP="00696B03">
      <w:pPr>
        <w:tabs>
          <w:tab w:val="left" w:pos="926"/>
        </w:tabs>
        <w:spacing w:before="77" w:line="242" w:lineRule="auto"/>
        <w:ind w:right="431"/>
        <w:rPr>
          <w:color w:val="000000" w:themeColor="text1"/>
          <w:sz w:val="28"/>
        </w:rPr>
      </w:pPr>
      <w:r w:rsidRPr="007437E7">
        <w:rPr>
          <w:noProof/>
          <w:color w:val="000000" w:themeColor="text1"/>
          <w:sz w:val="28"/>
          <w:lang w:val="ru-RU" w:eastAsia="ru-RU"/>
        </w:rPr>
        <w:drawing>
          <wp:inline distT="0" distB="0" distL="0" distR="0">
            <wp:extent cx="6122670" cy="3601966"/>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cstate="print"/>
                    <a:srcRect/>
                    <a:stretch>
                      <a:fillRect/>
                    </a:stretch>
                  </pic:blipFill>
                  <pic:spPr bwMode="auto">
                    <a:xfrm>
                      <a:off x="0" y="0"/>
                      <a:ext cx="6122670" cy="3601966"/>
                    </a:xfrm>
                    <a:prstGeom prst="rect">
                      <a:avLst/>
                    </a:prstGeom>
                    <a:noFill/>
                    <a:ln w="9525">
                      <a:noFill/>
                      <a:miter lim="800000"/>
                      <a:headEnd/>
                      <a:tailEnd/>
                    </a:ln>
                  </pic:spPr>
                </pic:pic>
              </a:graphicData>
            </a:graphic>
          </wp:inline>
        </w:drawing>
      </w:r>
    </w:p>
    <w:p w:rsidR="00E06DEE" w:rsidRPr="007437E7" w:rsidRDefault="00E06DEE" w:rsidP="00696B03">
      <w:pPr>
        <w:tabs>
          <w:tab w:val="left" w:pos="926"/>
        </w:tabs>
        <w:spacing w:before="77" w:line="242" w:lineRule="auto"/>
        <w:ind w:right="431"/>
        <w:rPr>
          <w:color w:val="000000" w:themeColor="text1"/>
          <w:sz w:val="28"/>
        </w:rPr>
      </w:pPr>
    </w:p>
    <w:p w:rsidR="00E06DEE" w:rsidRPr="007437E7" w:rsidRDefault="00E06DEE" w:rsidP="00E06DEE">
      <w:pPr>
        <w:tabs>
          <w:tab w:val="left" w:pos="926"/>
        </w:tabs>
        <w:spacing w:before="77" w:line="242" w:lineRule="auto"/>
        <w:ind w:right="431"/>
        <w:rPr>
          <w:color w:val="000000" w:themeColor="text1"/>
          <w:sz w:val="28"/>
        </w:rPr>
      </w:pPr>
      <w:r w:rsidRPr="007437E7">
        <w:rPr>
          <w:color w:val="000000" w:themeColor="text1"/>
          <w:sz w:val="28"/>
        </w:rPr>
        <w:t>де ω</w:t>
      </w:r>
      <w:r w:rsidRPr="007437E7">
        <w:rPr>
          <w:color w:val="000000" w:themeColor="text1"/>
          <w:sz w:val="28"/>
          <w:vertAlign w:val="subscript"/>
        </w:rPr>
        <w:t>0</w:t>
      </w:r>
      <w:r w:rsidRPr="007437E7">
        <w:rPr>
          <w:color w:val="000000" w:themeColor="text1"/>
          <w:sz w:val="28"/>
        </w:rPr>
        <w:t xml:space="preserve"> – середнє питоме значення параметру потоку відмов лінії, пошкодження/рік на 1 км лінії;</w:t>
      </w:r>
    </w:p>
    <w:p w:rsidR="00E06DEE" w:rsidRPr="007437E7" w:rsidRDefault="00E06DEE" w:rsidP="00E06DEE">
      <w:pPr>
        <w:tabs>
          <w:tab w:val="left" w:pos="926"/>
        </w:tabs>
        <w:spacing w:before="77" w:line="242" w:lineRule="auto"/>
        <w:ind w:right="431"/>
        <w:rPr>
          <w:color w:val="000000" w:themeColor="text1"/>
          <w:sz w:val="28"/>
        </w:rPr>
      </w:pPr>
      <w:r w:rsidRPr="007437E7">
        <w:rPr>
          <w:color w:val="000000" w:themeColor="text1"/>
          <w:sz w:val="28"/>
        </w:rPr>
        <w:t>τ</w:t>
      </w:r>
      <w:r w:rsidRPr="007437E7">
        <w:rPr>
          <w:color w:val="000000" w:themeColor="text1"/>
          <w:sz w:val="28"/>
          <w:vertAlign w:val="subscript"/>
        </w:rPr>
        <w:t>в</w:t>
      </w:r>
      <w:r w:rsidRPr="007437E7">
        <w:rPr>
          <w:color w:val="000000" w:themeColor="text1"/>
          <w:sz w:val="28"/>
        </w:rPr>
        <w:t xml:space="preserve"> – загальний час відновлення електропостачання, </w:t>
      </w:r>
      <w:proofErr w:type="spellStart"/>
      <w:r w:rsidRPr="007437E7">
        <w:rPr>
          <w:color w:val="000000" w:themeColor="text1"/>
          <w:sz w:val="28"/>
        </w:rPr>
        <w:t>год</w:t>
      </w:r>
      <w:proofErr w:type="spellEnd"/>
      <w:r w:rsidRPr="007437E7">
        <w:rPr>
          <w:color w:val="000000" w:themeColor="text1"/>
          <w:sz w:val="28"/>
        </w:rPr>
        <w:t>;</w:t>
      </w:r>
    </w:p>
    <w:p w:rsidR="00E06DEE" w:rsidRPr="007437E7" w:rsidRDefault="00E06DEE" w:rsidP="00E06DEE">
      <w:pPr>
        <w:tabs>
          <w:tab w:val="left" w:pos="926"/>
        </w:tabs>
        <w:spacing w:before="77" w:line="242" w:lineRule="auto"/>
        <w:ind w:right="431"/>
        <w:rPr>
          <w:color w:val="000000" w:themeColor="text1"/>
          <w:sz w:val="28"/>
        </w:rPr>
      </w:pPr>
      <w:r w:rsidRPr="007437E7">
        <w:rPr>
          <w:color w:val="000000" w:themeColor="text1"/>
          <w:sz w:val="28"/>
        </w:rPr>
        <w:t>τ</w:t>
      </w:r>
      <w:r w:rsidRPr="007437E7">
        <w:rPr>
          <w:color w:val="000000" w:themeColor="text1"/>
          <w:sz w:val="28"/>
          <w:vertAlign w:val="subscript"/>
        </w:rPr>
        <w:t>л</w:t>
      </w:r>
      <w:r w:rsidRPr="007437E7">
        <w:rPr>
          <w:color w:val="000000" w:themeColor="text1"/>
          <w:sz w:val="28"/>
        </w:rPr>
        <w:t xml:space="preserve"> – час локалізації пошкодження, </w:t>
      </w:r>
      <w:proofErr w:type="spellStart"/>
      <w:r w:rsidRPr="007437E7">
        <w:rPr>
          <w:color w:val="000000" w:themeColor="text1"/>
          <w:sz w:val="28"/>
        </w:rPr>
        <w:t>год</w:t>
      </w:r>
      <w:proofErr w:type="spellEnd"/>
      <w:r w:rsidRPr="007437E7">
        <w:rPr>
          <w:color w:val="000000" w:themeColor="text1"/>
          <w:sz w:val="28"/>
        </w:rPr>
        <w:t>;</w:t>
      </w:r>
    </w:p>
    <w:p w:rsidR="00E06DEE" w:rsidRPr="007437E7" w:rsidRDefault="00E06DEE" w:rsidP="00E06DEE">
      <w:pPr>
        <w:tabs>
          <w:tab w:val="left" w:pos="926"/>
        </w:tabs>
        <w:spacing w:before="77" w:line="242" w:lineRule="auto"/>
        <w:ind w:right="431"/>
        <w:rPr>
          <w:color w:val="000000" w:themeColor="text1"/>
          <w:sz w:val="28"/>
        </w:rPr>
      </w:pPr>
      <w:proofErr w:type="spellStart"/>
      <w:r w:rsidRPr="007437E7">
        <w:rPr>
          <w:color w:val="000000" w:themeColor="text1"/>
          <w:sz w:val="28"/>
        </w:rPr>
        <w:t>L</w:t>
      </w:r>
      <w:r w:rsidRPr="007437E7">
        <w:rPr>
          <w:color w:val="000000" w:themeColor="text1"/>
          <w:sz w:val="28"/>
          <w:vertAlign w:val="subscript"/>
        </w:rPr>
        <w:t>i</w:t>
      </w:r>
      <w:proofErr w:type="spellEnd"/>
      <w:r w:rsidRPr="007437E7">
        <w:rPr>
          <w:color w:val="000000" w:themeColor="text1"/>
          <w:sz w:val="28"/>
        </w:rPr>
        <w:t xml:space="preserve"> – довжина ланки ПЛ, км.</w:t>
      </w:r>
    </w:p>
    <w:p w:rsidR="00E06DEE" w:rsidRPr="007437E7" w:rsidRDefault="00E06DEE" w:rsidP="00E06DEE">
      <w:pPr>
        <w:tabs>
          <w:tab w:val="left" w:pos="926"/>
        </w:tabs>
        <w:spacing w:before="77" w:line="242" w:lineRule="auto"/>
        <w:ind w:right="431"/>
        <w:rPr>
          <w:color w:val="000000" w:themeColor="text1"/>
          <w:sz w:val="28"/>
        </w:rPr>
      </w:pPr>
    </w:p>
    <w:p w:rsidR="00E06DEE" w:rsidRPr="007437E7" w:rsidRDefault="00E06DEE" w:rsidP="00BB1220">
      <w:pPr>
        <w:tabs>
          <w:tab w:val="left" w:pos="926"/>
        </w:tabs>
        <w:ind w:firstLine="924"/>
        <w:jc w:val="both"/>
        <w:rPr>
          <w:color w:val="000000" w:themeColor="text1"/>
          <w:sz w:val="28"/>
        </w:rPr>
      </w:pPr>
      <w:r w:rsidRPr="007437E7">
        <w:rPr>
          <w:color w:val="000000" w:themeColor="text1"/>
          <w:sz w:val="28"/>
        </w:rPr>
        <w:t>Таблиця 2.9 – Середнє навантаження у вузлах лінії Л3, кВт</w:t>
      </w:r>
    </w:p>
    <w:p w:rsidR="007E37C6" w:rsidRPr="007437E7" w:rsidRDefault="00E06DEE" w:rsidP="00696B03">
      <w:pPr>
        <w:tabs>
          <w:tab w:val="left" w:pos="926"/>
        </w:tabs>
        <w:spacing w:before="77" w:line="242" w:lineRule="auto"/>
        <w:ind w:right="431"/>
        <w:rPr>
          <w:color w:val="000000" w:themeColor="text1"/>
          <w:sz w:val="28"/>
        </w:rPr>
      </w:pPr>
      <w:r w:rsidRPr="007437E7">
        <w:rPr>
          <w:noProof/>
          <w:color w:val="000000" w:themeColor="text1"/>
          <w:sz w:val="28"/>
          <w:lang w:val="ru-RU" w:eastAsia="ru-RU"/>
        </w:rPr>
        <w:drawing>
          <wp:inline distT="0" distB="0" distL="0" distR="0">
            <wp:extent cx="6122670" cy="2432604"/>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 cstate="print"/>
                    <a:srcRect/>
                    <a:stretch>
                      <a:fillRect/>
                    </a:stretch>
                  </pic:blipFill>
                  <pic:spPr bwMode="auto">
                    <a:xfrm>
                      <a:off x="0" y="0"/>
                      <a:ext cx="6122670" cy="2432604"/>
                    </a:xfrm>
                    <a:prstGeom prst="rect">
                      <a:avLst/>
                    </a:prstGeom>
                    <a:noFill/>
                    <a:ln w="9525">
                      <a:noFill/>
                      <a:miter lim="800000"/>
                      <a:headEnd/>
                      <a:tailEnd/>
                    </a:ln>
                  </pic:spPr>
                </pic:pic>
              </a:graphicData>
            </a:graphic>
          </wp:inline>
        </w:drawing>
      </w:r>
    </w:p>
    <w:p w:rsidR="007E37C6" w:rsidRPr="007437E7" w:rsidRDefault="00E06DEE" w:rsidP="00696B03">
      <w:pPr>
        <w:tabs>
          <w:tab w:val="left" w:pos="926"/>
        </w:tabs>
        <w:spacing w:before="77" w:line="242" w:lineRule="auto"/>
        <w:ind w:right="431"/>
        <w:rPr>
          <w:color w:val="000000" w:themeColor="text1"/>
          <w:sz w:val="28"/>
        </w:rPr>
      </w:pPr>
      <w:r w:rsidRPr="007437E7">
        <w:rPr>
          <w:color w:val="000000" w:themeColor="text1"/>
          <w:sz w:val="28"/>
        </w:rPr>
        <w:t xml:space="preserve">Примітка. Для всіх вузлів навантаження прийняти </w:t>
      </w:r>
      <w:proofErr w:type="spellStart"/>
      <w:r w:rsidRPr="007437E7">
        <w:rPr>
          <w:color w:val="000000" w:themeColor="text1"/>
          <w:sz w:val="28"/>
        </w:rPr>
        <w:t>cos</w:t>
      </w:r>
      <w:proofErr w:type="spellEnd"/>
      <w:r w:rsidRPr="007437E7">
        <w:rPr>
          <w:color w:val="000000" w:themeColor="text1"/>
          <w:sz w:val="28"/>
        </w:rPr>
        <w:t xml:space="preserve"> φ = 0,9.</w:t>
      </w:r>
    </w:p>
    <w:p w:rsidR="00E06DEE" w:rsidRPr="007437E7" w:rsidRDefault="00E06DEE">
      <w:pPr>
        <w:rPr>
          <w:color w:val="000000" w:themeColor="text1"/>
          <w:sz w:val="28"/>
        </w:rPr>
      </w:pPr>
      <w:r w:rsidRPr="007437E7">
        <w:rPr>
          <w:color w:val="000000" w:themeColor="text1"/>
          <w:sz w:val="28"/>
        </w:rPr>
        <w:br w:type="page"/>
      </w:r>
    </w:p>
    <w:p w:rsidR="00E06DEE" w:rsidRPr="007437E7" w:rsidRDefault="00E06DEE" w:rsidP="00BB1220">
      <w:pPr>
        <w:tabs>
          <w:tab w:val="left" w:pos="926"/>
        </w:tabs>
        <w:ind w:firstLine="924"/>
        <w:jc w:val="both"/>
        <w:rPr>
          <w:color w:val="000000" w:themeColor="text1"/>
          <w:sz w:val="28"/>
        </w:rPr>
      </w:pPr>
      <w:r w:rsidRPr="007437E7">
        <w:rPr>
          <w:color w:val="000000" w:themeColor="text1"/>
          <w:sz w:val="28"/>
        </w:rPr>
        <w:lastRenderedPageBreak/>
        <w:t>Таблиця 2.10 – Ланки лінії Л3, де розміщені роз`єднувачі</w:t>
      </w:r>
    </w:p>
    <w:p w:rsidR="007F166B" w:rsidRPr="007437E7" w:rsidRDefault="00E06DEE" w:rsidP="00696B03">
      <w:pPr>
        <w:tabs>
          <w:tab w:val="left" w:pos="926"/>
        </w:tabs>
        <w:spacing w:before="77" w:line="242" w:lineRule="auto"/>
        <w:ind w:right="431"/>
        <w:rPr>
          <w:color w:val="000000" w:themeColor="text1"/>
          <w:sz w:val="28"/>
        </w:rPr>
      </w:pPr>
      <w:r w:rsidRPr="007437E7">
        <w:rPr>
          <w:noProof/>
          <w:color w:val="000000" w:themeColor="text1"/>
          <w:sz w:val="28"/>
          <w:lang w:val="ru-RU" w:eastAsia="ru-RU"/>
        </w:rPr>
        <w:drawing>
          <wp:inline distT="0" distB="0" distL="0" distR="0">
            <wp:extent cx="6122670" cy="1069745"/>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cstate="print"/>
                    <a:srcRect/>
                    <a:stretch>
                      <a:fillRect/>
                    </a:stretch>
                  </pic:blipFill>
                  <pic:spPr bwMode="auto">
                    <a:xfrm>
                      <a:off x="0" y="0"/>
                      <a:ext cx="6122670" cy="1069745"/>
                    </a:xfrm>
                    <a:prstGeom prst="rect">
                      <a:avLst/>
                    </a:prstGeom>
                    <a:noFill/>
                    <a:ln w="9525">
                      <a:noFill/>
                      <a:miter lim="800000"/>
                      <a:headEnd/>
                      <a:tailEnd/>
                    </a:ln>
                  </pic:spPr>
                </pic:pic>
              </a:graphicData>
            </a:graphic>
          </wp:inline>
        </w:drawing>
      </w:r>
    </w:p>
    <w:p w:rsidR="00E06DEE" w:rsidRPr="007437E7" w:rsidRDefault="00E06DEE" w:rsidP="00696B03">
      <w:pPr>
        <w:tabs>
          <w:tab w:val="left" w:pos="926"/>
        </w:tabs>
        <w:spacing w:before="77" w:line="242" w:lineRule="auto"/>
        <w:ind w:right="431"/>
        <w:rPr>
          <w:color w:val="000000" w:themeColor="text1"/>
          <w:sz w:val="28"/>
        </w:rPr>
      </w:pPr>
    </w:p>
    <w:p w:rsidR="00E06DEE" w:rsidRPr="007437E7" w:rsidRDefault="00E06DEE" w:rsidP="00BB1220">
      <w:pPr>
        <w:tabs>
          <w:tab w:val="left" w:pos="926"/>
        </w:tabs>
        <w:ind w:firstLine="924"/>
        <w:jc w:val="both"/>
        <w:rPr>
          <w:color w:val="000000" w:themeColor="text1"/>
          <w:sz w:val="28"/>
        </w:rPr>
      </w:pPr>
      <w:r w:rsidRPr="007437E7">
        <w:rPr>
          <w:color w:val="000000" w:themeColor="text1"/>
          <w:sz w:val="28"/>
        </w:rPr>
        <w:t>Таблиця 2.11 – Параметри для перевірки перевантажувальної здатності трансформаторів підстанції</w:t>
      </w:r>
    </w:p>
    <w:p w:rsidR="00E06DEE" w:rsidRPr="007437E7" w:rsidRDefault="00BB1220" w:rsidP="00696B03">
      <w:pPr>
        <w:tabs>
          <w:tab w:val="left" w:pos="926"/>
        </w:tabs>
        <w:spacing w:before="77" w:line="242" w:lineRule="auto"/>
        <w:ind w:right="431"/>
        <w:rPr>
          <w:color w:val="000000" w:themeColor="text1"/>
          <w:sz w:val="28"/>
        </w:rPr>
      </w:pPr>
      <w:r w:rsidRPr="007437E7">
        <w:rPr>
          <w:noProof/>
          <w:color w:val="000000" w:themeColor="text1"/>
          <w:sz w:val="28"/>
          <w:lang w:val="ru-RU" w:eastAsia="ru-RU"/>
        </w:rPr>
        <w:drawing>
          <wp:inline distT="0" distB="0" distL="0" distR="0">
            <wp:extent cx="6122670" cy="3401541"/>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8" cstate="print"/>
                    <a:srcRect/>
                    <a:stretch>
                      <a:fillRect/>
                    </a:stretch>
                  </pic:blipFill>
                  <pic:spPr bwMode="auto">
                    <a:xfrm>
                      <a:off x="0" y="0"/>
                      <a:ext cx="6122670" cy="3401541"/>
                    </a:xfrm>
                    <a:prstGeom prst="rect">
                      <a:avLst/>
                    </a:prstGeom>
                    <a:noFill/>
                    <a:ln w="9525">
                      <a:noFill/>
                      <a:miter lim="800000"/>
                      <a:headEnd/>
                      <a:tailEnd/>
                    </a:ln>
                  </pic:spPr>
                </pic:pic>
              </a:graphicData>
            </a:graphic>
          </wp:inline>
        </w:drawing>
      </w:r>
    </w:p>
    <w:p w:rsidR="00BB1220" w:rsidRPr="007437E7" w:rsidRDefault="00BB1220" w:rsidP="00BB1220">
      <w:pPr>
        <w:tabs>
          <w:tab w:val="left" w:pos="926"/>
        </w:tabs>
        <w:spacing w:before="77" w:line="242" w:lineRule="auto"/>
        <w:ind w:right="431"/>
        <w:jc w:val="both"/>
        <w:rPr>
          <w:color w:val="000000" w:themeColor="text1"/>
          <w:sz w:val="28"/>
        </w:rPr>
      </w:pPr>
      <w:r w:rsidRPr="007437E7">
        <w:rPr>
          <w:color w:val="000000" w:themeColor="text1"/>
          <w:sz w:val="28"/>
        </w:rPr>
        <w:t>де S</w:t>
      </w:r>
      <w:r w:rsidRPr="007437E7">
        <w:rPr>
          <w:color w:val="000000" w:themeColor="text1"/>
          <w:sz w:val="28"/>
          <w:vertAlign w:val="subscript"/>
        </w:rPr>
        <w:t>1</w:t>
      </w:r>
      <w:r w:rsidRPr="007437E7">
        <w:rPr>
          <w:color w:val="000000" w:themeColor="text1"/>
          <w:sz w:val="28"/>
        </w:rPr>
        <w:t>, S</w:t>
      </w:r>
      <w:r w:rsidRPr="007437E7">
        <w:rPr>
          <w:color w:val="000000" w:themeColor="text1"/>
          <w:sz w:val="28"/>
          <w:vertAlign w:val="subscript"/>
        </w:rPr>
        <w:t>2</w:t>
      </w:r>
      <w:r w:rsidRPr="007437E7">
        <w:rPr>
          <w:color w:val="000000" w:themeColor="text1"/>
          <w:sz w:val="28"/>
        </w:rPr>
        <w:t xml:space="preserve">, МВ·А, </w:t>
      </w:r>
      <w:proofErr w:type="spellStart"/>
      <w:r w:rsidRPr="007437E7">
        <w:rPr>
          <w:color w:val="000000" w:themeColor="text1"/>
          <w:sz w:val="28"/>
        </w:rPr>
        <w:t>cos</w:t>
      </w:r>
      <w:proofErr w:type="spellEnd"/>
      <w:r w:rsidRPr="007437E7">
        <w:rPr>
          <w:color w:val="000000" w:themeColor="text1"/>
          <w:sz w:val="28"/>
        </w:rPr>
        <w:t xml:space="preserve"> φ = 0,94 – приєднані до шин підстанції навантаження, визначені для режиму максимальних навантажень;</w:t>
      </w:r>
    </w:p>
    <w:p w:rsidR="00BB1220" w:rsidRPr="007437E7" w:rsidRDefault="00BB1220" w:rsidP="00BB1220">
      <w:pPr>
        <w:tabs>
          <w:tab w:val="left" w:pos="926"/>
        </w:tabs>
        <w:spacing w:before="77" w:line="242" w:lineRule="auto"/>
        <w:ind w:right="431"/>
        <w:jc w:val="both"/>
        <w:rPr>
          <w:color w:val="000000" w:themeColor="text1"/>
          <w:sz w:val="28"/>
        </w:rPr>
      </w:pPr>
      <w:r w:rsidRPr="007437E7">
        <w:rPr>
          <w:noProof/>
          <w:color w:val="000000" w:themeColor="text1"/>
          <w:sz w:val="28"/>
          <w:lang w:val="ru-RU" w:eastAsia="ru-RU"/>
        </w:rPr>
        <w:drawing>
          <wp:inline distT="0" distB="0" distL="0" distR="0">
            <wp:extent cx="293370" cy="267335"/>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cstate="print"/>
                    <a:srcRect/>
                    <a:stretch>
                      <a:fillRect/>
                    </a:stretch>
                  </pic:blipFill>
                  <pic:spPr bwMode="auto">
                    <a:xfrm>
                      <a:off x="0" y="0"/>
                      <a:ext cx="293370" cy="267335"/>
                    </a:xfrm>
                    <a:prstGeom prst="rect">
                      <a:avLst/>
                    </a:prstGeom>
                    <a:noFill/>
                    <a:ln w="9525">
                      <a:noFill/>
                      <a:miter lim="800000"/>
                      <a:headEnd/>
                      <a:tailEnd/>
                    </a:ln>
                  </pic:spPr>
                </pic:pic>
              </a:graphicData>
            </a:graphic>
          </wp:inline>
        </w:drawing>
      </w:r>
      <w:r w:rsidRPr="007437E7">
        <w:rPr>
          <w:color w:val="000000" w:themeColor="text1"/>
          <w:sz w:val="28"/>
        </w:rPr>
        <w:t xml:space="preserve">– </w:t>
      </w:r>
      <w:proofErr w:type="spellStart"/>
      <w:r w:rsidRPr="007437E7">
        <w:rPr>
          <w:color w:val="000000" w:themeColor="text1"/>
          <w:sz w:val="28"/>
        </w:rPr>
        <w:t>пронормовані</w:t>
      </w:r>
      <w:proofErr w:type="spellEnd"/>
      <w:r w:rsidRPr="007437E7">
        <w:rPr>
          <w:color w:val="000000" w:themeColor="text1"/>
          <w:sz w:val="28"/>
        </w:rPr>
        <w:t xml:space="preserve"> значення ординат загального графіку навантаження трансформаторів підстанції, яке визначається як сума навантажень відповідних розподільчих ліній та приєднаного навантаження.</w:t>
      </w:r>
    </w:p>
    <w:p w:rsidR="00BB1220" w:rsidRPr="007437E7" w:rsidRDefault="00BB1220" w:rsidP="00BB1220">
      <w:pPr>
        <w:tabs>
          <w:tab w:val="left" w:pos="926"/>
        </w:tabs>
        <w:spacing w:before="77" w:line="242" w:lineRule="auto"/>
        <w:ind w:right="431"/>
        <w:jc w:val="both"/>
        <w:rPr>
          <w:color w:val="000000" w:themeColor="text1"/>
          <w:sz w:val="28"/>
        </w:rPr>
      </w:pPr>
      <w:r w:rsidRPr="007437E7">
        <w:rPr>
          <w:color w:val="000000" w:themeColor="text1"/>
          <w:sz w:val="28"/>
        </w:rPr>
        <w:t>Тривалість кожної ординати – 2 години.</w:t>
      </w:r>
    </w:p>
    <w:p w:rsidR="00BB1220" w:rsidRPr="007437E7" w:rsidRDefault="00BB1220" w:rsidP="00BB1220">
      <w:pPr>
        <w:tabs>
          <w:tab w:val="left" w:pos="926"/>
        </w:tabs>
        <w:spacing w:before="77" w:line="242" w:lineRule="auto"/>
        <w:ind w:right="431"/>
        <w:rPr>
          <w:color w:val="000000" w:themeColor="text1"/>
          <w:sz w:val="28"/>
        </w:rPr>
      </w:pPr>
    </w:p>
    <w:p w:rsidR="00E012A3" w:rsidRPr="007437E7" w:rsidRDefault="00E012A3">
      <w:pPr>
        <w:rPr>
          <w:color w:val="000000" w:themeColor="text1"/>
          <w:sz w:val="28"/>
        </w:rPr>
      </w:pPr>
      <w:r w:rsidRPr="007437E7">
        <w:rPr>
          <w:color w:val="000000" w:themeColor="text1"/>
          <w:sz w:val="28"/>
        </w:rPr>
        <w:br w:type="page"/>
      </w:r>
    </w:p>
    <w:p w:rsidR="00BB1220" w:rsidRPr="007437E7" w:rsidRDefault="00BB1220" w:rsidP="00BB1220">
      <w:pPr>
        <w:tabs>
          <w:tab w:val="left" w:pos="926"/>
        </w:tabs>
        <w:ind w:firstLine="924"/>
        <w:jc w:val="both"/>
        <w:rPr>
          <w:color w:val="000000" w:themeColor="text1"/>
          <w:sz w:val="28"/>
        </w:rPr>
      </w:pPr>
      <w:r w:rsidRPr="007437E7">
        <w:rPr>
          <w:color w:val="000000" w:themeColor="text1"/>
          <w:sz w:val="28"/>
        </w:rPr>
        <w:lastRenderedPageBreak/>
        <w:t xml:space="preserve">Таблиця </w:t>
      </w:r>
      <w:r w:rsidR="00E012A3" w:rsidRPr="007437E7">
        <w:rPr>
          <w:color w:val="000000" w:themeColor="text1"/>
          <w:sz w:val="28"/>
        </w:rPr>
        <w:t>2</w:t>
      </w:r>
      <w:r w:rsidRPr="007437E7">
        <w:rPr>
          <w:color w:val="000000" w:themeColor="text1"/>
          <w:sz w:val="28"/>
        </w:rPr>
        <w:t>.1</w:t>
      </w:r>
      <w:r w:rsidR="00E012A3" w:rsidRPr="007437E7">
        <w:rPr>
          <w:color w:val="000000" w:themeColor="text1"/>
          <w:sz w:val="28"/>
        </w:rPr>
        <w:t>2</w:t>
      </w:r>
      <w:r w:rsidRPr="007437E7">
        <w:rPr>
          <w:color w:val="000000" w:themeColor="text1"/>
          <w:sz w:val="28"/>
        </w:rPr>
        <w:t xml:space="preserve"> – Параметри лінії та трансформаторів</w:t>
      </w:r>
    </w:p>
    <w:p w:rsidR="003432DC" w:rsidRPr="007437E7" w:rsidRDefault="003D553E" w:rsidP="00696B03">
      <w:pPr>
        <w:tabs>
          <w:tab w:val="left" w:pos="926"/>
        </w:tabs>
        <w:spacing w:before="77" w:line="242" w:lineRule="auto"/>
        <w:ind w:right="431"/>
        <w:rPr>
          <w:color w:val="000000" w:themeColor="text1"/>
          <w:sz w:val="28"/>
        </w:rPr>
      </w:pPr>
      <w:r w:rsidRPr="007437E7">
        <w:rPr>
          <w:noProof/>
          <w:color w:val="000000" w:themeColor="text1"/>
          <w:sz w:val="28"/>
          <w:lang w:val="ru-RU" w:eastAsia="ru-RU"/>
        </w:rPr>
        <w:drawing>
          <wp:inline distT="0" distB="0" distL="0" distR="0">
            <wp:extent cx="6122670" cy="2113501"/>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0" cstate="print"/>
                    <a:srcRect/>
                    <a:stretch>
                      <a:fillRect/>
                    </a:stretch>
                  </pic:blipFill>
                  <pic:spPr bwMode="auto">
                    <a:xfrm>
                      <a:off x="0" y="0"/>
                      <a:ext cx="6122670" cy="2113501"/>
                    </a:xfrm>
                    <a:prstGeom prst="rect">
                      <a:avLst/>
                    </a:prstGeom>
                    <a:noFill/>
                    <a:ln w="9525">
                      <a:noFill/>
                      <a:miter lim="800000"/>
                      <a:headEnd/>
                      <a:tailEnd/>
                    </a:ln>
                  </pic:spPr>
                </pic:pic>
              </a:graphicData>
            </a:graphic>
          </wp:inline>
        </w:drawing>
      </w:r>
    </w:p>
    <w:p w:rsidR="003D553E" w:rsidRPr="007437E7" w:rsidRDefault="003D553E" w:rsidP="00696B03">
      <w:pPr>
        <w:tabs>
          <w:tab w:val="left" w:pos="926"/>
        </w:tabs>
        <w:spacing w:before="77" w:line="242" w:lineRule="auto"/>
        <w:ind w:right="431"/>
        <w:rPr>
          <w:color w:val="000000" w:themeColor="text1"/>
          <w:sz w:val="28"/>
        </w:rPr>
      </w:pPr>
    </w:p>
    <w:p w:rsidR="00C24489" w:rsidRPr="007437E7" w:rsidRDefault="00C24489" w:rsidP="00DC6128">
      <w:pPr>
        <w:tabs>
          <w:tab w:val="left" w:pos="926"/>
        </w:tabs>
        <w:ind w:firstLine="924"/>
        <w:jc w:val="both"/>
        <w:rPr>
          <w:color w:val="000000" w:themeColor="text1"/>
          <w:sz w:val="28"/>
        </w:rPr>
      </w:pPr>
      <w:r w:rsidRPr="007437E7">
        <w:rPr>
          <w:color w:val="000000" w:themeColor="text1"/>
          <w:sz w:val="28"/>
        </w:rPr>
        <w:t>Таблиця 2.13 – Навантаження споживачів S</w:t>
      </w:r>
      <w:r w:rsidRPr="007437E7">
        <w:rPr>
          <w:color w:val="000000" w:themeColor="text1"/>
          <w:sz w:val="28"/>
          <w:vertAlign w:val="subscript"/>
        </w:rPr>
        <w:t>1</w:t>
      </w:r>
    </w:p>
    <w:p w:rsidR="00C24489" w:rsidRPr="007437E7" w:rsidRDefault="00DC6128" w:rsidP="00696B03">
      <w:pPr>
        <w:tabs>
          <w:tab w:val="left" w:pos="926"/>
        </w:tabs>
        <w:spacing w:before="77" w:line="242" w:lineRule="auto"/>
        <w:ind w:right="431"/>
        <w:rPr>
          <w:color w:val="000000" w:themeColor="text1"/>
          <w:sz w:val="28"/>
        </w:rPr>
      </w:pPr>
      <w:r w:rsidRPr="007437E7">
        <w:rPr>
          <w:noProof/>
          <w:color w:val="000000" w:themeColor="text1"/>
          <w:sz w:val="28"/>
          <w:lang w:val="ru-RU" w:eastAsia="ru-RU"/>
        </w:rPr>
        <w:drawing>
          <wp:inline distT="0" distB="0" distL="0" distR="0">
            <wp:extent cx="6122670" cy="3440707"/>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 cstate="print"/>
                    <a:srcRect/>
                    <a:stretch>
                      <a:fillRect/>
                    </a:stretch>
                  </pic:blipFill>
                  <pic:spPr bwMode="auto">
                    <a:xfrm>
                      <a:off x="0" y="0"/>
                      <a:ext cx="6122670" cy="3440707"/>
                    </a:xfrm>
                    <a:prstGeom prst="rect">
                      <a:avLst/>
                    </a:prstGeom>
                    <a:noFill/>
                    <a:ln w="9525">
                      <a:noFill/>
                      <a:miter lim="800000"/>
                      <a:headEnd/>
                      <a:tailEnd/>
                    </a:ln>
                  </pic:spPr>
                </pic:pic>
              </a:graphicData>
            </a:graphic>
          </wp:inline>
        </w:drawing>
      </w:r>
    </w:p>
    <w:p w:rsidR="00E012A3" w:rsidRPr="007437E7" w:rsidRDefault="00E012A3" w:rsidP="00696B03">
      <w:pPr>
        <w:tabs>
          <w:tab w:val="left" w:pos="926"/>
        </w:tabs>
        <w:spacing w:before="77" w:line="242" w:lineRule="auto"/>
        <w:ind w:right="431"/>
        <w:rPr>
          <w:color w:val="000000" w:themeColor="text1"/>
          <w:sz w:val="28"/>
        </w:rPr>
      </w:pPr>
    </w:p>
    <w:p w:rsidR="00A25FEB" w:rsidRPr="007437E7" w:rsidRDefault="00A25FEB">
      <w:pPr>
        <w:rPr>
          <w:color w:val="000000" w:themeColor="text1"/>
          <w:sz w:val="28"/>
        </w:rPr>
      </w:pPr>
      <w:r w:rsidRPr="007437E7">
        <w:rPr>
          <w:color w:val="000000" w:themeColor="text1"/>
          <w:sz w:val="28"/>
        </w:rPr>
        <w:br w:type="page"/>
      </w:r>
    </w:p>
    <w:p w:rsidR="00DC6128" w:rsidRPr="007437E7" w:rsidRDefault="00DC6128" w:rsidP="00A25FEB">
      <w:pPr>
        <w:tabs>
          <w:tab w:val="left" w:pos="926"/>
        </w:tabs>
        <w:ind w:firstLine="924"/>
        <w:jc w:val="both"/>
        <w:rPr>
          <w:color w:val="000000" w:themeColor="text1"/>
          <w:sz w:val="28"/>
        </w:rPr>
      </w:pPr>
      <w:r w:rsidRPr="007437E7">
        <w:rPr>
          <w:color w:val="000000" w:themeColor="text1"/>
          <w:sz w:val="28"/>
        </w:rPr>
        <w:lastRenderedPageBreak/>
        <w:t>Таблиця 2.14 – Навантаження споживачів S</w:t>
      </w:r>
      <w:r w:rsidRPr="007437E7">
        <w:rPr>
          <w:color w:val="000000" w:themeColor="text1"/>
          <w:sz w:val="28"/>
          <w:vertAlign w:val="subscript"/>
        </w:rPr>
        <w:t>2</w:t>
      </w:r>
    </w:p>
    <w:p w:rsidR="00DC6128" w:rsidRPr="007437E7" w:rsidRDefault="00A25FEB" w:rsidP="00696B03">
      <w:pPr>
        <w:tabs>
          <w:tab w:val="left" w:pos="926"/>
        </w:tabs>
        <w:spacing w:before="77" w:line="242" w:lineRule="auto"/>
        <w:ind w:right="431"/>
        <w:rPr>
          <w:color w:val="000000" w:themeColor="text1"/>
          <w:sz w:val="28"/>
        </w:rPr>
      </w:pPr>
      <w:r w:rsidRPr="007437E7">
        <w:rPr>
          <w:noProof/>
          <w:color w:val="000000" w:themeColor="text1"/>
          <w:sz w:val="28"/>
          <w:lang w:val="ru-RU" w:eastAsia="ru-RU"/>
        </w:rPr>
        <w:drawing>
          <wp:inline distT="0" distB="0" distL="0" distR="0">
            <wp:extent cx="6122670" cy="3440707"/>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2" cstate="print"/>
                    <a:srcRect/>
                    <a:stretch>
                      <a:fillRect/>
                    </a:stretch>
                  </pic:blipFill>
                  <pic:spPr bwMode="auto">
                    <a:xfrm>
                      <a:off x="0" y="0"/>
                      <a:ext cx="6122670" cy="3440707"/>
                    </a:xfrm>
                    <a:prstGeom prst="rect">
                      <a:avLst/>
                    </a:prstGeom>
                    <a:noFill/>
                    <a:ln w="9525">
                      <a:noFill/>
                      <a:miter lim="800000"/>
                      <a:headEnd/>
                      <a:tailEnd/>
                    </a:ln>
                  </pic:spPr>
                </pic:pic>
              </a:graphicData>
            </a:graphic>
          </wp:inline>
        </w:drawing>
      </w:r>
    </w:p>
    <w:p w:rsidR="00DC6128" w:rsidRPr="007437E7" w:rsidRDefault="00DC6128" w:rsidP="00696B03">
      <w:pPr>
        <w:tabs>
          <w:tab w:val="left" w:pos="926"/>
        </w:tabs>
        <w:spacing w:before="77" w:line="242" w:lineRule="auto"/>
        <w:ind w:right="431"/>
        <w:rPr>
          <w:color w:val="000000" w:themeColor="text1"/>
          <w:sz w:val="28"/>
        </w:rPr>
      </w:pPr>
    </w:p>
    <w:p w:rsidR="00E012A3" w:rsidRPr="007437E7" w:rsidRDefault="001D6BB7" w:rsidP="001D6BB7">
      <w:pPr>
        <w:tabs>
          <w:tab w:val="left" w:pos="926"/>
        </w:tabs>
        <w:ind w:firstLine="924"/>
        <w:jc w:val="both"/>
        <w:rPr>
          <w:color w:val="000000" w:themeColor="text1"/>
          <w:sz w:val="28"/>
        </w:rPr>
      </w:pPr>
      <w:r w:rsidRPr="007437E7">
        <w:rPr>
          <w:color w:val="000000" w:themeColor="text1"/>
          <w:sz w:val="28"/>
        </w:rPr>
        <w:t>Таблиця 2.15 – Відпуск електроенергії у мережу (схема рис. 2.3)</w:t>
      </w:r>
    </w:p>
    <w:p w:rsidR="001D6BB7" w:rsidRPr="007437E7" w:rsidRDefault="001D6BB7" w:rsidP="00696B03">
      <w:pPr>
        <w:tabs>
          <w:tab w:val="left" w:pos="926"/>
        </w:tabs>
        <w:spacing w:before="77" w:line="242" w:lineRule="auto"/>
        <w:ind w:right="431"/>
        <w:rPr>
          <w:color w:val="000000" w:themeColor="text1"/>
          <w:sz w:val="28"/>
        </w:rPr>
      </w:pPr>
      <w:r w:rsidRPr="007437E7">
        <w:rPr>
          <w:noProof/>
          <w:color w:val="000000" w:themeColor="text1"/>
          <w:sz w:val="28"/>
          <w:lang w:val="ru-RU" w:eastAsia="ru-RU"/>
        </w:rPr>
        <w:drawing>
          <wp:inline distT="0" distB="0" distL="0" distR="0">
            <wp:extent cx="6122670" cy="274154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3" cstate="print"/>
                    <a:srcRect/>
                    <a:stretch>
                      <a:fillRect/>
                    </a:stretch>
                  </pic:blipFill>
                  <pic:spPr bwMode="auto">
                    <a:xfrm>
                      <a:off x="0" y="0"/>
                      <a:ext cx="6122670" cy="2741540"/>
                    </a:xfrm>
                    <a:prstGeom prst="rect">
                      <a:avLst/>
                    </a:prstGeom>
                    <a:noFill/>
                    <a:ln w="9525">
                      <a:noFill/>
                      <a:miter lim="800000"/>
                      <a:headEnd/>
                      <a:tailEnd/>
                    </a:ln>
                  </pic:spPr>
                </pic:pic>
              </a:graphicData>
            </a:graphic>
          </wp:inline>
        </w:drawing>
      </w:r>
    </w:p>
    <w:p w:rsidR="001D6BB7" w:rsidRPr="007437E7" w:rsidRDefault="001D6BB7" w:rsidP="00696B03">
      <w:pPr>
        <w:tabs>
          <w:tab w:val="left" w:pos="926"/>
        </w:tabs>
        <w:spacing w:before="77" w:line="242" w:lineRule="auto"/>
        <w:ind w:right="431"/>
        <w:rPr>
          <w:color w:val="000000" w:themeColor="text1"/>
          <w:sz w:val="28"/>
        </w:rPr>
      </w:pPr>
    </w:p>
    <w:p w:rsidR="000F6604" w:rsidRPr="007437E7" w:rsidRDefault="000F6604">
      <w:pPr>
        <w:rPr>
          <w:color w:val="000000" w:themeColor="text1"/>
          <w:sz w:val="28"/>
        </w:rPr>
      </w:pPr>
      <w:r w:rsidRPr="007437E7">
        <w:rPr>
          <w:color w:val="000000" w:themeColor="text1"/>
          <w:sz w:val="28"/>
        </w:rPr>
        <w:br w:type="page"/>
      </w:r>
    </w:p>
    <w:p w:rsidR="001D6BB7" w:rsidRPr="007437E7" w:rsidRDefault="001D6BB7" w:rsidP="001D6BB7">
      <w:pPr>
        <w:tabs>
          <w:tab w:val="left" w:pos="926"/>
        </w:tabs>
        <w:ind w:firstLine="924"/>
        <w:jc w:val="both"/>
        <w:rPr>
          <w:color w:val="000000" w:themeColor="text1"/>
          <w:sz w:val="28"/>
        </w:rPr>
      </w:pPr>
      <w:r w:rsidRPr="007437E7">
        <w:rPr>
          <w:color w:val="000000" w:themeColor="text1"/>
          <w:sz w:val="28"/>
        </w:rPr>
        <w:lastRenderedPageBreak/>
        <w:t>Таблиця 2.16 – Відпуск електроенергії у мережу (схема рис. 2.4)</w:t>
      </w:r>
    </w:p>
    <w:p w:rsidR="001D6BB7" w:rsidRPr="007437E7" w:rsidRDefault="001D6BB7" w:rsidP="00696B03">
      <w:pPr>
        <w:tabs>
          <w:tab w:val="left" w:pos="926"/>
        </w:tabs>
        <w:spacing w:before="77" w:line="242" w:lineRule="auto"/>
        <w:ind w:right="431"/>
        <w:rPr>
          <w:color w:val="000000" w:themeColor="text1"/>
          <w:sz w:val="28"/>
        </w:rPr>
      </w:pPr>
      <w:r w:rsidRPr="007437E7">
        <w:rPr>
          <w:noProof/>
          <w:color w:val="000000" w:themeColor="text1"/>
          <w:sz w:val="28"/>
          <w:lang w:val="ru-RU" w:eastAsia="ru-RU"/>
        </w:rPr>
        <w:drawing>
          <wp:inline distT="0" distB="0" distL="0" distR="0">
            <wp:extent cx="6122670" cy="2748785"/>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4" cstate="print"/>
                    <a:srcRect/>
                    <a:stretch>
                      <a:fillRect/>
                    </a:stretch>
                  </pic:blipFill>
                  <pic:spPr bwMode="auto">
                    <a:xfrm>
                      <a:off x="0" y="0"/>
                      <a:ext cx="6122670" cy="2748785"/>
                    </a:xfrm>
                    <a:prstGeom prst="rect">
                      <a:avLst/>
                    </a:prstGeom>
                    <a:noFill/>
                    <a:ln w="9525">
                      <a:noFill/>
                      <a:miter lim="800000"/>
                      <a:headEnd/>
                      <a:tailEnd/>
                    </a:ln>
                  </pic:spPr>
                </pic:pic>
              </a:graphicData>
            </a:graphic>
          </wp:inline>
        </w:drawing>
      </w:r>
    </w:p>
    <w:p w:rsidR="00E06DEE" w:rsidRPr="007437E7" w:rsidRDefault="00E06DEE" w:rsidP="00696B03">
      <w:pPr>
        <w:tabs>
          <w:tab w:val="left" w:pos="926"/>
        </w:tabs>
        <w:spacing w:before="77" w:line="242" w:lineRule="auto"/>
        <w:ind w:right="431"/>
        <w:rPr>
          <w:color w:val="000000" w:themeColor="text1"/>
          <w:sz w:val="28"/>
        </w:rPr>
      </w:pPr>
    </w:p>
    <w:p w:rsidR="00F34C39" w:rsidRPr="007437E7" w:rsidRDefault="00F34C39">
      <w:pPr>
        <w:rPr>
          <w:color w:val="000000" w:themeColor="text1"/>
          <w:sz w:val="28"/>
        </w:rPr>
      </w:pPr>
      <w:r w:rsidRPr="007437E7">
        <w:rPr>
          <w:color w:val="000000" w:themeColor="text1"/>
          <w:sz w:val="28"/>
        </w:rPr>
        <w:br w:type="page"/>
      </w:r>
    </w:p>
    <w:p w:rsidR="00B948A8" w:rsidRPr="007437E7" w:rsidRDefault="00F34C39" w:rsidP="00F34C39">
      <w:pPr>
        <w:tabs>
          <w:tab w:val="left" w:pos="926"/>
        </w:tabs>
        <w:spacing w:before="77" w:line="242" w:lineRule="auto"/>
        <w:ind w:right="431"/>
        <w:jc w:val="center"/>
        <w:rPr>
          <w:b/>
          <w:color w:val="000000" w:themeColor="text1"/>
          <w:sz w:val="28"/>
        </w:rPr>
      </w:pPr>
      <w:r w:rsidRPr="007437E7">
        <w:rPr>
          <w:b/>
          <w:color w:val="000000" w:themeColor="text1"/>
          <w:sz w:val="28"/>
        </w:rPr>
        <w:lastRenderedPageBreak/>
        <w:t>3. Методика розрахунків</w:t>
      </w:r>
    </w:p>
    <w:p w:rsidR="00F34C39" w:rsidRPr="007437E7" w:rsidRDefault="00F34C39" w:rsidP="00696B03">
      <w:pPr>
        <w:tabs>
          <w:tab w:val="left" w:pos="926"/>
        </w:tabs>
        <w:spacing w:before="77" w:line="242" w:lineRule="auto"/>
        <w:ind w:right="431"/>
        <w:rPr>
          <w:color w:val="000000" w:themeColor="text1"/>
          <w:sz w:val="28"/>
        </w:rPr>
      </w:pPr>
    </w:p>
    <w:p w:rsidR="00B948A8" w:rsidRPr="007437E7" w:rsidRDefault="00F34C39" w:rsidP="00F34C39">
      <w:pPr>
        <w:tabs>
          <w:tab w:val="left" w:pos="926"/>
        </w:tabs>
        <w:ind w:firstLine="680"/>
        <w:jc w:val="both"/>
        <w:rPr>
          <w:b/>
          <w:color w:val="000000" w:themeColor="text1"/>
          <w:sz w:val="28"/>
        </w:rPr>
      </w:pPr>
      <w:r w:rsidRPr="007437E7">
        <w:rPr>
          <w:b/>
          <w:color w:val="000000" w:themeColor="text1"/>
          <w:sz w:val="28"/>
        </w:rPr>
        <w:t>3.1 Розрахунок електричних навантажень</w:t>
      </w:r>
    </w:p>
    <w:p w:rsidR="00F34C39" w:rsidRPr="007437E7" w:rsidRDefault="00F34C39" w:rsidP="00F34C39">
      <w:pPr>
        <w:tabs>
          <w:tab w:val="left" w:pos="926"/>
        </w:tabs>
        <w:ind w:firstLine="680"/>
        <w:jc w:val="both"/>
        <w:rPr>
          <w:b/>
          <w:color w:val="000000" w:themeColor="text1"/>
          <w:sz w:val="28"/>
        </w:rPr>
      </w:pPr>
      <w:r w:rsidRPr="007437E7">
        <w:rPr>
          <w:b/>
          <w:color w:val="000000" w:themeColor="text1"/>
          <w:sz w:val="28"/>
        </w:rPr>
        <w:t>3.1.1 Розрахунок електричних навантажень цеху промислового об’єкту</w:t>
      </w:r>
    </w:p>
    <w:p w:rsidR="00F34C39" w:rsidRPr="007437E7" w:rsidRDefault="00F34C39" w:rsidP="00F34C39">
      <w:pPr>
        <w:tabs>
          <w:tab w:val="left" w:pos="926"/>
        </w:tabs>
        <w:ind w:firstLine="680"/>
        <w:jc w:val="both"/>
        <w:rPr>
          <w:color w:val="000000" w:themeColor="text1"/>
          <w:sz w:val="28"/>
        </w:rPr>
      </w:pPr>
      <w:r w:rsidRPr="007437E7">
        <w:rPr>
          <w:color w:val="000000" w:themeColor="text1"/>
          <w:sz w:val="28"/>
        </w:rPr>
        <w:t>Розрахунки електричного навантаження (</w:t>
      </w:r>
      <w:proofErr w:type="spellStart"/>
      <w:r w:rsidRPr="007437E7">
        <w:rPr>
          <w:color w:val="000000" w:themeColor="text1"/>
          <w:sz w:val="28"/>
        </w:rPr>
        <w:t>ЕН</w:t>
      </w:r>
      <w:proofErr w:type="spellEnd"/>
      <w:r w:rsidRPr="007437E7">
        <w:rPr>
          <w:color w:val="000000" w:themeColor="text1"/>
          <w:sz w:val="28"/>
        </w:rPr>
        <w:t xml:space="preserve">) цеху промислового об’єкту виконують окремо для кожного рівня (вузла) електричної мережі цеху: окремий </w:t>
      </w:r>
      <w:proofErr w:type="spellStart"/>
      <w:r w:rsidRPr="007437E7">
        <w:rPr>
          <w:color w:val="000000" w:themeColor="text1"/>
          <w:sz w:val="28"/>
        </w:rPr>
        <w:t>ЕП</w:t>
      </w:r>
      <w:proofErr w:type="spellEnd"/>
      <w:r w:rsidRPr="007437E7">
        <w:rPr>
          <w:color w:val="000000" w:themeColor="text1"/>
          <w:sz w:val="28"/>
        </w:rPr>
        <w:t>, силовий розподільний пункт СП, розподільний щиток освітлення ЩО, розподільна лінія (</w:t>
      </w:r>
      <w:proofErr w:type="spellStart"/>
      <w:r w:rsidRPr="007437E7">
        <w:rPr>
          <w:color w:val="000000" w:themeColor="text1"/>
          <w:sz w:val="28"/>
        </w:rPr>
        <w:t>шинопровід</w:t>
      </w:r>
      <w:proofErr w:type="spellEnd"/>
      <w:r w:rsidRPr="007437E7">
        <w:rPr>
          <w:color w:val="000000" w:themeColor="text1"/>
          <w:sz w:val="28"/>
        </w:rPr>
        <w:t xml:space="preserve">) низької напруги, магістральний </w:t>
      </w:r>
      <w:proofErr w:type="spellStart"/>
      <w:r w:rsidRPr="007437E7">
        <w:rPr>
          <w:color w:val="000000" w:themeColor="text1"/>
          <w:sz w:val="28"/>
        </w:rPr>
        <w:t>шинопровід</w:t>
      </w:r>
      <w:proofErr w:type="spellEnd"/>
      <w:r w:rsidRPr="007437E7">
        <w:rPr>
          <w:color w:val="000000" w:themeColor="text1"/>
          <w:sz w:val="28"/>
        </w:rPr>
        <w:t>, шини низької напруги цехової ТП, шини високої напруги цехової ТП.</w:t>
      </w:r>
    </w:p>
    <w:p w:rsidR="00F34C39" w:rsidRPr="007437E7" w:rsidRDefault="00F34C39" w:rsidP="00F34C39">
      <w:pPr>
        <w:tabs>
          <w:tab w:val="left" w:pos="926"/>
        </w:tabs>
        <w:ind w:firstLine="680"/>
        <w:jc w:val="both"/>
        <w:rPr>
          <w:color w:val="000000" w:themeColor="text1"/>
          <w:sz w:val="28"/>
        </w:rPr>
      </w:pPr>
      <w:r w:rsidRPr="007437E7">
        <w:rPr>
          <w:color w:val="000000" w:themeColor="text1"/>
          <w:sz w:val="28"/>
        </w:rPr>
        <w:t xml:space="preserve">У проектній практиці України на даний час розрахунок </w:t>
      </w:r>
      <w:proofErr w:type="spellStart"/>
      <w:r w:rsidRPr="007437E7">
        <w:rPr>
          <w:color w:val="000000" w:themeColor="text1"/>
          <w:sz w:val="28"/>
        </w:rPr>
        <w:t>ЕН</w:t>
      </w:r>
      <w:proofErr w:type="spellEnd"/>
      <w:r w:rsidRPr="007437E7">
        <w:rPr>
          <w:color w:val="000000" w:themeColor="text1"/>
          <w:sz w:val="28"/>
        </w:rPr>
        <w:t xml:space="preserve"> силових </w:t>
      </w:r>
      <w:proofErr w:type="spellStart"/>
      <w:r w:rsidRPr="007437E7">
        <w:rPr>
          <w:color w:val="000000" w:themeColor="text1"/>
          <w:sz w:val="28"/>
        </w:rPr>
        <w:t>ЕП</w:t>
      </w:r>
      <w:proofErr w:type="spellEnd"/>
      <w:r w:rsidRPr="007437E7">
        <w:rPr>
          <w:color w:val="000000" w:themeColor="text1"/>
          <w:sz w:val="28"/>
        </w:rPr>
        <w:t xml:space="preserve"> здійснюють за методом розрахункових коефіцієнтів.</w:t>
      </w:r>
    </w:p>
    <w:p w:rsidR="00F34C39" w:rsidRPr="007437E7" w:rsidRDefault="00F34C39" w:rsidP="00F34C39">
      <w:pPr>
        <w:tabs>
          <w:tab w:val="left" w:pos="926"/>
        </w:tabs>
        <w:ind w:firstLine="680"/>
        <w:jc w:val="both"/>
        <w:rPr>
          <w:color w:val="000000" w:themeColor="text1"/>
          <w:sz w:val="28"/>
        </w:rPr>
      </w:pPr>
      <w:r w:rsidRPr="007437E7">
        <w:rPr>
          <w:color w:val="000000" w:themeColor="text1"/>
          <w:sz w:val="28"/>
        </w:rPr>
        <w:t xml:space="preserve">На першому рівні СЕП (один </w:t>
      </w:r>
      <w:proofErr w:type="spellStart"/>
      <w:r w:rsidRPr="007437E7">
        <w:rPr>
          <w:color w:val="000000" w:themeColor="text1"/>
          <w:sz w:val="28"/>
        </w:rPr>
        <w:t>ЕП</w:t>
      </w:r>
      <w:proofErr w:type="spellEnd"/>
      <w:r w:rsidRPr="007437E7">
        <w:rPr>
          <w:color w:val="000000" w:themeColor="text1"/>
          <w:sz w:val="28"/>
        </w:rPr>
        <w:t>) розрахункові потужності</w:t>
      </w:r>
      <w:r w:rsidR="005545BC" w:rsidRPr="007437E7">
        <w:rPr>
          <w:color w:val="000000" w:themeColor="text1"/>
          <w:sz w:val="28"/>
        </w:rPr>
        <w:t xml:space="preserve"> </w:t>
      </w:r>
      <w:r w:rsidR="005545BC" w:rsidRPr="007437E7">
        <w:rPr>
          <w:noProof/>
          <w:color w:val="000000" w:themeColor="text1"/>
          <w:sz w:val="28"/>
          <w:lang w:val="ru-RU" w:eastAsia="ru-RU"/>
        </w:rPr>
        <w:drawing>
          <wp:inline distT="0" distB="0" distL="0" distR="0">
            <wp:extent cx="767715" cy="28448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5" cstate="print"/>
                    <a:srcRect/>
                    <a:stretch>
                      <a:fillRect/>
                    </a:stretch>
                  </pic:blipFill>
                  <pic:spPr bwMode="auto">
                    <a:xfrm>
                      <a:off x="0" y="0"/>
                      <a:ext cx="767715" cy="284480"/>
                    </a:xfrm>
                    <a:prstGeom prst="rect">
                      <a:avLst/>
                    </a:prstGeom>
                    <a:noFill/>
                    <a:ln w="9525">
                      <a:noFill/>
                      <a:miter lim="800000"/>
                      <a:headEnd/>
                      <a:tailEnd/>
                    </a:ln>
                  </pic:spPr>
                </pic:pic>
              </a:graphicData>
            </a:graphic>
          </wp:inline>
        </w:drawing>
      </w:r>
      <w:r w:rsidR="005545BC" w:rsidRPr="007437E7">
        <w:rPr>
          <w:color w:val="000000" w:themeColor="text1"/>
          <w:sz w:val="28"/>
        </w:rPr>
        <w:t xml:space="preserve"> </w:t>
      </w:r>
      <w:proofErr w:type="spellStart"/>
      <w:r w:rsidRPr="007437E7">
        <w:rPr>
          <w:color w:val="000000" w:themeColor="text1"/>
          <w:sz w:val="28"/>
        </w:rPr>
        <w:t>ЕП</w:t>
      </w:r>
      <w:proofErr w:type="spellEnd"/>
      <w:r w:rsidRPr="007437E7">
        <w:rPr>
          <w:color w:val="000000" w:themeColor="text1"/>
          <w:sz w:val="28"/>
        </w:rPr>
        <w:t xml:space="preserve"> тривалого режиму роботи приймаються рівними їх номінальним потужностям</w:t>
      </w:r>
      <w:r w:rsidR="005545BC" w:rsidRPr="007437E7">
        <w:rPr>
          <w:color w:val="000000" w:themeColor="text1"/>
          <w:sz w:val="28"/>
        </w:rPr>
        <w:t xml:space="preserve"> </w:t>
      </w:r>
      <w:r w:rsidR="005545BC" w:rsidRPr="007437E7">
        <w:rPr>
          <w:noProof/>
          <w:color w:val="000000" w:themeColor="text1"/>
          <w:sz w:val="28"/>
          <w:lang w:val="ru-RU" w:eastAsia="ru-RU"/>
        </w:rPr>
        <w:drawing>
          <wp:inline distT="0" distB="0" distL="0" distR="0">
            <wp:extent cx="362585" cy="267335"/>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6" cstate="print"/>
                    <a:srcRect/>
                    <a:stretch>
                      <a:fillRect/>
                    </a:stretch>
                  </pic:blipFill>
                  <pic:spPr bwMode="auto">
                    <a:xfrm>
                      <a:off x="0" y="0"/>
                      <a:ext cx="362585" cy="267335"/>
                    </a:xfrm>
                    <a:prstGeom prst="rect">
                      <a:avLst/>
                    </a:prstGeom>
                    <a:noFill/>
                    <a:ln w="9525">
                      <a:noFill/>
                      <a:miter lim="800000"/>
                      <a:headEnd/>
                      <a:tailEnd/>
                    </a:ln>
                  </pic:spPr>
                </pic:pic>
              </a:graphicData>
            </a:graphic>
          </wp:inline>
        </w:drawing>
      </w:r>
      <w:r w:rsidRPr="007437E7">
        <w:rPr>
          <w:color w:val="000000" w:themeColor="text1"/>
          <w:sz w:val="28"/>
        </w:rPr>
        <w:t>,</w:t>
      </w:r>
      <w:r w:rsidR="005545BC" w:rsidRPr="007437E7">
        <w:rPr>
          <w:color w:val="000000" w:themeColor="text1"/>
          <w:sz w:val="28"/>
        </w:rPr>
        <w:t xml:space="preserve"> </w:t>
      </w:r>
      <w:r w:rsidR="005545BC" w:rsidRPr="007437E7">
        <w:rPr>
          <w:noProof/>
          <w:color w:val="000000" w:themeColor="text1"/>
          <w:sz w:val="28"/>
          <w:lang w:val="ru-RU" w:eastAsia="ru-RU"/>
        </w:rPr>
        <w:drawing>
          <wp:inline distT="0" distB="0" distL="0" distR="0">
            <wp:extent cx="422910" cy="25908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7" cstate="print"/>
                    <a:srcRect/>
                    <a:stretch>
                      <a:fillRect/>
                    </a:stretch>
                  </pic:blipFill>
                  <pic:spPr bwMode="auto">
                    <a:xfrm>
                      <a:off x="0" y="0"/>
                      <a:ext cx="422910" cy="259080"/>
                    </a:xfrm>
                    <a:prstGeom prst="rect">
                      <a:avLst/>
                    </a:prstGeom>
                    <a:noFill/>
                    <a:ln w="9525">
                      <a:noFill/>
                      <a:miter lim="800000"/>
                      <a:headEnd/>
                      <a:tailEnd/>
                    </a:ln>
                  </pic:spPr>
                </pic:pic>
              </a:graphicData>
            </a:graphic>
          </wp:inline>
        </w:drawing>
      </w:r>
      <w:r w:rsidRPr="007437E7">
        <w:rPr>
          <w:color w:val="000000" w:themeColor="text1"/>
          <w:sz w:val="28"/>
        </w:rPr>
        <w:t xml:space="preserve"> причому</w:t>
      </w:r>
      <w:r w:rsidR="005545BC" w:rsidRPr="007437E7">
        <w:rPr>
          <w:color w:val="000000" w:themeColor="text1"/>
          <w:sz w:val="28"/>
        </w:rPr>
        <w:t xml:space="preserve"> </w:t>
      </w:r>
      <w:r w:rsidR="005545BC" w:rsidRPr="007437E7">
        <w:rPr>
          <w:noProof/>
          <w:color w:val="000000" w:themeColor="text1"/>
          <w:sz w:val="28"/>
          <w:lang w:val="ru-RU" w:eastAsia="ru-RU"/>
        </w:rPr>
        <w:drawing>
          <wp:inline distT="0" distB="0" distL="0" distR="0">
            <wp:extent cx="327660" cy="276225"/>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8" cstate="print"/>
                    <a:srcRect/>
                    <a:stretch>
                      <a:fillRect/>
                    </a:stretch>
                  </pic:blipFill>
                  <pic:spPr bwMode="auto">
                    <a:xfrm>
                      <a:off x="0" y="0"/>
                      <a:ext cx="327660" cy="276225"/>
                    </a:xfrm>
                    <a:prstGeom prst="rect">
                      <a:avLst/>
                    </a:prstGeom>
                    <a:noFill/>
                    <a:ln w="9525">
                      <a:noFill/>
                      <a:miter lim="800000"/>
                      <a:headEnd/>
                      <a:tailEnd/>
                    </a:ln>
                  </pic:spPr>
                </pic:pic>
              </a:graphicData>
            </a:graphic>
          </wp:inline>
        </w:drawing>
      </w:r>
      <w:r w:rsidRPr="007437E7">
        <w:rPr>
          <w:color w:val="000000" w:themeColor="text1"/>
          <w:sz w:val="28"/>
        </w:rPr>
        <w:t>знаходять за виразом</w:t>
      </w:r>
    </w:p>
    <w:p w:rsidR="005545BC" w:rsidRPr="007437E7" w:rsidRDefault="005545BC" w:rsidP="00F34C39">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1224915" cy="293370"/>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9" cstate="print"/>
                    <a:srcRect/>
                    <a:stretch>
                      <a:fillRect/>
                    </a:stretch>
                  </pic:blipFill>
                  <pic:spPr bwMode="auto">
                    <a:xfrm>
                      <a:off x="0" y="0"/>
                      <a:ext cx="1224915" cy="293370"/>
                    </a:xfrm>
                    <a:prstGeom prst="rect">
                      <a:avLst/>
                    </a:prstGeom>
                    <a:noFill/>
                    <a:ln w="9525">
                      <a:noFill/>
                      <a:miter lim="800000"/>
                      <a:headEnd/>
                      <a:tailEnd/>
                    </a:ln>
                  </pic:spPr>
                </pic:pic>
              </a:graphicData>
            </a:graphic>
          </wp:inline>
        </w:drawing>
      </w:r>
    </w:p>
    <w:p w:rsidR="00F34C39" w:rsidRPr="007437E7" w:rsidRDefault="00F34C39" w:rsidP="005545BC">
      <w:pPr>
        <w:tabs>
          <w:tab w:val="left" w:pos="926"/>
        </w:tabs>
        <w:jc w:val="both"/>
        <w:rPr>
          <w:color w:val="000000" w:themeColor="text1"/>
          <w:sz w:val="28"/>
        </w:rPr>
      </w:pPr>
      <w:r w:rsidRPr="007437E7">
        <w:rPr>
          <w:color w:val="000000" w:themeColor="text1"/>
          <w:sz w:val="28"/>
        </w:rPr>
        <w:t xml:space="preserve">де </w:t>
      </w:r>
      <w:r w:rsidR="005545BC" w:rsidRPr="007437E7">
        <w:rPr>
          <w:noProof/>
          <w:color w:val="000000" w:themeColor="text1"/>
          <w:sz w:val="28"/>
          <w:lang w:val="ru-RU" w:eastAsia="ru-RU"/>
        </w:rPr>
        <w:drawing>
          <wp:inline distT="0" distB="0" distL="0" distR="0">
            <wp:extent cx="301625" cy="259080"/>
            <wp:effectExtent l="19050" t="0" r="317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0" cstate="print"/>
                    <a:srcRect/>
                    <a:stretch>
                      <a:fillRect/>
                    </a:stretch>
                  </pic:blipFill>
                  <pic:spPr bwMode="auto">
                    <a:xfrm>
                      <a:off x="0" y="0"/>
                      <a:ext cx="301625" cy="259080"/>
                    </a:xfrm>
                    <a:prstGeom prst="rect">
                      <a:avLst/>
                    </a:prstGeom>
                    <a:noFill/>
                    <a:ln w="9525">
                      <a:noFill/>
                      <a:miter lim="800000"/>
                      <a:headEnd/>
                      <a:tailEnd/>
                    </a:ln>
                  </pic:spPr>
                </pic:pic>
              </a:graphicData>
            </a:graphic>
          </wp:inline>
        </w:drawing>
      </w:r>
      <w:r w:rsidRPr="007437E7">
        <w:rPr>
          <w:color w:val="000000" w:themeColor="text1"/>
          <w:sz w:val="28"/>
        </w:rPr>
        <w:t xml:space="preserve"> беруть за даними позначень заводської таблички або паспорта </w:t>
      </w:r>
      <w:proofErr w:type="spellStart"/>
      <w:r w:rsidRPr="007437E7">
        <w:rPr>
          <w:color w:val="000000" w:themeColor="text1"/>
          <w:sz w:val="28"/>
        </w:rPr>
        <w:t>ЕП</w:t>
      </w:r>
      <w:proofErr w:type="spellEnd"/>
      <w:r w:rsidRPr="007437E7">
        <w:rPr>
          <w:color w:val="000000" w:themeColor="text1"/>
          <w:sz w:val="28"/>
        </w:rPr>
        <w:t>;</w:t>
      </w:r>
    </w:p>
    <w:p w:rsidR="00F34C39" w:rsidRPr="007437E7" w:rsidRDefault="004070C8" w:rsidP="005545BC">
      <w:pPr>
        <w:tabs>
          <w:tab w:val="left" w:pos="926"/>
        </w:tabs>
        <w:jc w:val="both"/>
        <w:rPr>
          <w:color w:val="000000" w:themeColor="text1"/>
          <w:sz w:val="28"/>
        </w:rPr>
      </w:pPr>
      <w:r w:rsidRPr="00AF7200">
        <w:rPr>
          <w:noProof/>
          <w:color w:val="000000" w:themeColor="text1"/>
          <w:sz w:val="28"/>
          <w:lang w:val="ru-RU" w:eastAsia="ru-RU"/>
        </w:rPr>
        <w:pict>
          <v:shape id="Рисунок 129" o:spid="_x0000_i1025" type="#_x0000_t75" style="width:31.9pt;height:20.4pt;visibility:visible;mso-wrap-style:square" o:bullet="t">
            <v:imagedata r:id="rId41" o:title=""/>
          </v:shape>
        </w:pict>
      </w:r>
      <w:r w:rsidR="00F34C39" w:rsidRPr="007437E7">
        <w:rPr>
          <w:color w:val="000000" w:themeColor="text1"/>
          <w:sz w:val="28"/>
        </w:rPr>
        <w:t>– довідкове значення коефіцієнта реактивної потужності.</w:t>
      </w:r>
    </w:p>
    <w:p w:rsidR="00F34C39" w:rsidRPr="007437E7" w:rsidRDefault="00F34C39" w:rsidP="00F34C39">
      <w:pPr>
        <w:tabs>
          <w:tab w:val="left" w:pos="926"/>
        </w:tabs>
        <w:ind w:firstLine="680"/>
        <w:jc w:val="both"/>
        <w:rPr>
          <w:color w:val="000000" w:themeColor="text1"/>
          <w:sz w:val="28"/>
        </w:rPr>
      </w:pPr>
      <w:r w:rsidRPr="007437E7">
        <w:rPr>
          <w:color w:val="000000" w:themeColor="text1"/>
          <w:sz w:val="28"/>
        </w:rPr>
        <w:t xml:space="preserve">На другому рівні СЕП (розподільні </w:t>
      </w:r>
      <w:proofErr w:type="spellStart"/>
      <w:r w:rsidRPr="007437E7">
        <w:rPr>
          <w:color w:val="000000" w:themeColor="text1"/>
          <w:sz w:val="28"/>
        </w:rPr>
        <w:t>шинопроводи</w:t>
      </w:r>
      <w:proofErr w:type="spellEnd"/>
      <w:r w:rsidRPr="007437E7">
        <w:rPr>
          <w:color w:val="000000" w:themeColor="text1"/>
          <w:sz w:val="28"/>
        </w:rPr>
        <w:t xml:space="preserve">, лінії, що живлять розподільні щити, освітлювальні щитки та силові пункти) окремо розглядають силові </w:t>
      </w:r>
      <w:proofErr w:type="spellStart"/>
      <w:r w:rsidRPr="007437E7">
        <w:rPr>
          <w:color w:val="000000" w:themeColor="text1"/>
          <w:sz w:val="28"/>
        </w:rPr>
        <w:t>ЕП</w:t>
      </w:r>
      <w:proofErr w:type="spellEnd"/>
      <w:r w:rsidRPr="007437E7">
        <w:rPr>
          <w:color w:val="000000" w:themeColor="text1"/>
          <w:sz w:val="28"/>
        </w:rPr>
        <w:t xml:space="preserve"> і освітлювальні установки.</w:t>
      </w:r>
    </w:p>
    <w:p w:rsidR="00F34C39" w:rsidRPr="007437E7" w:rsidRDefault="00F34C39" w:rsidP="00F34C39">
      <w:pPr>
        <w:tabs>
          <w:tab w:val="left" w:pos="926"/>
        </w:tabs>
        <w:ind w:firstLine="680"/>
        <w:jc w:val="both"/>
        <w:rPr>
          <w:color w:val="000000" w:themeColor="text1"/>
          <w:sz w:val="28"/>
        </w:rPr>
      </w:pPr>
      <w:r w:rsidRPr="007437E7">
        <w:rPr>
          <w:color w:val="000000" w:themeColor="text1"/>
          <w:sz w:val="28"/>
        </w:rPr>
        <w:t xml:space="preserve">Розрахунок електричних навантажень силових </w:t>
      </w:r>
      <w:proofErr w:type="spellStart"/>
      <w:r w:rsidRPr="007437E7">
        <w:rPr>
          <w:color w:val="000000" w:themeColor="text1"/>
          <w:sz w:val="28"/>
        </w:rPr>
        <w:t>ЕП</w:t>
      </w:r>
      <w:proofErr w:type="spellEnd"/>
      <w:r w:rsidR="005545BC" w:rsidRPr="007437E7">
        <w:rPr>
          <w:color w:val="000000" w:themeColor="text1"/>
          <w:sz w:val="28"/>
        </w:rPr>
        <w:t xml:space="preserve"> </w:t>
      </w:r>
      <w:r w:rsidR="005545BC" w:rsidRPr="007437E7">
        <w:rPr>
          <w:noProof/>
          <w:color w:val="000000" w:themeColor="text1"/>
          <w:sz w:val="28"/>
          <w:lang w:val="ru-RU" w:eastAsia="ru-RU"/>
        </w:rPr>
        <w:drawing>
          <wp:inline distT="0" distB="0" distL="0" distR="0">
            <wp:extent cx="905510" cy="310515"/>
            <wp:effectExtent l="19050" t="0" r="889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2" cstate="print"/>
                    <a:srcRect/>
                    <a:stretch>
                      <a:fillRect/>
                    </a:stretch>
                  </pic:blipFill>
                  <pic:spPr bwMode="auto">
                    <a:xfrm>
                      <a:off x="0" y="0"/>
                      <a:ext cx="905510" cy="310515"/>
                    </a:xfrm>
                    <a:prstGeom prst="rect">
                      <a:avLst/>
                    </a:prstGeom>
                    <a:noFill/>
                    <a:ln w="9525">
                      <a:noFill/>
                      <a:miter lim="800000"/>
                      <a:headEnd/>
                      <a:tailEnd/>
                    </a:ln>
                  </pic:spPr>
                </pic:pic>
              </a:graphicData>
            </a:graphic>
          </wp:inline>
        </w:drawing>
      </w:r>
      <w:r w:rsidRPr="007437E7">
        <w:rPr>
          <w:color w:val="000000" w:themeColor="text1"/>
          <w:sz w:val="28"/>
        </w:rPr>
        <w:t xml:space="preserve">ведуть за алгоритмом і формулами, наведеними в таблиці </w:t>
      </w:r>
      <w:r w:rsidR="005545BC" w:rsidRPr="007437E7">
        <w:rPr>
          <w:color w:val="000000" w:themeColor="text1"/>
          <w:sz w:val="28"/>
        </w:rPr>
        <w:t>3</w:t>
      </w:r>
      <w:r w:rsidRPr="007437E7">
        <w:rPr>
          <w:color w:val="000000" w:themeColor="text1"/>
          <w:sz w:val="28"/>
        </w:rPr>
        <w:t xml:space="preserve">.1, розбив їх на характерні категорії з однаковими </w:t>
      </w:r>
      <w:r w:rsidR="005545BC" w:rsidRPr="007437E7">
        <w:rPr>
          <w:noProof/>
          <w:color w:val="000000" w:themeColor="text1"/>
          <w:sz w:val="28"/>
          <w:lang w:val="ru-RU" w:eastAsia="ru-RU"/>
        </w:rPr>
        <w:drawing>
          <wp:inline distT="0" distB="0" distL="0" distR="0">
            <wp:extent cx="1440815" cy="276225"/>
            <wp:effectExtent l="19050" t="0" r="698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3" cstate="print"/>
                    <a:srcRect/>
                    <a:stretch>
                      <a:fillRect/>
                    </a:stretch>
                  </pic:blipFill>
                  <pic:spPr bwMode="auto">
                    <a:xfrm>
                      <a:off x="0" y="0"/>
                      <a:ext cx="1440815" cy="276225"/>
                    </a:xfrm>
                    <a:prstGeom prst="rect">
                      <a:avLst/>
                    </a:prstGeom>
                    <a:noFill/>
                    <a:ln w="9525">
                      <a:noFill/>
                      <a:miter lim="800000"/>
                      <a:headEnd/>
                      <a:tailEnd/>
                    </a:ln>
                  </pic:spPr>
                </pic:pic>
              </a:graphicData>
            </a:graphic>
          </wp:inline>
        </w:drawing>
      </w:r>
      <w:r w:rsidRPr="007437E7">
        <w:rPr>
          <w:color w:val="000000" w:themeColor="text1"/>
          <w:sz w:val="28"/>
        </w:rPr>
        <w:t>у кожній j-й категорії, тобто</w:t>
      </w:r>
      <w:r w:rsidR="005545BC" w:rsidRPr="007437E7">
        <w:rPr>
          <w:color w:val="000000" w:themeColor="text1"/>
          <w:sz w:val="28"/>
        </w:rPr>
        <w:t xml:space="preserve"> </w:t>
      </w:r>
      <w:r w:rsidR="005545BC" w:rsidRPr="007437E7">
        <w:rPr>
          <w:noProof/>
          <w:color w:val="000000" w:themeColor="text1"/>
          <w:sz w:val="28"/>
          <w:lang w:val="ru-RU" w:eastAsia="ru-RU"/>
        </w:rPr>
        <w:drawing>
          <wp:inline distT="0" distB="0" distL="0" distR="0">
            <wp:extent cx="1932305" cy="293370"/>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4" cstate="print"/>
                    <a:srcRect/>
                    <a:stretch>
                      <a:fillRect/>
                    </a:stretch>
                  </pic:blipFill>
                  <pic:spPr bwMode="auto">
                    <a:xfrm>
                      <a:off x="0" y="0"/>
                      <a:ext cx="1932305" cy="293370"/>
                    </a:xfrm>
                    <a:prstGeom prst="rect">
                      <a:avLst/>
                    </a:prstGeom>
                    <a:noFill/>
                    <a:ln w="9525">
                      <a:noFill/>
                      <a:miter lim="800000"/>
                      <a:headEnd/>
                      <a:tailEnd/>
                    </a:ln>
                  </pic:spPr>
                </pic:pic>
              </a:graphicData>
            </a:graphic>
          </wp:inline>
        </w:drawing>
      </w:r>
      <w:r w:rsidR="005545BC" w:rsidRPr="007437E7">
        <w:rPr>
          <w:color w:val="000000" w:themeColor="text1"/>
          <w:sz w:val="28"/>
        </w:rPr>
        <w:t xml:space="preserve"> </w:t>
      </w:r>
      <w:r w:rsidR="005545BC" w:rsidRPr="007437E7">
        <w:rPr>
          <w:noProof/>
          <w:color w:val="000000" w:themeColor="text1"/>
          <w:sz w:val="28"/>
          <w:lang w:val="ru-RU" w:eastAsia="ru-RU"/>
        </w:rPr>
        <w:drawing>
          <wp:inline distT="0" distB="0" distL="0" distR="0">
            <wp:extent cx="1311275" cy="276225"/>
            <wp:effectExtent l="19050" t="0" r="317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5" cstate="print"/>
                    <a:srcRect/>
                    <a:stretch>
                      <a:fillRect/>
                    </a:stretch>
                  </pic:blipFill>
                  <pic:spPr bwMode="auto">
                    <a:xfrm>
                      <a:off x="0" y="0"/>
                      <a:ext cx="1311275" cy="276225"/>
                    </a:xfrm>
                    <a:prstGeom prst="rect">
                      <a:avLst/>
                    </a:prstGeom>
                    <a:noFill/>
                    <a:ln w="9525">
                      <a:noFill/>
                      <a:miter lim="800000"/>
                      <a:headEnd/>
                      <a:tailEnd/>
                    </a:ln>
                  </pic:spPr>
                </pic:pic>
              </a:graphicData>
            </a:graphic>
          </wp:inline>
        </w:drawing>
      </w:r>
      <w:r w:rsidRPr="007437E7">
        <w:rPr>
          <w:color w:val="000000" w:themeColor="text1"/>
          <w:sz w:val="28"/>
        </w:rPr>
        <w:t xml:space="preserve">. При </w:t>
      </w:r>
      <w:r w:rsidR="005545BC" w:rsidRPr="007437E7">
        <w:rPr>
          <w:color w:val="000000" w:themeColor="text1"/>
          <w:sz w:val="28"/>
        </w:rPr>
        <w:t>цьому слід враховувати наступне:</w:t>
      </w:r>
    </w:p>
    <w:p w:rsidR="00F34C39" w:rsidRPr="007437E7" w:rsidRDefault="00F34C39" w:rsidP="00F34C39">
      <w:pPr>
        <w:tabs>
          <w:tab w:val="left" w:pos="926"/>
        </w:tabs>
        <w:ind w:firstLine="680"/>
        <w:jc w:val="both"/>
        <w:rPr>
          <w:color w:val="000000" w:themeColor="text1"/>
          <w:sz w:val="28"/>
        </w:rPr>
      </w:pPr>
      <w:r w:rsidRPr="007437E7">
        <w:rPr>
          <w:color w:val="000000" w:themeColor="text1"/>
          <w:sz w:val="28"/>
        </w:rPr>
        <w:t xml:space="preserve">1 Резервні </w:t>
      </w:r>
      <w:proofErr w:type="spellStart"/>
      <w:r w:rsidRPr="007437E7">
        <w:rPr>
          <w:color w:val="000000" w:themeColor="text1"/>
          <w:sz w:val="28"/>
        </w:rPr>
        <w:t>ЕП</w:t>
      </w:r>
      <w:proofErr w:type="spellEnd"/>
      <w:r w:rsidRPr="007437E7">
        <w:rPr>
          <w:color w:val="000000" w:themeColor="text1"/>
          <w:sz w:val="28"/>
        </w:rPr>
        <w:t xml:space="preserve">, ремонтні зварювальні апарати й інші ремонтні </w:t>
      </w:r>
      <w:proofErr w:type="spellStart"/>
      <w:r w:rsidRPr="007437E7">
        <w:rPr>
          <w:color w:val="000000" w:themeColor="text1"/>
          <w:sz w:val="28"/>
        </w:rPr>
        <w:t>ЕП</w:t>
      </w:r>
      <w:proofErr w:type="spellEnd"/>
      <w:r w:rsidRPr="007437E7">
        <w:rPr>
          <w:color w:val="000000" w:themeColor="text1"/>
          <w:sz w:val="28"/>
        </w:rPr>
        <w:t xml:space="preserve">, а також </w:t>
      </w:r>
      <w:proofErr w:type="spellStart"/>
      <w:r w:rsidRPr="007437E7">
        <w:rPr>
          <w:color w:val="000000" w:themeColor="text1"/>
          <w:sz w:val="28"/>
        </w:rPr>
        <w:t>ЕП</w:t>
      </w:r>
      <w:proofErr w:type="spellEnd"/>
      <w:r w:rsidRPr="007437E7">
        <w:rPr>
          <w:color w:val="000000" w:themeColor="text1"/>
          <w:sz w:val="28"/>
        </w:rPr>
        <w:t>, що працюють короткочасно (пожежні насоси, засувки, вентилі та ін.) не</w:t>
      </w:r>
      <w:r w:rsidR="005545BC" w:rsidRPr="007437E7">
        <w:rPr>
          <w:color w:val="000000" w:themeColor="text1"/>
          <w:sz w:val="28"/>
        </w:rPr>
        <w:t xml:space="preserve"> </w:t>
      </w:r>
      <w:r w:rsidRPr="007437E7">
        <w:rPr>
          <w:color w:val="000000" w:themeColor="text1"/>
          <w:sz w:val="28"/>
        </w:rPr>
        <w:t>враховують.</w:t>
      </w:r>
    </w:p>
    <w:p w:rsidR="00F34C39" w:rsidRPr="007437E7" w:rsidRDefault="00F34C39" w:rsidP="00F34C39">
      <w:pPr>
        <w:tabs>
          <w:tab w:val="left" w:pos="926"/>
        </w:tabs>
        <w:ind w:firstLine="680"/>
        <w:jc w:val="both"/>
        <w:rPr>
          <w:color w:val="000000" w:themeColor="text1"/>
          <w:sz w:val="28"/>
        </w:rPr>
      </w:pPr>
      <w:r w:rsidRPr="007437E7">
        <w:rPr>
          <w:color w:val="000000" w:themeColor="text1"/>
          <w:sz w:val="28"/>
        </w:rPr>
        <w:t xml:space="preserve">2 Для приводів з кількома двигунами враховують всі одночасно працюючі електродвигуни даного приводу. Якщо серед цих двигунів маються такі, що одночасно вмикаються, то їх враховують у розрахунках як один </w:t>
      </w:r>
      <w:proofErr w:type="spellStart"/>
      <w:r w:rsidRPr="007437E7">
        <w:rPr>
          <w:color w:val="000000" w:themeColor="text1"/>
          <w:sz w:val="28"/>
        </w:rPr>
        <w:t>ЕП</w:t>
      </w:r>
      <w:proofErr w:type="spellEnd"/>
      <w:r w:rsidRPr="007437E7">
        <w:rPr>
          <w:color w:val="000000" w:themeColor="text1"/>
          <w:sz w:val="28"/>
        </w:rPr>
        <w:t xml:space="preserve"> номінальної потужності, яка дорівнює сумі номінальних потужностей одночасно працюючих двигунів.</w:t>
      </w:r>
    </w:p>
    <w:p w:rsidR="00F34C39" w:rsidRPr="007437E7" w:rsidRDefault="00F34C39" w:rsidP="00F34C39">
      <w:pPr>
        <w:tabs>
          <w:tab w:val="left" w:pos="926"/>
        </w:tabs>
        <w:ind w:firstLine="680"/>
        <w:jc w:val="both"/>
        <w:rPr>
          <w:color w:val="000000" w:themeColor="text1"/>
          <w:sz w:val="28"/>
        </w:rPr>
      </w:pPr>
      <w:r w:rsidRPr="007437E7">
        <w:rPr>
          <w:color w:val="000000" w:themeColor="text1"/>
          <w:sz w:val="28"/>
        </w:rPr>
        <w:t xml:space="preserve">3 У разі вмикання однофазного </w:t>
      </w:r>
      <w:proofErr w:type="spellStart"/>
      <w:r w:rsidRPr="007437E7">
        <w:rPr>
          <w:color w:val="000000" w:themeColor="text1"/>
          <w:sz w:val="28"/>
        </w:rPr>
        <w:t>ЕП</w:t>
      </w:r>
      <w:proofErr w:type="spellEnd"/>
      <w:r w:rsidRPr="007437E7">
        <w:rPr>
          <w:color w:val="000000" w:themeColor="text1"/>
          <w:sz w:val="28"/>
        </w:rPr>
        <w:t xml:space="preserve"> потужністю</w:t>
      </w:r>
      <w:r w:rsidR="005545BC" w:rsidRPr="007437E7">
        <w:rPr>
          <w:color w:val="000000" w:themeColor="text1"/>
          <w:sz w:val="28"/>
        </w:rPr>
        <w:t xml:space="preserve"> </w:t>
      </w:r>
      <w:r w:rsidR="005545BC" w:rsidRPr="007437E7">
        <w:rPr>
          <w:noProof/>
          <w:color w:val="000000" w:themeColor="text1"/>
          <w:sz w:val="28"/>
          <w:lang w:val="ru-RU" w:eastAsia="ru-RU"/>
        </w:rPr>
        <w:drawing>
          <wp:inline distT="0" distB="0" distL="0" distR="0">
            <wp:extent cx="344805" cy="301625"/>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6" cstate="print"/>
                    <a:srcRect/>
                    <a:stretch>
                      <a:fillRect/>
                    </a:stretch>
                  </pic:blipFill>
                  <pic:spPr bwMode="auto">
                    <a:xfrm>
                      <a:off x="0" y="0"/>
                      <a:ext cx="344805" cy="301625"/>
                    </a:xfrm>
                    <a:prstGeom prst="rect">
                      <a:avLst/>
                    </a:prstGeom>
                    <a:noFill/>
                    <a:ln w="9525">
                      <a:noFill/>
                      <a:miter lim="800000"/>
                      <a:headEnd/>
                      <a:tailEnd/>
                    </a:ln>
                  </pic:spPr>
                </pic:pic>
              </a:graphicData>
            </a:graphic>
          </wp:inline>
        </w:drawing>
      </w:r>
      <w:r w:rsidRPr="007437E7">
        <w:rPr>
          <w:color w:val="000000" w:themeColor="text1"/>
          <w:sz w:val="28"/>
        </w:rPr>
        <w:t xml:space="preserve">на фазну напругу його враховують у графі 2 таблиці </w:t>
      </w:r>
      <w:r w:rsidR="005545BC" w:rsidRPr="007437E7">
        <w:rPr>
          <w:color w:val="000000" w:themeColor="text1"/>
          <w:sz w:val="28"/>
        </w:rPr>
        <w:t>3</w:t>
      </w:r>
      <w:r w:rsidRPr="007437E7">
        <w:rPr>
          <w:color w:val="000000" w:themeColor="text1"/>
          <w:sz w:val="28"/>
        </w:rPr>
        <w:t xml:space="preserve">.1 як еквівалентний трифазний </w:t>
      </w:r>
      <w:proofErr w:type="spellStart"/>
      <w:r w:rsidRPr="007437E7">
        <w:rPr>
          <w:color w:val="000000" w:themeColor="text1"/>
          <w:sz w:val="28"/>
        </w:rPr>
        <w:t>ЕП</w:t>
      </w:r>
      <w:proofErr w:type="spellEnd"/>
      <w:r w:rsidRPr="007437E7">
        <w:rPr>
          <w:color w:val="000000" w:themeColor="text1"/>
          <w:sz w:val="28"/>
        </w:rPr>
        <w:t xml:space="preserve"> з номінальними потужностями:</w:t>
      </w:r>
    </w:p>
    <w:p w:rsidR="005545BC" w:rsidRPr="007437E7" w:rsidRDefault="005545BC" w:rsidP="00F34C39">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2656840" cy="405130"/>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7" cstate="print"/>
                    <a:srcRect/>
                    <a:stretch>
                      <a:fillRect/>
                    </a:stretch>
                  </pic:blipFill>
                  <pic:spPr bwMode="auto">
                    <a:xfrm>
                      <a:off x="0" y="0"/>
                      <a:ext cx="2656840" cy="405130"/>
                    </a:xfrm>
                    <a:prstGeom prst="rect">
                      <a:avLst/>
                    </a:prstGeom>
                    <a:noFill/>
                    <a:ln w="9525">
                      <a:noFill/>
                      <a:miter lim="800000"/>
                      <a:headEnd/>
                      <a:tailEnd/>
                    </a:ln>
                  </pic:spPr>
                </pic:pic>
              </a:graphicData>
            </a:graphic>
          </wp:inline>
        </w:drawing>
      </w:r>
    </w:p>
    <w:p w:rsidR="00F34C39" w:rsidRPr="007437E7" w:rsidRDefault="005545BC" w:rsidP="00F34C39">
      <w:pPr>
        <w:tabs>
          <w:tab w:val="left" w:pos="926"/>
        </w:tabs>
        <w:ind w:firstLine="680"/>
        <w:jc w:val="both"/>
        <w:rPr>
          <w:color w:val="000000" w:themeColor="text1"/>
          <w:sz w:val="28"/>
        </w:rPr>
      </w:pPr>
      <w:r w:rsidRPr="007437E7">
        <w:rPr>
          <w:color w:val="000000" w:themeColor="text1"/>
          <w:sz w:val="28"/>
        </w:rPr>
        <w:lastRenderedPageBreak/>
        <w:t>Д</w:t>
      </w:r>
      <w:r w:rsidR="00F34C39" w:rsidRPr="007437E7">
        <w:rPr>
          <w:color w:val="000000" w:themeColor="text1"/>
          <w:sz w:val="28"/>
        </w:rPr>
        <w:t>е</w:t>
      </w:r>
      <w:r w:rsidRPr="007437E7">
        <w:rPr>
          <w:color w:val="000000" w:themeColor="text1"/>
          <w:sz w:val="28"/>
        </w:rPr>
        <w:t xml:space="preserve"> </w:t>
      </w:r>
      <w:r w:rsidRPr="007437E7">
        <w:rPr>
          <w:noProof/>
          <w:color w:val="000000" w:themeColor="text1"/>
          <w:sz w:val="28"/>
          <w:lang w:val="ru-RU" w:eastAsia="ru-RU"/>
        </w:rPr>
        <w:drawing>
          <wp:inline distT="0" distB="0" distL="0" distR="0">
            <wp:extent cx="517525" cy="344805"/>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8" cstate="print"/>
                    <a:srcRect/>
                    <a:stretch>
                      <a:fillRect/>
                    </a:stretch>
                  </pic:blipFill>
                  <pic:spPr bwMode="auto">
                    <a:xfrm>
                      <a:off x="0" y="0"/>
                      <a:ext cx="517525" cy="344805"/>
                    </a:xfrm>
                    <a:prstGeom prst="rect">
                      <a:avLst/>
                    </a:prstGeom>
                    <a:noFill/>
                    <a:ln w="9525">
                      <a:noFill/>
                      <a:miter lim="800000"/>
                      <a:headEnd/>
                      <a:tailEnd/>
                    </a:ln>
                  </pic:spPr>
                </pic:pic>
              </a:graphicData>
            </a:graphic>
          </wp:inline>
        </w:drawing>
      </w:r>
      <w:r w:rsidR="00F34C39" w:rsidRPr="007437E7">
        <w:rPr>
          <w:color w:val="000000" w:themeColor="text1"/>
          <w:sz w:val="28"/>
        </w:rPr>
        <w:t xml:space="preserve">– коефіцієнт потужності і-го однофазного </w:t>
      </w:r>
      <w:proofErr w:type="spellStart"/>
      <w:r w:rsidR="00F34C39" w:rsidRPr="007437E7">
        <w:rPr>
          <w:color w:val="000000" w:themeColor="text1"/>
          <w:sz w:val="28"/>
        </w:rPr>
        <w:t>ЕП</w:t>
      </w:r>
      <w:proofErr w:type="spellEnd"/>
      <w:r w:rsidR="00F34C39" w:rsidRPr="007437E7">
        <w:rPr>
          <w:color w:val="000000" w:themeColor="text1"/>
          <w:sz w:val="28"/>
        </w:rPr>
        <w:t>.</w:t>
      </w:r>
    </w:p>
    <w:p w:rsidR="00F34C39" w:rsidRPr="007437E7" w:rsidRDefault="00F34C39" w:rsidP="00F34C39">
      <w:pPr>
        <w:tabs>
          <w:tab w:val="left" w:pos="926"/>
        </w:tabs>
        <w:ind w:firstLine="680"/>
        <w:jc w:val="both"/>
        <w:rPr>
          <w:color w:val="000000" w:themeColor="text1"/>
          <w:sz w:val="28"/>
        </w:rPr>
      </w:pPr>
      <w:r w:rsidRPr="007437E7">
        <w:rPr>
          <w:color w:val="000000" w:themeColor="text1"/>
          <w:sz w:val="28"/>
        </w:rPr>
        <w:t xml:space="preserve">У разі вмикання однофазного </w:t>
      </w:r>
      <w:proofErr w:type="spellStart"/>
      <w:r w:rsidRPr="007437E7">
        <w:rPr>
          <w:color w:val="000000" w:themeColor="text1"/>
          <w:sz w:val="28"/>
        </w:rPr>
        <w:t>ЕП</w:t>
      </w:r>
      <w:proofErr w:type="spellEnd"/>
      <w:r w:rsidRPr="007437E7">
        <w:rPr>
          <w:color w:val="000000" w:themeColor="text1"/>
          <w:sz w:val="28"/>
        </w:rPr>
        <w:t xml:space="preserve"> на лінійну напругу він враховується у графі 2 таблиці </w:t>
      </w:r>
      <w:r w:rsidR="005545BC" w:rsidRPr="007437E7">
        <w:rPr>
          <w:color w:val="000000" w:themeColor="text1"/>
          <w:sz w:val="28"/>
        </w:rPr>
        <w:t>3</w:t>
      </w:r>
      <w:r w:rsidRPr="007437E7">
        <w:rPr>
          <w:color w:val="000000" w:themeColor="text1"/>
          <w:sz w:val="28"/>
        </w:rPr>
        <w:t xml:space="preserve">.1 як еквівалентний трифазний </w:t>
      </w:r>
      <w:proofErr w:type="spellStart"/>
      <w:r w:rsidRPr="007437E7">
        <w:rPr>
          <w:color w:val="000000" w:themeColor="text1"/>
          <w:sz w:val="28"/>
        </w:rPr>
        <w:t>ЕП</w:t>
      </w:r>
      <w:proofErr w:type="spellEnd"/>
      <w:r w:rsidRPr="007437E7">
        <w:rPr>
          <w:color w:val="000000" w:themeColor="text1"/>
          <w:sz w:val="28"/>
        </w:rPr>
        <w:t xml:space="preserve"> з номінальними потужностями:</w:t>
      </w:r>
    </w:p>
    <w:p w:rsidR="00F34C39" w:rsidRPr="007437E7" w:rsidRDefault="005545BC" w:rsidP="00F34C39">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2889885" cy="370840"/>
            <wp:effectExtent l="19050" t="0" r="571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9" cstate="print"/>
                    <a:srcRect/>
                    <a:stretch>
                      <a:fillRect/>
                    </a:stretch>
                  </pic:blipFill>
                  <pic:spPr bwMode="auto">
                    <a:xfrm>
                      <a:off x="0" y="0"/>
                      <a:ext cx="2889885" cy="370840"/>
                    </a:xfrm>
                    <a:prstGeom prst="rect">
                      <a:avLst/>
                    </a:prstGeom>
                    <a:noFill/>
                    <a:ln w="9525">
                      <a:noFill/>
                      <a:miter lim="800000"/>
                      <a:headEnd/>
                      <a:tailEnd/>
                    </a:ln>
                  </pic:spPr>
                </pic:pic>
              </a:graphicData>
            </a:graphic>
          </wp:inline>
        </w:drawing>
      </w:r>
    </w:p>
    <w:p w:rsidR="00B948A8" w:rsidRPr="007437E7" w:rsidRDefault="00F34C39" w:rsidP="00F34C39">
      <w:pPr>
        <w:tabs>
          <w:tab w:val="left" w:pos="926"/>
        </w:tabs>
        <w:ind w:firstLine="680"/>
        <w:jc w:val="both"/>
        <w:rPr>
          <w:color w:val="000000" w:themeColor="text1"/>
          <w:sz w:val="28"/>
        </w:rPr>
      </w:pPr>
      <w:r w:rsidRPr="007437E7">
        <w:rPr>
          <w:color w:val="000000" w:themeColor="text1"/>
          <w:sz w:val="28"/>
        </w:rPr>
        <w:t xml:space="preserve">Таблиця </w:t>
      </w:r>
      <w:r w:rsidR="005545BC" w:rsidRPr="007437E7">
        <w:rPr>
          <w:color w:val="000000" w:themeColor="text1"/>
          <w:sz w:val="28"/>
        </w:rPr>
        <w:t>3</w:t>
      </w:r>
      <w:r w:rsidRPr="007437E7">
        <w:rPr>
          <w:color w:val="000000" w:themeColor="text1"/>
          <w:sz w:val="28"/>
        </w:rPr>
        <w:t xml:space="preserve">.1 – Розрахунок електричних навантажень силових </w:t>
      </w:r>
      <w:proofErr w:type="spellStart"/>
      <w:r w:rsidRPr="007437E7">
        <w:rPr>
          <w:color w:val="000000" w:themeColor="text1"/>
          <w:sz w:val="28"/>
        </w:rPr>
        <w:t>електроприймачів</w:t>
      </w:r>
      <w:proofErr w:type="spellEnd"/>
      <w:r w:rsidRPr="007437E7">
        <w:rPr>
          <w:color w:val="000000" w:themeColor="text1"/>
          <w:sz w:val="28"/>
        </w:rPr>
        <w:t xml:space="preserve"> наругою до 1000 В</w:t>
      </w:r>
    </w:p>
    <w:p w:rsidR="005545BC" w:rsidRPr="007437E7" w:rsidRDefault="00510E31" w:rsidP="00510E31">
      <w:pPr>
        <w:tabs>
          <w:tab w:val="left" w:pos="926"/>
        </w:tabs>
        <w:jc w:val="both"/>
        <w:rPr>
          <w:color w:val="000000" w:themeColor="text1"/>
          <w:sz w:val="28"/>
        </w:rPr>
      </w:pPr>
      <w:r w:rsidRPr="007437E7">
        <w:rPr>
          <w:noProof/>
          <w:color w:val="000000" w:themeColor="text1"/>
          <w:sz w:val="28"/>
          <w:lang w:val="ru-RU" w:eastAsia="ru-RU"/>
        </w:rPr>
        <w:drawing>
          <wp:inline distT="0" distB="0" distL="0" distR="0">
            <wp:extent cx="6122670" cy="182805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0" cstate="print"/>
                    <a:srcRect/>
                    <a:stretch>
                      <a:fillRect/>
                    </a:stretch>
                  </pic:blipFill>
                  <pic:spPr bwMode="auto">
                    <a:xfrm>
                      <a:off x="0" y="0"/>
                      <a:ext cx="6122670" cy="1828050"/>
                    </a:xfrm>
                    <a:prstGeom prst="rect">
                      <a:avLst/>
                    </a:prstGeom>
                    <a:noFill/>
                    <a:ln w="9525">
                      <a:noFill/>
                      <a:miter lim="800000"/>
                      <a:headEnd/>
                      <a:tailEnd/>
                    </a:ln>
                  </pic:spPr>
                </pic:pic>
              </a:graphicData>
            </a:graphic>
          </wp:inline>
        </w:drawing>
      </w:r>
    </w:p>
    <w:p w:rsidR="00510E31" w:rsidRPr="007437E7" w:rsidRDefault="00510E31" w:rsidP="00510E31">
      <w:pPr>
        <w:tabs>
          <w:tab w:val="left" w:pos="926"/>
        </w:tabs>
        <w:jc w:val="both"/>
        <w:rPr>
          <w:color w:val="000000" w:themeColor="text1"/>
          <w:sz w:val="28"/>
        </w:rPr>
      </w:pPr>
      <w:r w:rsidRPr="007437E7">
        <w:rPr>
          <w:noProof/>
          <w:color w:val="000000" w:themeColor="text1"/>
          <w:sz w:val="28"/>
          <w:lang w:val="ru-RU" w:eastAsia="ru-RU"/>
        </w:rPr>
        <w:drawing>
          <wp:inline distT="0" distB="0" distL="0" distR="0">
            <wp:extent cx="6122670" cy="1488370"/>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1" cstate="print"/>
                    <a:srcRect/>
                    <a:stretch>
                      <a:fillRect/>
                    </a:stretch>
                  </pic:blipFill>
                  <pic:spPr bwMode="auto">
                    <a:xfrm>
                      <a:off x="0" y="0"/>
                      <a:ext cx="6122670" cy="1488370"/>
                    </a:xfrm>
                    <a:prstGeom prst="rect">
                      <a:avLst/>
                    </a:prstGeom>
                    <a:noFill/>
                    <a:ln w="9525">
                      <a:noFill/>
                      <a:miter lim="800000"/>
                      <a:headEnd/>
                      <a:tailEnd/>
                    </a:ln>
                  </pic:spPr>
                </pic:pic>
              </a:graphicData>
            </a:graphic>
          </wp:inline>
        </w:drawing>
      </w:r>
    </w:p>
    <w:p w:rsidR="005545BC" w:rsidRPr="007437E7" w:rsidRDefault="005545BC" w:rsidP="00F34C39">
      <w:pPr>
        <w:tabs>
          <w:tab w:val="left" w:pos="926"/>
        </w:tabs>
        <w:ind w:firstLine="680"/>
        <w:jc w:val="both"/>
        <w:rPr>
          <w:color w:val="000000" w:themeColor="text1"/>
          <w:sz w:val="28"/>
        </w:rPr>
      </w:pPr>
    </w:p>
    <w:p w:rsidR="00C11AE8" w:rsidRPr="007437E7" w:rsidRDefault="00C11AE8" w:rsidP="00C11AE8">
      <w:pPr>
        <w:tabs>
          <w:tab w:val="left" w:pos="926"/>
        </w:tabs>
        <w:ind w:firstLine="680"/>
        <w:jc w:val="both"/>
        <w:rPr>
          <w:color w:val="000000" w:themeColor="text1"/>
          <w:sz w:val="28"/>
        </w:rPr>
      </w:pPr>
      <w:r w:rsidRPr="007437E7">
        <w:rPr>
          <w:color w:val="000000" w:themeColor="text1"/>
          <w:sz w:val="28"/>
        </w:rPr>
        <w:t xml:space="preserve">Групу однофазних </w:t>
      </w:r>
      <w:proofErr w:type="spellStart"/>
      <w:r w:rsidRPr="007437E7">
        <w:rPr>
          <w:color w:val="000000" w:themeColor="text1"/>
          <w:sz w:val="28"/>
        </w:rPr>
        <w:t>ЕП</w:t>
      </w:r>
      <w:proofErr w:type="spellEnd"/>
      <w:r w:rsidRPr="007437E7">
        <w:rPr>
          <w:color w:val="000000" w:themeColor="text1"/>
          <w:sz w:val="28"/>
        </w:rPr>
        <w:t xml:space="preserve"> намагаються розподілити за фазами електричної мережі рівномірно за їх номінальною активною потужністю. Якщо рівномірність </w:t>
      </w:r>
      <w:r w:rsidRPr="007437E7">
        <w:rPr>
          <w:noProof/>
          <w:color w:val="000000" w:themeColor="text1"/>
          <w:sz w:val="28"/>
          <w:lang w:val="ru-RU" w:eastAsia="ru-RU"/>
        </w:rPr>
        <w:drawing>
          <wp:inline distT="0" distB="0" distL="0" distR="0">
            <wp:extent cx="396875" cy="327660"/>
            <wp:effectExtent l="19050" t="0" r="317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2" cstate="print"/>
                    <a:srcRect/>
                    <a:stretch>
                      <a:fillRect/>
                    </a:stretch>
                  </pic:blipFill>
                  <pic:spPr bwMode="auto">
                    <a:xfrm>
                      <a:off x="0" y="0"/>
                      <a:ext cx="396875" cy="327660"/>
                    </a:xfrm>
                    <a:prstGeom prst="rect">
                      <a:avLst/>
                    </a:prstGeom>
                    <a:noFill/>
                    <a:ln w="9525">
                      <a:noFill/>
                      <a:miter lim="800000"/>
                      <a:headEnd/>
                      <a:tailEnd/>
                    </a:ln>
                  </pic:spPr>
                </pic:pic>
              </a:graphicData>
            </a:graphic>
          </wp:inline>
        </w:drawing>
      </w:r>
      <w:r w:rsidRPr="007437E7">
        <w:rPr>
          <w:color w:val="000000" w:themeColor="text1"/>
          <w:sz w:val="28"/>
        </w:rPr>
        <w:t xml:space="preserve">цього розподілу не перевищує 15 % відносно загальної номінальної потужності трифазних і однофазних </w:t>
      </w:r>
      <w:proofErr w:type="spellStart"/>
      <w:r w:rsidRPr="007437E7">
        <w:rPr>
          <w:color w:val="000000" w:themeColor="text1"/>
          <w:sz w:val="28"/>
        </w:rPr>
        <w:t>ЕП</w:t>
      </w:r>
      <w:proofErr w:type="spellEnd"/>
      <w:r w:rsidRPr="007437E7">
        <w:rPr>
          <w:color w:val="000000" w:themeColor="text1"/>
          <w:sz w:val="28"/>
        </w:rPr>
        <w:t xml:space="preserve"> в групі, однофазні </w:t>
      </w:r>
      <w:proofErr w:type="spellStart"/>
      <w:r w:rsidRPr="007437E7">
        <w:rPr>
          <w:color w:val="000000" w:themeColor="text1"/>
          <w:sz w:val="28"/>
        </w:rPr>
        <w:t>ЕП</w:t>
      </w:r>
      <w:proofErr w:type="spellEnd"/>
      <w:r w:rsidRPr="007437E7">
        <w:rPr>
          <w:color w:val="000000" w:themeColor="text1"/>
          <w:sz w:val="28"/>
        </w:rPr>
        <w:t xml:space="preserve"> представляють у розрахунках як еквівалентну групу трифазних </w:t>
      </w:r>
      <w:proofErr w:type="spellStart"/>
      <w:r w:rsidRPr="007437E7">
        <w:rPr>
          <w:color w:val="000000" w:themeColor="text1"/>
          <w:sz w:val="28"/>
        </w:rPr>
        <w:t>ЕП</w:t>
      </w:r>
      <w:proofErr w:type="spellEnd"/>
      <w:r w:rsidRPr="007437E7">
        <w:rPr>
          <w:color w:val="000000" w:themeColor="text1"/>
          <w:sz w:val="28"/>
        </w:rPr>
        <w:t xml:space="preserve"> тієї ж сумарної номінальної потужності. У разі перевищення вказаної нерівномірності номінальну потужність еквівалентної групи трифазних </w:t>
      </w:r>
      <w:proofErr w:type="spellStart"/>
      <w:r w:rsidRPr="007437E7">
        <w:rPr>
          <w:color w:val="000000" w:themeColor="text1"/>
          <w:sz w:val="28"/>
        </w:rPr>
        <w:t>ЕП</w:t>
      </w:r>
      <w:proofErr w:type="spellEnd"/>
      <w:r w:rsidRPr="007437E7">
        <w:rPr>
          <w:color w:val="000000" w:themeColor="text1"/>
          <w:sz w:val="28"/>
        </w:rPr>
        <w:t xml:space="preserve"> приймають рівною потроєному значенню потужності найбільш завантаженої фази </w:t>
      </w:r>
      <w:r w:rsidRPr="007437E7">
        <w:rPr>
          <w:noProof/>
          <w:color w:val="000000" w:themeColor="text1"/>
          <w:sz w:val="28"/>
          <w:lang w:val="ru-RU" w:eastAsia="ru-RU"/>
        </w:rPr>
        <w:drawing>
          <wp:inline distT="0" distB="0" distL="0" distR="0">
            <wp:extent cx="707390" cy="259080"/>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3" cstate="print"/>
                    <a:srcRect/>
                    <a:stretch>
                      <a:fillRect/>
                    </a:stretch>
                  </pic:blipFill>
                  <pic:spPr bwMode="auto">
                    <a:xfrm>
                      <a:off x="0" y="0"/>
                      <a:ext cx="707390" cy="259080"/>
                    </a:xfrm>
                    <a:prstGeom prst="rect">
                      <a:avLst/>
                    </a:prstGeom>
                    <a:noFill/>
                    <a:ln w="9525">
                      <a:noFill/>
                      <a:miter lim="800000"/>
                      <a:headEnd/>
                      <a:tailEnd/>
                    </a:ln>
                  </pic:spPr>
                </pic:pic>
              </a:graphicData>
            </a:graphic>
          </wp:inline>
        </w:drawing>
      </w:r>
      <w:r w:rsidRPr="007437E7">
        <w:rPr>
          <w:color w:val="000000" w:themeColor="text1"/>
          <w:sz w:val="28"/>
        </w:rPr>
        <w:t>.</w:t>
      </w:r>
    </w:p>
    <w:p w:rsidR="00C11AE8" w:rsidRPr="007437E7" w:rsidRDefault="00C11AE8" w:rsidP="00C11AE8">
      <w:pPr>
        <w:tabs>
          <w:tab w:val="left" w:pos="926"/>
        </w:tabs>
        <w:ind w:firstLine="680"/>
        <w:jc w:val="both"/>
        <w:rPr>
          <w:color w:val="000000" w:themeColor="text1"/>
          <w:sz w:val="28"/>
        </w:rPr>
      </w:pPr>
      <w:r w:rsidRPr="007437E7">
        <w:rPr>
          <w:color w:val="000000" w:themeColor="text1"/>
          <w:sz w:val="28"/>
        </w:rPr>
        <w:t xml:space="preserve">4 Величину </w:t>
      </w:r>
      <w:proofErr w:type="spellStart"/>
      <w:r w:rsidRPr="007437E7">
        <w:rPr>
          <w:color w:val="000000" w:themeColor="text1"/>
          <w:sz w:val="28"/>
        </w:rPr>
        <w:t>n</w:t>
      </w:r>
      <w:r w:rsidRPr="007437E7">
        <w:rPr>
          <w:color w:val="000000" w:themeColor="text1"/>
          <w:sz w:val="28"/>
          <w:vertAlign w:val="subscript"/>
        </w:rPr>
        <w:t>е</w:t>
      </w:r>
      <w:proofErr w:type="spellEnd"/>
      <w:r w:rsidRPr="007437E7">
        <w:rPr>
          <w:color w:val="000000" w:themeColor="text1"/>
          <w:sz w:val="28"/>
        </w:rPr>
        <w:t xml:space="preserve"> (підсумковий рядок графи 10 таблиці 3.1) розраховують за формулою</w:t>
      </w:r>
    </w:p>
    <w:p w:rsidR="00C11AE8" w:rsidRPr="007437E7" w:rsidRDefault="00C11AE8" w:rsidP="00C11AE8">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1319530" cy="1104265"/>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4" cstate="print"/>
                    <a:srcRect/>
                    <a:stretch>
                      <a:fillRect/>
                    </a:stretch>
                  </pic:blipFill>
                  <pic:spPr bwMode="auto">
                    <a:xfrm>
                      <a:off x="0" y="0"/>
                      <a:ext cx="1319530" cy="1104265"/>
                    </a:xfrm>
                    <a:prstGeom prst="rect">
                      <a:avLst/>
                    </a:prstGeom>
                    <a:noFill/>
                    <a:ln w="9525">
                      <a:noFill/>
                      <a:miter lim="800000"/>
                      <a:headEnd/>
                      <a:tailEnd/>
                    </a:ln>
                  </pic:spPr>
                </pic:pic>
              </a:graphicData>
            </a:graphic>
          </wp:inline>
        </w:drawing>
      </w:r>
    </w:p>
    <w:p w:rsidR="00C11AE8" w:rsidRPr="007437E7" w:rsidRDefault="00C11AE8" w:rsidP="00C11AE8">
      <w:pPr>
        <w:tabs>
          <w:tab w:val="left" w:pos="926"/>
        </w:tabs>
        <w:ind w:firstLine="680"/>
        <w:jc w:val="both"/>
        <w:rPr>
          <w:color w:val="000000" w:themeColor="text1"/>
          <w:sz w:val="28"/>
        </w:rPr>
      </w:pPr>
      <w:r w:rsidRPr="007437E7">
        <w:rPr>
          <w:color w:val="000000" w:themeColor="text1"/>
          <w:sz w:val="28"/>
        </w:rPr>
        <w:lastRenderedPageBreak/>
        <w:t xml:space="preserve">у якій величини </w:t>
      </w:r>
      <w:r w:rsidRPr="007437E7">
        <w:rPr>
          <w:noProof/>
          <w:color w:val="000000" w:themeColor="text1"/>
          <w:sz w:val="28"/>
          <w:lang w:val="ru-RU" w:eastAsia="ru-RU"/>
        </w:rPr>
        <w:drawing>
          <wp:inline distT="0" distB="0" distL="0" distR="0">
            <wp:extent cx="1250950" cy="543560"/>
            <wp:effectExtent l="19050" t="0" r="635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5" cstate="print"/>
                    <a:srcRect/>
                    <a:stretch>
                      <a:fillRect/>
                    </a:stretch>
                  </pic:blipFill>
                  <pic:spPr bwMode="auto">
                    <a:xfrm>
                      <a:off x="0" y="0"/>
                      <a:ext cx="1250950" cy="543560"/>
                    </a:xfrm>
                    <a:prstGeom prst="rect">
                      <a:avLst/>
                    </a:prstGeom>
                    <a:noFill/>
                    <a:ln w="9525">
                      <a:noFill/>
                      <a:miter lim="800000"/>
                      <a:headEnd/>
                      <a:tailEnd/>
                    </a:ln>
                  </pic:spPr>
                </pic:pic>
              </a:graphicData>
            </a:graphic>
          </wp:inline>
        </w:drawing>
      </w:r>
      <w:r w:rsidRPr="007437E7">
        <w:rPr>
          <w:color w:val="000000" w:themeColor="text1"/>
          <w:sz w:val="28"/>
        </w:rPr>
        <w:t xml:space="preserve">беруть з підсумкових рядків граф 4 і 9 таблиці 3.1 відповідно. Знайдене значення </w:t>
      </w:r>
      <w:proofErr w:type="spellStart"/>
      <w:r w:rsidRPr="007437E7">
        <w:rPr>
          <w:color w:val="000000" w:themeColor="text1"/>
          <w:sz w:val="28"/>
        </w:rPr>
        <w:t>nе</w:t>
      </w:r>
      <w:proofErr w:type="spellEnd"/>
      <w:r w:rsidRPr="007437E7">
        <w:rPr>
          <w:color w:val="000000" w:themeColor="text1"/>
          <w:sz w:val="28"/>
        </w:rPr>
        <w:t xml:space="preserve"> округлюють до меншого цілого числа.</w:t>
      </w:r>
    </w:p>
    <w:p w:rsidR="00C11AE8" w:rsidRPr="007437E7" w:rsidRDefault="00C11AE8" w:rsidP="00C11AE8">
      <w:pPr>
        <w:tabs>
          <w:tab w:val="left" w:pos="926"/>
        </w:tabs>
        <w:ind w:firstLine="680"/>
        <w:jc w:val="both"/>
        <w:rPr>
          <w:color w:val="000000" w:themeColor="text1"/>
          <w:sz w:val="28"/>
        </w:rPr>
      </w:pPr>
      <w:r w:rsidRPr="007437E7">
        <w:rPr>
          <w:color w:val="000000" w:themeColor="text1"/>
          <w:sz w:val="28"/>
        </w:rPr>
        <w:t xml:space="preserve">5 Величину розрахункового коефіцієнта </w:t>
      </w:r>
      <w:proofErr w:type="spellStart"/>
      <w:r w:rsidRPr="007437E7">
        <w:rPr>
          <w:color w:val="000000" w:themeColor="text1"/>
          <w:sz w:val="28"/>
        </w:rPr>
        <w:t>Kp</w:t>
      </w:r>
      <w:proofErr w:type="spellEnd"/>
      <w:r w:rsidRPr="007437E7">
        <w:rPr>
          <w:color w:val="000000" w:themeColor="text1"/>
          <w:sz w:val="28"/>
        </w:rPr>
        <w:t xml:space="preserve"> (графа 11 таблиці </w:t>
      </w:r>
      <w:r w:rsidR="00457FB5" w:rsidRPr="007437E7">
        <w:rPr>
          <w:color w:val="000000" w:themeColor="text1"/>
          <w:sz w:val="28"/>
        </w:rPr>
        <w:t>3</w:t>
      </w:r>
      <w:r w:rsidRPr="007437E7">
        <w:rPr>
          <w:color w:val="000000" w:themeColor="text1"/>
          <w:sz w:val="28"/>
        </w:rPr>
        <w:t xml:space="preserve">.1) знаходять за відповідною довідковою таблицею у функції величини </w:t>
      </w:r>
      <w:proofErr w:type="spellStart"/>
      <w:r w:rsidRPr="007437E7">
        <w:rPr>
          <w:color w:val="000000" w:themeColor="text1"/>
          <w:sz w:val="28"/>
        </w:rPr>
        <w:t>n</w:t>
      </w:r>
      <w:r w:rsidRPr="007437E7">
        <w:rPr>
          <w:color w:val="000000" w:themeColor="text1"/>
          <w:sz w:val="28"/>
          <w:vertAlign w:val="subscript"/>
        </w:rPr>
        <w:t>е</w:t>
      </w:r>
      <w:proofErr w:type="spellEnd"/>
      <w:r w:rsidRPr="007437E7">
        <w:rPr>
          <w:color w:val="000000" w:themeColor="text1"/>
          <w:sz w:val="28"/>
        </w:rPr>
        <w:t xml:space="preserve"> (графа 10 таблиці </w:t>
      </w:r>
      <w:r w:rsidR="00457FB5" w:rsidRPr="007437E7">
        <w:rPr>
          <w:color w:val="000000" w:themeColor="text1"/>
          <w:sz w:val="28"/>
        </w:rPr>
        <w:t>3</w:t>
      </w:r>
      <w:r w:rsidRPr="007437E7">
        <w:rPr>
          <w:color w:val="000000" w:themeColor="text1"/>
          <w:sz w:val="28"/>
        </w:rPr>
        <w:t xml:space="preserve">.1) і групового середньозваженого коефіцієнта використання </w:t>
      </w:r>
      <w:proofErr w:type="spellStart"/>
      <w:r w:rsidRPr="007437E7">
        <w:rPr>
          <w:color w:val="000000" w:themeColor="text1"/>
          <w:sz w:val="28"/>
        </w:rPr>
        <w:t>Kв</w:t>
      </w:r>
      <w:proofErr w:type="spellEnd"/>
      <w:r w:rsidRPr="007437E7">
        <w:rPr>
          <w:color w:val="000000" w:themeColor="text1"/>
          <w:sz w:val="28"/>
        </w:rPr>
        <w:t xml:space="preserve">, який розраховують у підсумковому рядку графи 5 таблиці </w:t>
      </w:r>
      <w:r w:rsidR="00457FB5" w:rsidRPr="007437E7">
        <w:rPr>
          <w:color w:val="000000" w:themeColor="text1"/>
          <w:sz w:val="28"/>
        </w:rPr>
        <w:t>3</w:t>
      </w:r>
      <w:r w:rsidRPr="007437E7">
        <w:rPr>
          <w:color w:val="000000" w:themeColor="text1"/>
          <w:sz w:val="28"/>
        </w:rPr>
        <w:t>.1 за виразом</w:t>
      </w:r>
    </w:p>
    <w:p w:rsidR="00457FB5" w:rsidRPr="007437E7" w:rsidRDefault="00457FB5" w:rsidP="00C11AE8">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2398395" cy="1130300"/>
            <wp:effectExtent l="19050" t="0" r="190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6" cstate="print"/>
                    <a:srcRect/>
                    <a:stretch>
                      <a:fillRect/>
                    </a:stretch>
                  </pic:blipFill>
                  <pic:spPr bwMode="auto">
                    <a:xfrm>
                      <a:off x="0" y="0"/>
                      <a:ext cx="2398395" cy="1130300"/>
                    </a:xfrm>
                    <a:prstGeom prst="rect">
                      <a:avLst/>
                    </a:prstGeom>
                    <a:noFill/>
                    <a:ln w="9525">
                      <a:noFill/>
                      <a:miter lim="800000"/>
                      <a:headEnd/>
                      <a:tailEnd/>
                    </a:ln>
                  </pic:spPr>
                </pic:pic>
              </a:graphicData>
            </a:graphic>
          </wp:inline>
        </w:drawing>
      </w:r>
    </w:p>
    <w:p w:rsidR="00C11AE8" w:rsidRPr="007437E7" w:rsidRDefault="00C11AE8" w:rsidP="00457FB5">
      <w:pPr>
        <w:tabs>
          <w:tab w:val="left" w:pos="926"/>
        </w:tabs>
        <w:jc w:val="both"/>
        <w:rPr>
          <w:color w:val="000000" w:themeColor="text1"/>
          <w:sz w:val="28"/>
        </w:rPr>
      </w:pPr>
      <w:r w:rsidRPr="007437E7">
        <w:rPr>
          <w:color w:val="000000" w:themeColor="text1"/>
          <w:sz w:val="28"/>
        </w:rPr>
        <w:t xml:space="preserve">де L – кількість категорій </w:t>
      </w:r>
      <w:proofErr w:type="spellStart"/>
      <w:r w:rsidRPr="007437E7">
        <w:rPr>
          <w:color w:val="000000" w:themeColor="text1"/>
          <w:sz w:val="28"/>
        </w:rPr>
        <w:t>ЕП</w:t>
      </w:r>
      <w:proofErr w:type="spellEnd"/>
      <w:r w:rsidRPr="007437E7">
        <w:rPr>
          <w:color w:val="000000" w:themeColor="text1"/>
          <w:sz w:val="28"/>
        </w:rPr>
        <w:t>, що підключено до даної лінії.</w:t>
      </w:r>
    </w:p>
    <w:p w:rsidR="00C11AE8" w:rsidRPr="007437E7" w:rsidRDefault="00C11AE8" w:rsidP="00C11AE8">
      <w:pPr>
        <w:tabs>
          <w:tab w:val="left" w:pos="926"/>
        </w:tabs>
        <w:ind w:firstLine="680"/>
        <w:jc w:val="both"/>
        <w:rPr>
          <w:color w:val="000000" w:themeColor="text1"/>
          <w:sz w:val="28"/>
        </w:rPr>
      </w:pPr>
      <w:r w:rsidRPr="007437E7">
        <w:rPr>
          <w:color w:val="000000" w:themeColor="text1"/>
          <w:sz w:val="28"/>
        </w:rPr>
        <w:t>Величини</w:t>
      </w:r>
      <w:r w:rsidR="00457FB5" w:rsidRPr="007437E7">
        <w:rPr>
          <w:color w:val="000000" w:themeColor="text1"/>
          <w:sz w:val="28"/>
        </w:rPr>
        <w:t xml:space="preserve"> </w:t>
      </w:r>
      <w:r w:rsidR="00457FB5" w:rsidRPr="007437E7">
        <w:rPr>
          <w:noProof/>
          <w:color w:val="000000" w:themeColor="text1"/>
          <w:sz w:val="28"/>
          <w:lang w:val="ru-RU" w:eastAsia="ru-RU"/>
        </w:rPr>
        <w:drawing>
          <wp:inline distT="0" distB="0" distL="0" distR="0">
            <wp:extent cx="1276985" cy="53467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7" cstate="print"/>
                    <a:srcRect/>
                    <a:stretch>
                      <a:fillRect/>
                    </a:stretch>
                  </pic:blipFill>
                  <pic:spPr bwMode="auto">
                    <a:xfrm>
                      <a:off x="0" y="0"/>
                      <a:ext cx="1276985" cy="534670"/>
                    </a:xfrm>
                    <a:prstGeom prst="rect">
                      <a:avLst/>
                    </a:prstGeom>
                    <a:noFill/>
                    <a:ln w="9525">
                      <a:noFill/>
                      <a:miter lim="800000"/>
                      <a:headEnd/>
                      <a:tailEnd/>
                    </a:ln>
                  </pic:spPr>
                </pic:pic>
              </a:graphicData>
            </a:graphic>
          </wp:inline>
        </w:drawing>
      </w:r>
      <w:r w:rsidRPr="007437E7">
        <w:rPr>
          <w:color w:val="000000" w:themeColor="text1"/>
          <w:sz w:val="28"/>
        </w:rPr>
        <w:t xml:space="preserve">знаходять у підсумковому рядку граф 7 і 4 таблиці </w:t>
      </w:r>
      <w:r w:rsidR="00457FB5" w:rsidRPr="007437E7">
        <w:rPr>
          <w:color w:val="000000" w:themeColor="text1"/>
          <w:sz w:val="28"/>
        </w:rPr>
        <w:t>3</w:t>
      </w:r>
      <w:r w:rsidRPr="007437E7">
        <w:rPr>
          <w:color w:val="000000" w:themeColor="text1"/>
          <w:sz w:val="28"/>
        </w:rPr>
        <w:t>.1.</w:t>
      </w:r>
    </w:p>
    <w:p w:rsidR="00C11AE8" w:rsidRPr="007437E7" w:rsidRDefault="00C11AE8" w:rsidP="00C11AE8">
      <w:pPr>
        <w:tabs>
          <w:tab w:val="left" w:pos="926"/>
        </w:tabs>
        <w:ind w:firstLine="680"/>
        <w:jc w:val="both"/>
        <w:rPr>
          <w:color w:val="000000" w:themeColor="text1"/>
          <w:sz w:val="28"/>
        </w:rPr>
      </w:pPr>
      <w:r w:rsidRPr="007437E7">
        <w:rPr>
          <w:color w:val="000000" w:themeColor="text1"/>
          <w:sz w:val="28"/>
        </w:rPr>
        <w:t xml:space="preserve">6 Величини </w:t>
      </w:r>
      <w:r w:rsidR="00457FB5" w:rsidRPr="007437E7">
        <w:rPr>
          <w:noProof/>
          <w:color w:val="000000" w:themeColor="text1"/>
          <w:sz w:val="28"/>
          <w:lang w:val="ru-RU" w:eastAsia="ru-RU"/>
        </w:rPr>
        <w:drawing>
          <wp:inline distT="0" distB="0" distL="0" distR="0">
            <wp:extent cx="586740" cy="267335"/>
            <wp:effectExtent l="19050" t="0" r="381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8" cstate="print"/>
                    <a:srcRect/>
                    <a:stretch>
                      <a:fillRect/>
                    </a:stretch>
                  </pic:blipFill>
                  <pic:spPr bwMode="auto">
                    <a:xfrm>
                      <a:off x="0" y="0"/>
                      <a:ext cx="586740" cy="267335"/>
                    </a:xfrm>
                    <a:prstGeom prst="rect">
                      <a:avLst/>
                    </a:prstGeom>
                    <a:noFill/>
                    <a:ln w="9525">
                      <a:noFill/>
                      <a:miter lim="800000"/>
                      <a:headEnd/>
                      <a:tailEnd/>
                    </a:ln>
                  </pic:spPr>
                </pic:pic>
              </a:graphicData>
            </a:graphic>
          </wp:inline>
        </w:drawing>
      </w:r>
      <w:r w:rsidRPr="007437E7">
        <w:rPr>
          <w:color w:val="000000" w:themeColor="text1"/>
          <w:sz w:val="28"/>
        </w:rPr>
        <w:t xml:space="preserve"> розраховують за формулами граф 12 і 13 відповідно і розміщають у підсумковий рядок цих граф. При цьому величини </w:t>
      </w:r>
      <w:r w:rsidR="00C923C7" w:rsidRPr="007437E7">
        <w:rPr>
          <w:noProof/>
          <w:color w:val="000000" w:themeColor="text1"/>
          <w:sz w:val="28"/>
          <w:lang w:val="ru-RU" w:eastAsia="ru-RU"/>
        </w:rPr>
        <w:drawing>
          <wp:inline distT="0" distB="0" distL="0" distR="0">
            <wp:extent cx="690245" cy="284480"/>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9" cstate="print"/>
                    <a:srcRect/>
                    <a:stretch>
                      <a:fillRect/>
                    </a:stretch>
                  </pic:blipFill>
                  <pic:spPr bwMode="auto">
                    <a:xfrm>
                      <a:off x="0" y="0"/>
                      <a:ext cx="690245" cy="284480"/>
                    </a:xfrm>
                    <a:prstGeom prst="rect">
                      <a:avLst/>
                    </a:prstGeom>
                    <a:noFill/>
                    <a:ln w="9525">
                      <a:noFill/>
                      <a:miter lim="800000"/>
                      <a:headEnd/>
                      <a:tailEnd/>
                    </a:ln>
                  </pic:spPr>
                </pic:pic>
              </a:graphicData>
            </a:graphic>
          </wp:inline>
        </w:drawing>
      </w:r>
      <w:r w:rsidRPr="007437E7">
        <w:rPr>
          <w:color w:val="000000" w:themeColor="text1"/>
          <w:sz w:val="28"/>
        </w:rPr>
        <w:t xml:space="preserve"> беруть відповідно з підсумкового рядка цих граф. У разі, якщо розрахункова потужність </w:t>
      </w:r>
      <w:proofErr w:type="spellStart"/>
      <w:r w:rsidRPr="007437E7">
        <w:rPr>
          <w:color w:val="000000" w:themeColor="text1"/>
          <w:sz w:val="28"/>
        </w:rPr>
        <w:t>Pp</w:t>
      </w:r>
      <w:proofErr w:type="spellEnd"/>
      <w:r w:rsidRPr="007437E7">
        <w:rPr>
          <w:color w:val="000000" w:themeColor="text1"/>
          <w:sz w:val="28"/>
        </w:rPr>
        <w:t xml:space="preserve"> виявиться меншою за номінальну потужність найбільш потужного </w:t>
      </w:r>
      <w:proofErr w:type="spellStart"/>
      <w:r w:rsidRPr="007437E7">
        <w:rPr>
          <w:color w:val="000000" w:themeColor="text1"/>
          <w:sz w:val="28"/>
        </w:rPr>
        <w:t>ЕП</w:t>
      </w:r>
      <w:proofErr w:type="spellEnd"/>
      <w:r w:rsidR="00C923C7" w:rsidRPr="007437E7">
        <w:rPr>
          <w:color w:val="000000" w:themeColor="text1"/>
          <w:sz w:val="28"/>
        </w:rPr>
        <w:t xml:space="preserve"> </w:t>
      </w:r>
      <w:r w:rsidR="00C923C7" w:rsidRPr="007437E7">
        <w:rPr>
          <w:noProof/>
          <w:color w:val="000000" w:themeColor="text1"/>
          <w:sz w:val="28"/>
          <w:lang w:val="ru-RU" w:eastAsia="ru-RU"/>
        </w:rPr>
        <w:drawing>
          <wp:inline distT="0" distB="0" distL="0" distR="0">
            <wp:extent cx="569595" cy="293370"/>
            <wp:effectExtent l="19050" t="0" r="190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0" cstate="print"/>
                    <a:srcRect/>
                    <a:stretch>
                      <a:fillRect/>
                    </a:stretch>
                  </pic:blipFill>
                  <pic:spPr bwMode="auto">
                    <a:xfrm>
                      <a:off x="0" y="0"/>
                      <a:ext cx="569595" cy="293370"/>
                    </a:xfrm>
                    <a:prstGeom prst="rect">
                      <a:avLst/>
                    </a:prstGeom>
                    <a:noFill/>
                    <a:ln w="9525">
                      <a:noFill/>
                      <a:miter lim="800000"/>
                      <a:headEnd/>
                      <a:tailEnd/>
                    </a:ln>
                  </pic:spPr>
                </pic:pic>
              </a:graphicData>
            </a:graphic>
          </wp:inline>
        </w:drawing>
      </w:r>
      <w:r w:rsidRPr="007437E7">
        <w:rPr>
          <w:color w:val="000000" w:themeColor="text1"/>
          <w:sz w:val="28"/>
        </w:rPr>
        <w:t>, рекомендується приймати</w:t>
      </w:r>
      <w:r w:rsidR="00C923C7" w:rsidRPr="007437E7">
        <w:rPr>
          <w:color w:val="000000" w:themeColor="text1"/>
          <w:sz w:val="28"/>
        </w:rPr>
        <w:t xml:space="preserve"> </w:t>
      </w:r>
      <w:r w:rsidR="00C923C7" w:rsidRPr="007437E7">
        <w:rPr>
          <w:noProof/>
          <w:color w:val="000000" w:themeColor="text1"/>
          <w:sz w:val="28"/>
          <w:lang w:val="ru-RU" w:eastAsia="ru-RU"/>
        </w:rPr>
        <w:drawing>
          <wp:inline distT="0" distB="0" distL="0" distR="0">
            <wp:extent cx="966470" cy="293370"/>
            <wp:effectExtent l="19050" t="0" r="508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1" cstate="print"/>
                    <a:srcRect/>
                    <a:stretch>
                      <a:fillRect/>
                    </a:stretch>
                  </pic:blipFill>
                  <pic:spPr bwMode="auto">
                    <a:xfrm>
                      <a:off x="0" y="0"/>
                      <a:ext cx="966470" cy="293370"/>
                    </a:xfrm>
                    <a:prstGeom prst="rect">
                      <a:avLst/>
                    </a:prstGeom>
                    <a:noFill/>
                    <a:ln w="9525">
                      <a:noFill/>
                      <a:miter lim="800000"/>
                      <a:headEnd/>
                      <a:tailEnd/>
                    </a:ln>
                  </pic:spPr>
                </pic:pic>
              </a:graphicData>
            </a:graphic>
          </wp:inline>
        </w:drawing>
      </w:r>
      <w:r w:rsidRPr="007437E7">
        <w:rPr>
          <w:color w:val="000000" w:themeColor="text1"/>
          <w:sz w:val="28"/>
        </w:rPr>
        <w:t>.</w:t>
      </w:r>
    </w:p>
    <w:p w:rsidR="00C11AE8" w:rsidRPr="007437E7" w:rsidRDefault="00C11AE8" w:rsidP="00C11AE8">
      <w:pPr>
        <w:tabs>
          <w:tab w:val="left" w:pos="926"/>
        </w:tabs>
        <w:ind w:firstLine="680"/>
        <w:jc w:val="both"/>
        <w:rPr>
          <w:color w:val="000000" w:themeColor="text1"/>
          <w:sz w:val="28"/>
        </w:rPr>
      </w:pPr>
      <w:r w:rsidRPr="007437E7">
        <w:rPr>
          <w:color w:val="000000" w:themeColor="text1"/>
          <w:sz w:val="28"/>
        </w:rPr>
        <w:t xml:space="preserve">7 Величини </w:t>
      </w:r>
      <w:proofErr w:type="spellStart"/>
      <w:r w:rsidRPr="007437E7">
        <w:rPr>
          <w:color w:val="000000" w:themeColor="text1"/>
          <w:sz w:val="28"/>
        </w:rPr>
        <w:t>Sp</w:t>
      </w:r>
      <w:proofErr w:type="spellEnd"/>
      <w:r w:rsidRPr="007437E7">
        <w:rPr>
          <w:color w:val="000000" w:themeColor="text1"/>
          <w:sz w:val="28"/>
        </w:rPr>
        <w:t xml:space="preserve"> i </w:t>
      </w:r>
      <w:proofErr w:type="spellStart"/>
      <w:r w:rsidRPr="007437E7">
        <w:rPr>
          <w:color w:val="000000" w:themeColor="text1"/>
          <w:sz w:val="28"/>
        </w:rPr>
        <w:t>Ip</w:t>
      </w:r>
      <w:proofErr w:type="spellEnd"/>
      <w:r w:rsidRPr="007437E7">
        <w:rPr>
          <w:color w:val="000000" w:themeColor="text1"/>
          <w:sz w:val="28"/>
        </w:rPr>
        <w:t xml:space="preserve"> (підсумковий рядок граф 14, 15 таблиці </w:t>
      </w:r>
      <w:r w:rsidR="00C923C7" w:rsidRPr="007437E7">
        <w:rPr>
          <w:color w:val="000000" w:themeColor="text1"/>
          <w:sz w:val="28"/>
        </w:rPr>
        <w:t>3</w:t>
      </w:r>
      <w:r w:rsidRPr="007437E7">
        <w:rPr>
          <w:color w:val="000000" w:themeColor="text1"/>
          <w:sz w:val="28"/>
        </w:rPr>
        <w:t>.1) розраховують за формулами, наведеними у цих графах.</w:t>
      </w:r>
    </w:p>
    <w:p w:rsidR="00C11AE8" w:rsidRPr="007437E7" w:rsidRDefault="00C11AE8" w:rsidP="00C11AE8">
      <w:pPr>
        <w:tabs>
          <w:tab w:val="left" w:pos="926"/>
        </w:tabs>
        <w:ind w:firstLine="680"/>
        <w:jc w:val="both"/>
        <w:rPr>
          <w:color w:val="000000" w:themeColor="text1"/>
          <w:sz w:val="28"/>
        </w:rPr>
      </w:pPr>
      <w:r w:rsidRPr="007437E7">
        <w:rPr>
          <w:color w:val="000000" w:themeColor="text1"/>
          <w:sz w:val="28"/>
        </w:rPr>
        <w:t xml:space="preserve">Для визначення </w:t>
      </w:r>
      <w:proofErr w:type="spellStart"/>
      <w:r w:rsidRPr="007437E7">
        <w:rPr>
          <w:color w:val="000000" w:themeColor="text1"/>
          <w:sz w:val="28"/>
        </w:rPr>
        <w:t>ЕН</w:t>
      </w:r>
      <w:proofErr w:type="spellEnd"/>
      <w:r w:rsidRPr="007437E7">
        <w:rPr>
          <w:color w:val="000000" w:themeColor="text1"/>
          <w:sz w:val="28"/>
        </w:rPr>
        <w:t xml:space="preserve"> освітлювальних установок використовується методи питомої потужності та коефіцієнта попиту.</w:t>
      </w:r>
    </w:p>
    <w:p w:rsidR="00C11AE8" w:rsidRPr="007437E7" w:rsidRDefault="00C11AE8" w:rsidP="00C11AE8">
      <w:pPr>
        <w:tabs>
          <w:tab w:val="left" w:pos="926"/>
        </w:tabs>
        <w:ind w:firstLine="680"/>
        <w:jc w:val="both"/>
        <w:rPr>
          <w:color w:val="000000" w:themeColor="text1"/>
          <w:sz w:val="28"/>
        </w:rPr>
      </w:pPr>
      <w:r w:rsidRPr="007437E7">
        <w:rPr>
          <w:color w:val="000000" w:themeColor="text1"/>
          <w:sz w:val="28"/>
        </w:rPr>
        <w:t xml:space="preserve">Для знаходження питомої фактичної потужності </w:t>
      </w:r>
      <w:r w:rsidR="00C923C7" w:rsidRPr="007437E7">
        <w:rPr>
          <w:noProof/>
          <w:color w:val="000000" w:themeColor="text1"/>
          <w:sz w:val="28"/>
          <w:lang w:val="ru-RU" w:eastAsia="ru-RU"/>
        </w:rPr>
        <w:drawing>
          <wp:inline distT="0" distB="0" distL="0" distR="0">
            <wp:extent cx="362585" cy="233045"/>
            <wp:effectExtent l="1905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2" cstate="print"/>
                    <a:srcRect/>
                    <a:stretch>
                      <a:fillRect/>
                    </a:stretch>
                  </pic:blipFill>
                  <pic:spPr bwMode="auto">
                    <a:xfrm>
                      <a:off x="0" y="0"/>
                      <a:ext cx="362585" cy="233045"/>
                    </a:xfrm>
                    <a:prstGeom prst="rect">
                      <a:avLst/>
                    </a:prstGeom>
                    <a:noFill/>
                    <a:ln w="9525">
                      <a:noFill/>
                      <a:miter lim="800000"/>
                      <a:headEnd/>
                      <a:tailEnd/>
                    </a:ln>
                  </pic:spPr>
                </pic:pic>
              </a:graphicData>
            </a:graphic>
          </wp:inline>
        </w:drawing>
      </w:r>
      <w:r w:rsidRPr="007437E7">
        <w:rPr>
          <w:color w:val="000000" w:themeColor="text1"/>
          <w:sz w:val="28"/>
        </w:rPr>
        <w:t xml:space="preserve"> </w:t>
      </w:r>
      <w:proofErr w:type="spellStart"/>
      <w:r w:rsidRPr="007437E7">
        <w:rPr>
          <w:color w:val="000000" w:themeColor="text1"/>
          <w:sz w:val="28"/>
        </w:rPr>
        <w:t>ЕН</w:t>
      </w:r>
      <w:proofErr w:type="spellEnd"/>
      <w:r w:rsidRPr="007437E7">
        <w:rPr>
          <w:color w:val="000000" w:themeColor="text1"/>
          <w:sz w:val="28"/>
        </w:rPr>
        <w:t xml:space="preserve"> освітлювальних установок використовують наступні дані: тип світильника, коефіцієнт запасу </w:t>
      </w:r>
      <w:r w:rsidR="00C923C7" w:rsidRPr="007437E7">
        <w:rPr>
          <w:noProof/>
          <w:color w:val="000000" w:themeColor="text1"/>
          <w:sz w:val="28"/>
          <w:lang w:val="ru-RU" w:eastAsia="ru-RU"/>
        </w:rPr>
        <w:drawing>
          <wp:inline distT="0" distB="0" distL="0" distR="0">
            <wp:extent cx="353695" cy="267335"/>
            <wp:effectExtent l="19050" t="0" r="825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3" cstate="print"/>
                    <a:srcRect/>
                    <a:stretch>
                      <a:fillRect/>
                    </a:stretch>
                  </pic:blipFill>
                  <pic:spPr bwMode="auto">
                    <a:xfrm>
                      <a:off x="0" y="0"/>
                      <a:ext cx="353695" cy="267335"/>
                    </a:xfrm>
                    <a:prstGeom prst="rect">
                      <a:avLst/>
                    </a:prstGeom>
                    <a:noFill/>
                    <a:ln w="9525">
                      <a:noFill/>
                      <a:miter lim="800000"/>
                      <a:headEnd/>
                      <a:tailEnd/>
                    </a:ln>
                  </pic:spPr>
                </pic:pic>
              </a:graphicData>
            </a:graphic>
          </wp:inline>
        </w:drawing>
      </w:r>
      <w:r w:rsidRPr="007437E7">
        <w:rPr>
          <w:color w:val="000000" w:themeColor="text1"/>
          <w:sz w:val="28"/>
        </w:rPr>
        <w:t xml:space="preserve"> мінімальна освітленість </w:t>
      </w:r>
      <w:proofErr w:type="spellStart"/>
      <w:r w:rsidRPr="007437E7">
        <w:rPr>
          <w:color w:val="000000" w:themeColor="text1"/>
          <w:sz w:val="28"/>
        </w:rPr>
        <w:t>Етабл</w:t>
      </w:r>
      <w:proofErr w:type="spellEnd"/>
      <w:r w:rsidRPr="007437E7">
        <w:rPr>
          <w:color w:val="000000" w:themeColor="text1"/>
          <w:sz w:val="28"/>
        </w:rPr>
        <w:t>, висота приміщення H, площа освітлювального приміщення S. За обраним типом світильника, площею освітлювального приміщення та висотою підвісу світильників визначаємо питому потужність загального рівномірного освітлення (Вт/м</w:t>
      </w:r>
      <w:r w:rsidRPr="007437E7">
        <w:rPr>
          <w:color w:val="000000" w:themeColor="text1"/>
          <w:sz w:val="28"/>
          <w:vertAlign w:val="superscript"/>
        </w:rPr>
        <w:t>2</w:t>
      </w:r>
      <w:r w:rsidRPr="007437E7">
        <w:rPr>
          <w:color w:val="000000" w:themeColor="text1"/>
          <w:sz w:val="28"/>
        </w:rPr>
        <w:t>), необхідну для забезпечення зазначеної норми освітленості за формулою</w:t>
      </w:r>
    </w:p>
    <w:p w:rsidR="00C11AE8" w:rsidRPr="007437E7" w:rsidRDefault="00C923C7" w:rsidP="00C11AE8">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2389505" cy="724535"/>
            <wp:effectExtent l="1905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4" cstate="print"/>
                    <a:srcRect/>
                    <a:stretch>
                      <a:fillRect/>
                    </a:stretch>
                  </pic:blipFill>
                  <pic:spPr bwMode="auto">
                    <a:xfrm>
                      <a:off x="0" y="0"/>
                      <a:ext cx="2389505" cy="724535"/>
                    </a:xfrm>
                    <a:prstGeom prst="rect">
                      <a:avLst/>
                    </a:prstGeom>
                    <a:noFill/>
                    <a:ln w="9525">
                      <a:noFill/>
                      <a:miter lim="800000"/>
                      <a:headEnd/>
                      <a:tailEnd/>
                    </a:ln>
                  </pic:spPr>
                </pic:pic>
              </a:graphicData>
            </a:graphic>
          </wp:inline>
        </w:drawing>
      </w:r>
    </w:p>
    <w:p w:rsidR="00C11AE8" w:rsidRPr="007437E7" w:rsidRDefault="00C11AE8" w:rsidP="00C11AE8">
      <w:pPr>
        <w:tabs>
          <w:tab w:val="left" w:pos="926"/>
        </w:tabs>
        <w:ind w:firstLine="680"/>
        <w:jc w:val="both"/>
        <w:rPr>
          <w:color w:val="000000" w:themeColor="text1"/>
          <w:sz w:val="28"/>
        </w:rPr>
      </w:pPr>
      <w:r w:rsidRPr="007437E7">
        <w:rPr>
          <w:color w:val="000000" w:themeColor="text1"/>
          <w:sz w:val="28"/>
        </w:rPr>
        <w:t>де</w:t>
      </w:r>
      <w:r w:rsidR="00C923C7" w:rsidRPr="007437E7">
        <w:rPr>
          <w:color w:val="000000" w:themeColor="text1"/>
          <w:sz w:val="28"/>
        </w:rPr>
        <w:t xml:space="preserve"> </w:t>
      </w:r>
      <w:r w:rsidR="00C923C7" w:rsidRPr="007437E7">
        <w:rPr>
          <w:noProof/>
          <w:color w:val="000000" w:themeColor="text1"/>
          <w:sz w:val="28"/>
          <w:lang w:val="ru-RU" w:eastAsia="ru-RU"/>
        </w:rPr>
        <w:drawing>
          <wp:inline distT="0" distB="0" distL="0" distR="0">
            <wp:extent cx="638175" cy="284480"/>
            <wp:effectExtent l="19050" t="0" r="952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5" cstate="print"/>
                    <a:srcRect/>
                    <a:stretch>
                      <a:fillRect/>
                    </a:stretch>
                  </pic:blipFill>
                  <pic:spPr bwMode="auto">
                    <a:xfrm>
                      <a:off x="0" y="0"/>
                      <a:ext cx="638175" cy="284480"/>
                    </a:xfrm>
                    <a:prstGeom prst="rect">
                      <a:avLst/>
                    </a:prstGeom>
                    <a:noFill/>
                    <a:ln w="9525">
                      <a:noFill/>
                      <a:miter lim="800000"/>
                      <a:headEnd/>
                      <a:tailEnd/>
                    </a:ln>
                  </pic:spPr>
                </pic:pic>
              </a:graphicData>
            </a:graphic>
          </wp:inline>
        </w:drawing>
      </w:r>
      <w:r w:rsidR="00C923C7" w:rsidRPr="007437E7">
        <w:rPr>
          <w:color w:val="000000" w:themeColor="text1"/>
          <w:sz w:val="28"/>
        </w:rPr>
        <w:t xml:space="preserve"> </w:t>
      </w:r>
      <w:r w:rsidRPr="007437E7">
        <w:rPr>
          <w:color w:val="000000" w:themeColor="text1"/>
          <w:sz w:val="28"/>
        </w:rPr>
        <w:t>– питома потужність освітлювальної установки, Вт/м</w:t>
      </w:r>
      <w:r w:rsidRPr="007437E7">
        <w:rPr>
          <w:color w:val="000000" w:themeColor="text1"/>
          <w:sz w:val="28"/>
          <w:vertAlign w:val="superscript"/>
        </w:rPr>
        <w:t>2</w:t>
      </w:r>
      <w:r w:rsidRPr="007437E7">
        <w:rPr>
          <w:color w:val="000000" w:themeColor="text1"/>
          <w:sz w:val="28"/>
        </w:rPr>
        <w:t>;</w:t>
      </w:r>
    </w:p>
    <w:p w:rsidR="00C11AE8" w:rsidRPr="007437E7" w:rsidRDefault="00C923C7" w:rsidP="00C11AE8">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250190" cy="276225"/>
            <wp:effectExtent l="1905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6" cstate="print"/>
                    <a:srcRect/>
                    <a:stretch>
                      <a:fillRect/>
                    </a:stretch>
                  </pic:blipFill>
                  <pic:spPr bwMode="auto">
                    <a:xfrm>
                      <a:off x="0" y="0"/>
                      <a:ext cx="250190" cy="276225"/>
                    </a:xfrm>
                    <a:prstGeom prst="rect">
                      <a:avLst/>
                    </a:prstGeom>
                    <a:noFill/>
                    <a:ln w="9525">
                      <a:noFill/>
                      <a:miter lim="800000"/>
                      <a:headEnd/>
                      <a:tailEnd/>
                    </a:ln>
                  </pic:spPr>
                </pic:pic>
              </a:graphicData>
            </a:graphic>
          </wp:inline>
        </w:drawing>
      </w:r>
      <w:r w:rsidR="00C11AE8" w:rsidRPr="007437E7">
        <w:rPr>
          <w:color w:val="000000" w:themeColor="text1"/>
          <w:sz w:val="28"/>
        </w:rPr>
        <w:t>– фактична норма освітленості для виконуваного виду робіт, лк;</w:t>
      </w:r>
    </w:p>
    <w:p w:rsidR="00C11AE8" w:rsidRPr="007437E7" w:rsidRDefault="00C923C7" w:rsidP="00C11AE8">
      <w:pPr>
        <w:tabs>
          <w:tab w:val="left" w:pos="926"/>
        </w:tabs>
        <w:ind w:firstLine="680"/>
        <w:jc w:val="both"/>
        <w:rPr>
          <w:color w:val="000000" w:themeColor="text1"/>
          <w:sz w:val="28"/>
        </w:rPr>
      </w:pPr>
      <w:r w:rsidRPr="007437E7">
        <w:rPr>
          <w:noProof/>
          <w:color w:val="000000" w:themeColor="text1"/>
          <w:sz w:val="28"/>
          <w:lang w:val="ru-RU" w:eastAsia="ru-RU"/>
        </w:rPr>
        <w:lastRenderedPageBreak/>
        <w:drawing>
          <wp:inline distT="0" distB="0" distL="0" distR="0">
            <wp:extent cx="327660" cy="284480"/>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7" cstate="print"/>
                    <a:srcRect/>
                    <a:stretch>
                      <a:fillRect/>
                    </a:stretch>
                  </pic:blipFill>
                  <pic:spPr bwMode="auto">
                    <a:xfrm>
                      <a:off x="0" y="0"/>
                      <a:ext cx="327660" cy="284480"/>
                    </a:xfrm>
                    <a:prstGeom prst="rect">
                      <a:avLst/>
                    </a:prstGeom>
                    <a:noFill/>
                    <a:ln w="9525">
                      <a:noFill/>
                      <a:miter lim="800000"/>
                      <a:headEnd/>
                      <a:tailEnd/>
                    </a:ln>
                  </pic:spPr>
                </pic:pic>
              </a:graphicData>
            </a:graphic>
          </wp:inline>
        </w:drawing>
      </w:r>
      <w:r w:rsidR="00C11AE8" w:rsidRPr="007437E7">
        <w:rPr>
          <w:color w:val="000000" w:themeColor="text1"/>
          <w:sz w:val="28"/>
        </w:rPr>
        <w:t xml:space="preserve">– фактичний коефіцієнт запасу для виконуваного виду робіт, </w:t>
      </w:r>
      <w:proofErr w:type="spellStart"/>
      <w:r w:rsidR="00C11AE8" w:rsidRPr="007437E7">
        <w:rPr>
          <w:color w:val="000000" w:themeColor="text1"/>
          <w:sz w:val="28"/>
        </w:rPr>
        <w:t>в.о</w:t>
      </w:r>
      <w:proofErr w:type="spellEnd"/>
      <w:r w:rsidR="00C11AE8" w:rsidRPr="007437E7">
        <w:rPr>
          <w:color w:val="000000" w:themeColor="text1"/>
          <w:sz w:val="28"/>
        </w:rPr>
        <w:t>.;</w:t>
      </w:r>
    </w:p>
    <w:p w:rsidR="00C11AE8" w:rsidRPr="007437E7" w:rsidRDefault="00C923C7" w:rsidP="00C11AE8">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526415" cy="293370"/>
            <wp:effectExtent l="19050" t="0" r="698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8" cstate="print"/>
                    <a:srcRect/>
                    <a:stretch>
                      <a:fillRect/>
                    </a:stretch>
                  </pic:blipFill>
                  <pic:spPr bwMode="auto">
                    <a:xfrm>
                      <a:off x="0" y="0"/>
                      <a:ext cx="526415" cy="293370"/>
                    </a:xfrm>
                    <a:prstGeom prst="rect">
                      <a:avLst/>
                    </a:prstGeom>
                    <a:noFill/>
                    <a:ln w="9525">
                      <a:noFill/>
                      <a:miter lim="800000"/>
                      <a:headEnd/>
                      <a:tailEnd/>
                    </a:ln>
                  </pic:spPr>
                </pic:pic>
              </a:graphicData>
            </a:graphic>
          </wp:inline>
        </w:drawing>
      </w:r>
      <w:r w:rsidR="00C11AE8" w:rsidRPr="007437E7">
        <w:rPr>
          <w:color w:val="000000" w:themeColor="text1"/>
          <w:sz w:val="28"/>
        </w:rPr>
        <w:t xml:space="preserve">– табличний коефіцієнт запасу для виконуваного виду робіт, </w:t>
      </w:r>
      <w:proofErr w:type="spellStart"/>
      <w:r w:rsidR="00C11AE8" w:rsidRPr="007437E7">
        <w:rPr>
          <w:color w:val="000000" w:themeColor="text1"/>
          <w:sz w:val="28"/>
        </w:rPr>
        <w:t>в.о</w:t>
      </w:r>
      <w:proofErr w:type="spellEnd"/>
      <w:r w:rsidR="00C11AE8" w:rsidRPr="007437E7">
        <w:rPr>
          <w:color w:val="000000" w:themeColor="text1"/>
          <w:sz w:val="28"/>
        </w:rPr>
        <w:t>.;</w:t>
      </w:r>
    </w:p>
    <w:p w:rsidR="00C11AE8" w:rsidRPr="007437E7" w:rsidRDefault="00C923C7" w:rsidP="00C11AE8">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233045" cy="310515"/>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9" cstate="print"/>
                    <a:srcRect/>
                    <a:stretch>
                      <a:fillRect/>
                    </a:stretch>
                  </pic:blipFill>
                  <pic:spPr bwMode="auto">
                    <a:xfrm>
                      <a:off x="0" y="0"/>
                      <a:ext cx="233045" cy="310515"/>
                    </a:xfrm>
                    <a:prstGeom prst="rect">
                      <a:avLst/>
                    </a:prstGeom>
                    <a:noFill/>
                    <a:ln w="9525">
                      <a:noFill/>
                      <a:miter lim="800000"/>
                      <a:headEnd/>
                      <a:tailEnd/>
                    </a:ln>
                  </pic:spPr>
                </pic:pic>
              </a:graphicData>
            </a:graphic>
          </wp:inline>
        </w:drawing>
      </w:r>
      <w:r w:rsidR="00C11AE8" w:rsidRPr="007437E7">
        <w:rPr>
          <w:color w:val="000000" w:themeColor="text1"/>
          <w:sz w:val="28"/>
        </w:rPr>
        <w:t xml:space="preserve">– коефіцієнт зміни відбиття від поверхонь приміщення, </w:t>
      </w:r>
      <w:proofErr w:type="spellStart"/>
      <w:r w:rsidR="00C11AE8" w:rsidRPr="007437E7">
        <w:rPr>
          <w:color w:val="000000" w:themeColor="text1"/>
          <w:sz w:val="28"/>
        </w:rPr>
        <w:t>в.о</w:t>
      </w:r>
      <w:proofErr w:type="spellEnd"/>
      <w:r w:rsidR="00C11AE8" w:rsidRPr="007437E7">
        <w:rPr>
          <w:color w:val="000000" w:themeColor="text1"/>
          <w:sz w:val="28"/>
        </w:rPr>
        <w:t>.</w:t>
      </w:r>
    </w:p>
    <w:p w:rsidR="00C11AE8" w:rsidRPr="007437E7" w:rsidRDefault="00C11AE8" w:rsidP="00C11AE8">
      <w:pPr>
        <w:tabs>
          <w:tab w:val="left" w:pos="926"/>
        </w:tabs>
        <w:ind w:firstLine="680"/>
        <w:jc w:val="both"/>
        <w:rPr>
          <w:color w:val="000000" w:themeColor="text1"/>
          <w:sz w:val="28"/>
        </w:rPr>
      </w:pPr>
      <w:r w:rsidRPr="007437E7">
        <w:rPr>
          <w:color w:val="000000" w:themeColor="text1"/>
          <w:sz w:val="28"/>
        </w:rPr>
        <w:t xml:space="preserve">Розрахункові </w:t>
      </w:r>
      <w:proofErr w:type="spellStart"/>
      <w:r w:rsidRPr="007437E7">
        <w:rPr>
          <w:color w:val="000000" w:themeColor="text1"/>
          <w:sz w:val="28"/>
        </w:rPr>
        <w:t>ЕН</w:t>
      </w:r>
      <w:proofErr w:type="spellEnd"/>
      <w:r w:rsidRPr="007437E7">
        <w:rPr>
          <w:color w:val="000000" w:themeColor="text1"/>
          <w:sz w:val="28"/>
        </w:rPr>
        <w:t xml:space="preserve"> освітлювальних установок знаходять за виразами:</w:t>
      </w:r>
    </w:p>
    <w:p w:rsidR="00C11AE8" w:rsidRPr="007437E7" w:rsidRDefault="00C923C7" w:rsidP="00C11AE8">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4175125" cy="344805"/>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0" cstate="print"/>
                    <a:srcRect/>
                    <a:stretch>
                      <a:fillRect/>
                    </a:stretch>
                  </pic:blipFill>
                  <pic:spPr bwMode="auto">
                    <a:xfrm>
                      <a:off x="0" y="0"/>
                      <a:ext cx="4175125" cy="344805"/>
                    </a:xfrm>
                    <a:prstGeom prst="rect">
                      <a:avLst/>
                    </a:prstGeom>
                    <a:noFill/>
                    <a:ln w="9525">
                      <a:noFill/>
                      <a:miter lim="800000"/>
                      <a:headEnd/>
                      <a:tailEnd/>
                    </a:ln>
                  </pic:spPr>
                </pic:pic>
              </a:graphicData>
            </a:graphic>
          </wp:inline>
        </w:drawing>
      </w:r>
    </w:p>
    <w:p w:rsidR="00C11AE8" w:rsidRPr="007437E7" w:rsidRDefault="00C11AE8" w:rsidP="00C11AE8">
      <w:pPr>
        <w:tabs>
          <w:tab w:val="left" w:pos="926"/>
        </w:tabs>
        <w:ind w:firstLine="680"/>
        <w:jc w:val="both"/>
        <w:rPr>
          <w:color w:val="000000" w:themeColor="text1"/>
          <w:sz w:val="28"/>
        </w:rPr>
      </w:pPr>
      <w:r w:rsidRPr="007437E7">
        <w:rPr>
          <w:color w:val="000000" w:themeColor="text1"/>
          <w:sz w:val="28"/>
        </w:rPr>
        <w:t>де</w:t>
      </w:r>
      <w:r w:rsidR="00C923C7" w:rsidRPr="007437E7">
        <w:rPr>
          <w:color w:val="000000" w:themeColor="text1"/>
          <w:sz w:val="28"/>
        </w:rPr>
        <w:t xml:space="preserve"> </w:t>
      </w:r>
      <w:r w:rsidR="00C923C7" w:rsidRPr="007437E7">
        <w:rPr>
          <w:noProof/>
          <w:color w:val="000000" w:themeColor="text1"/>
          <w:sz w:val="28"/>
          <w:lang w:val="ru-RU" w:eastAsia="ru-RU"/>
        </w:rPr>
        <w:drawing>
          <wp:inline distT="0" distB="0" distL="0" distR="0">
            <wp:extent cx="396875" cy="259080"/>
            <wp:effectExtent l="19050" t="0" r="317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71" cstate="print"/>
                    <a:srcRect/>
                    <a:stretch>
                      <a:fillRect/>
                    </a:stretch>
                  </pic:blipFill>
                  <pic:spPr bwMode="auto">
                    <a:xfrm>
                      <a:off x="0" y="0"/>
                      <a:ext cx="396875" cy="259080"/>
                    </a:xfrm>
                    <a:prstGeom prst="rect">
                      <a:avLst/>
                    </a:prstGeom>
                    <a:noFill/>
                    <a:ln w="9525">
                      <a:noFill/>
                      <a:miter lim="800000"/>
                      <a:headEnd/>
                      <a:tailEnd/>
                    </a:ln>
                  </pic:spPr>
                </pic:pic>
              </a:graphicData>
            </a:graphic>
          </wp:inline>
        </w:drawing>
      </w:r>
      <w:r w:rsidRPr="007437E7">
        <w:rPr>
          <w:color w:val="000000" w:themeColor="text1"/>
          <w:sz w:val="28"/>
        </w:rPr>
        <w:t>– коефіцієнт попиту навантаження освітлювальних установок;</w:t>
      </w:r>
    </w:p>
    <w:p w:rsidR="00C11AE8" w:rsidRPr="007437E7" w:rsidRDefault="00C923C7" w:rsidP="00C11AE8">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362585" cy="293370"/>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2" cstate="print"/>
                    <a:srcRect/>
                    <a:stretch>
                      <a:fillRect/>
                    </a:stretch>
                  </pic:blipFill>
                  <pic:spPr bwMode="auto">
                    <a:xfrm>
                      <a:off x="0" y="0"/>
                      <a:ext cx="362585" cy="293370"/>
                    </a:xfrm>
                    <a:prstGeom prst="rect">
                      <a:avLst/>
                    </a:prstGeom>
                    <a:noFill/>
                    <a:ln w="9525">
                      <a:noFill/>
                      <a:miter lim="800000"/>
                      <a:headEnd/>
                      <a:tailEnd/>
                    </a:ln>
                  </pic:spPr>
                </pic:pic>
              </a:graphicData>
            </a:graphic>
          </wp:inline>
        </w:drawing>
      </w:r>
      <w:r w:rsidR="00C11AE8" w:rsidRPr="007437E7">
        <w:rPr>
          <w:color w:val="000000" w:themeColor="text1"/>
          <w:sz w:val="28"/>
        </w:rPr>
        <w:t>– номінальна їх потужність;</w:t>
      </w:r>
    </w:p>
    <w:p w:rsidR="00C11AE8" w:rsidRPr="007437E7" w:rsidRDefault="00C923C7" w:rsidP="00C11AE8">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466090" cy="267335"/>
            <wp:effectExtent l="1905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3" cstate="print"/>
                    <a:srcRect/>
                    <a:stretch>
                      <a:fillRect/>
                    </a:stretch>
                  </pic:blipFill>
                  <pic:spPr bwMode="auto">
                    <a:xfrm>
                      <a:off x="0" y="0"/>
                      <a:ext cx="466090" cy="267335"/>
                    </a:xfrm>
                    <a:prstGeom prst="rect">
                      <a:avLst/>
                    </a:prstGeom>
                    <a:noFill/>
                    <a:ln w="9525">
                      <a:noFill/>
                      <a:miter lim="800000"/>
                      <a:headEnd/>
                      <a:tailEnd/>
                    </a:ln>
                  </pic:spPr>
                </pic:pic>
              </a:graphicData>
            </a:graphic>
          </wp:inline>
        </w:drawing>
      </w:r>
      <w:r w:rsidR="00C11AE8" w:rsidRPr="007437E7">
        <w:rPr>
          <w:color w:val="000000" w:themeColor="text1"/>
          <w:sz w:val="28"/>
        </w:rPr>
        <w:t>– коефіцієнт реактивної потужності цих установок.</w:t>
      </w:r>
    </w:p>
    <w:p w:rsidR="00C11AE8" w:rsidRPr="007437E7" w:rsidRDefault="00C11AE8" w:rsidP="00C11AE8">
      <w:pPr>
        <w:tabs>
          <w:tab w:val="left" w:pos="926"/>
        </w:tabs>
        <w:ind w:firstLine="680"/>
        <w:jc w:val="both"/>
        <w:rPr>
          <w:color w:val="000000" w:themeColor="text1"/>
          <w:sz w:val="28"/>
        </w:rPr>
      </w:pPr>
      <w:r w:rsidRPr="007437E7">
        <w:rPr>
          <w:color w:val="000000" w:themeColor="text1"/>
          <w:sz w:val="28"/>
        </w:rPr>
        <w:t xml:space="preserve">Величину </w:t>
      </w:r>
      <w:r w:rsidR="00C923C7" w:rsidRPr="007437E7">
        <w:rPr>
          <w:noProof/>
          <w:color w:val="000000" w:themeColor="text1"/>
          <w:sz w:val="28"/>
          <w:lang w:val="ru-RU" w:eastAsia="ru-RU"/>
        </w:rPr>
        <w:drawing>
          <wp:inline distT="0" distB="0" distL="0" distR="0">
            <wp:extent cx="310515" cy="310515"/>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4" cstate="print"/>
                    <a:srcRect/>
                    <a:stretch>
                      <a:fillRect/>
                    </a:stretch>
                  </pic:blipFill>
                  <pic:spPr bwMode="auto">
                    <a:xfrm>
                      <a:off x="0" y="0"/>
                      <a:ext cx="310515" cy="310515"/>
                    </a:xfrm>
                    <a:prstGeom prst="rect">
                      <a:avLst/>
                    </a:prstGeom>
                    <a:noFill/>
                    <a:ln w="9525">
                      <a:noFill/>
                      <a:miter lim="800000"/>
                      <a:headEnd/>
                      <a:tailEnd/>
                    </a:ln>
                  </pic:spPr>
                </pic:pic>
              </a:graphicData>
            </a:graphic>
          </wp:inline>
        </w:drawing>
      </w:r>
      <w:r w:rsidRPr="007437E7">
        <w:rPr>
          <w:color w:val="000000" w:themeColor="text1"/>
          <w:sz w:val="28"/>
        </w:rPr>
        <w:t xml:space="preserve"> розраховують за виразом</w:t>
      </w:r>
    </w:p>
    <w:p w:rsidR="00C11AE8" w:rsidRPr="007437E7" w:rsidRDefault="00C923C7" w:rsidP="00C11AE8">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1466215" cy="301625"/>
            <wp:effectExtent l="19050" t="0" r="63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5" cstate="print"/>
                    <a:srcRect/>
                    <a:stretch>
                      <a:fillRect/>
                    </a:stretch>
                  </pic:blipFill>
                  <pic:spPr bwMode="auto">
                    <a:xfrm>
                      <a:off x="0" y="0"/>
                      <a:ext cx="1466215" cy="301625"/>
                    </a:xfrm>
                    <a:prstGeom prst="rect">
                      <a:avLst/>
                    </a:prstGeom>
                    <a:noFill/>
                    <a:ln w="9525">
                      <a:noFill/>
                      <a:miter lim="800000"/>
                      <a:headEnd/>
                      <a:tailEnd/>
                    </a:ln>
                  </pic:spPr>
                </pic:pic>
              </a:graphicData>
            </a:graphic>
          </wp:inline>
        </w:drawing>
      </w:r>
      <w:r w:rsidR="00C11AE8" w:rsidRPr="007437E7">
        <w:rPr>
          <w:color w:val="000000" w:themeColor="text1"/>
          <w:sz w:val="28"/>
        </w:rPr>
        <w:t>,</w:t>
      </w:r>
    </w:p>
    <w:p w:rsidR="00C11AE8" w:rsidRPr="007437E7" w:rsidRDefault="00C11AE8" w:rsidP="00C11AE8">
      <w:pPr>
        <w:tabs>
          <w:tab w:val="left" w:pos="926"/>
        </w:tabs>
        <w:ind w:firstLine="680"/>
        <w:jc w:val="both"/>
        <w:rPr>
          <w:color w:val="000000" w:themeColor="text1"/>
          <w:sz w:val="28"/>
        </w:rPr>
      </w:pPr>
      <w:r w:rsidRPr="007437E7">
        <w:rPr>
          <w:color w:val="000000" w:themeColor="text1"/>
          <w:sz w:val="28"/>
        </w:rPr>
        <w:t>де</w:t>
      </w:r>
      <w:r w:rsidR="00C923C7" w:rsidRPr="007437E7">
        <w:rPr>
          <w:color w:val="000000" w:themeColor="text1"/>
          <w:sz w:val="28"/>
        </w:rPr>
        <w:t xml:space="preserve"> </w:t>
      </w:r>
      <w:r w:rsidR="00C923C7" w:rsidRPr="007437E7">
        <w:rPr>
          <w:noProof/>
          <w:color w:val="000000" w:themeColor="text1"/>
          <w:sz w:val="28"/>
          <w:lang w:val="ru-RU" w:eastAsia="ru-RU"/>
        </w:rPr>
        <w:drawing>
          <wp:inline distT="0" distB="0" distL="0" distR="0">
            <wp:extent cx="440055" cy="259080"/>
            <wp:effectExtent l="1905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6" cstate="print"/>
                    <a:srcRect/>
                    <a:stretch>
                      <a:fillRect/>
                    </a:stretch>
                  </pic:blipFill>
                  <pic:spPr bwMode="auto">
                    <a:xfrm>
                      <a:off x="0" y="0"/>
                      <a:ext cx="440055" cy="259080"/>
                    </a:xfrm>
                    <a:prstGeom prst="rect">
                      <a:avLst/>
                    </a:prstGeom>
                    <a:noFill/>
                    <a:ln w="9525">
                      <a:noFill/>
                      <a:miter lim="800000"/>
                      <a:headEnd/>
                      <a:tailEnd/>
                    </a:ln>
                  </pic:spPr>
                </pic:pic>
              </a:graphicData>
            </a:graphic>
          </wp:inline>
        </w:drawing>
      </w:r>
      <w:r w:rsidRPr="007437E7">
        <w:rPr>
          <w:color w:val="000000" w:themeColor="text1"/>
          <w:sz w:val="28"/>
        </w:rPr>
        <w:t xml:space="preserve">– додатковий коефіцієнт, який враховує втрати у пускорегулювальній апаратурі освітлювальних установок і на даний час приймають рівним: 1,25 – для люмінесцентних ламп зі </w:t>
      </w:r>
      <w:proofErr w:type="spellStart"/>
      <w:r w:rsidRPr="007437E7">
        <w:rPr>
          <w:color w:val="000000" w:themeColor="text1"/>
          <w:sz w:val="28"/>
        </w:rPr>
        <w:t>стартерною</w:t>
      </w:r>
      <w:proofErr w:type="spellEnd"/>
      <w:r w:rsidRPr="007437E7">
        <w:rPr>
          <w:color w:val="000000" w:themeColor="text1"/>
          <w:sz w:val="28"/>
        </w:rPr>
        <w:t xml:space="preserve"> схемою запалювання і 1,3 – за </w:t>
      </w:r>
      <w:proofErr w:type="spellStart"/>
      <w:r w:rsidRPr="007437E7">
        <w:rPr>
          <w:color w:val="000000" w:themeColor="text1"/>
          <w:sz w:val="28"/>
        </w:rPr>
        <w:t>безстартерних</w:t>
      </w:r>
      <w:proofErr w:type="spellEnd"/>
      <w:r w:rsidRPr="007437E7">
        <w:rPr>
          <w:color w:val="000000" w:themeColor="text1"/>
          <w:sz w:val="28"/>
        </w:rPr>
        <w:t xml:space="preserve"> схем запалювання; 1,15 – для ламп ДРІ, </w:t>
      </w:r>
      <w:proofErr w:type="spellStart"/>
      <w:r w:rsidRPr="007437E7">
        <w:rPr>
          <w:color w:val="000000" w:themeColor="text1"/>
          <w:sz w:val="28"/>
        </w:rPr>
        <w:t>ДНаТ</w:t>
      </w:r>
      <w:proofErr w:type="spellEnd"/>
      <w:r w:rsidRPr="007437E7">
        <w:rPr>
          <w:color w:val="000000" w:themeColor="text1"/>
          <w:sz w:val="28"/>
        </w:rPr>
        <w:t xml:space="preserve">; 1,12 – для ламп ДРЛ; 1,1 – для ламп </w:t>
      </w:r>
      <w:proofErr w:type="spellStart"/>
      <w:r w:rsidRPr="007437E7">
        <w:rPr>
          <w:color w:val="000000" w:themeColor="text1"/>
          <w:sz w:val="28"/>
        </w:rPr>
        <w:t>ДКсТ</w:t>
      </w:r>
      <w:proofErr w:type="spellEnd"/>
      <w:r w:rsidRPr="007437E7">
        <w:rPr>
          <w:color w:val="000000" w:themeColor="text1"/>
          <w:sz w:val="28"/>
        </w:rPr>
        <w:t>; 1,0 – для ламп розжарювання;</w:t>
      </w:r>
    </w:p>
    <w:p w:rsidR="00C11AE8" w:rsidRPr="007437E7" w:rsidRDefault="00C923C7" w:rsidP="00C11AE8">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344805" cy="293370"/>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7" cstate="print"/>
                    <a:srcRect/>
                    <a:stretch>
                      <a:fillRect/>
                    </a:stretch>
                  </pic:blipFill>
                  <pic:spPr bwMode="auto">
                    <a:xfrm>
                      <a:off x="0" y="0"/>
                      <a:ext cx="344805" cy="293370"/>
                    </a:xfrm>
                    <a:prstGeom prst="rect">
                      <a:avLst/>
                    </a:prstGeom>
                    <a:noFill/>
                    <a:ln w="9525">
                      <a:noFill/>
                      <a:miter lim="800000"/>
                      <a:headEnd/>
                      <a:tailEnd/>
                    </a:ln>
                  </pic:spPr>
                </pic:pic>
              </a:graphicData>
            </a:graphic>
          </wp:inline>
        </w:drawing>
      </w:r>
      <w:r w:rsidR="00C11AE8" w:rsidRPr="007437E7">
        <w:rPr>
          <w:color w:val="000000" w:themeColor="text1"/>
          <w:sz w:val="28"/>
        </w:rPr>
        <w:t>– питоме навантаження освітлювальних установок.</w:t>
      </w:r>
    </w:p>
    <w:p w:rsidR="00C11AE8" w:rsidRPr="007437E7" w:rsidRDefault="00C11AE8" w:rsidP="00C11AE8">
      <w:pPr>
        <w:tabs>
          <w:tab w:val="left" w:pos="926"/>
        </w:tabs>
        <w:ind w:firstLine="680"/>
        <w:jc w:val="both"/>
        <w:rPr>
          <w:color w:val="000000" w:themeColor="text1"/>
          <w:sz w:val="28"/>
        </w:rPr>
      </w:pPr>
      <w:r w:rsidRPr="007437E7">
        <w:rPr>
          <w:color w:val="000000" w:themeColor="text1"/>
          <w:sz w:val="28"/>
        </w:rPr>
        <w:t xml:space="preserve">Оскільки за довідковими даними, </w:t>
      </w:r>
      <w:r w:rsidR="00C923C7" w:rsidRPr="007437E7">
        <w:rPr>
          <w:noProof/>
          <w:color w:val="000000" w:themeColor="text1"/>
          <w:sz w:val="28"/>
          <w:lang w:val="ru-RU" w:eastAsia="ru-RU"/>
        </w:rPr>
        <w:drawing>
          <wp:inline distT="0" distB="0" distL="0" distR="0">
            <wp:extent cx="362585" cy="293370"/>
            <wp:effectExtent l="1905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8" cstate="print"/>
                    <a:srcRect/>
                    <a:stretch>
                      <a:fillRect/>
                    </a:stretch>
                  </pic:blipFill>
                  <pic:spPr bwMode="auto">
                    <a:xfrm>
                      <a:off x="0" y="0"/>
                      <a:ext cx="362585" cy="293370"/>
                    </a:xfrm>
                    <a:prstGeom prst="rect">
                      <a:avLst/>
                    </a:prstGeom>
                    <a:noFill/>
                    <a:ln w="9525">
                      <a:noFill/>
                      <a:miter lim="800000"/>
                      <a:headEnd/>
                      <a:tailEnd/>
                    </a:ln>
                  </pic:spPr>
                </pic:pic>
              </a:graphicData>
            </a:graphic>
          </wp:inline>
        </w:drawing>
      </w:r>
      <w:r w:rsidRPr="007437E7">
        <w:rPr>
          <w:color w:val="000000" w:themeColor="text1"/>
          <w:sz w:val="28"/>
        </w:rPr>
        <w:t>, як правило, є відношення максимальних активних навантажень освітлювальних установок до номінального навантаження, максимальні навантаження є максимальними навантаженнями, які приймають рівними розрахунковим навантаженням.</w:t>
      </w:r>
    </w:p>
    <w:p w:rsidR="00C11AE8" w:rsidRPr="007437E7" w:rsidRDefault="00C11AE8" w:rsidP="00C11AE8">
      <w:pPr>
        <w:tabs>
          <w:tab w:val="left" w:pos="926"/>
        </w:tabs>
        <w:ind w:firstLine="680"/>
        <w:jc w:val="both"/>
        <w:rPr>
          <w:color w:val="000000" w:themeColor="text1"/>
          <w:sz w:val="28"/>
        </w:rPr>
      </w:pPr>
      <w:r w:rsidRPr="007437E7">
        <w:rPr>
          <w:color w:val="000000" w:themeColor="text1"/>
          <w:sz w:val="28"/>
        </w:rPr>
        <w:t>Розрахункові потужності лінії, що живить силове й освітлювальне навантаження, знаходять за виразами:</w:t>
      </w:r>
    </w:p>
    <w:p w:rsidR="00C923C7" w:rsidRPr="007437E7" w:rsidRDefault="00C923C7" w:rsidP="00C11AE8">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1621790" cy="1371600"/>
            <wp:effectExtent l="1905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9" cstate="print"/>
                    <a:srcRect/>
                    <a:stretch>
                      <a:fillRect/>
                    </a:stretch>
                  </pic:blipFill>
                  <pic:spPr bwMode="auto">
                    <a:xfrm>
                      <a:off x="0" y="0"/>
                      <a:ext cx="1621790" cy="1371600"/>
                    </a:xfrm>
                    <a:prstGeom prst="rect">
                      <a:avLst/>
                    </a:prstGeom>
                    <a:noFill/>
                    <a:ln w="9525">
                      <a:noFill/>
                      <a:miter lim="800000"/>
                      <a:headEnd/>
                      <a:tailEnd/>
                    </a:ln>
                  </pic:spPr>
                </pic:pic>
              </a:graphicData>
            </a:graphic>
          </wp:inline>
        </w:drawing>
      </w:r>
    </w:p>
    <w:p w:rsidR="00C11AE8" w:rsidRPr="007437E7" w:rsidRDefault="00C11AE8" w:rsidP="00C11AE8">
      <w:pPr>
        <w:tabs>
          <w:tab w:val="left" w:pos="926"/>
        </w:tabs>
        <w:ind w:firstLine="680"/>
        <w:jc w:val="both"/>
        <w:rPr>
          <w:color w:val="000000" w:themeColor="text1"/>
          <w:sz w:val="28"/>
        </w:rPr>
      </w:pPr>
      <w:r w:rsidRPr="007437E7">
        <w:rPr>
          <w:color w:val="000000" w:themeColor="text1"/>
          <w:sz w:val="28"/>
        </w:rPr>
        <w:t xml:space="preserve">На третьому рівні СЕП (магістральні </w:t>
      </w:r>
      <w:proofErr w:type="spellStart"/>
      <w:r w:rsidRPr="007437E7">
        <w:rPr>
          <w:color w:val="000000" w:themeColor="text1"/>
          <w:sz w:val="28"/>
        </w:rPr>
        <w:t>шинопроводи</w:t>
      </w:r>
      <w:proofErr w:type="spellEnd"/>
      <w:r w:rsidRPr="007437E7">
        <w:rPr>
          <w:color w:val="000000" w:themeColor="text1"/>
          <w:sz w:val="28"/>
        </w:rPr>
        <w:t xml:space="preserve">, шини 0,4 кВ цехових ТП) також розраховують окремо </w:t>
      </w:r>
      <w:proofErr w:type="spellStart"/>
      <w:r w:rsidRPr="007437E7">
        <w:rPr>
          <w:color w:val="000000" w:themeColor="text1"/>
          <w:sz w:val="28"/>
        </w:rPr>
        <w:t>ЕН</w:t>
      </w:r>
      <w:proofErr w:type="spellEnd"/>
      <w:r w:rsidRPr="007437E7">
        <w:rPr>
          <w:color w:val="000000" w:themeColor="text1"/>
          <w:sz w:val="28"/>
        </w:rPr>
        <w:t xml:space="preserve"> силових та освітлювальних установок. Порядок розрахунку </w:t>
      </w:r>
      <w:r w:rsidR="00C923C7" w:rsidRPr="007437E7">
        <w:rPr>
          <w:noProof/>
          <w:color w:val="000000" w:themeColor="text1"/>
          <w:sz w:val="28"/>
          <w:lang w:val="ru-RU" w:eastAsia="ru-RU"/>
        </w:rPr>
        <w:drawing>
          <wp:inline distT="0" distB="0" distL="0" distR="0">
            <wp:extent cx="854075" cy="284480"/>
            <wp:effectExtent l="19050" t="0" r="317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0" cstate="print"/>
                    <a:srcRect/>
                    <a:stretch>
                      <a:fillRect/>
                    </a:stretch>
                  </pic:blipFill>
                  <pic:spPr bwMode="auto">
                    <a:xfrm>
                      <a:off x="0" y="0"/>
                      <a:ext cx="854075" cy="284480"/>
                    </a:xfrm>
                    <a:prstGeom prst="rect">
                      <a:avLst/>
                    </a:prstGeom>
                    <a:noFill/>
                    <a:ln w="9525">
                      <a:noFill/>
                      <a:miter lim="800000"/>
                      <a:headEnd/>
                      <a:tailEnd/>
                    </a:ln>
                  </pic:spPr>
                </pic:pic>
              </a:graphicData>
            </a:graphic>
          </wp:inline>
        </w:drawing>
      </w:r>
      <w:r w:rsidRPr="007437E7">
        <w:rPr>
          <w:color w:val="000000" w:themeColor="text1"/>
          <w:sz w:val="28"/>
        </w:rPr>
        <w:t xml:space="preserve"> є аналогічним розрахунку </w:t>
      </w:r>
      <w:proofErr w:type="spellStart"/>
      <w:r w:rsidRPr="007437E7">
        <w:rPr>
          <w:color w:val="000000" w:themeColor="text1"/>
          <w:sz w:val="28"/>
        </w:rPr>
        <w:t>ЕН</w:t>
      </w:r>
      <w:proofErr w:type="spellEnd"/>
      <w:r w:rsidRPr="007437E7">
        <w:rPr>
          <w:color w:val="000000" w:themeColor="text1"/>
          <w:sz w:val="28"/>
        </w:rPr>
        <w:t xml:space="preserve"> на другому рівні за такими відмінностями:</w:t>
      </w:r>
    </w:p>
    <w:p w:rsidR="00C11AE8" w:rsidRPr="007437E7" w:rsidRDefault="00C11AE8" w:rsidP="00C11AE8">
      <w:pPr>
        <w:tabs>
          <w:tab w:val="left" w:pos="926"/>
        </w:tabs>
        <w:ind w:firstLine="680"/>
        <w:jc w:val="both"/>
        <w:rPr>
          <w:color w:val="000000" w:themeColor="text1"/>
          <w:sz w:val="28"/>
        </w:rPr>
      </w:pPr>
      <w:r w:rsidRPr="007437E7">
        <w:rPr>
          <w:color w:val="000000" w:themeColor="text1"/>
          <w:sz w:val="28"/>
        </w:rPr>
        <w:t xml:space="preserve">1 Величину </w:t>
      </w:r>
      <w:proofErr w:type="spellStart"/>
      <w:r w:rsidRPr="007437E7">
        <w:rPr>
          <w:color w:val="000000" w:themeColor="text1"/>
          <w:sz w:val="28"/>
        </w:rPr>
        <w:t>n</w:t>
      </w:r>
      <w:r w:rsidRPr="007437E7">
        <w:rPr>
          <w:color w:val="000000" w:themeColor="text1"/>
          <w:sz w:val="28"/>
          <w:vertAlign w:val="subscript"/>
        </w:rPr>
        <w:t>е</w:t>
      </w:r>
      <w:proofErr w:type="spellEnd"/>
      <w:r w:rsidRPr="007437E7">
        <w:rPr>
          <w:color w:val="000000" w:themeColor="text1"/>
          <w:sz w:val="28"/>
        </w:rPr>
        <w:t xml:space="preserve"> знаходять за спрощеною формулою</w:t>
      </w:r>
    </w:p>
    <w:p w:rsidR="006A4E99" w:rsidRPr="007437E7" w:rsidRDefault="006A4E99" w:rsidP="00C11AE8">
      <w:pPr>
        <w:tabs>
          <w:tab w:val="left" w:pos="926"/>
        </w:tabs>
        <w:ind w:firstLine="680"/>
        <w:jc w:val="both"/>
        <w:rPr>
          <w:color w:val="000000" w:themeColor="text1"/>
          <w:sz w:val="28"/>
        </w:rPr>
      </w:pPr>
      <w:r w:rsidRPr="007437E7">
        <w:rPr>
          <w:noProof/>
          <w:color w:val="000000" w:themeColor="text1"/>
          <w:sz w:val="28"/>
          <w:lang w:val="ru-RU" w:eastAsia="ru-RU"/>
        </w:rPr>
        <w:lastRenderedPageBreak/>
        <w:drawing>
          <wp:inline distT="0" distB="0" distL="0" distR="0">
            <wp:extent cx="1216025" cy="819785"/>
            <wp:effectExtent l="19050" t="0" r="317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1" cstate="print"/>
                    <a:srcRect/>
                    <a:stretch>
                      <a:fillRect/>
                    </a:stretch>
                  </pic:blipFill>
                  <pic:spPr bwMode="auto">
                    <a:xfrm>
                      <a:off x="0" y="0"/>
                      <a:ext cx="1216025" cy="819785"/>
                    </a:xfrm>
                    <a:prstGeom prst="rect">
                      <a:avLst/>
                    </a:prstGeom>
                    <a:noFill/>
                    <a:ln w="9525">
                      <a:noFill/>
                      <a:miter lim="800000"/>
                      <a:headEnd/>
                      <a:tailEnd/>
                    </a:ln>
                  </pic:spPr>
                </pic:pic>
              </a:graphicData>
            </a:graphic>
          </wp:inline>
        </w:drawing>
      </w:r>
    </w:p>
    <w:p w:rsidR="00C11AE8" w:rsidRPr="007437E7" w:rsidRDefault="00C11AE8" w:rsidP="00C11AE8">
      <w:pPr>
        <w:tabs>
          <w:tab w:val="left" w:pos="926"/>
        </w:tabs>
        <w:ind w:firstLine="680"/>
        <w:jc w:val="both"/>
        <w:rPr>
          <w:color w:val="000000" w:themeColor="text1"/>
          <w:sz w:val="28"/>
        </w:rPr>
      </w:pPr>
      <w:r w:rsidRPr="007437E7">
        <w:rPr>
          <w:color w:val="000000" w:themeColor="text1"/>
          <w:sz w:val="28"/>
        </w:rPr>
        <w:t xml:space="preserve">Тому всі силові </w:t>
      </w:r>
      <w:proofErr w:type="spellStart"/>
      <w:r w:rsidRPr="007437E7">
        <w:rPr>
          <w:color w:val="000000" w:themeColor="text1"/>
          <w:sz w:val="28"/>
        </w:rPr>
        <w:t>ЕП</w:t>
      </w:r>
      <w:proofErr w:type="spellEnd"/>
      <w:r w:rsidRPr="007437E7">
        <w:rPr>
          <w:color w:val="000000" w:themeColor="text1"/>
          <w:sz w:val="28"/>
        </w:rPr>
        <w:t xml:space="preserve"> групують у таблиці рядками за характерними категоріями незалежно від їх</w:t>
      </w:r>
      <w:r w:rsidR="006A4E99" w:rsidRPr="007437E7">
        <w:rPr>
          <w:color w:val="000000" w:themeColor="text1"/>
          <w:sz w:val="28"/>
        </w:rPr>
        <w:t xml:space="preserve"> </w:t>
      </w:r>
      <w:r w:rsidR="006A4E99" w:rsidRPr="007437E7">
        <w:rPr>
          <w:noProof/>
          <w:color w:val="000000" w:themeColor="text1"/>
          <w:sz w:val="28"/>
          <w:lang w:val="ru-RU" w:eastAsia="ru-RU"/>
        </w:rPr>
        <w:drawing>
          <wp:inline distT="0" distB="0" distL="0" distR="0">
            <wp:extent cx="284480" cy="267335"/>
            <wp:effectExtent l="19050" t="0" r="127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2" cstate="print"/>
                    <a:srcRect/>
                    <a:stretch>
                      <a:fillRect/>
                    </a:stretch>
                  </pic:blipFill>
                  <pic:spPr bwMode="auto">
                    <a:xfrm>
                      <a:off x="0" y="0"/>
                      <a:ext cx="284480" cy="267335"/>
                    </a:xfrm>
                    <a:prstGeom prst="rect">
                      <a:avLst/>
                    </a:prstGeom>
                    <a:noFill/>
                    <a:ln w="9525">
                      <a:noFill/>
                      <a:miter lim="800000"/>
                      <a:headEnd/>
                      <a:tailEnd/>
                    </a:ln>
                  </pic:spPr>
                </pic:pic>
              </a:graphicData>
            </a:graphic>
          </wp:inline>
        </w:drawing>
      </w:r>
      <w:r w:rsidRPr="007437E7">
        <w:rPr>
          <w:color w:val="000000" w:themeColor="text1"/>
          <w:sz w:val="28"/>
        </w:rPr>
        <w:t>, а у графі 3 вказують максимальну</w:t>
      </w:r>
      <w:r w:rsidR="006A4E99" w:rsidRPr="007437E7">
        <w:rPr>
          <w:color w:val="000000" w:themeColor="text1"/>
          <w:sz w:val="28"/>
        </w:rPr>
        <w:t xml:space="preserve"> </w:t>
      </w:r>
      <w:r w:rsidR="006A4E99" w:rsidRPr="007437E7">
        <w:rPr>
          <w:noProof/>
          <w:color w:val="000000" w:themeColor="text1"/>
          <w:sz w:val="28"/>
          <w:lang w:val="ru-RU" w:eastAsia="ru-RU"/>
        </w:rPr>
        <w:drawing>
          <wp:inline distT="0" distB="0" distL="0" distR="0">
            <wp:extent cx="569595" cy="293370"/>
            <wp:effectExtent l="19050" t="0" r="190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3" cstate="print"/>
                    <a:srcRect/>
                    <a:stretch>
                      <a:fillRect/>
                    </a:stretch>
                  </pic:blipFill>
                  <pic:spPr bwMode="auto">
                    <a:xfrm>
                      <a:off x="0" y="0"/>
                      <a:ext cx="569595" cy="293370"/>
                    </a:xfrm>
                    <a:prstGeom prst="rect">
                      <a:avLst/>
                    </a:prstGeom>
                    <a:noFill/>
                    <a:ln w="9525">
                      <a:noFill/>
                      <a:miter lim="800000"/>
                      <a:headEnd/>
                      <a:tailEnd/>
                    </a:ln>
                  </pic:spPr>
                </pic:pic>
              </a:graphicData>
            </a:graphic>
          </wp:inline>
        </w:drawing>
      </w:r>
      <w:r w:rsidRPr="007437E7">
        <w:rPr>
          <w:color w:val="000000" w:themeColor="text1"/>
          <w:sz w:val="28"/>
        </w:rPr>
        <w:t>і мінімальну</w:t>
      </w:r>
      <w:r w:rsidR="006A4E99" w:rsidRPr="007437E7">
        <w:rPr>
          <w:color w:val="000000" w:themeColor="text1"/>
          <w:sz w:val="28"/>
        </w:rPr>
        <w:t xml:space="preserve"> </w:t>
      </w:r>
      <w:r w:rsidR="006A4E99" w:rsidRPr="007437E7">
        <w:rPr>
          <w:noProof/>
          <w:color w:val="000000" w:themeColor="text1"/>
          <w:sz w:val="28"/>
          <w:lang w:val="ru-RU" w:eastAsia="ru-RU"/>
        </w:rPr>
        <w:drawing>
          <wp:inline distT="0" distB="0" distL="0" distR="0">
            <wp:extent cx="569595" cy="259080"/>
            <wp:effectExtent l="19050" t="0" r="190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4" cstate="print"/>
                    <a:srcRect/>
                    <a:stretch>
                      <a:fillRect/>
                    </a:stretch>
                  </pic:blipFill>
                  <pic:spPr bwMode="auto">
                    <a:xfrm>
                      <a:off x="0" y="0"/>
                      <a:ext cx="569595" cy="259080"/>
                    </a:xfrm>
                    <a:prstGeom prst="rect">
                      <a:avLst/>
                    </a:prstGeom>
                    <a:noFill/>
                    <a:ln w="9525">
                      <a:noFill/>
                      <a:miter lim="800000"/>
                      <a:headEnd/>
                      <a:tailEnd/>
                    </a:ln>
                  </pic:spPr>
                </pic:pic>
              </a:graphicData>
            </a:graphic>
          </wp:inline>
        </w:drawing>
      </w:r>
      <w:r w:rsidRPr="007437E7">
        <w:rPr>
          <w:color w:val="000000" w:themeColor="text1"/>
          <w:sz w:val="28"/>
        </w:rPr>
        <w:t xml:space="preserve">активні потужності одного </w:t>
      </w:r>
      <w:proofErr w:type="spellStart"/>
      <w:r w:rsidRPr="007437E7">
        <w:rPr>
          <w:color w:val="000000" w:themeColor="text1"/>
          <w:sz w:val="28"/>
        </w:rPr>
        <w:t>ЕП</w:t>
      </w:r>
      <w:proofErr w:type="spellEnd"/>
      <w:r w:rsidRPr="007437E7">
        <w:rPr>
          <w:color w:val="000000" w:themeColor="text1"/>
          <w:sz w:val="28"/>
        </w:rPr>
        <w:t xml:space="preserve"> даної категорії, тобто</w:t>
      </w:r>
      <w:r w:rsidR="006A4E99" w:rsidRPr="007437E7">
        <w:rPr>
          <w:color w:val="000000" w:themeColor="text1"/>
          <w:sz w:val="28"/>
        </w:rPr>
        <w:t xml:space="preserve"> </w:t>
      </w:r>
      <w:r w:rsidR="006A4E99" w:rsidRPr="007437E7">
        <w:rPr>
          <w:noProof/>
          <w:color w:val="000000" w:themeColor="text1"/>
          <w:sz w:val="28"/>
          <w:lang w:val="ru-RU" w:eastAsia="ru-RU"/>
        </w:rPr>
        <w:drawing>
          <wp:inline distT="0" distB="0" distL="0" distR="0">
            <wp:extent cx="1224915" cy="267335"/>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5" cstate="print"/>
                    <a:srcRect/>
                    <a:stretch>
                      <a:fillRect/>
                    </a:stretch>
                  </pic:blipFill>
                  <pic:spPr bwMode="auto">
                    <a:xfrm>
                      <a:off x="0" y="0"/>
                      <a:ext cx="1224915" cy="267335"/>
                    </a:xfrm>
                    <a:prstGeom prst="rect">
                      <a:avLst/>
                    </a:prstGeom>
                    <a:noFill/>
                    <a:ln w="9525">
                      <a:noFill/>
                      <a:miter lim="800000"/>
                      <a:headEnd/>
                      <a:tailEnd/>
                    </a:ln>
                  </pic:spPr>
                </pic:pic>
              </a:graphicData>
            </a:graphic>
          </wp:inline>
        </w:drawing>
      </w:r>
      <w:r w:rsidRPr="007437E7">
        <w:rPr>
          <w:color w:val="000000" w:themeColor="text1"/>
          <w:sz w:val="28"/>
        </w:rPr>
        <w:t>. Величину</w:t>
      </w:r>
      <w:r w:rsidR="006A4E99" w:rsidRPr="007437E7">
        <w:rPr>
          <w:color w:val="000000" w:themeColor="text1"/>
          <w:sz w:val="28"/>
        </w:rPr>
        <w:t xml:space="preserve"> </w:t>
      </w:r>
      <w:r w:rsidR="006A4E99" w:rsidRPr="007437E7">
        <w:rPr>
          <w:noProof/>
          <w:color w:val="000000" w:themeColor="text1"/>
          <w:sz w:val="28"/>
          <w:lang w:val="ru-RU" w:eastAsia="ru-RU"/>
        </w:rPr>
        <w:drawing>
          <wp:inline distT="0" distB="0" distL="0" distR="0">
            <wp:extent cx="526415" cy="526415"/>
            <wp:effectExtent l="19050" t="0" r="698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6" cstate="print"/>
                    <a:srcRect/>
                    <a:stretch>
                      <a:fillRect/>
                    </a:stretch>
                  </pic:blipFill>
                  <pic:spPr bwMode="auto">
                    <a:xfrm>
                      <a:off x="0" y="0"/>
                      <a:ext cx="526415" cy="526415"/>
                    </a:xfrm>
                    <a:prstGeom prst="rect">
                      <a:avLst/>
                    </a:prstGeom>
                    <a:noFill/>
                    <a:ln w="9525">
                      <a:noFill/>
                      <a:miter lim="800000"/>
                      <a:headEnd/>
                      <a:tailEnd/>
                    </a:ln>
                  </pic:spPr>
                </pic:pic>
              </a:graphicData>
            </a:graphic>
          </wp:inline>
        </w:drawing>
      </w:r>
      <w:r w:rsidRPr="007437E7">
        <w:rPr>
          <w:color w:val="000000" w:themeColor="text1"/>
          <w:sz w:val="28"/>
        </w:rPr>
        <w:t xml:space="preserve">( графа 9 таблиці </w:t>
      </w:r>
      <w:r w:rsidR="006A4E99" w:rsidRPr="007437E7">
        <w:rPr>
          <w:color w:val="000000" w:themeColor="text1"/>
          <w:sz w:val="28"/>
        </w:rPr>
        <w:t>3</w:t>
      </w:r>
      <w:r w:rsidRPr="007437E7">
        <w:rPr>
          <w:color w:val="000000" w:themeColor="text1"/>
          <w:sz w:val="28"/>
        </w:rPr>
        <w:t>.1) не розраховують.</w:t>
      </w:r>
    </w:p>
    <w:p w:rsidR="00C11AE8" w:rsidRPr="007437E7" w:rsidRDefault="00C11AE8" w:rsidP="00C11AE8">
      <w:pPr>
        <w:tabs>
          <w:tab w:val="left" w:pos="926"/>
        </w:tabs>
        <w:ind w:firstLine="680"/>
        <w:jc w:val="both"/>
        <w:rPr>
          <w:color w:val="000000" w:themeColor="text1"/>
          <w:sz w:val="28"/>
        </w:rPr>
      </w:pPr>
      <w:r w:rsidRPr="007437E7">
        <w:rPr>
          <w:color w:val="000000" w:themeColor="text1"/>
          <w:sz w:val="28"/>
        </w:rPr>
        <w:t xml:space="preserve">Якщо величина </w:t>
      </w:r>
      <w:proofErr w:type="spellStart"/>
      <w:r w:rsidRPr="007437E7">
        <w:rPr>
          <w:color w:val="000000" w:themeColor="text1"/>
          <w:sz w:val="28"/>
        </w:rPr>
        <w:t>nе</w:t>
      </w:r>
      <w:proofErr w:type="spellEnd"/>
      <w:r w:rsidRPr="007437E7">
        <w:rPr>
          <w:color w:val="000000" w:themeColor="text1"/>
          <w:sz w:val="28"/>
        </w:rPr>
        <w:t xml:space="preserve"> виявиться більшою за сумарну кількість </w:t>
      </w:r>
      <w:proofErr w:type="spellStart"/>
      <w:r w:rsidRPr="007437E7">
        <w:rPr>
          <w:color w:val="000000" w:themeColor="text1"/>
          <w:sz w:val="28"/>
        </w:rPr>
        <w:t>ЕП</w:t>
      </w:r>
      <w:proofErr w:type="spellEnd"/>
      <w:r w:rsidRPr="007437E7">
        <w:rPr>
          <w:color w:val="000000" w:themeColor="text1"/>
          <w:sz w:val="28"/>
        </w:rPr>
        <w:t xml:space="preserve"> n або якщо</w:t>
      </w:r>
      <w:r w:rsidR="006A4E99" w:rsidRPr="007437E7">
        <w:rPr>
          <w:color w:val="000000" w:themeColor="text1"/>
          <w:sz w:val="28"/>
        </w:rPr>
        <w:t xml:space="preserve"> </w:t>
      </w:r>
      <w:r w:rsidR="006A4E99" w:rsidRPr="007437E7">
        <w:rPr>
          <w:noProof/>
          <w:color w:val="000000" w:themeColor="text1"/>
          <w:sz w:val="28"/>
          <w:lang w:val="ru-RU" w:eastAsia="ru-RU"/>
        </w:rPr>
        <w:drawing>
          <wp:inline distT="0" distB="0" distL="0" distR="0">
            <wp:extent cx="1569720" cy="336550"/>
            <wp:effectExtent l="1905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7" cstate="print"/>
                    <a:srcRect/>
                    <a:stretch>
                      <a:fillRect/>
                    </a:stretch>
                  </pic:blipFill>
                  <pic:spPr bwMode="auto">
                    <a:xfrm>
                      <a:off x="0" y="0"/>
                      <a:ext cx="1569720" cy="336550"/>
                    </a:xfrm>
                    <a:prstGeom prst="rect">
                      <a:avLst/>
                    </a:prstGeom>
                    <a:noFill/>
                    <a:ln w="9525">
                      <a:noFill/>
                      <a:miter lim="800000"/>
                      <a:headEnd/>
                      <a:tailEnd/>
                    </a:ln>
                  </pic:spPr>
                </pic:pic>
              </a:graphicData>
            </a:graphic>
          </wp:inline>
        </w:drawing>
      </w:r>
      <w:r w:rsidRPr="007437E7">
        <w:rPr>
          <w:color w:val="000000" w:themeColor="text1"/>
          <w:sz w:val="28"/>
        </w:rPr>
        <w:t>, приймають</w:t>
      </w:r>
      <w:r w:rsidR="006A4E99" w:rsidRPr="007437E7">
        <w:rPr>
          <w:color w:val="000000" w:themeColor="text1"/>
          <w:sz w:val="28"/>
        </w:rPr>
        <w:t xml:space="preserve"> </w:t>
      </w:r>
      <w:r w:rsidR="006A4E99" w:rsidRPr="007437E7">
        <w:rPr>
          <w:noProof/>
          <w:color w:val="000000" w:themeColor="text1"/>
          <w:sz w:val="28"/>
          <w:lang w:val="ru-RU" w:eastAsia="ru-RU"/>
        </w:rPr>
        <w:drawing>
          <wp:inline distT="0" distB="0" distL="0" distR="0">
            <wp:extent cx="586740" cy="241300"/>
            <wp:effectExtent l="19050" t="0" r="381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88" cstate="print"/>
                    <a:srcRect/>
                    <a:stretch>
                      <a:fillRect/>
                    </a:stretch>
                  </pic:blipFill>
                  <pic:spPr bwMode="auto">
                    <a:xfrm>
                      <a:off x="0" y="0"/>
                      <a:ext cx="586740" cy="241300"/>
                    </a:xfrm>
                    <a:prstGeom prst="rect">
                      <a:avLst/>
                    </a:prstGeom>
                    <a:noFill/>
                    <a:ln w="9525">
                      <a:noFill/>
                      <a:miter lim="800000"/>
                      <a:headEnd/>
                      <a:tailEnd/>
                    </a:ln>
                  </pic:spPr>
                </pic:pic>
              </a:graphicData>
            </a:graphic>
          </wp:inline>
        </w:drawing>
      </w:r>
    </w:p>
    <w:p w:rsidR="00C11AE8" w:rsidRPr="007437E7" w:rsidRDefault="00C11AE8" w:rsidP="00C11AE8">
      <w:pPr>
        <w:tabs>
          <w:tab w:val="left" w:pos="926"/>
        </w:tabs>
        <w:ind w:firstLine="680"/>
        <w:jc w:val="both"/>
        <w:rPr>
          <w:color w:val="000000" w:themeColor="text1"/>
          <w:sz w:val="28"/>
        </w:rPr>
      </w:pPr>
      <w:r w:rsidRPr="007437E7">
        <w:rPr>
          <w:color w:val="000000" w:themeColor="text1"/>
          <w:sz w:val="28"/>
        </w:rPr>
        <w:t xml:space="preserve">2 Величину </w:t>
      </w:r>
      <w:proofErr w:type="spellStart"/>
      <w:r w:rsidRPr="007437E7">
        <w:rPr>
          <w:color w:val="000000" w:themeColor="text1"/>
          <w:sz w:val="28"/>
        </w:rPr>
        <w:t>Kp</w:t>
      </w:r>
      <w:proofErr w:type="spellEnd"/>
      <w:r w:rsidRPr="007437E7">
        <w:rPr>
          <w:color w:val="000000" w:themeColor="text1"/>
          <w:sz w:val="28"/>
        </w:rPr>
        <w:t xml:space="preserve"> знаходять за відповідними довідковими даними.</w:t>
      </w:r>
    </w:p>
    <w:p w:rsidR="00C11AE8" w:rsidRPr="007437E7" w:rsidRDefault="00C11AE8" w:rsidP="00C11AE8">
      <w:pPr>
        <w:tabs>
          <w:tab w:val="left" w:pos="926"/>
        </w:tabs>
        <w:ind w:firstLine="680"/>
        <w:jc w:val="both"/>
        <w:rPr>
          <w:color w:val="000000" w:themeColor="text1"/>
          <w:sz w:val="28"/>
        </w:rPr>
      </w:pPr>
      <w:r w:rsidRPr="007437E7">
        <w:rPr>
          <w:color w:val="000000" w:themeColor="text1"/>
          <w:sz w:val="28"/>
        </w:rPr>
        <w:t>Розрахунок</w:t>
      </w:r>
      <w:r w:rsidR="006A4E99" w:rsidRPr="007437E7">
        <w:rPr>
          <w:color w:val="000000" w:themeColor="text1"/>
          <w:sz w:val="28"/>
        </w:rPr>
        <w:t xml:space="preserve"> </w:t>
      </w:r>
      <w:r w:rsidR="006A4E99" w:rsidRPr="007437E7">
        <w:rPr>
          <w:noProof/>
          <w:color w:val="000000" w:themeColor="text1"/>
          <w:sz w:val="28"/>
          <w:lang w:val="ru-RU" w:eastAsia="ru-RU"/>
        </w:rPr>
        <w:drawing>
          <wp:inline distT="0" distB="0" distL="0" distR="0">
            <wp:extent cx="897255" cy="301625"/>
            <wp:effectExtent l="1905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9" cstate="print"/>
                    <a:srcRect/>
                    <a:stretch>
                      <a:fillRect/>
                    </a:stretch>
                  </pic:blipFill>
                  <pic:spPr bwMode="auto">
                    <a:xfrm>
                      <a:off x="0" y="0"/>
                      <a:ext cx="897255" cy="301625"/>
                    </a:xfrm>
                    <a:prstGeom prst="rect">
                      <a:avLst/>
                    </a:prstGeom>
                    <a:noFill/>
                    <a:ln w="9525">
                      <a:noFill/>
                      <a:miter lim="800000"/>
                      <a:headEnd/>
                      <a:tailEnd/>
                    </a:ln>
                  </pic:spPr>
                </pic:pic>
              </a:graphicData>
            </a:graphic>
          </wp:inline>
        </w:drawing>
      </w:r>
      <w:r w:rsidRPr="007437E7">
        <w:rPr>
          <w:color w:val="000000" w:themeColor="text1"/>
          <w:sz w:val="28"/>
        </w:rPr>
        <w:t xml:space="preserve">і сумарних розрахункових навантажень силових і освітлювальних установок </w:t>
      </w:r>
      <w:r w:rsidR="006A4E99" w:rsidRPr="007437E7">
        <w:rPr>
          <w:noProof/>
          <w:color w:val="000000" w:themeColor="text1"/>
          <w:sz w:val="28"/>
          <w:lang w:val="ru-RU" w:eastAsia="ru-RU"/>
        </w:rPr>
        <w:drawing>
          <wp:inline distT="0" distB="0" distL="0" distR="0">
            <wp:extent cx="845185" cy="293370"/>
            <wp:effectExtent l="1905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90" cstate="print"/>
                    <a:srcRect/>
                    <a:stretch>
                      <a:fillRect/>
                    </a:stretch>
                  </pic:blipFill>
                  <pic:spPr bwMode="auto">
                    <a:xfrm>
                      <a:off x="0" y="0"/>
                      <a:ext cx="845185" cy="293370"/>
                    </a:xfrm>
                    <a:prstGeom prst="rect">
                      <a:avLst/>
                    </a:prstGeom>
                    <a:noFill/>
                    <a:ln w="9525">
                      <a:noFill/>
                      <a:miter lim="800000"/>
                      <a:headEnd/>
                      <a:tailEnd/>
                    </a:ln>
                  </pic:spPr>
                </pic:pic>
              </a:graphicData>
            </a:graphic>
          </wp:inline>
        </w:drawing>
      </w:r>
      <w:r w:rsidRPr="007437E7">
        <w:rPr>
          <w:color w:val="000000" w:themeColor="text1"/>
          <w:sz w:val="28"/>
        </w:rPr>
        <w:t xml:space="preserve"> здійснюють аналогічно другому рівню.</w:t>
      </w:r>
    </w:p>
    <w:p w:rsidR="00C11AE8" w:rsidRPr="007437E7" w:rsidRDefault="00C11AE8" w:rsidP="00C11AE8">
      <w:pPr>
        <w:tabs>
          <w:tab w:val="left" w:pos="926"/>
        </w:tabs>
        <w:ind w:firstLine="680"/>
        <w:jc w:val="both"/>
        <w:rPr>
          <w:color w:val="000000" w:themeColor="text1"/>
          <w:sz w:val="28"/>
        </w:rPr>
      </w:pPr>
      <w:r w:rsidRPr="007437E7">
        <w:rPr>
          <w:color w:val="000000" w:themeColor="text1"/>
          <w:sz w:val="28"/>
        </w:rPr>
        <w:t>На четвертому рівні СЕП (кабелі 6 (10) кВ, що живлять ТП), розрахункові активну</w:t>
      </w:r>
      <w:r w:rsidR="00E76577" w:rsidRPr="007437E7">
        <w:rPr>
          <w:color w:val="000000" w:themeColor="text1"/>
          <w:sz w:val="28"/>
        </w:rPr>
        <w:t xml:space="preserve"> </w:t>
      </w:r>
      <w:r w:rsidR="00E76577" w:rsidRPr="007437E7">
        <w:rPr>
          <w:noProof/>
          <w:color w:val="000000" w:themeColor="text1"/>
          <w:sz w:val="28"/>
          <w:lang w:val="ru-RU" w:eastAsia="ru-RU"/>
        </w:rPr>
        <w:drawing>
          <wp:inline distT="0" distB="0" distL="0" distR="0">
            <wp:extent cx="819785" cy="310515"/>
            <wp:effectExtent l="1905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1" cstate="print"/>
                    <a:srcRect/>
                    <a:stretch>
                      <a:fillRect/>
                    </a:stretch>
                  </pic:blipFill>
                  <pic:spPr bwMode="auto">
                    <a:xfrm>
                      <a:off x="0" y="0"/>
                      <a:ext cx="819785" cy="310515"/>
                    </a:xfrm>
                    <a:prstGeom prst="rect">
                      <a:avLst/>
                    </a:prstGeom>
                    <a:noFill/>
                    <a:ln w="9525">
                      <a:noFill/>
                      <a:miter lim="800000"/>
                      <a:headEnd/>
                      <a:tailEnd/>
                    </a:ln>
                  </pic:spPr>
                </pic:pic>
              </a:graphicData>
            </a:graphic>
          </wp:inline>
        </w:drawing>
      </w:r>
      <w:r w:rsidR="00E76577" w:rsidRPr="007437E7">
        <w:rPr>
          <w:color w:val="000000" w:themeColor="text1"/>
          <w:sz w:val="28"/>
        </w:rPr>
        <w:t xml:space="preserve"> </w:t>
      </w:r>
      <w:r w:rsidRPr="007437E7">
        <w:rPr>
          <w:color w:val="000000" w:themeColor="text1"/>
          <w:sz w:val="28"/>
        </w:rPr>
        <w:t>та реактивну</w:t>
      </w:r>
      <w:r w:rsidR="00E76577" w:rsidRPr="007437E7">
        <w:rPr>
          <w:color w:val="000000" w:themeColor="text1"/>
          <w:sz w:val="28"/>
        </w:rPr>
        <w:t xml:space="preserve"> </w:t>
      </w:r>
      <w:r w:rsidR="00E76577" w:rsidRPr="007437E7">
        <w:rPr>
          <w:noProof/>
          <w:color w:val="000000" w:themeColor="text1"/>
          <w:sz w:val="28"/>
          <w:lang w:val="ru-RU" w:eastAsia="ru-RU"/>
        </w:rPr>
        <w:drawing>
          <wp:inline distT="0" distB="0" distL="0" distR="0">
            <wp:extent cx="819785" cy="284480"/>
            <wp:effectExtent l="1905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2" cstate="print"/>
                    <a:srcRect/>
                    <a:stretch>
                      <a:fillRect/>
                    </a:stretch>
                  </pic:blipFill>
                  <pic:spPr bwMode="auto">
                    <a:xfrm>
                      <a:off x="0" y="0"/>
                      <a:ext cx="819785" cy="284480"/>
                    </a:xfrm>
                    <a:prstGeom prst="rect">
                      <a:avLst/>
                    </a:prstGeom>
                    <a:noFill/>
                    <a:ln w="9525">
                      <a:noFill/>
                      <a:miter lim="800000"/>
                      <a:headEnd/>
                      <a:tailEnd/>
                    </a:ln>
                  </pic:spPr>
                </pic:pic>
              </a:graphicData>
            </a:graphic>
          </wp:inline>
        </w:drawing>
      </w:r>
      <w:r w:rsidRPr="007437E7">
        <w:rPr>
          <w:color w:val="000000" w:themeColor="text1"/>
          <w:sz w:val="28"/>
        </w:rPr>
        <w:t>потужності j-х ТП знаходять за виразами:</w:t>
      </w:r>
    </w:p>
    <w:p w:rsidR="00E76577" w:rsidRPr="007437E7" w:rsidRDefault="00E76577" w:rsidP="00C11AE8">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4304665" cy="819785"/>
            <wp:effectExtent l="19050" t="0" r="635"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3" cstate="print"/>
                    <a:srcRect/>
                    <a:stretch>
                      <a:fillRect/>
                    </a:stretch>
                  </pic:blipFill>
                  <pic:spPr bwMode="auto">
                    <a:xfrm>
                      <a:off x="0" y="0"/>
                      <a:ext cx="4304665" cy="819785"/>
                    </a:xfrm>
                    <a:prstGeom prst="rect">
                      <a:avLst/>
                    </a:prstGeom>
                    <a:noFill/>
                    <a:ln w="9525">
                      <a:noFill/>
                      <a:miter lim="800000"/>
                      <a:headEnd/>
                      <a:tailEnd/>
                    </a:ln>
                  </pic:spPr>
                </pic:pic>
              </a:graphicData>
            </a:graphic>
          </wp:inline>
        </w:drawing>
      </w:r>
    </w:p>
    <w:p w:rsidR="00C11AE8" w:rsidRPr="007437E7" w:rsidRDefault="00C11AE8" w:rsidP="00E76577">
      <w:pPr>
        <w:tabs>
          <w:tab w:val="left" w:pos="926"/>
        </w:tabs>
        <w:jc w:val="both"/>
        <w:rPr>
          <w:color w:val="000000" w:themeColor="text1"/>
          <w:sz w:val="28"/>
        </w:rPr>
      </w:pPr>
      <w:r w:rsidRPr="007437E7">
        <w:rPr>
          <w:color w:val="000000" w:themeColor="text1"/>
          <w:sz w:val="28"/>
        </w:rPr>
        <w:t>де</w:t>
      </w:r>
      <w:r w:rsidR="00E76577" w:rsidRPr="007437E7">
        <w:rPr>
          <w:color w:val="000000" w:themeColor="text1"/>
          <w:sz w:val="28"/>
        </w:rPr>
        <w:t xml:space="preserve"> </w:t>
      </w:r>
      <w:r w:rsidR="00E76577" w:rsidRPr="007437E7">
        <w:rPr>
          <w:noProof/>
          <w:color w:val="000000" w:themeColor="text1"/>
          <w:sz w:val="28"/>
          <w:lang w:val="ru-RU" w:eastAsia="ru-RU"/>
        </w:rPr>
        <w:drawing>
          <wp:inline distT="0" distB="0" distL="0" distR="0">
            <wp:extent cx="3217545" cy="336550"/>
            <wp:effectExtent l="19050" t="0" r="1905"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94" cstate="print"/>
                    <a:srcRect/>
                    <a:stretch>
                      <a:fillRect/>
                    </a:stretch>
                  </pic:blipFill>
                  <pic:spPr bwMode="auto">
                    <a:xfrm>
                      <a:off x="0" y="0"/>
                      <a:ext cx="3217545" cy="336550"/>
                    </a:xfrm>
                    <a:prstGeom prst="rect">
                      <a:avLst/>
                    </a:prstGeom>
                    <a:noFill/>
                    <a:ln w="9525">
                      <a:noFill/>
                      <a:miter lim="800000"/>
                      <a:headEnd/>
                      <a:tailEnd/>
                    </a:ln>
                  </pic:spPr>
                </pic:pic>
              </a:graphicData>
            </a:graphic>
          </wp:inline>
        </w:drawing>
      </w:r>
      <w:r w:rsidRPr="007437E7">
        <w:rPr>
          <w:color w:val="000000" w:themeColor="text1"/>
          <w:sz w:val="28"/>
        </w:rPr>
        <w:t>– розрахункові навантаження силових і освітлювальних установок на стороні 0,4 кВ j-ї ТП;</w:t>
      </w:r>
    </w:p>
    <w:p w:rsidR="00C11AE8" w:rsidRPr="007437E7" w:rsidRDefault="00E76577" w:rsidP="00E76577">
      <w:pPr>
        <w:tabs>
          <w:tab w:val="left" w:pos="926"/>
        </w:tabs>
        <w:jc w:val="both"/>
        <w:rPr>
          <w:color w:val="000000" w:themeColor="text1"/>
          <w:sz w:val="28"/>
        </w:rPr>
      </w:pPr>
      <w:r w:rsidRPr="007437E7">
        <w:rPr>
          <w:noProof/>
          <w:color w:val="000000" w:themeColor="text1"/>
          <w:sz w:val="28"/>
          <w:lang w:val="ru-RU" w:eastAsia="ru-RU"/>
        </w:rPr>
        <w:drawing>
          <wp:inline distT="0" distB="0" distL="0" distR="0">
            <wp:extent cx="1311275" cy="327660"/>
            <wp:effectExtent l="19050" t="0" r="317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5" cstate="print"/>
                    <a:srcRect/>
                    <a:stretch>
                      <a:fillRect/>
                    </a:stretch>
                  </pic:blipFill>
                  <pic:spPr bwMode="auto">
                    <a:xfrm>
                      <a:off x="0" y="0"/>
                      <a:ext cx="1311275" cy="327660"/>
                    </a:xfrm>
                    <a:prstGeom prst="rect">
                      <a:avLst/>
                    </a:prstGeom>
                    <a:noFill/>
                    <a:ln w="9525">
                      <a:noFill/>
                      <a:miter lim="800000"/>
                      <a:headEnd/>
                      <a:tailEnd/>
                    </a:ln>
                  </pic:spPr>
                </pic:pic>
              </a:graphicData>
            </a:graphic>
          </wp:inline>
        </w:drawing>
      </w:r>
      <w:r w:rsidR="00C11AE8" w:rsidRPr="007437E7">
        <w:rPr>
          <w:color w:val="000000" w:themeColor="text1"/>
          <w:sz w:val="28"/>
        </w:rPr>
        <w:t>– втрати потужності у трансформаторах j-ї ТП;</w:t>
      </w:r>
    </w:p>
    <w:p w:rsidR="00C11AE8" w:rsidRPr="007437E7" w:rsidRDefault="00E76577" w:rsidP="00E76577">
      <w:pPr>
        <w:tabs>
          <w:tab w:val="left" w:pos="926"/>
        </w:tabs>
        <w:jc w:val="both"/>
        <w:rPr>
          <w:color w:val="000000" w:themeColor="text1"/>
          <w:sz w:val="28"/>
        </w:rPr>
      </w:pPr>
      <w:r w:rsidRPr="007437E7">
        <w:rPr>
          <w:noProof/>
          <w:color w:val="000000" w:themeColor="text1"/>
          <w:sz w:val="28"/>
          <w:lang w:val="ru-RU" w:eastAsia="ru-RU"/>
        </w:rPr>
        <w:drawing>
          <wp:inline distT="0" distB="0" distL="0" distR="0">
            <wp:extent cx="716280" cy="276225"/>
            <wp:effectExtent l="19050" t="0" r="762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6" cstate="print"/>
                    <a:srcRect/>
                    <a:stretch>
                      <a:fillRect/>
                    </a:stretch>
                  </pic:blipFill>
                  <pic:spPr bwMode="auto">
                    <a:xfrm>
                      <a:off x="0" y="0"/>
                      <a:ext cx="716280" cy="276225"/>
                    </a:xfrm>
                    <a:prstGeom prst="rect">
                      <a:avLst/>
                    </a:prstGeom>
                    <a:noFill/>
                    <a:ln w="9525">
                      <a:noFill/>
                      <a:miter lim="800000"/>
                      <a:headEnd/>
                      <a:tailEnd/>
                    </a:ln>
                  </pic:spPr>
                </pic:pic>
              </a:graphicData>
            </a:graphic>
          </wp:inline>
        </w:drawing>
      </w:r>
      <w:r w:rsidR="00C11AE8" w:rsidRPr="007437E7">
        <w:rPr>
          <w:color w:val="000000" w:themeColor="text1"/>
          <w:sz w:val="28"/>
        </w:rPr>
        <w:t xml:space="preserve">– сумарна реактивна потужність </w:t>
      </w:r>
      <w:proofErr w:type="spellStart"/>
      <w:r w:rsidR="00C11AE8" w:rsidRPr="007437E7">
        <w:rPr>
          <w:color w:val="000000" w:themeColor="text1"/>
          <w:sz w:val="28"/>
        </w:rPr>
        <w:t>компенсуючих</w:t>
      </w:r>
      <w:proofErr w:type="spellEnd"/>
      <w:r w:rsidR="00C11AE8" w:rsidRPr="007437E7">
        <w:rPr>
          <w:color w:val="000000" w:themeColor="text1"/>
          <w:sz w:val="28"/>
        </w:rPr>
        <w:t xml:space="preserve"> установок на стороні 0,4 кВ j-ї ТП (конденсаторні батареї, </w:t>
      </w:r>
      <w:proofErr w:type="spellStart"/>
      <w:r w:rsidR="00C11AE8" w:rsidRPr="007437E7">
        <w:rPr>
          <w:color w:val="000000" w:themeColor="text1"/>
          <w:sz w:val="28"/>
        </w:rPr>
        <w:t>симетрокомпенсуючі</w:t>
      </w:r>
      <w:proofErr w:type="spellEnd"/>
      <w:r w:rsidR="00C11AE8" w:rsidRPr="007437E7">
        <w:rPr>
          <w:color w:val="000000" w:themeColor="text1"/>
          <w:sz w:val="28"/>
        </w:rPr>
        <w:t xml:space="preserve"> та </w:t>
      </w:r>
      <w:proofErr w:type="spellStart"/>
      <w:r w:rsidR="00C11AE8" w:rsidRPr="007437E7">
        <w:rPr>
          <w:color w:val="000000" w:themeColor="text1"/>
          <w:sz w:val="28"/>
        </w:rPr>
        <w:t>фільтрокомпенсуючі</w:t>
      </w:r>
      <w:proofErr w:type="spellEnd"/>
      <w:r w:rsidR="00C11AE8" w:rsidRPr="007437E7">
        <w:rPr>
          <w:color w:val="000000" w:themeColor="text1"/>
          <w:sz w:val="28"/>
        </w:rPr>
        <w:t xml:space="preserve"> установки тощо).</w:t>
      </w:r>
    </w:p>
    <w:p w:rsidR="00C11AE8" w:rsidRPr="007437E7" w:rsidRDefault="00C11AE8" w:rsidP="00C11AE8">
      <w:pPr>
        <w:tabs>
          <w:tab w:val="left" w:pos="926"/>
        </w:tabs>
        <w:ind w:firstLine="680"/>
        <w:jc w:val="both"/>
        <w:rPr>
          <w:color w:val="000000" w:themeColor="text1"/>
          <w:sz w:val="28"/>
        </w:rPr>
      </w:pPr>
      <w:r w:rsidRPr="007437E7">
        <w:rPr>
          <w:color w:val="000000" w:themeColor="text1"/>
          <w:sz w:val="28"/>
        </w:rPr>
        <w:t>Втрати активної</w:t>
      </w:r>
      <w:r w:rsidR="00E76577" w:rsidRPr="007437E7">
        <w:rPr>
          <w:color w:val="000000" w:themeColor="text1"/>
          <w:sz w:val="28"/>
        </w:rPr>
        <w:t xml:space="preserve"> </w:t>
      </w:r>
      <w:r w:rsidR="00E76577" w:rsidRPr="007437E7">
        <w:rPr>
          <w:noProof/>
          <w:color w:val="000000" w:themeColor="text1"/>
          <w:sz w:val="28"/>
          <w:lang w:val="ru-RU" w:eastAsia="ru-RU"/>
        </w:rPr>
        <w:drawing>
          <wp:inline distT="0" distB="0" distL="0" distR="0">
            <wp:extent cx="629920" cy="301625"/>
            <wp:effectExtent l="1905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7" cstate="print"/>
                    <a:srcRect/>
                    <a:stretch>
                      <a:fillRect/>
                    </a:stretch>
                  </pic:blipFill>
                  <pic:spPr bwMode="auto">
                    <a:xfrm>
                      <a:off x="0" y="0"/>
                      <a:ext cx="629920" cy="301625"/>
                    </a:xfrm>
                    <a:prstGeom prst="rect">
                      <a:avLst/>
                    </a:prstGeom>
                    <a:noFill/>
                    <a:ln w="9525">
                      <a:noFill/>
                      <a:miter lim="800000"/>
                      <a:headEnd/>
                      <a:tailEnd/>
                    </a:ln>
                  </pic:spPr>
                </pic:pic>
              </a:graphicData>
            </a:graphic>
          </wp:inline>
        </w:drawing>
      </w:r>
      <w:r w:rsidRPr="007437E7">
        <w:rPr>
          <w:color w:val="000000" w:themeColor="text1"/>
          <w:sz w:val="28"/>
        </w:rPr>
        <w:t xml:space="preserve">(кВт) та реактивної </w:t>
      </w:r>
      <w:r w:rsidR="00E76577" w:rsidRPr="007437E7">
        <w:rPr>
          <w:noProof/>
          <w:color w:val="000000" w:themeColor="text1"/>
          <w:sz w:val="28"/>
          <w:lang w:val="ru-RU" w:eastAsia="ru-RU"/>
        </w:rPr>
        <w:drawing>
          <wp:inline distT="0" distB="0" distL="0" distR="0">
            <wp:extent cx="569595" cy="336550"/>
            <wp:effectExtent l="19050" t="0" r="190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98" cstate="print"/>
                    <a:srcRect/>
                    <a:stretch>
                      <a:fillRect/>
                    </a:stretch>
                  </pic:blipFill>
                  <pic:spPr bwMode="auto">
                    <a:xfrm>
                      <a:off x="0" y="0"/>
                      <a:ext cx="569595" cy="336550"/>
                    </a:xfrm>
                    <a:prstGeom prst="rect">
                      <a:avLst/>
                    </a:prstGeom>
                    <a:noFill/>
                    <a:ln w="9525">
                      <a:noFill/>
                      <a:miter lim="800000"/>
                      <a:headEnd/>
                      <a:tailEnd/>
                    </a:ln>
                  </pic:spPr>
                </pic:pic>
              </a:graphicData>
            </a:graphic>
          </wp:inline>
        </w:drawing>
      </w:r>
      <w:r w:rsidRPr="007437E7">
        <w:rPr>
          <w:color w:val="000000" w:themeColor="text1"/>
          <w:sz w:val="28"/>
        </w:rPr>
        <w:t xml:space="preserve"> (квар) потужностей у</w:t>
      </w:r>
      <w:r w:rsidR="00E76577" w:rsidRPr="007437E7">
        <w:rPr>
          <w:color w:val="000000" w:themeColor="text1"/>
          <w:sz w:val="28"/>
        </w:rPr>
        <w:t xml:space="preserve"> </w:t>
      </w:r>
      <w:r w:rsidRPr="007437E7">
        <w:rPr>
          <w:color w:val="000000" w:themeColor="text1"/>
          <w:sz w:val="28"/>
        </w:rPr>
        <w:t>трансформаторах можна орієнтовно оцінити за виразами:</w:t>
      </w:r>
    </w:p>
    <w:p w:rsidR="002E6A29" w:rsidRPr="007437E7" w:rsidRDefault="002E6A29" w:rsidP="00C11AE8">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4192270" cy="431165"/>
            <wp:effectExtent l="1905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99" cstate="print"/>
                    <a:srcRect/>
                    <a:stretch>
                      <a:fillRect/>
                    </a:stretch>
                  </pic:blipFill>
                  <pic:spPr bwMode="auto">
                    <a:xfrm>
                      <a:off x="0" y="0"/>
                      <a:ext cx="4192270" cy="431165"/>
                    </a:xfrm>
                    <a:prstGeom prst="rect">
                      <a:avLst/>
                    </a:prstGeom>
                    <a:noFill/>
                    <a:ln w="9525">
                      <a:noFill/>
                      <a:miter lim="800000"/>
                      <a:headEnd/>
                      <a:tailEnd/>
                    </a:ln>
                  </pic:spPr>
                </pic:pic>
              </a:graphicData>
            </a:graphic>
          </wp:inline>
        </w:drawing>
      </w:r>
    </w:p>
    <w:p w:rsidR="00C11AE8" w:rsidRPr="007437E7" w:rsidRDefault="00C11AE8" w:rsidP="002E6A29">
      <w:pPr>
        <w:tabs>
          <w:tab w:val="left" w:pos="926"/>
        </w:tabs>
        <w:jc w:val="both"/>
        <w:rPr>
          <w:color w:val="000000" w:themeColor="text1"/>
          <w:sz w:val="28"/>
        </w:rPr>
      </w:pPr>
      <w:r w:rsidRPr="007437E7">
        <w:rPr>
          <w:color w:val="000000" w:themeColor="text1"/>
          <w:sz w:val="28"/>
        </w:rPr>
        <w:t>де повна потужність</w:t>
      </w:r>
      <w:r w:rsidR="002E6A29" w:rsidRPr="007437E7">
        <w:rPr>
          <w:color w:val="000000" w:themeColor="text1"/>
          <w:sz w:val="28"/>
        </w:rPr>
        <w:t xml:space="preserve"> </w:t>
      </w:r>
      <w:r w:rsidR="002E6A29" w:rsidRPr="007437E7">
        <w:rPr>
          <w:noProof/>
          <w:color w:val="000000" w:themeColor="text1"/>
          <w:sz w:val="28"/>
          <w:lang w:val="ru-RU" w:eastAsia="ru-RU"/>
        </w:rPr>
        <w:drawing>
          <wp:inline distT="0" distB="0" distL="0" distR="0">
            <wp:extent cx="1069975" cy="284480"/>
            <wp:effectExtent l="1905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00" cstate="print"/>
                    <a:srcRect/>
                    <a:stretch>
                      <a:fillRect/>
                    </a:stretch>
                  </pic:blipFill>
                  <pic:spPr bwMode="auto">
                    <a:xfrm>
                      <a:off x="0" y="0"/>
                      <a:ext cx="1069975" cy="284480"/>
                    </a:xfrm>
                    <a:prstGeom prst="rect">
                      <a:avLst/>
                    </a:prstGeom>
                    <a:noFill/>
                    <a:ln w="9525">
                      <a:noFill/>
                      <a:miter lim="800000"/>
                      <a:headEnd/>
                      <a:tailEnd/>
                    </a:ln>
                  </pic:spPr>
                </pic:pic>
              </a:graphicData>
            </a:graphic>
          </wp:inline>
        </w:drawing>
      </w:r>
      <w:r w:rsidRPr="007437E7">
        <w:rPr>
          <w:color w:val="000000" w:themeColor="text1"/>
          <w:sz w:val="28"/>
        </w:rPr>
        <w:t xml:space="preserve"> ТП знаходять наступним чином</w:t>
      </w:r>
    </w:p>
    <w:p w:rsidR="00510E31" w:rsidRPr="007437E7" w:rsidRDefault="002E6A29" w:rsidP="002E6A29">
      <w:pPr>
        <w:tabs>
          <w:tab w:val="left" w:pos="926"/>
        </w:tabs>
        <w:jc w:val="both"/>
        <w:rPr>
          <w:color w:val="000000" w:themeColor="text1"/>
          <w:sz w:val="28"/>
        </w:rPr>
      </w:pPr>
      <w:r w:rsidRPr="007437E7">
        <w:rPr>
          <w:noProof/>
          <w:color w:val="000000" w:themeColor="text1"/>
          <w:sz w:val="28"/>
          <w:lang w:val="ru-RU" w:eastAsia="ru-RU"/>
        </w:rPr>
        <w:drawing>
          <wp:inline distT="0" distB="0" distL="0" distR="0">
            <wp:extent cx="3044825" cy="405130"/>
            <wp:effectExtent l="19050" t="0" r="3175"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01" cstate="print"/>
                    <a:srcRect/>
                    <a:stretch>
                      <a:fillRect/>
                    </a:stretch>
                  </pic:blipFill>
                  <pic:spPr bwMode="auto">
                    <a:xfrm>
                      <a:off x="0" y="0"/>
                      <a:ext cx="3044825" cy="405130"/>
                    </a:xfrm>
                    <a:prstGeom prst="rect">
                      <a:avLst/>
                    </a:prstGeom>
                    <a:noFill/>
                    <a:ln w="9525">
                      <a:noFill/>
                      <a:miter lim="800000"/>
                      <a:headEnd/>
                      <a:tailEnd/>
                    </a:ln>
                  </pic:spPr>
                </pic:pic>
              </a:graphicData>
            </a:graphic>
          </wp:inline>
        </w:drawing>
      </w:r>
    </w:p>
    <w:p w:rsidR="009D4940" w:rsidRPr="007437E7" w:rsidRDefault="009D4940">
      <w:pPr>
        <w:rPr>
          <w:color w:val="000000" w:themeColor="text1"/>
          <w:sz w:val="28"/>
        </w:rPr>
      </w:pPr>
      <w:r w:rsidRPr="007437E7">
        <w:rPr>
          <w:color w:val="000000" w:themeColor="text1"/>
          <w:sz w:val="28"/>
        </w:rPr>
        <w:br w:type="page"/>
      </w:r>
    </w:p>
    <w:p w:rsidR="009D4940" w:rsidRPr="007437E7" w:rsidRDefault="009D4940" w:rsidP="009D4940">
      <w:pPr>
        <w:tabs>
          <w:tab w:val="left" w:pos="926"/>
        </w:tabs>
        <w:ind w:firstLine="680"/>
        <w:jc w:val="both"/>
        <w:rPr>
          <w:b/>
          <w:color w:val="000000" w:themeColor="text1"/>
          <w:sz w:val="28"/>
        </w:rPr>
      </w:pPr>
      <w:r w:rsidRPr="007437E7">
        <w:rPr>
          <w:b/>
          <w:color w:val="000000" w:themeColor="text1"/>
          <w:sz w:val="28"/>
        </w:rPr>
        <w:lastRenderedPageBreak/>
        <w:t>3.1.2 Розрахунок електричних навантажень житлових і громадських будинків</w:t>
      </w:r>
    </w:p>
    <w:p w:rsidR="009D4940" w:rsidRPr="007437E7" w:rsidRDefault="009D4940" w:rsidP="009D4940">
      <w:pPr>
        <w:tabs>
          <w:tab w:val="left" w:pos="926"/>
        </w:tabs>
        <w:ind w:firstLine="680"/>
        <w:jc w:val="both"/>
        <w:rPr>
          <w:color w:val="000000" w:themeColor="text1"/>
          <w:sz w:val="28"/>
        </w:rPr>
      </w:pPr>
      <w:r w:rsidRPr="007437E7">
        <w:rPr>
          <w:color w:val="000000" w:themeColor="text1"/>
          <w:sz w:val="28"/>
        </w:rPr>
        <w:t xml:space="preserve">Основою для визначення розрахункових навантажень в СЕП міст є ДНБ В.2.5.-23-2010. Як розрахункові </w:t>
      </w:r>
      <w:proofErr w:type="spellStart"/>
      <w:r w:rsidRPr="007437E7">
        <w:rPr>
          <w:color w:val="000000" w:themeColor="text1"/>
          <w:sz w:val="28"/>
        </w:rPr>
        <w:t>ЕН</w:t>
      </w:r>
      <w:proofErr w:type="spellEnd"/>
      <w:r w:rsidRPr="007437E7">
        <w:rPr>
          <w:color w:val="000000" w:themeColor="text1"/>
          <w:sz w:val="28"/>
        </w:rPr>
        <w:t xml:space="preserve"> житлових і громадських будинків приймають максимальні навантаження, тобто півгодинні максимуми середніх навантажень.</w:t>
      </w:r>
    </w:p>
    <w:p w:rsidR="009D4940" w:rsidRPr="007437E7" w:rsidRDefault="009D4940" w:rsidP="009D4940">
      <w:pPr>
        <w:tabs>
          <w:tab w:val="left" w:pos="926"/>
        </w:tabs>
        <w:ind w:firstLine="680"/>
        <w:jc w:val="both"/>
        <w:rPr>
          <w:color w:val="000000" w:themeColor="text1"/>
          <w:sz w:val="28"/>
        </w:rPr>
      </w:pPr>
      <w:proofErr w:type="spellStart"/>
      <w:r w:rsidRPr="007437E7">
        <w:rPr>
          <w:color w:val="000000" w:themeColor="text1"/>
          <w:sz w:val="28"/>
        </w:rPr>
        <w:t>ЕН</w:t>
      </w:r>
      <w:proofErr w:type="spellEnd"/>
      <w:r w:rsidRPr="007437E7">
        <w:rPr>
          <w:color w:val="000000" w:themeColor="text1"/>
          <w:sz w:val="28"/>
        </w:rPr>
        <w:t xml:space="preserve"> окремих житлових будинків визначають у залежності від виду та рівня електрифікації житла. Вони охоплюють навантаження освітлення </w:t>
      </w:r>
      <w:proofErr w:type="spellStart"/>
      <w:r w:rsidRPr="007437E7">
        <w:rPr>
          <w:color w:val="000000" w:themeColor="text1"/>
          <w:sz w:val="28"/>
        </w:rPr>
        <w:t>загальнобудинкових</w:t>
      </w:r>
      <w:proofErr w:type="spellEnd"/>
      <w:r w:rsidRPr="007437E7">
        <w:rPr>
          <w:color w:val="000000" w:themeColor="text1"/>
          <w:sz w:val="28"/>
        </w:rPr>
        <w:t xml:space="preserve"> приміщень. В описі жител повинно вказуватись кількість квартир у будинку, а також кількість секцій, що характеризує кількість ліфтових установок.</w:t>
      </w:r>
    </w:p>
    <w:p w:rsidR="009D4940" w:rsidRPr="007437E7" w:rsidRDefault="009D4940" w:rsidP="009D4940">
      <w:pPr>
        <w:tabs>
          <w:tab w:val="left" w:pos="926"/>
        </w:tabs>
        <w:ind w:firstLine="680"/>
        <w:jc w:val="both"/>
        <w:rPr>
          <w:color w:val="000000" w:themeColor="text1"/>
          <w:sz w:val="28"/>
        </w:rPr>
      </w:pPr>
      <w:r w:rsidRPr="007437E7">
        <w:rPr>
          <w:color w:val="000000" w:themeColor="text1"/>
          <w:sz w:val="28"/>
        </w:rPr>
        <w:t>Розрахункові навантаження групи жител (квартир) з однаковим питомим навантаженням</w:t>
      </w:r>
      <w:r w:rsidR="00286A80" w:rsidRPr="007437E7">
        <w:rPr>
          <w:color w:val="000000" w:themeColor="text1"/>
          <w:sz w:val="28"/>
        </w:rPr>
        <w:t xml:space="preserve"> </w:t>
      </w:r>
      <w:r w:rsidR="00286A80" w:rsidRPr="007437E7">
        <w:rPr>
          <w:noProof/>
          <w:color w:val="000000" w:themeColor="text1"/>
          <w:sz w:val="28"/>
          <w:lang w:val="ru-RU" w:eastAsia="ru-RU"/>
        </w:rPr>
        <w:drawing>
          <wp:inline distT="0" distB="0" distL="0" distR="0">
            <wp:extent cx="344805" cy="284480"/>
            <wp:effectExtent l="1905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02" cstate="print"/>
                    <a:srcRect/>
                    <a:stretch>
                      <a:fillRect/>
                    </a:stretch>
                  </pic:blipFill>
                  <pic:spPr bwMode="auto">
                    <a:xfrm>
                      <a:off x="0" y="0"/>
                      <a:ext cx="344805" cy="284480"/>
                    </a:xfrm>
                    <a:prstGeom prst="rect">
                      <a:avLst/>
                    </a:prstGeom>
                    <a:noFill/>
                    <a:ln w="9525">
                      <a:noFill/>
                      <a:miter lim="800000"/>
                      <a:headEnd/>
                      <a:tailEnd/>
                    </a:ln>
                  </pic:spPr>
                </pic:pic>
              </a:graphicData>
            </a:graphic>
          </wp:inline>
        </w:drawing>
      </w:r>
      <w:r w:rsidRPr="007437E7">
        <w:rPr>
          <w:color w:val="000000" w:themeColor="text1"/>
          <w:sz w:val="28"/>
        </w:rPr>
        <w:t>визначають за формулами</w:t>
      </w:r>
    </w:p>
    <w:p w:rsidR="00286A80" w:rsidRPr="007437E7" w:rsidRDefault="00286A80" w:rsidP="009D4940">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2993390" cy="267335"/>
            <wp:effectExtent l="1905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03" cstate="print"/>
                    <a:srcRect/>
                    <a:stretch>
                      <a:fillRect/>
                    </a:stretch>
                  </pic:blipFill>
                  <pic:spPr bwMode="auto">
                    <a:xfrm>
                      <a:off x="0" y="0"/>
                      <a:ext cx="2993390" cy="267335"/>
                    </a:xfrm>
                    <a:prstGeom prst="rect">
                      <a:avLst/>
                    </a:prstGeom>
                    <a:noFill/>
                    <a:ln w="9525">
                      <a:noFill/>
                      <a:miter lim="800000"/>
                      <a:headEnd/>
                      <a:tailEnd/>
                    </a:ln>
                  </pic:spPr>
                </pic:pic>
              </a:graphicData>
            </a:graphic>
          </wp:inline>
        </w:drawing>
      </w:r>
    </w:p>
    <w:p w:rsidR="009D4940" w:rsidRPr="007437E7" w:rsidRDefault="009D4940" w:rsidP="00286A80">
      <w:pPr>
        <w:tabs>
          <w:tab w:val="left" w:pos="926"/>
        </w:tabs>
        <w:jc w:val="both"/>
        <w:rPr>
          <w:color w:val="000000" w:themeColor="text1"/>
          <w:sz w:val="28"/>
        </w:rPr>
      </w:pPr>
      <w:r w:rsidRPr="007437E7">
        <w:rPr>
          <w:color w:val="000000" w:themeColor="text1"/>
          <w:sz w:val="28"/>
        </w:rPr>
        <w:t>де</w:t>
      </w:r>
      <w:r w:rsidR="00286A80" w:rsidRPr="007437E7">
        <w:rPr>
          <w:color w:val="000000" w:themeColor="text1"/>
          <w:sz w:val="28"/>
        </w:rPr>
        <w:t xml:space="preserve"> </w:t>
      </w:r>
      <w:r w:rsidRPr="007437E7">
        <w:rPr>
          <w:color w:val="000000" w:themeColor="text1"/>
          <w:sz w:val="28"/>
        </w:rPr>
        <w:t>N</w:t>
      </w:r>
      <w:r w:rsidR="00286A80" w:rsidRPr="007437E7">
        <w:rPr>
          <w:color w:val="000000" w:themeColor="text1"/>
          <w:sz w:val="28"/>
        </w:rPr>
        <w:t xml:space="preserve"> </w:t>
      </w:r>
      <w:r w:rsidRPr="007437E7">
        <w:rPr>
          <w:color w:val="000000" w:themeColor="text1"/>
          <w:sz w:val="28"/>
        </w:rPr>
        <w:t xml:space="preserve">– кількість </w:t>
      </w:r>
      <w:proofErr w:type="spellStart"/>
      <w:r w:rsidRPr="007437E7">
        <w:rPr>
          <w:color w:val="000000" w:themeColor="text1"/>
          <w:sz w:val="28"/>
        </w:rPr>
        <w:t>житл</w:t>
      </w:r>
      <w:proofErr w:type="spellEnd"/>
      <w:r w:rsidRPr="007437E7">
        <w:rPr>
          <w:color w:val="000000" w:themeColor="text1"/>
          <w:sz w:val="28"/>
        </w:rPr>
        <w:t xml:space="preserve"> (квартир), приєднаних до вводу в будівлю, лінії НН, шин ТП;</w:t>
      </w:r>
    </w:p>
    <w:p w:rsidR="009D4940" w:rsidRPr="007437E7" w:rsidRDefault="00286A80" w:rsidP="009D4940">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440055" cy="284480"/>
            <wp:effectExtent l="1905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04" cstate="print"/>
                    <a:srcRect/>
                    <a:stretch>
                      <a:fillRect/>
                    </a:stretch>
                  </pic:blipFill>
                  <pic:spPr bwMode="auto">
                    <a:xfrm>
                      <a:off x="0" y="0"/>
                      <a:ext cx="440055" cy="284480"/>
                    </a:xfrm>
                    <a:prstGeom prst="rect">
                      <a:avLst/>
                    </a:prstGeom>
                    <a:noFill/>
                    <a:ln w="9525">
                      <a:noFill/>
                      <a:miter lim="800000"/>
                      <a:headEnd/>
                      <a:tailEnd/>
                    </a:ln>
                  </pic:spPr>
                </pic:pic>
              </a:graphicData>
            </a:graphic>
          </wp:inline>
        </w:drawing>
      </w:r>
      <w:r w:rsidR="009D4940" w:rsidRPr="007437E7">
        <w:rPr>
          <w:color w:val="000000" w:themeColor="text1"/>
          <w:sz w:val="28"/>
        </w:rPr>
        <w:t>– коефіцієнт реактивної потужності жител.</w:t>
      </w:r>
    </w:p>
    <w:p w:rsidR="009D4940" w:rsidRPr="007437E7" w:rsidRDefault="009D4940" w:rsidP="009D4940">
      <w:pPr>
        <w:tabs>
          <w:tab w:val="left" w:pos="926"/>
        </w:tabs>
        <w:ind w:firstLine="680"/>
        <w:jc w:val="both"/>
        <w:rPr>
          <w:color w:val="000000" w:themeColor="text1"/>
          <w:sz w:val="28"/>
        </w:rPr>
      </w:pPr>
      <w:r w:rsidRPr="007437E7">
        <w:rPr>
          <w:color w:val="000000" w:themeColor="text1"/>
          <w:sz w:val="28"/>
        </w:rPr>
        <w:t xml:space="preserve">Розрахункове навантаження силових </w:t>
      </w:r>
      <w:proofErr w:type="spellStart"/>
      <w:r w:rsidRPr="007437E7">
        <w:rPr>
          <w:color w:val="000000" w:themeColor="text1"/>
          <w:sz w:val="28"/>
        </w:rPr>
        <w:t>ЕП</w:t>
      </w:r>
      <w:proofErr w:type="spellEnd"/>
      <w:r w:rsidRPr="007437E7">
        <w:rPr>
          <w:color w:val="000000" w:themeColor="text1"/>
          <w:sz w:val="28"/>
        </w:rPr>
        <w:t xml:space="preserve"> житлового будинку</w:t>
      </w:r>
      <w:r w:rsidR="00286A80" w:rsidRPr="007437E7">
        <w:rPr>
          <w:color w:val="000000" w:themeColor="text1"/>
          <w:sz w:val="28"/>
        </w:rPr>
        <w:t xml:space="preserve"> </w:t>
      </w:r>
      <w:r w:rsidR="00286A80" w:rsidRPr="007437E7">
        <w:rPr>
          <w:noProof/>
          <w:color w:val="000000" w:themeColor="text1"/>
          <w:sz w:val="28"/>
          <w:lang w:val="ru-RU" w:eastAsia="ru-RU"/>
        </w:rPr>
        <w:drawing>
          <wp:inline distT="0" distB="0" distL="0" distR="0">
            <wp:extent cx="457200" cy="284480"/>
            <wp:effectExtent l="1905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05" cstate="print"/>
                    <a:srcRect/>
                    <a:stretch>
                      <a:fillRect/>
                    </a:stretch>
                  </pic:blipFill>
                  <pic:spPr bwMode="auto">
                    <a:xfrm>
                      <a:off x="0" y="0"/>
                      <a:ext cx="457200" cy="284480"/>
                    </a:xfrm>
                    <a:prstGeom prst="rect">
                      <a:avLst/>
                    </a:prstGeom>
                    <a:noFill/>
                    <a:ln w="9525">
                      <a:noFill/>
                      <a:miter lim="800000"/>
                      <a:headEnd/>
                      <a:tailEnd/>
                    </a:ln>
                  </pic:spPr>
                </pic:pic>
              </a:graphicData>
            </a:graphic>
          </wp:inline>
        </w:drawing>
      </w:r>
      <w:r w:rsidRPr="007437E7">
        <w:rPr>
          <w:color w:val="000000" w:themeColor="text1"/>
          <w:sz w:val="28"/>
        </w:rPr>
        <w:t>(кВт), що приведене до вводу напругою 380 В, визначають за виразом</w:t>
      </w:r>
    </w:p>
    <w:p w:rsidR="00D31E85" w:rsidRPr="007437E7" w:rsidRDefault="00D31E85" w:rsidP="009D4940">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2682875" cy="560705"/>
            <wp:effectExtent l="19050" t="0" r="3175"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06" cstate="print"/>
                    <a:srcRect/>
                    <a:stretch>
                      <a:fillRect/>
                    </a:stretch>
                  </pic:blipFill>
                  <pic:spPr bwMode="auto">
                    <a:xfrm>
                      <a:off x="0" y="0"/>
                      <a:ext cx="2682875" cy="560705"/>
                    </a:xfrm>
                    <a:prstGeom prst="rect">
                      <a:avLst/>
                    </a:prstGeom>
                    <a:noFill/>
                    <a:ln w="9525">
                      <a:noFill/>
                      <a:miter lim="800000"/>
                      <a:headEnd/>
                      <a:tailEnd/>
                    </a:ln>
                  </pic:spPr>
                </pic:pic>
              </a:graphicData>
            </a:graphic>
          </wp:inline>
        </w:drawing>
      </w:r>
    </w:p>
    <w:p w:rsidR="009D4940" w:rsidRPr="007437E7" w:rsidRDefault="009D4940" w:rsidP="00D31E85">
      <w:pPr>
        <w:tabs>
          <w:tab w:val="left" w:pos="926"/>
        </w:tabs>
        <w:jc w:val="both"/>
        <w:rPr>
          <w:color w:val="000000" w:themeColor="text1"/>
          <w:sz w:val="28"/>
        </w:rPr>
      </w:pPr>
      <w:r w:rsidRPr="007437E7">
        <w:rPr>
          <w:color w:val="000000" w:themeColor="text1"/>
          <w:sz w:val="28"/>
        </w:rPr>
        <w:t>де</w:t>
      </w:r>
      <w:r w:rsidR="00D31E85" w:rsidRPr="007437E7">
        <w:rPr>
          <w:color w:val="000000" w:themeColor="text1"/>
          <w:sz w:val="28"/>
        </w:rPr>
        <w:t xml:space="preserve"> </w:t>
      </w:r>
      <w:r w:rsidR="00D31E85" w:rsidRPr="007437E7">
        <w:rPr>
          <w:noProof/>
          <w:color w:val="000000" w:themeColor="text1"/>
          <w:sz w:val="28"/>
          <w:lang w:val="ru-RU" w:eastAsia="ru-RU"/>
        </w:rPr>
        <w:drawing>
          <wp:inline distT="0" distB="0" distL="0" distR="0">
            <wp:extent cx="310515" cy="276225"/>
            <wp:effectExtent l="1905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07" cstate="print"/>
                    <a:srcRect/>
                    <a:stretch>
                      <a:fillRect/>
                    </a:stretch>
                  </pic:blipFill>
                  <pic:spPr bwMode="auto">
                    <a:xfrm>
                      <a:off x="0" y="0"/>
                      <a:ext cx="310515" cy="276225"/>
                    </a:xfrm>
                    <a:prstGeom prst="rect">
                      <a:avLst/>
                    </a:prstGeom>
                    <a:noFill/>
                    <a:ln w="9525">
                      <a:noFill/>
                      <a:miter lim="800000"/>
                      <a:headEnd/>
                      <a:tailEnd/>
                    </a:ln>
                  </pic:spPr>
                </pic:pic>
              </a:graphicData>
            </a:graphic>
          </wp:inline>
        </w:drawing>
      </w:r>
      <w:r w:rsidRPr="007437E7">
        <w:rPr>
          <w:color w:val="000000" w:themeColor="text1"/>
          <w:sz w:val="28"/>
        </w:rPr>
        <w:t>– встановлена потужність електричного двигуна і-го ліфта за паспортом, кВт;</w:t>
      </w:r>
    </w:p>
    <w:p w:rsidR="009D4940" w:rsidRPr="007437E7" w:rsidRDefault="00D31E85" w:rsidP="009D4940">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491490" cy="293370"/>
            <wp:effectExtent l="19050" t="0" r="381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08" cstate="print"/>
                    <a:srcRect/>
                    <a:stretch>
                      <a:fillRect/>
                    </a:stretch>
                  </pic:blipFill>
                  <pic:spPr bwMode="auto">
                    <a:xfrm>
                      <a:off x="0" y="0"/>
                      <a:ext cx="491490" cy="293370"/>
                    </a:xfrm>
                    <a:prstGeom prst="rect">
                      <a:avLst/>
                    </a:prstGeom>
                    <a:noFill/>
                    <a:ln w="9525">
                      <a:noFill/>
                      <a:miter lim="800000"/>
                      <a:headEnd/>
                      <a:tailEnd/>
                    </a:ln>
                  </pic:spPr>
                </pic:pic>
              </a:graphicData>
            </a:graphic>
          </wp:inline>
        </w:drawing>
      </w:r>
      <w:r w:rsidR="009D4940" w:rsidRPr="007437E7">
        <w:rPr>
          <w:color w:val="000000" w:themeColor="text1"/>
          <w:sz w:val="28"/>
        </w:rPr>
        <w:t>– коефіцієнт попиту для двигуна і-го ліфта, який визначається у залежності від кількості ліфтових установок та кількості поверхів будинку;</w:t>
      </w:r>
    </w:p>
    <w:p w:rsidR="009D4940" w:rsidRPr="007437E7" w:rsidRDefault="009D4940" w:rsidP="009D4940">
      <w:pPr>
        <w:tabs>
          <w:tab w:val="left" w:pos="926"/>
        </w:tabs>
        <w:ind w:firstLine="680"/>
        <w:jc w:val="both"/>
        <w:rPr>
          <w:color w:val="000000" w:themeColor="text1"/>
          <w:sz w:val="28"/>
        </w:rPr>
      </w:pPr>
      <w:r w:rsidRPr="007437E7">
        <w:rPr>
          <w:color w:val="000000" w:themeColor="text1"/>
          <w:sz w:val="28"/>
        </w:rPr>
        <w:t>n – кількість ліфтових установок;</w:t>
      </w:r>
    </w:p>
    <w:p w:rsidR="009D4940" w:rsidRPr="007437E7" w:rsidRDefault="00D31E85" w:rsidP="009D4940">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362585" cy="284480"/>
            <wp:effectExtent l="1905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09" cstate="print"/>
                    <a:srcRect/>
                    <a:stretch>
                      <a:fillRect/>
                    </a:stretch>
                  </pic:blipFill>
                  <pic:spPr bwMode="auto">
                    <a:xfrm>
                      <a:off x="0" y="0"/>
                      <a:ext cx="362585" cy="284480"/>
                    </a:xfrm>
                    <a:prstGeom prst="rect">
                      <a:avLst/>
                    </a:prstGeom>
                    <a:noFill/>
                    <a:ln w="9525">
                      <a:noFill/>
                      <a:miter lim="800000"/>
                      <a:headEnd/>
                      <a:tailEnd/>
                    </a:ln>
                  </pic:spPr>
                </pic:pic>
              </a:graphicData>
            </a:graphic>
          </wp:inline>
        </w:drawing>
      </w:r>
      <w:r w:rsidR="009D4940" w:rsidRPr="007437E7">
        <w:rPr>
          <w:color w:val="000000" w:themeColor="text1"/>
          <w:sz w:val="28"/>
        </w:rPr>
        <w:t>– встановлена потужність електричного двигуна j-ї сантехнічної установки за паспортом, кВт;</w:t>
      </w:r>
    </w:p>
    <w:p w:rsidR="009D4940" w:rsidRPr="007437E7" w:rsidRDefault="00D31E85" w:rsidP="009D4940">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526415" cy="336550"/>
            <wp:effectExtent l="19050" t="0" r="6985"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10" cstate="print"/>
                    <a:srcRect/>
                    <a:stretch>
                      <a:fillRect/>
                    </a:stretch>
                  </pic:blipFill>
                  <pic:spPr bwMode="auto">
                    <a:xfrm>
                      <a:off x="0" y="0"/>
                      <a:ext cx="526415" cy="336550"/>
                    </a:xfrm>
                    <a:prstGeom prst="rect">
                      <a:avLst/>
                    </a:prstGeom>
                    <a:noFill/>
                    <a:ln w="9525">
                      <a:noFill/>
                      <a:miter lim="800000"/>
                      <a:headEnd/>
                      <a:tailEnd/>
                    </a:ln>
                  </pic:spPr>
                </pic:pic>
              </a:graphicData>
            </a:graphic>
          </wp:inline>
        </w:drawing>
      </w:r>
      <w:r w:rsidR="009D4940" w:rsidRPr="007437E7">
        <w:rPr>
          <w:color w:val="000000" w:themeColor="text1"/>
          <w:sz w:val="28"/>
        </w:rPr>
        <w:t>– коефіцієнт попиту для двигуна j-ї сантехнічної установки;</w:t>
      </w:r>
    </w:p>
    <w:p w:rsidR="009D4940" w:rsidRPr="007437E7" w:rsidRDefault="009D4940" w:rsidP="009D4940">
      <w:pPr>
        <w:tabs>
          <w:tab w:val="left" w:pos="926"/>
        </w:tabs>
        <w:ind w:firstLine="680"/>
        <w:jc w:val="both"/>
        <w:rPr>
          <w:color w:val="000000" w:themeColor="text1"/>
          <w:sz w:val="28"/>
        </w:rPr>
      </w:pPr>
      <w:r w:rsidRPr="007437E7">
        <w:rPr>
          <w:color w:val="000000" w:themeColor="text1"/>
          <w:sz w:val="28"/>
        </w:rPr>
        <w:t>m – кількість сантехнічних установок.</w:t>
      </w:r>
    </w:p>
    <w:p w:rsidR="009D4940" w:rsidRPr="007437E7" w:rsidRDefault="009D4940" w:rsidP="009D4940">
      <w:pPr>
        <w:tabs>
          <w:tab w:val="left" w:pos="926"/>
        </w:tabs>
        <w:ind w:firstLine="680"/>
        <w:jc w:val="both"/>
        <w:rPr>
          <w:color w:val="000000" w:themeColor="text1"/>
          <w:sz w:val="28"/>
        </w:rPr>
      </w:pPr>
      <w:r w:rsidRPr="007437E7">
        <w:rPr>
          <w:color w:val="000000" w:themeColor="text1"/>
          <w:sz w:val="28"/>
        </w:rPr>
        <w:t>Розрахункове навантаження житлового будинку</w:t>
      </w:r>
      <w:r w:rsidR="00D31E85" w:rsidRPr="007437E7">
        <w:rPr>
          <w:color w:val="000000" w:themeColor="text1"/>
          <w:sz w:val="28"/>
        </w:rPr>
        <w:t xml:space="preserve"> </w:t>
      </w:r>
      <w:r w:rsidR="00D31E85" w:rsidRPr="007437E7">
        <w:rPr>
          <w:noProof/>
          <w:color w:val="000000" w:themeColor="text1"/>
          <w:sz w:val="28"/>
          <w:lang w:val="ru-RU" w:eastAsia="ru-RU"/>
        </w:rPr>
        <w:drawing>
          <wp:inline distT="0" distB="0" distL="0" distR="0">
            <wp:extent cx="466090" cy="276225"/>
            <wp:effectExtent l="1905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11" cstate="print"/>
                    <a:srcRect/>
                    <a:stretch>
                      <a:fillRect/>
                    </a:stretch>
                  </pic:blipFill>
                  <pic:spPr bwMode="auto">
                    <a:xfrm>
                      <a:off x="0" y="0"/>
                      <a:ext cx="466090" cy="276225"/>
                    </a:xfrm>
                    <a:prstGeom prst="rect">
                      <a:avLst/>
                    </a:prstGeom>
                    <a:noFill/>
                    <a:ln w="9525">
                      <a:noFill/>
                      <a:miter lim="800000"/>
                      <a:headEnd/>
                      <a:tailEnd/>
                    </a:ln>
                  </pic:spPr>
                </pic:pic>
              </a:graphicData>
            </a:graphic>
          </wp:inline>
        </w:drawing>
      </w:r>
      <w:r w:rsidRPr="007437E7">
        <w:rPr>
          <w:color w:val="000000" w:themeColor="text1"/>
          <w:sz w:val="28"/>
        </w:rPr>
        <w:t>(кВт) у цілому за умови, коли найбільшим складником є навантаження від жител, обчислюють за виразом</w:t>
      </w:r>
    </w:p>
    <w:p w:rsidR="009D4940" w:rsidRPr="007437E7" w:rsidRDefault="00D31E85" w:rsidP="009D4940">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4848225" cy="1224915"/>
            <wp:effectExtent l="19050" t="0" r="9525"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12" cstate="print"/>
                    <a:srcRect/>
                    <a:stretch>
                      <a:fillRect/>
                    </a:stretch>
                  </pic:blipFill>
                  <pic:spPr bwMode="auto">
                    <a:xfrm>
                      <a:off x="0" y="0"/>
                      <a:ext cx="4848225" cy="1224915"/>
                    </a:xfrm>
                    <a:prstGeom prst="rect">
                      <a:avLst/>
                    </a:prstGeom>
                    <a:noFill/>
                    <a:ln w="9525">
                      <a:noFill/>
                      <a:miter lim="800000"/>
                      <a:headEnd/>
                      <a:tailEnd/>
                    </a:ln>
                  </pic:spPr>
                </pic:pic>
              </a:graphicData>
            </a:graphic>
          </wp:inline>
        </w:drawing>
      </w:r>
    </w:p>
    <w:p w:rsidR="009D4940" w:rsidRPr="007437E7" w:rsidRDefault="009D4940" w:rsidP="009D4940">
      <w:pPr>
        <w:tabs>
          <w:tab w:val="left" w:pos="926"/>
        </w:tabs>
        <w:ind w:firstLine="680"/>
        <w:jc w:val="both"/>
        <w:rPr>
          <w:color w:val="000000" w:themeColor="text1"/>
          <w:sz w:val="28"/>
        </w:rPr>
      </w:pPr>
      <w:r w:rsidRPr="007437E7">
        <w:rPr>
          <w:color w:val="000000" w:themeColor="text1"/>
          <w:sz w:val="28"/>
        </w:rPr>
        <w:lastRenderedPageBreak/>
        <w:t>де</w:t>
      </w:r>
      <w:r w:rsidR="00D31E85" w:rsidRPr="007437E7">
        <w:rPr>
          <w:color w:val="000000" w:themeColor="text1"/>
          <w:sz w:val="28"/>
        </w:rPr>
        <w:t xml:space="preserve"> </w:t>
      </w:r>
      <w:r w:rsidR="00D31E85" w:rsidRPr="007437E7">
        <w:rPr>
          <w:noProof/>
          <w:color w:val="000000" w:themeColor="text1"/>
          <w:sz w:val="28"/>
          <w:lang w:val="ru-RU" w:eastAsia="ru-RU"/>
        </w:rPr>
        <w:drawing>
          <wp:inline distT="0" distB="0" distL="0" distR="0">
            <wp:extent cx="379730" cy="276225"/>
            <wp:effectExtent l="19050" t="0" r="127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13" cstate="print"/>
                    <a:srcRect/>
                    <a:stretch>
                      <a:fillRect/>
                    </a:stretch>
                  </pic:blipFill>
                  <pic:spPr bwMode="auto">
                    <a:xfrm>
                      <a:off x="0" y="0"/>
                      <a:ext cx="379730" cy="276225"/>
                    </a:xfrm>
                    <a:prstGeom prst="rect">
                      <a:avLst/>
                    </a:prstGeom>
                    <a:noFill/>
                    <a:ln w="9525">
                      <a:noFill/>
                      <a:miter lim="800000"/>
                      <a:headEnd/>
                      <a:tailEnd/>
                    </a:ln>
                  </pic:spPr>
                </pic:pic>
              </a:graphicData>
            </a:graphic>
          </wp:inline>
        </w:drawing>
      </w:r>
      <w:r w:rsidRPr="007437E7">
        <w:rPr>
          <w:color w:val="000000" w:themeColor="text1"/>
          <w:sz w:val="28"/>
        </w:rPr>
        <w:t xml:space="preserve">– розрахункове навантаження </w:t>
      </w:r>
      <w:proofErr w:type="spellStart"/>
      <w:r w:rsidRPr="007437E7">
        <w:rPr>
          <w:color w:val="000000" w:themeColor="text1"/>
          <w:sz w:val="28"/>
        </w:rPr>
        <w:t>ЕП</w:t>
      </w:r>
      <w:proofErr w:type="spellEnd"/>
      <w:r w:rsidRPr="007437E7">
        <w:rPr>
          <w:color w:val="000000" w:themeColor="text1"/>
          <w:sz w:val="28"/>
        </w:rPr>
        <w:t xml:space="preserve"> квартир будинку, кВт;</w:t>
      </w:r>
    </w:p>
    <w:p w:rsidR="009D4940" w:rsidRPr="007437E7" w:rsidRDefault="00D31E85" w:rsidP="009D4940">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353695" cy="284480"/>
            <wp:effectExtent l="19050" t="0" r="825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14" cstate="print"/>
                    <a:srcRect/>
                    <a:stretch>
                      <a:fillRect/>
                    </a:stretch>
                  </pic:blipFill>
                  <pic:spPr bwMode="auto">
                    <a:xfrm>
                      <a:off x="0" y="0"/>
                      <a:ext cx="353695" cy="284480"/>
                    </a:xfrm>
                    <a:prstGeom prst="rect">
                      <a:avLst/>
                    </a:prstGeom>
                    <a:noFill/>
                    <a:ln w="9525">
                      <a:noFill/>
                      <a:miter lim="800000"/>
                      <a:headEnd/>
                      <a:tailEnd/>
                    </a:ln>
                  </pic:spPr>
                </pic:pic>
              </a:graphicData>
            </a:graphic>
          </wp:inline>
        </w:drawing>
      </w:r>
      <w:r w:rsidR="009D4940" w:rsidRPr="007437E7">
        <w:rPr>
          <w:color w:val="000000" w:themeColor="text1"/>
          <w:sz w:val="28"/>
        </w:rPr>
        <w:t xml:space="preserve">– розрахункове навантаження силових </w:t>
      </w:r>
      <w:proofErr w:type="spellStart"/>
      <w:r w:rsidR="009D4940" w:rsidRPr="007437E7">
        <w:rPr>
          <w:color w:val="000000" w:themeColor="text1"/>
          <w:sz w:val="28"/>
        </w:rPr>
        <w:t>ЕП</w:t>
      </w:r>
      <w:proofErr w:type="spellEnd"/>
      <w:r w:rsidR="009D4940" w:rsidRPr="007437E7">
        <w:rPr>
          <w:color w:val="000000" w:themeColor="text1"/>
          <w:sz w:val="28"/>
        </w:rPr>
        <w:t xml:space="preserve"> житлового будинку, кВт;</w:t>
      </w:r>
    </w:p>
    <w:p w:rsidR="009D4940" w:rsidRPr="007437E7" w:rsidRDefault="00D31E85" w:rsidP="009D4940">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483235" cy="284480"/>
            <wp:effectExtent l="1905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15" cstate="print"/>
                    <a:srcRect/>
                    <a:stretch>
                      <a:fillRect/>
                    </a:stretch>
                  </pic:blipFill>
                  <pic:spPr bwMode="auto">
                    <a:xfrm>
                      <a:off x="0" y="0"/>
                      <a:ext cx="483235" cy="284480"/>
                    </a:xfrm>
                    <a:prstGeom prst="rect">
                      <a:avLst/>
                    </a:prstGeom>
                    <a:noFill/>
                    <a:ln w="9525">
                      <a:noFill/>
                      <a:miter lim="800000"/>
                      <a:headEnd/>
                      <a:tailEnd/>
                    </a:ln>
                  </pic:spPr>
                </pic:pic>
              </a:graphicData>
            </a:graphic>
          </wp:inline>
        </w:drawing>
      </w:r>
      <w:r w:rsidR="009D4940" w:rsidRPr="007437E7">
        <w:rPr>
          <w:color w:val="000000" w:themeColor="text1"/>
          <w:sz w:val="28"/>
        </w:rPr>
        <w:t xml:space="preserve">– розрахункове навантаження і-го вбудованого чи прибудованого громадського приміщення, що живиться від </w:t>
      </w:r>
      <w:proofErr w:type="spellStart"/>
      <w:r w:rsidR="009D4940" w:rsidRPr="007437E7">
        <w:rPr>
          <w:color w:val="000000" w:themeColor="text1"/>
          <w:sz w:val="28"/>
        </w:rPr>
        <w:t>електрощитової</w:t>
      </w:r>
      <w:proofErr w:type="spellEnd"/>
      <w:r w:rsidR="009D4940" w:rsidRPr="007437E7">
        <w:rPr>
          <w:color w:val="000000" w:themeColor="text1"/>
          <w:sz w:val="28"/>
        </w:rPr>
        <w:t xml:space="preserve"> житлового будинку, кВт;</w:t>
      </w:r>
    </w:p>
    <w:p w:rsidR="009D4940" w:rsidRPr="007437E7" w:rsidRDefault="00D31E85" w:rsidP="009D4940">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387985" cy="267335"/>
            <wp:effectExtent l="1905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6" cstate="print"/>
                    <a:srcRect/>
                    <a:stretch>
                      <a:fillRect/>
                    </a:stretch>
                  </pic:blipFill>
                  <pic:spPr bwMode="auto">
                    <a:xfrm>
                      <a:off x="0" y="0"/>
                      <a:ext cx="387985" cy="267335"/>
                    </a:xfrm>
                    <a:prstGeom prst="rect">
                      <a:avLst/>
                    </a:prstGeom>
                    <a:noFill/>
                    <a:ln w="9525">
                      <a:noFill/>
                      <a:miter lim="800000"/>
                      <a:headEnd/>
                      <a:tailEnd/>
                    </a:ln>
                  </pic:spPr>
                </pic:pic>
              </a:graphicData>
            </a:graphic>
          </wp:inline>
        </w:drawing>
      </w:r>
      <w:r w:rsidR="009D4940" w:rsidRPr="007437E7">
        <w:rPr>
          <w:color w:val="000000" w:themeColor="text1"/>
          <w:sz w:val="28"/>
        </w:rPr>
        <w:t xml:space="preserve">– коефіцієнт участі в максимумі навантажень квартир і силових </w:t>
      </w:r>
      <w:proofErr w:type="spellStart"/>
      <w:r w:rsidR="009D4940" w:rsidRPr="007437E7">
        <w:rPr>
          <w:color w:val="000000" w:themeColor="text1"/>
          <w:sz w:val="28"/>
        </w:rPr>
        <w:t>ЕП</w:t>
      </w:r>
      <w:proofErr w:type="spellEnd"/>
      <w:r w:rsidR="009D4940" w:rsidRPr="007437E7">
        <w:rPr>
          <w:color w:val="000000" w:themeColor="text1"/>
          <w:sz w:val="28"/>
        </w:rPr>
        <w:t xml:space="preserve"> і-го житлового будинку навантажень вбудованих і прибудованих приміщень;</w:t>
      </w:r>
    </w:p>
    <w:p w:rsidR="009D4940" w:rsidRPr="007437E7" w:rsidRDefault="009D4940" w:rsidP="009D4940">
      <w:pPr>
        <w:tabs>
          <w:tab w:val="left" w:pos="926"/>
        </w:tabs>
        <w:ind w:firstLine="680"/>
        <w:jc w:val="both"/>
        <w:rPr>
          <w:color w:val="000000" w:themeColor="text1"/>
          <w:sz w:val="28"/>
        </w:rPr>
      </w:pPr>
      <w:r w:rsidRPr="007437E7">
        <w:rPr>
          <w:color w:val="000000" w:themeColor="text1"/>
          <w:sz w:val="28"/>
        </w:rPr>
        <w:t>n – кількість вбудованих чи прибудованих громадських приміщень.</w:t>
      </w:r>
    </w:p>
    <w:p w:rsidR="009D4940" w:rsidRPr="007437E7" w:rsidRDefault="009D4940" w:rsidP="009D4940">
      <w:pPr>
        <w:tabs>
          <w:tab w:val="left" w:pos="926"/>
        </w:tabs>
        <w:ind w:firstLine="680"/>
        <w:jc w:val="both"/>
        <w:rPr>
          <w:color w:val="000000" w:themeColor="text1"/>
          <w:sz w:val="28"/>
        </w:rPr>
      </w:pPr>
      <w:r w:rsidRPr="007437E7">
        <w:rPr>
          <w:color w:val="000000" w:themeColor="text1"/>
          <w:sz w:val="28"/>
        </w:rPr>
        <w:t xml:space="preserve">Розрахунок </w:t>
      </w:r>
      <w:proofErr w:type="spellStart"/>
      <w:r w:rsidRPr="007437E7">
        <w:rPr>
          <w:color w:val="000000" w:themeColor="text1"/>
          <w:sz w:val="28"/>
        </w:rPr>
        <w:t>ЕН</w:t>
      </w:r>
      <w:proofErr w:type="spellEnd"/>
      <w:r w:rsidRPr="007437E7">
        <w:rPr>
          <w:color w:val="000000" w:themeColor="text1"/>
          <w:sz w:val="28"/>
        </w:rPr>
        <w:t xml:space="preserve"> будівель громадського призначення виконують за укрупненими питомими </w:t>
      </w:r>
      <w:proofErr w:type="spellStart"/>
      <w:r w:rsidRPr="007437E7">
        <w:rPr>
          <w:color w:val="000000" w:themeColor="text1"/>
          <w:sz w:val="28"/>
        </w:rPr>
        <w:t>ЕН</w:t>
      </w:r>
      <w:proofErr w:type="spellEnd"/>
      <w:r w:rsidR="00D31E85" w:rsidRPr="007437E7">
        <w:rPr>
          <w:color w:val="000000" w:themeColor="text1"/>
          <w:sz w:val="28"/>
        </w:rPr>
        <w:t xml:space="preserve"> </w:t>
      </w:r>
      <w:r w:rsidR="00D31E85" w:rsidRPr="007437E7">
        <w:rPr>
          <w:noProof/>
          <w:color w:val="000000" w:themeColor="text1"/>
          <w:sz w:val="28"/>
          <w:lang w:val="ru-RU" w:eastAsia="ru-RU"/>
        </w:rPr>
        <w:drawing>
          <wp:inline distT="0" distB="0" distL="0" distR="0">
            <wp:extent cx="517525" cy="276225"/>
            <wp:effectExtent l="1905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17" cstate="print"/>
                    <a:srcRect/>
                    <a:stretch>
                      <a:fillRect/>
                    </a:stretch>
                  </pic:blipFill>
                  <pic:spPr bwMode="auto">
                    <a:xfrm>
                      <a:off x="0" y="0"/>
                      <a:ext cx="517525" cy="276225"/>
                    </a:xfrm>
                    <a:prstGeom prst="rect">
                      <a:avLst/>
                    </a:prstGeom>
                    <a:noFill/>
                    <a:ln w="9525">
                      <a:noFill/>
                      <a:miter lim="800000"/>
                      <a:headEnd/>
                      <a:tailEnd/>
                    </a:ln>
                  </pic:spPr>
                </pic:pic>
              </a:graphicData>
            </a:graphic>
          </wp:inline>
        </w:drawing>
      </w:r>
      <w:r w:rsidRPr="007437E7">
        <w:rPr>
          <w:color w:val="000000" w:themeColor="text1"/>
          <w:sz w:val="28"/>
        </w:rPr>
        <w:t>, кВт на одиницю за виразами:</w:t>
      </w:r>
    </w:p>
    <w:p w:rsidR="00D31E85" w:rsidRPr="007437E7" w:rsidRDefault="00D31E85" w:rsidP="009D4940">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3666490" cy="344805"/>
            <wp:effectExtent l="1905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8" cstate="print"/>
                    <a:srcRect/>
                    <a:stretch>
                      <a:fillRect/>
                    </a:stretch>
                  </pic:blipFill>
                  <pic:spPr bwMode="auto">
                    <a:xfrm>
                      <a:off x="0" y="0"/>
                      <a:ext cx="3666490" cy="344805"/>
                    </a:xfrm>
                    <a:prstGeom prst="rect">
                      <a:avLst/>
                    </a:prstGeom>
                    <a:noFill/>
                    <a:ln w="9525">
                      <a:noFill/>
                      <a:miter lim="800000"/>
                      <a:headEnd/>
                      <a:tailEnd/>
                    </a:ln>
                  </pic:spPr>
                </pic:pic>
              </a:graphicData>
            </a:graphic>
          </wp:inline>
        </w:drawing>
      </w:r>
    </w:p>
    <w:p w:rsidR="009D4940" w:rsidRPr="007437E7" w:rsidRDefault="009D4940" w:rsidP="00D31E85">
      <w:pPr>
        <w:tabs>
          <w:tab w:val="left" w:pos="926"/>
        </w:tabs>
        <w:jc w:val="both"/>
        <w:rPr>
          <w:color w:val="000000" w:themeColor="text1"/>
          <w:sz w:val="28"/>
        </w:rPr>
      </w:pPr>
      <w:r w:rsidRPr="007437E7">
        <w:rPr>
          <w:color w:val="000000" w:themeColor="text1"/>
          <w:sz w:val="28"/>
        </w:rPr>
        <w:t>де</w:t>
      </w:r>
      <w:r w:rsidR="00D31E85" w:rsidRPr="007437E7">
        <w:rPr>
          <w:color w:val="000000" w:themeColor="text1"/>
          <w:sz w:val="28"/>
        </w:rPr>
        <w:t xml:space="preserve"> </w:t>
      </w:r>
      <w:r w:rsidRPr="007437E7">
        <w:rPr>
          <w:color w:val="000000" w:themeColor="text1"/>
          <w:sz w:val="28"/>
        </w:rPr>
        <w:t>N</w:t>
      </w:r>
      <w:r w:rsidR="00D31E85" w:rsidRPr="007437E7">
        <w:rPr>
          <w:color w:val="000000" w:themeColor="text1"/>
          <w:sz w:val="28"/>
        </w:rPr>
        <w:t xml:space="preserve"> </w:t>
      </w:r>
      <w:r w:rsidRPr="007437E7">
        <w:rPr>
          <w:color w:val="000000" w:themeColor="text1"/>
          <w:sz w:val="28"/>
        </w:rPr>
        <w:t>– кількість одиниць об’єкту (учнів, ліжко-місць, квадратних метрів площі тощо).</w:t>
      </w:r>
    </w:p>
    <w:p w:rsidR="009D4940" w:rsidRPr="007437E7" w:rsidRDefault="009D4940" w:rsidP="009D4940">
      <w:pPr>
        <w:tabs>
          <w:tab w:val="left" w:pos="926"/>
        </w:tabs>
        <w:ind w:firstLine="680"/>
        <w:jc w:val="both"/>
        <w:rPr>
          <w:color w:val="000000" w:themeColor="text1"/>
          <w:sz w:val="28"/>
        </w:rPr>
      </w:pPr>
      <w:r w:rsidRPr="007437E7">
        <w:rPr>
          <w:color w:val="000000" w:themeColor="text1"/>
          <w:sz w:val="28"/>
        </w:rPr>
        <w:t>Розрахункове активне навантаження ТП, що спільно живить житлові та громадські будинки, на боці низької напруги</w:t>
      </w:r>
      <w:r w:rsidR="00D31E85" w:rsidRPr="007437E7">
        <w:rPr>
          <w:color w:val="000000" w:themeColor="text1"/>
          <w:sz w:val="28"/>
        </w:rPr>
        <w:t xml:space="preserve"> </w:t>
      </w:r>
      <w:r w:rsidR="00D31E85" w:rsidRPr="007437E7">
        <w:rPr>
          <w:noProof/>
          <w:color w:val="000000" w:themeColor="text1"/>
          <w:sz w:val="28"/>
          <w:lang w:val="ru-RU" w:eastAsia="ru-RU"/>
        </w:rPr>
        <w:drawing>
          <wp:inline distT="0" distB="0" distL="0" distR="0">
            <wp:extent cx="655320" cy="310515"/>
            <wp:effectExtent l="1905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19" cstate="print"/>
                    <a:srcRect/>
                    <a:stretch>
                      <a:fillRect/>
                    </a:stretch>
                  </pic:blipFill>
                  <pic:spPr bwMode="auto">
                    <a:xfrm>
                      <a:off x="0" y="0"/>
                      <a:ext cx="655320" cy="310515"/>
                    </a:xfrm>
                    <a:prstGeom prst="rect">
                      <a:avLst/>
                    </a:prstGeom>
                    <a:noFill/>
                    <a:ln w="9525">
                      <a:noFill/>
                      <a:miter lim="800000"/>
                      <a:headEnd/>
                      <a:tailEnd/>
                    </a:ln>
                  </pic:spPr>
                </pic:pic>
              </a:graphicData>
            </a:graphic>
          </wp:inline>
        </w:drawing>
      </w:r>
      <w:r w:rsidRPr="007437E7">
        <w:rPr>
          <w:color w:val="000000" w:themeColor="text1"/>
          <w:sz w:val="28"/>
        </w:rPr>
        <w:t>визначають за виразом</w:t>
      </w:r>
    </w:p>
    <w:p w:rsidR="00D31E85" w:rsidRPr="007437E7" w:rsidRDefault="00D31E85" w:rsidP="009D4940">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2466975" cy="483235"/>
            <wp:effectExtent l="19050" t="0" r="952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20" cstate="print"/>
                    <a:srcRect/>
                    <a:stretch>
                      <a:fillRect/>
                    </a:stretch>
                  </pic:blipFill>
                  <pic:spPr bwMode="auto">
                    <a:xfrm>
                      <a:off x="0" y="0"/>
                      <a:ext cx="2466975" cy="483235"/>
                    </a:xfrm>
                    <a:prstGeom prst="rect">
                      <a:avLst/>
                    </a:prstGeom>
                    <a:noFill/>
                    <a:ln w="9525">
                      <a:noFill/>
                      <a:miter lim="800000"/>
                      <a:headEnd/>
                      <a:tailEnd/>
                    </a:ln>
                  </pic:spPr>
                </pic:pic>
              </a:graphicData>
            </a:graphic>
          </wp:inline>
        </w:drawing>
      </w:r>
    </w:p>
    <w:p w:rsidR="009D4940" w:rsidRPr="007437E7" w:rsidRDefault="009D4940" w:rsidP="00D31E85">
      <w:pPr>
        <w:tabs>
          <w:tab w:val="left" w:pos="926"/>
        </w:tabs>
        <w:jc w:val="both"/>
        <w:rPr>
          <w:color w:val="000000" w:themeColor="text1"/>
          <w:sz w:val="28"/>
        </w:rPr>
      </w:pPr>
      <w:r w:rsidRPr="007437E7">
        <w:rPr>
          <w:color w:val="000000" w:themeColor="text1"/>
          <w:sz w:val="28"/>
        </w:rPr>
        <w:t>де</w:t>
      </w:r>
      <w:r w:rsidR="00D31E85" w:rsidRPr="007437E7">
        <w:rPr>
          <w:color w:val="000000" w:themeColor="text1"/>
          <w:sz w:val="28"/>
        </w:rPr>
        <w:t xml:space="preserve"> </w:t>
      </w:r>
      <w:r w:rsidR="00D31E85" w:rsidRPr="007437E7">
        <w:rPr>
          <w:noProof/>
          <w:color w:val="000000" w:themeColor="text1"/>
          <w:sz w:val="28"/>
          <w:lang w:val="ru-RU" w:eastAsia="ru-RU"/>
        </w:rPr>
        <w:drawing>
          <wp:inline distT="0" distB="0" distL="0" distR="0">
            <wp:extent cx="491490" cy="293370"/>
            <wp:effectExtent l="19050" t="0" r="381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21" cstate="print"/>
                    <a:srcRect/>
                    <a:stretch>
                      <a:fillRect/>
                    </a:stretch>
                  </pic:blipFill>
                  <pic:spPr bwMode="auto">
                    <a:xfrm>
                      <a:off x="0" y="0"/>
                      <a:ext cx="491490" cy="293370"/>
                    </a:xfrm>
                    <a:prstGeom prst="rect">
                      <a:avLst/>
                    </a:prstGeom>
                    <a:noFill/>
                    <a:ln w="9525">
                      <a:noFill/>
                      <a:miter lim="800000"/>
                      <a:headEnd/>
                      <a:tailEnd/>
                    </a:ln>
                  </pic:spPr>
                </pic:pic>
              </a:graphicData>
            </a:graphic>
          </wp:inline>
        </w:drawing>
      </w:r>
      <w:r w:rsidRPr="007437E7">
        <w:rPr>
          <w:color w:val="000000" w:themeColor="text1"/>
          <w:sz w:val="28"/>
        </w:rPr>
        <w:t>– розрахункове максимальне навантаження однотипних будинків або окремого споживача, кВт;</w:t>
      </w:r>
    </w:p>
    <w:p w:rsidR="009D4940" w:rsidRPr="007437E7" w:rsidRDefault="00D31E85" w:rsidP="009D4940">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362585" cy="293370"/>
            <wp:effectExtent l="1905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22" cstate="print"/>
                    <a:srcRect/>
                    <a:stretch>
                      <a:fillRect/>
                    </a:stretch>
                  </pic:blipFill>
                  <pic:spPr bwMode="auto">
                    <a:xfrm>
                      <a:off x="0" y="0"/>
                      <a:ext cx="362585" cy="293370"/>
                    </a:xfrm>
                    <a:prstGeom prst="rect">
                      <a:avLst/>
                    </a:prstGeom>
                    <a:noFill/>
                    <a:ln w="9525">
                      <a:noFill/>
                      <a:miter lim="800000"/>
                      <a:headEnd/>
                      <a:tailEnd/>
                    </a:ln>
                  </pic:spPr>
                </pic:pic>
              </a:graphicData>
            </a:graphic>
          </wp:inline>
        </w:drawing>
      </w:r>
      <w:r w:rsidR="009D4940" w:rsidRPr="007437E7">
        <w:rPr>
          <w:color w:val="000000" w:themeColor="text1"/>
          <w:sz w:val="28"/>
        </w:rPr>
        <w:t>– розрахункове навантаження</w:t>
      </w:r>
      <w:r w:rsidRPr="007437E7">
        <w:rPr>
          <w:color w:val="000000" w:themeColor="text1"/>
          <w:sz w:val="28"/>
        </w:rPr>
        <w:t xml:space="preserve"> </w:t>
      </w:r>
      <w:r w:rsidR="009D4940" w:rsidRPr="007437E7">
        <w:rPr>
          <w:color w:val="000000" w:themeColor="text1"/>
          <w:sz w:val="28"/>
        </w:rPr>
        <w:t>i-ї групи інших споживачів, які живляться від даного ТП, кВт;</w:t>
      </w:r>
    </w:p>
    <w:p w:rsidR="009D4940" w:rsidRPr="007437E7" w:rsidRDefault="009D4940" w:rsidP="009D4940">
      <w:pPr>
        <w:tabs>
          <w:tab w:val="left" w:pos="926"/>
        </w:tabs>
        <w:ind w:firstLine="680"/>
        <w:jc w:val="both"/>
        <w:rPr>
          <w:color w:val="000000" w:themeColor="text1"/>
          <w:sz w:val="28"/>
        </w:rPr>
      </w:pPr>
      <w:r w:rsidRPr="007437E7">
        <w:rPr>
          <w:color w:val="000000" w:themeColor="text1"/>
          <w:sz w:val="28"/>
        </w:rPr>
        <w:t>m</w:t>
      </w:r>
      <w:r w:rsidR="00D31E85" w:rsidRPr="007437E7">
        <w:rPr>
          <w:color w:val="000000" w:themeColor="text1"/>
          <w:sz w:val="28"/>
        </w:rPr>
        <w:t xml:space="preserve"> </w:t>
      </w:r>
      <w:r w:rsidRPr="007437E7">
        <w:rPr>
          <w:color w:val="000000" w:themeColor="text1"/>
          <w:sz w:val="28"/>
        </w:rPr>
        <w:t>– кількість груп споживачів без групи з</w:t>
      </w:r>
      <w:r w:rsidR="00D31E85" w:rsidRPr="007437E7">
        <w:rPr>
          <w:color w:val="000000" w:themeColor="text1"/>
          <w:sz w:val="28"/>
        </w:rPr>
        <w:t xml:space="preserve"> </w:t>
      </w:r>
      <w:r w:rsidR="00D31E85" w:rsidRPr="007437E7">
        <w:rPr>
          <w:noProof/>
          <w:color w:val="000000" w:themeColor="text1"/>
          <w:sz w:val="28"/>
          <w:lang w:val="ru-RU" w:eastAsia="ru-RU"/>
        </w:rPr>
        <w:drawing>
          <wp:inline distT="0" distB="0" distL="0" distR="0">
            <wp:extent cx="526415" cy="293370"/>
            <wp:effectExtent l="19050" t="0" r="6985"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23" cstate="print"/>
                    <a:srcRect/>
                    <a:stretch>
                      <a:fillRect/>
                    </a:stretch>
                  </pic:blipFill>
                  <pic:spPr bwMode="auto">
                    <a:xfrm>
                      <a:off x="0" y="0"/>
                      <a:ext cx="526415" cy="293370"/>
                    </a:xfrm>
                    <a:prstGeom prst="rect">
                      <a:avLst/>
                    </a:prstGeom>
                    <a:noFill/>
                    <a:ln w="9525">
                      <a:noFill/>
                      <a:miter lim="800000"/>
                      <a:headEnd/>
                      <a:tailEnd/>
                    </a:ln>
                  </pic:spPr>
                </pic:pic>
              </a:graphicData>
            </a:graphic>
          </wp:inline>
        </w:drawing>
      </w:r>
      <w:r w:rsidRPr="007437E7">
        <w:rPr>
          <w:color w:val="000000" w:themeColor="text1"/>
          <w:sz w:val="28"/>
        </w:rPr>
        <w:t>.</w:t>
      </w:r>
    </w:p>
    <w:p w:rsidR="009D4940" w:rsidRPr="007437E7" w:rsidRDefault="009D4940" w:rsidP="009D4940">
      <w:pPr>
        <w:tabs>
          <w:tab w:val="left" w:pos="926"/>
        </w:tabs>
        <w:ind w:firstLine="680"/>
        <w:jc w:val="both"/>
        <w:rPr>
          <w:color w:val="000000" w:themeColor="text1"/>
          <w:sz w:val="28"/>
        </w:rPr>
      </w:pPr>
      <w:r w:rsidRPr="007437E7">
        <w:rPr>
          <w:color w:val="000000" w:themeColor="text1"/>
          <w:sz w:val="28"/>
        </w:rPr>
        <w:t>Важливо підкреслити, що житлові будинки з газовими плитами й електроплитами розглядаються як різні об’єкти. У той же час усі житлові будинки з однаковим характером приготування їжі розглядаються як один об’єкт. Тобто, попередньо для них підраховується загальна кількість квартир та ліфтів і загальне розрахункове навантаження визначається вже на підставі цих інтегральних показників.</w:t>
      </w:r>
    </w:p>
    <w:p w:rsidR="009D4940" w:rsidRPr="007437E7" w:rsidRDefault="009D4940" w:rsidP="009D4940">
      <w:pPr>
        <w:tabs>
          <w:tab w:val="left" w:pos="926"/>
        </w:tabs>
        <w:ind w:firstLine="680"/>
        <w:jc w:val="both"/>
        <w:rPr>
          <w:color w:val="000000" w:themeColor="text1"/>
          <w:sz w:val="28"/>
        </w:rPr>
      </w:pPr>
      <w:r w:rsidRPr="007437E7">
        <w:rPr>
          <w:color w:val="000000" w:themeColor="text1"/>
          <w:sz w:val="28"/>
        </w:rPr>
        <w:t>Для окремого і-го споживача розрахункове реактивне навантаження</w:t>
      </w:r>
      <w:r w:rsidR="00D31E85" w:rsidRPr="007437E7">
        <w:rPr>
          <w:color w:val="000000" w:themeColor="text1"/>
          <w:sz w:val="28"/>
        </w:rPr>
        <w:t xml:space="preserve"> </w:t>
      </w:r>
      <w:r w:rsidR="00D31E85" w:rsidRPr="007437E7">
        <w:rPr>
          <w:noProof/>
          <w:color w:val="000000" w:themeColor="text1"/>
          <w:sz w:val="28"/>
          <w:lang w:val="ru-RU" w:eastAsia="ru-RU"/>
        </w:rPr>
        <w:drawing>
          <wp:inline distT="0" distB="0" distL="0" distR="0">
            <wp:extent cx="387985" cy="276225"/>
            <wp:effectExtent l="1905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24" cstate="print"/>
                    <a:srcRect/>
                    <a:stretch>
                      <a:fillRect/>
                    </a:stretch>
                  </pic:blipFill>
                  <pic:spPr bwMode="auto">
                    <a:xfrm>
                      <a:off x="0" y="0"/>
                      <a:ext cx="387985" cy="276225"/>
                    </a:xfrm>
                    <a:prstGeom prst="rect">
                      <a:avLst/>
                    </a:prstGeom>
                    <a:noFill/>
                    <a:ln w="9525">
                      <a:noFill/>
                      <a:miter lim="800000"/>
                      <a:headEnd/>
                      <a:tailEnd/>
                    </a:ln>
                  </pic:spPr>
                </pic:pic>
              </a:graphicData>
            </a:graphic>
          </wp:inline>
        </w:drawing>
      </w:r>
      <w:r w:rsidR="00D31E85" w:rsidRPr="007437E7">
        <w:rPr>
          <w:color w:val="000000" w:themeColor="text1"/>
          <w:sz w:val="28"/>
        </w:rPr>
        <w:t xml:space="preserve"> </w:t>
      </w:r>
      <w:r w:rsidRPr="007437E7">
        <w:rPr>
          <w:color w:val="000000" w:themeColor="text1"/>
          <w:sz w:val="28"/>
        </w:rPr>
        <w:t>(квар) визначають за активним навантаженням</w:t>
      </w:r>
      <w:r w:rsidR="00D31E85" w:rsidRPr="007437E7">
        <w:rPr>
          <w:color w:val="000000" w:themeColor="text1"/>
          <w:sz w:val="28"/>
        </w:rPr>
        <w:t xml:space="preserve"> </w:t>
      </w:r>
      <w:r w:rsidR="00D31E85" w:rsidRPr="007437E7">
        <w:rPr>
          <w:noProof/>
          <w:color w:val="000000" w:themeColor="text1"/>
          <w:sz w:val="28"/>
          <w:lang w:val="ru-RU" w:eastAsia="ru-RU"/>
        </w:rPr>
        <w:drawing>
          <wp:inline distT="0" distB="0" distL="0" distR="0">
            <wp:extent cx="310515" cy="301625"/>
            <wp:effectExtent l="1905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25" cstate="print"/>
                    <a:srcRect/>
                    <a:stretch>
                      <a:fillRect/>
                    </a:stretch>
                  </pic:blipFill>
                  <pic:spPr bwMode="auto">
                    <a:xfrm>
                      <a:off x="0" y="0"/>
                      <a:ext cx="310515" cy="301625"/>
                    </a:xfrm>
                    <a:prstGeom prst="rect">
                      <a:avLst/>
                    </a:prstGeom>
                    <a:noFill/>
                    <a:ln w="9525">
                      <a:noFill/>
                      <a:miter lim="800000"/>
                      <a:headEnd/>
                      <a:tailEnd/>
                    </a:ln>
                  </pic:spPr>
                </pic:pic>
              </a:graphicData>
            </a:graphic>
          </wp:inline>
        </w:drawing>
      </w:r>
      <w:r w:rsidRPr="007437E7">
        <w:rPr>
          <w:color w:val="000000" w:themeColor="text1"/>
          <w:sz w:val="28"/>
        </w:rPr>
        <w:t>(кВт) за виразом</w:t>
      </w:r>
    </w:p>
    <w:p w:rsidR="00D31E85" w:rsidRPr="007437E7" w:rsidRDefault="00D31E85" w:rsidP="009D4940">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1268095" cy="327660"/>
            <wp:effectExtent l="19050" t="0" r="8255"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26" cstate="print"/>
                    <a:srcRect/>
                    <a:stretch>
                      <a:fillRect/>
                    </a:stretch>
                  </pic:blipFill>
                  <pic:spPr bwMode="auto">
                    <a:xfrm>
                      <a:off x="0" y="0"/>
                      <a:ext cx="1268095" cy="327660"/>
                    </a:xfrm>
                    <a:prstGeom prst="rect">
                      <a:avLst/>
                    </a:prstGeom>
                    <a:noFill/>
                    <a:ln w="9525">
                      <a:noFill/>
                      <a:miter lim="800000"/>
                      <a:headEnd/>
                      <a:tailEnd/>
                    </a:ln>
                  </pic:spPr>
                </pic:pic>
              </a:graphicData>
            </a:graphic>
          </wp:inline>
        </w:drawing>
      </w:r>
    </w:p>
    <w:p w:rsidR="009D4940" w:rsidRPr="007437E7" w:rsidRDefault="009D4940" w:rsidP="00D31E85">
      <w:pPr>
        <w:tabs>
          <w:tab w:val="left" w:pos="926"/>
        </w:tabs>
        <w:jc w:val="both"/>
        <w:rPr>
          <w:color w:val="000000" w:themeColor="text1"/>
          <w:sz w:val="28"/>
        </w:rPr>
      </w:pPr>
      <w:r w:rsidRPr="007437E7">
        <w:rPr>
          <w:color w:val="000000" w:themeColor="text1"/>
          <w:sz w:val="28"/>
        </w:rPr>
        <w:t>де</w:t>
      </w:r>
      <w:r w:rsidR="00D31E85" w:rsidRPr="007437E7">
        <w:rPr>
          <w:color w:val="000000" w:themeColor="text1"/>
          <w:sz w:val="28"/>
        </w:rPr>
        <w:t xml:space="preserve"> </w:t>
      </w:r>
      <w:r w:rsidR="00D31E85" w:rsidRPr="007437E7">
        <w:rPr>
          <w:noProof/>
          <w:color w:val="000000" w:themeColor="text1"/>
          <w:sz w:val="28"/>
          <w:lang w:val="ru-RU" w:eastAsia="ru-RU"/>
        </w:rPr>
        <w:drawing>
          <wp:inline distT="0" distB="0" distL="0" distR="0">
            <wp:extent cx="431165" cy="276225"/>
            <wp:effectExtent l="19050" t="0" r="6985"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27" cstate="print"/>
                    <a:srcRect/>
                    <a:stretch>
                      <a:fillRect/>
                    </a:stretch>
                  </pic:blipFill>
                  <pic:spPr bwMode="auto">
                    <a:xfrm>
                      <a:off x="0" y="0"/>
                      <a:ext cx="431165" cy="276225"/>
                    </a:xfrm>
                    <a:prstGeom prst="rect">
                      <a:avLst/>
                    </a:prstGeom>
                    <a:noFill/>
                    <a:ln w="9525">
                      <a:noFill/>
                      <a:miter lim="800000"/>
                      <a:headEnd/>
                      <a:tailEnd/>
                    </a:ln>
                  </pic:spPr>
                </pic:pic>
              </a:graphicData>
            </a:graphic>
          </wp:inline>
        </w:drawing>
      </w:r>
      <w:r w:rsidRPr="007437E7">
        <w:rPr>
          <w:color w:val="000000" w:themeColor="text1"/>
          <w:sz w:val="28"/>
        </w:rPr>
        <w:t>– коефіцієнт реактивної потужності.</w:t>
      </w:r>
    </w:p>
    <w:p w:rsidR="009D4940" w:rsidRPr="007437E7" w:rsidRDefault="009D4940" w:rsidP="009D4940">
      <w:pPr>
        <w:tabs>
          <w:tab w:val="left" w:pos="926"/>
        </w:tabs>
        <w:ind w:firstLine="680"/>
        <w:jc w:val="both"/>
        <w:rPr>
          <w:color w:val="000000" w:themeColor="text1"/>
          <w:sz w:val="28"/>
        </w:rPr>
      </w:pPr>
      <w:r w:rsidRPr="007437E7">
        <w:rPr>
          <w:color w:val="000000" w:themeColor="text1"/>
          <w:sz w:val="28"/>
        </w:rPr>
        <w:t xml:space="preserve">Таким чином, розрахункове реактивне навантаження </w:t>
      </w:r>
      <w:proofErr w:type="spellStart"/>
      <w:r w:rsidRPr="007437E7">
        <w:rPr>
          <w:color w:val="000000" w:themeColor="text1"/>
          <w:sz w:val="28"/>
        </w:rPr>
        <w:t>і-ї</w:t>
      </w:r>
      <w:proofErr w:type="spellEnd"/>
      <w:r w:rsidRPr="007437E7">
        <w:rPr>
          <w:color w:val="000000" w:themeColor="text1"/>
          <w:sz w:val="28"/>
        </w:rPr>
        <w:t xml:space="preserve"> ТП</w:t>
      </w:r>
      <w:r w:rsidR="00D31E85" w:rsidRPr="007437E7">
        <w:rPr>
          <w:color w:val="000000" w:themeColor="text1"/>
          <w:sz w:val="28"/>
        </w:rPr>
        <w:t xml:space="preserve"> </w:t>
      </w:r>
      <w:r w:rsidR="00D31E85" w:rsidRPr="007437E7">
        <w:rPr>
          <w:noProof/>
          <w:color w:val="000000" w:themeColor="text1"/>
          <w:sz w:val="28"/>
          <w:lang w:val="ru-RU" w:eastAsia="ru-RU"/>
        </w:rPr>
        <w:drawing>
          <wp:inline distT="0" distB="0" distL="0" distR="0">
            <wp:extent cx="716280" cy="293370"/>
            <wp:effectExtent l="19050" t="0" r="762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28" cstate="print"/>
                    <a:srcRect/>
                    <a:stretch>
                      <a:fillRect/>
                    </a:stretch>
                  </pic:blipFill>
                  <pic:spPr bwMode="auto">
                    <a:xfrm>
                      <a:off x="0" y="0"/>
                      <a:ext cx="716280" cy="293370"/>
                    </a:xfrm>
                    <a:prstGeom prst="rect">
                      <a:avLst/>
                    </a:prstGeom>
                    <a:noFill/>
                    <a:ln w="9525">
                      <a:noFill/>
                      <a:miter lim="800000"/>
                      <a:headEnd/>
                      <a:tailEnd/>
                    </a:ln>
                  </pic:spPr>
                </pic:pic>
              </a:graphicData>
            </a:graphic>
          </wp:inline>
        </w:drawing>
      </w:r>
      <w:r w:rsidRPr="007437E7">
        <w:rPr>
          <w:color w:val="000000" w:themeColor="text1"/>
          <w:sz w:val="28"/>
        </w:rPr>
        <w:t>визначають за виразом</w:t>
      </w:r>
    </w:p>
    <w:p w:rsidR="009D4940" w:rsidRPr="007437E7" w:rsidRDefault="00D31E85" w:rsidP="009D4940">
      <w:pPr>
        <w:tabs>
          <w:tab w:val="left" w:pos="926"/>
        </w:tabs>
        <w:ind w:firstLine="680"/>
        <w:jc w:val="both"/>
        <w:rPr>
          <w:color w:val="000000" w:themeColor="text1"/>
          <w:sz w:val="28"/>
        </w:rPr>
      </w:pPr>
      <w:r w:rsidRPr="007437E7">
        <w:rPr>
          <w:noProof/>
          <w:color w:val="000000" w:themeColor="text1"/>
          <w:sz w:val="28"/>
          <w:lang w:val="ru-RU" w:eastAsia="ru-RU"/>
        </w:rPr>
        <w:lastRenderedPageBreak/>
        <w:drawing>
          <wp:inline distT="0" distB="0" distL="0" distR="0">
            <wp:extent cx="3407410" cy="466090"/>
            <wp:effectExtent l="19050" t="0" r="254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29" cstate="print"/>
                    <a:srcRect/>
                    <a:stretch>
                      <a:fillRect/>
                    </a:stretch>
                  </pic:blipFill>
                  <pic:spPr bwMode="auto">
                    <a:xfrm>
                      <a:off x="0" y="0"/>
                      <a:ext cx="3407410" cy="466090"/>
                    </a:xfrm>
                    <a:prstGeom prst="rect">
                      <a:avLst/>
                    </a:prstGeom>
                    <a:noFill/>
                    <a:ln w="9525">
                      <a:noFill/>
                      <a:miter lim="800000"/>
                      <a:headEnd/>
                      <a:tailEnd/>
                    </a:ln>
                  </pic:spPr>
                </pic:pic>
              </a:graphicData>
            </a:graphic>
          </wp:inline>
        </w:drawing>
      </w:r>
    </w:p>
    <w:p w:rsidR="009D4940" w:rsidRPr="007437E7" w:rsidRDefault="009D4940" w:rsidP="009D4940">
      <w:pPr>
        <w:tabs>
          <w:tab w:val="left" w:pos="926"/>
        </w:tabs>
        <w:ind w:firstLine="680"/>
        <w:jc w:val="both"/>
        <w:rPr>
          <w:color w:val="000000" w:themeColor="text1"/>
          <w:sz w:val="28"/>
        </w:rPr>
      </w:pPr>
      <w:r w:rsidRPr="007437E7">
        <w:rPr>
          <w:color w:val="000000" w:themeColor="text1"/>
          <w:sz w:val="28"/>
        </w:rPr>
        <w:t>Повну розрахункову потужність ТП</w:t>
      </w:r>
      <w:r w:rsidR="00D31E85" w:rsidRPr="007437E7">
        <w:rPr>
          <w:color w:val="000000" w:themeColor="text1"/>
          <w:sz w:val="28"/>
        </w:rPr>
        <w:t xml:space="preserve"> </w:t>
      </w:r>
      <w:r w:rsidR="00D31E85" w:rsidRPr="007437E7">
        <w:rPr>
          <w:noProof/>
          <w:color w:val="000000" w:themeColor="text1"/>
          <w:sz w:val="28"/>
          <w:lang w:val="ru-RU" w:eastAsia="ru-RU"/>
        </w:rPr>
        <w:drawing>
          <wp:inline distT="0" distB="0" distL="0" distR="0">
            <wp:extent cx="673100" cy="293370"/>
            <wp:effectExtent l="1905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30" cstate="print"/>
                    <a:srcRect/>
                    <a:stretch>
                      <a:fillRect/>
                    </a:stretch>
                  </pic:blipFill>
                  <pic:spPr bwMode="auto">
                    <a:xfrm>
                      <a:off x="0" y="0"/>
                      <a:ext cx="673100" cy="293370"/>
                    </a:xfrm>
                    <a:prstGeom prst="rect">
                      <a:avLst/>
                    </a:prstGeom>
                    <a:noFill/>
                    <a:ln w="9525">
                      <a:noFill/>
                      <a:miter lim="800000"/>
                      <a:headEnd/>
                      <a:tailEnd/>
                    </a:ln>
                  </pic:spPr>
                </pic:pic>
              </a:graphicData>
            </a:graphic>
          </wp:inline>
        </w:drawing>
      </w:r>
      <w:r w:rsidRPr="007437E7">
        <w:rPr>
          <w:color w:val="000000" w:themeColor="text1"/>
          <w:sz w:val="28"/>
        </w:rPr>
        <w:t>(</w:t>
      </w:r>
      <w:proofErr w:type="spellStart"/>
      <w:r w:rsidRPr="007437E7">
        <w:rPr>
          <w:color w:val="000000" w:themeColor="text1"/>
          <w:sz w:val="28"/>
        </w:rPr>
        <w:t>кВ∙А</w:t>
      </w:r>
      <w:proofErr w:type="spellEnd"/>
      <w:r w:rsidRPr="007437E7">
        <w:rPr>
          <w:color w:val="000000" w:themeColor="text1"/>
          <w:sz w:val="28"/>
        </w:rPr>
        <w:t>) визначають за виразом</w:t>
      </w:r>
    </w:p>
    <w:p w:rsidR="009D4940" w:rsidRPr="007437E7" w:rsidRDefault="00D31E85" w:rsidP="009D4940">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2639695" cy="448310"/>
            <wp:effectExtent l="19050" t="0" r="8255"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31" cstate="print"/>
                    <a:srcRect/>
                    <a:stretch>
                      <a:fillRect/>
                    </a:stretch>
                  </pic:blipFill>
                  <pic:spPr bwMode="auto">
                    <a:xfrm>
                      <a:off x="0" y="0"/>
                      <a:ext cx="2639695" cy="448310"/>
                    </a:xfrm>
                    <a:prstGeom prst="rect">
                      <a:avLst/>
                    </a:prstGeom>
                    <a:noFill/>
                    <a:ln w="9525">
                      <a:noFill/>
                      <a:miter lim="800000"/>
                      <a:headEnd/>
                      <a:tailEnd/>
                    </a:ln>
                  </pic:spPr>
                </pic:pic>
              </a:graphicData>
            </a:graphic>
          </wp:inline>
        </w:drawing>
      </w:r>
    </w:p>
    <w:p w:rsidR="00D31E85" w:rsidRPr="007437E7" w:rsidRDefault="00D31E85" w:rsidP="009D4940">
      <w:pPr>
        <w:tabs>
          <w:tab w:val="left" w:pos="926"/>
        </w:tabs>
        <w:ind w:firstLine="680"/>
        <w:jc w:val="both"/>
        <w:rPr>
          <w:color w:val="000000" w:themeColor="text1"/>
          <w:sz w:val="28"/>
        </w:rPr>
      </w:pPr>
    </w:p>
    <w:p w:rsidR="009D4940" w:rsidRPr="007437E7" w:rsidRDefault="00D31E85" w:rsidP="009D4940">
      <w:pPr>
        <w:tabs>
          <w:tab w:val="left" w:pos="926"/>
        </w:tabs>
        <w:ind w:firstLine="680"/>
        <w:jc w:val="both"/>
        <w:rPr>
          <w:b/>
          <w:color w:val="000000" w:themeColor="text1"/>
          <w:sz w:val="28"/>
        </w:rPr>
      </w:pPr>
      <w:r w:rsidRPr="007437E7">
        <w:rPr>
          <w:b/>
          <w:color w:val="000000" w:themeColor="text1"/>
          <w:sz w:val="28"/>
        </w:rPr>
        <w:t>3</w:t>
      </w:r>
      <w:r w:rsidR="009D4940" w:rsidRPr="007437E7">
        <w:rPr>
          <w:b/>
          <w:color w:val="000000" w:themeColor="text1"/>
          <w:sz w:val="28"/>
        </w:rPr>
        <w:t>.1.3 Визначення розрахункових навантажень на вищих ієрархічних рівнях СЕП</w:t>
      </w:r>
    </w:p>
    <w:p w:rsidR="009D4940" w:rsidRPr="007437E7" w:rsidRDefault="009D4940" w:rsidP="009D4940">
      <w:pPr>
        <w:tabs>
          <w:tab w:val="left" w:pos="926"/>
        </w:tabs>
        <w:ind w:firstLine="680"/>
        <w:jc w:val="both"/>
        <w:rPr>
          <w:color w:val="000000" w:themeColor="text1"/>
          <w:sz w:val="28"/>
        </w:rPr>
      </w:pPr>
      <w:r w:rsidRPr="007437E7">
        <w:rPr>
          <w:color w:val="000000" w:themeColor="text1"/>
          <w:sz w:val="28"/>
        </w:rPr>
        <w:t xml:space="preserve">Навантаження п’ятого рівня СЕП промислових об’єктів (шини 6 (10) кВ ЦРП, розподільний пункт (РП), головної понижувальної підстанції (ГПП)) знаходять окремо для ТП і високовольтних </w:t>
      </w:r>
      <w:proofErr w:type="spellStart"/>
      <w:r w:rsidRPr="007437E7">
        <w:rPr>
          <w:color w:val="000000" w:themeColor="text1"/>
          <w:sz w:val="28"/>
        </w:rPr>
        <w:t>ЕП</w:t>
      </w:r>
      <w:proofErr w:type="spellEnd"/>
      <w:r w:rsidRPr="007437E7">
        <w:rPr>
          <w:color w:val="000000" w:themeColor="text1"/>
          <w:sz w:val="28"/>
        </w:rPr>
        <w:t>, що живляться від цих шин, з урахуванням установок КРП.</w:t>
      </w:r>
    </w:p>
    <w:p w:rsidR="009D4940" w:rsidRPr="007437E7" w:rsidRDefault="009D4940" w:rsidP="009D4940">
      <w:pPr>
        <w:tabs>
          <w:tab w:val="left" w:pos="926"/>
        </w:tabs>
        <w:ind w:firstLine="680"/>
        <w:jc w:val="both"/>
        <w:rPr>
          <w:color w:val="000000" w:themeColor="text1"/>
          <w:sz w:val="28"/>
        </w:rPr>
      </w:pPr>
      <w:r w:rsidRPr="007437E7">
        <w:rPr>
          <w:color w:val="000000" w:themeColor="text1"/>
          <w:sz w:val="28"/>
        </w:rPr>
        <w:t>Величини</w:t>
      </w:r>
      <w:r w:rsidR="00D31E85" w:rsidRPr="007437E7">
        <w:rPr>
          <w:color w:val="000000" w:themeColor="text1"/>
          <w:sz w:val="28"/>
        </w:rPr>
        <w:t xml:space="preserve"> </w:t>
      </w:r>
      <w:r w:rsidR="00D31E85" w:rsidRPr="007437E7">
        <w:rPr>
          <w:noProof/>
          <w:color w:val="000000" w:themeColor="text1"/>
          <w:sz w:val="28"/>
          <w:lang w:val="ru-RU" w:eastAsia="ru-RU"/>
        </w:rPr>
        <w:drawing>
          <wp:inline distT="0" distB="0" distL="0" distR="0">
            <wp:extent cx="1388745" cy="310515"/>
            <wp:effectExtent l="19050" t="0" r="1905"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32" cstate="print"/>
                    <a:srcRect/>
                    <a:stretch>
                      <a:fillRect/>
                    </a:stretch>
                  </pic:blipFill>
                  <pic:spPr bwMode="auto">
                    <a:xfrm>
                      <a:off x="0" y="0"/>
                      <a:ext cx="1388745" cy="310515"/>
                    </a:xfrm>
                    <a:prstGeom prst="rect">
                      <a:avLst/>
                    </a:prstGeom>
                    <a:noFill/>
                    <a:ln w="9525">
                      <a:noFill/>
                      <a:miter lim="800000"/>
                      <a:headEnd/>
                      <a:tailEnd/>
                    </a:ln>
                  </pic:spPr>
                </pic:pic>
              </a:graphicData>
            </a:graphic>
          </wp:inline>
        </w:drawing>
      </w:r>
      <w:r w:rsidRPr="007437E7">
        <w:rPr>
          <w:color w:val="000000" w:themeColor="text1"/>
          <w:sz w:val="28"/>
        </w:rPr>
        <w:t xml:space="preserve"> ТП знаходять так як на четвертому рівні.</w:t>
      </w:r>
    </w:p>
    <w:p w:rsidR="009D4940" w:rsidRPr="007437E7" w:rsidRDefault="009D4940" w:rsidP="009D4940">
      <w:pPr>
        <w:tabs>
          <w:tab w:val="left" w:pos="926"/>
        </w:tabs>
        <w:ind w:firstLine="680"/>
        <w:jc w:val="both"/>
        <w:rPr>
          <w:color w:val="000000" w:themeColor="text1"/>
          <w:sz w:val="28"/>
        </w:rPr>
      </w:pPr>
      <w:r w:rsidRPr="007437E7">
        <w:rPr>
          <w:color w:val="000000" w:themeColor="text1"/>
          <w:sz w:val="28"/>
        </w:rPr>
        <w:t>Розрахункові потужності</w:t>
      </w:r>
      <w:r w:rsidR="00D31E85" w:rsidRPr="007437E7">
        <w:rPr>
          <w:color w:val="000000" w:themeColor="text1"/>
          <w:sz w:val="28"/>
        </w:rPr>
        <w:t xml:space="preserve"> </w:t>
      </w:r>
      <w:r w:rsidR="00D31E85" w:rsidRPr="007437E7">
        <w:rPr>
          <w:noProof/>
          <w:color w:val="000000" w:themeColor="text1"/>
          <w:sz w:val="28"/>
          <w:lang w:val="ru-RU" w:eastAsia="ru-RU"/>
        </w:rPr>
        <w:drawing>
          <wp:inline distT="0" distB="0" distL="0" distR="0">
            <wp:extent cx="940435" cy="293370"/>
            <wp:effectExtent l="1905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33" cstate="print"/>
                    <a:srcRect/>
                    <a:stretch>
                      <a:fillRect/>
                    </a:stretch>
                  </pic:blipFill>
                  <pic:spPr bwMode="auto">
                    <a:xfrm>
                      <a:off x="0" y="0"/>
                      <a:ext cx="940435" cy="293370"/>
                    </a:xfrm>
                    <a:prstGeom prst="rect">
                      <a:avLst/>
                    </a:prstGeom>
                    <a:noFill/>
                    <a:ln w="9525">
                      <a:noFill/>
                      <a:miter lim="800000"/>
                      <a:headEnd/>
                      <a:tailEnd/>
                    </a:ln>
                  </pic:spPr>
                </pic:pic>
              </a:graphicData>
            </a:graphic>
          </wp:inline>
        </w:drawing>
      </w:r>
      <w:r w:rsidRPr="007437E7">
        <w:rPr>
          <w:color w:val="000000" w:themeColor="text1"/>
          <w:sz w:val="28"/>
        </w:rPr>
        <w:t xml:space="preserve">високовольтних </w:t>
      </w:r>
      <w:proofErr w:type="spellStart"/>
      <w:r w:rsidRPr="007437E7">
        <w:rPr>
          <w:color w:val="000000" w:themeColor="text1"/>
          <w:sz w:val="28"/>
        </w:rPr>
        <w:t>ЕП</w:t>
      </w:r>
      <w:proofErr w:type="spellEnd"/>
      <w:r w:rsidRPr="007437E7">
        <w:rPr>
          <w:color w:val="000000" w:themeColor="text1"/>
          <w:sz w:val="28"/>
        </w:rPr>
        <w:t xml:space="preserve"> розраховують аналогічно другому рівню (таблиця </w:t>
      </w:r>
      <w:r w:rsidR="00D31E85" w:rsidRPr="007437E7">
        <w:rPr>
          <w:color w:val="000000" w:themeColor="text1"/>
          <w:sz w:val="28"/>
        </w:rPr>
        <w:t>3</w:t>
      </w:r>
      <w:r w:rsidRPr="007437E7">
        <w:rPr>
          <w:color w:val="000000" w:themeColor="text1"/>
          <w:sz w:val="28"/>
        </w:rPr>
        <w:t>.1) з врахуванням таких особливостей:</w:t>
      </w:r>
    </w:p>
    <w:p w:rsidR="009D4940" w:rsidRPr="007437E7" w:rsidRDefault="009D4940" w:rsidP="009D4940">
      <w:pPr>
        <w:tabs>
          <w:tab w:val="left" w:pos="926"/>
        </w:tabs>
        <w:ind w:firstLine="680"/>
        <w:jc w:val="both"/>
        <w:rPr>
          <w:color w:val="000000" w:themeColor="text1"/>
          <w:sz w:val="28"/>
        </w:rPr>
      </w:pPr>
      <w:r w:rsidRPr="007437E7">
        <w:rPr>
          <w:color w:val="000000" w:themeColor="text1"/>
          <w:sz w:val="28"/>
        </w:rPr>
        <w:t>1 Якщо від технологів можливо одержати дані фактичних (технологічних) коефіцієнтів завантаження</w:t>
      </w:r>
      <w:r w:rsidR="00D31E85" w:rsidRPr="007437E7">
        <w:rPr>
          <w:color w:val="000000" w:themeColor="text1"/>
          <w:sz w:val="28"/>
        </w:rPr>
        <w:t xml:space="preserve"> </w:t>
      </w:r>
      <w:r w:rsidR="00D31E85" w:rsidRPr="007437E7">
        <w:rPr>
          <w:noProof/>
          <w:color w:val="000000" w:themeColor="text1"/>
          <w:sz w:val="28"/>
          <w:lang w:val="ru-RU" w:eastAsia="ru-RU"/>
        </w:rPr>
        <w:drawing>
          <wp:inline distT="0" distB="0" distL="0" distR="0">
            <wp:extent cx="1242060" cy="301625"/>
            <wp:effectExtent l="1905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34" cstate="print"/>
                    <a:srcRect/>
                    <a:stretch>
                      <a:fillRect/>
                    </a:stretch>
                  </pic:blipFill>
                  <pic:spPr bwMode="auto">
                    <a:xfrm>
                      <a:off x="0" y="0"/>
                      <a:ext cx="1242060" cy="301625"/>
                    </a:xfrm>
                    <a:prstGeom prst="rect">
                      <a:avLst/>
                    </a:prstGeom>
                    <a:noFill/>
                    <a:ln w="9525">
                      <a:noFill/>
                      <a:miter lim="800000"/>
                      <a:headEnd/>
                      <a:tailEnd/>
                    </a:ln>
                  </pic:spPr>
                </pic:pic>
              </a:graphicData>
            </a:graphic>
          </wp:inline>
        </w:drawing>
      </w:r>
      <w:r w:rsidRPr="007437E7">
        <w:rPr>
          <w:color w:val="000000" w:themeColor="text1"/>
          <w:sz w:val="28"/>
        </w:rPr>
        <w:t xml:space="preserve"> </w:t>
      </w:r>
      <w:proofErr w:type="spellStart"/>
      <w:r w:rsidRPr="007437E7">
        <w:rPr>
          <w:color w:val="000000" w:themeColor="text1"/>
          <w:sz w:val="28"/>
        </w:rPr>
        <w:t>ЕП</w:t>
      </w:r>
      <w:proofErr w:type="spellEnd"/>
      <w:r w:rsidRPr="007437E7">
        <w:rPr>
          <w:color w:val="000000" w:themeColor="text1"/>
          <w:sz w:val="28"/>
        </w:rPr>
        <w:t xml:space="preserve"> j-ї категорії, то в графу 5 замість</w:t>
      </w:r>
      <w:r w:rsidR="00D31E85" w:rsidRPr="007437E7">
        <w:rPr>
          <w:color w:val="000000" w:themeColor="text1"/>
          <w:sz w:val="28"/>
        </w:rPr>
        <w:t xml:space="preserve"> </w:t>
      </w:r>
      <w:r w:rsidR="00D31E85" w:rsidRPr="007437E7">
        <w:rPr>
          <w:noProof/>
          <w:color w:val="000000" w:themeColor="text1"/>
          <w:sz w:val="28"/>
          <w:lang w:val="ru-RU" w:eastAsia="ru-RU"/>
        </w:rPr>
        <w:drawing>
          <wp:inline distT="0" distB="0" distL="0" distR="0">
            <wp:extent cx="379730" cy="301625"/>
            <wp:effectExtent l="19050" t="0" r="127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35" cstate="print"/>
                    <a:srcRect/>
                    <a:stretch>
                      <a:fillRect/>
                    </a:stretch>
                  </pic:blipFill>
                  <pic:spPr bwMode="auto">
                    <a:xfrm>
                      <a:off x="0" y="0"/>
                      <a:ext cx="379730" cy="301625"/>
                    </a:xfrm>
                    <a:prstGeom prst="rect">
                      <a:avLst/>
                    </a:prstGeom>
                    <a:noFill/>
                    <a:ln w="9525">
                      <a:noFill/>
                      <a:miter lim="800000"/>
                      <a:headEnd/>
                      <a:tailEnd/>
                    </a:ln>
                  </pic:spPr>
                </pic:pic>
              </a:graphicData>
            </a:graphic>
          </wp:inline>
        </w:drawing>
      </w:r>
      <w:r w:rsidRPr="007437E7">
        <w:rPr>
          <w:color w:val="000000" w:themeColor="text1"/>
          <w:sz w:val="28"/>
        </w:rPr>
        <w:t>заноситься</w:t>
      </w:r>
      <w:r w:rsidR="00D31E85" w:rsidRPr="007437E7">
        <w:rPr>
          <w:color w:val="000000" w:themeColor="text1"/>
          <w:sz w:val="28"/>
        </w:rPr>
        <w:t xml:space="preserve"> </w:t>
      </w:r>
      <w:r w:rsidR="00D31E85" w:rsidRPr="007437E7">
        <w:rPr>
          <w:noProof/>
          <w:color w:val="000000" w:themeColor="text1"/>
          <w:sz w:val="28"/>
          <w:lang w:val="ru-RU" w:eastAsia="ru-RU"/>
        </w:rPr>
        <w:drawing>
          <wp:inline distT="0" distB="0" distL="0" distR="0">
            <wp:extent cx="379730" cy="301625"/>
            <wp:effectExtent l="19050" t="0" r="127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36" cstate="print"/>
                    <a:srcRect/>
                    <a:stretch>
                      <a:fillRect/>
                    </a:stretch>
                  </pic:blipFill>
                  <pic:spPr bwMode="auto">
                    <a:xfrm>
                      <a:off x="0" y="0"/>
                      <a:ext cx="379730" cy="301625"/>
                    </a:xfrm>
                    <a:prstGeom prst="rect">
                      <a:avLst/>
                    </a:prstGeom>
                    <a:noFill/>
                    <a:ln w="9525">
                      <a:noFill/>
                      <a:miter lim="800000"/>
                      <a:headEnd/>
                      <a:tailEnd/>
                    </a:ln>
                  </pic:spPr>
                </pic:pic>
              </a:graphicData>
            </a:graphic>
          </wp:inline>
        </w:drawing>
      </w:r>
      <w:r w:rsidRPr="007437E7">
        <w:rPr>
          <w:color w:val="000000" w:themeColor="text1"/>
          <w:sz w:val="28"/>
        </w:rPr>
        <w:t>, а в графу 7 – значення</w:t>
      </w:r>
      <w:r w:rsidR="00D31E85" w:rsidRPr="007437E7">
        <w:rPr>
          <w:color w:val="000000" w:themeColor="text1"/>
          <w:sz w:val="28"/>
        </w:rPr>
        <w:t xml:space="preserve"> </w:t>
      </w:r>
      <w:r w:rsidR="00D31E85" w:rsidRPr="007437E7">
        <w:rPr>
          <w:noProof/>
          <w:color w:val="000000" w:themeColor="text1"/>
          <w:sz w:val="28"/>
          <w:lang w:val="ru-RU" w:eastAsia="ru-RU"/>
        </w:rPr>
        <w:drawing>
          <wp:inline distT="0" distB="0" distL="0" distR="0">
            <wp:extent cx="664210" cy="284480"/>
            <wp:effectExtent l="19050" t="0" r="254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37" cstate="print"/>
                    <a:srcRect/>
                    <a:stretch>
                      <a:fillRect/>
                    </a:stretch>
                  </pic:blipFill>
                  <pic:spPr bwMode="auto">
                    <a:xfrm>
                      <a:off x="0" y="0"/>
                      <a:ext cx="664210" cy="284480"/>
                    </a:xfrm>
                    <a:prstGeom prst="rect">
                      <a:avLst/>
                    </a:prstGeom>
                    <a:noFill/>
                    <a:ln w="9525">
                      <a:noFill/>
                      <a:miter lim="800000"/>
                      <a:headEnd/>
                      <a:tailEnd/>
                    </a:ln>
                  </pic:spPr>
                </pic:pic>
              </a:graphicData>
            </a:graphic>
          </wp:inline>
        </w:drawing>
      </w:r>
      <w:r w:rsidRPr="007437E7">
        <w:rPr>
          <w:color w:val="000000" w:themeColor="text1"/>
          <w:sz w:val="28"/>
        </w:rPr>
        <w:t>.</w:t>
      </w:r>
    </w:p>
    <w:p w:rsidR="009D4940" w:rsidRPr="007437E7" w:rsidRDefault="009D4940" w:rsidP="009D4940">
      <w:pPr>
        <w:tabs>
          <w:tab w:val="left" w:pos="926"/>
        </w:tabs>
        <w:ind w:firstLine="680"/>
        <w:jc w:val="both"/>
        <w:rPr>
          <w:color w:val="000000" w:themeColor="text1"/>
          <w:sz w:val="28"/>
        </w:rPr>
      </w:pPr>
      <w:r w:rsidRPr="007437E7">
        <w:rPr>
          <w:color w:val="000000" w:themeColor="text1"/>
          <w:sz w:val="28"/>
        </w:rPr>
        <w:t>2 Для СД величина генерованої Q</w:t>
      </w:r>
      <w:r w:rsidRPr="007437E7">
        <w:rPr>
          <w:color w:val="000000" w:themeColor="text1"/>
          <w:sz w:val="28"/>
          <w:vertAlign w:val="subscript"/>
        </w:rPr>
        <w:t>СД</w:t>
      </w:r>
      <w:r w:rsidRPr="007437E7">
        <w:rPr>
          <w:color w:val="000000" w:themeColor="text1"/>
          <w:sz w:val="28"/>
        </w:rPr>
        <w:t xml:space="preserve"> реактивної потужності на даному етапі розрахунку приймається рівною нулю.</w:t>
      </w:r>
    </w:p>
    <w:p w:rsidR="009D4940" w:rsidRPr="007437E7" w:rsidRDefault="009D4940" w:rsidP="009D4940">
      <w:pPr>
        <w:tabs>
          <w:tab w:val="left" w:pos="926"/>
        </w:tabs>
        <w:ind w:firstLine="680"/>
        <w:jc w:val="both"/>
        <w:rPr>
          <w:color w:val="000000" w:themeColor="text1"/>
          <w:sz w:val="28"/>
        </w:rPr>
      </w:pPr>
      <w:r w:rsidRPr="007437E7">
        <w:rPr>
          <w:color w:val="000000" w:themeColor="text1"/>
          <w:sz w:val="28"/>
        </w:rPr>
        <w:t xml:space="preserve">3 Величини </w:t>
      </w:r>
      <w:proofErr w:type="spellStart"/>
      <w:r w:rsidRPr="007437E7">
        <w:rPr>
          <w:color w:val="000000" w:themeColor="text1"/>
          <w:sz w:val="28"/>
        </w:rPr>
        <w:t>n</w:t>
      </w:r>
      <w:r w:rsidRPr="007437E7">
        <w:rPr>
          <w:color w:val="000000" w:themeColor="text1"/>
          <w:sz w:val="28"/>
          <w:vertAlign w:val="subscript"/>
        </w:rPr>
        <w:t>е</w:t>
      </w:r>
      <w:proofErr w:type="spellEnd"/>
      <w:r w:rsidRPr="007437E7">
        <w:rPr>
          <w:color w:val="000000" w:themeColor="text1"/>
          <w:sz w:val="28"/>
        </w:rPr>
        <w:t xml:space="preserve"> і </w:t>
      </w:r>
      <w:proofErr w:type="spellStart"/>
      <w:r w:rsidRPr="007437E7">
        <w:rPr>
          <w:color w:val="000000" w:themeColor="text1"/>
          <w:sz w:val="28"/>
        </w:rPr>
        <w:t>K</w:t>
      </w:r>
      <w:r w:rsidRPr="007437E7">
        <w:rPr>
          <w:color w:val="000000" w:themeColor="text1"/>
          <w:sz w:val="28"/>
          <w:vertAlign w:val="subscript"/>
        </w:rPr>
        <w:t>в</w:t>
      </w:r>
      <w:proofErr w:type="spellEnd"/>
      <w:r w:rsidRPr="007437E7">
        <w:rPr>
          <w:color w:val="000000" w:themeColor="text1"/>
          <w:sz w:val="28"/>
        </w:rPr>
        <w:t xml:space="preserve"> не розраховують, а значення </w:t>
      </w:r>
      <w:proofErr w:type="spellStart"/>
      <w:r w:rsidRPr="007437E7">
        <w:rPr>
          <w:color w:val="000000" w:themeColor="text1"/>
          <w:sz w:val="28"/>
        </w:rPr>
        <w:t>Kp</w:t>
      </w:r>
      <w:proofErr w:type="spellEnd"/>
      <w:r w:rsidRPr="007437E7">
        <w:rPr>
          <w:color w:val="000000" w:themeColor="text1"/>
          <w:sz w:val="28"/>
        </w:rPr>
        <w:t xml:space="preserve"> приймається рівним одиниці. При цьому:</w:t>
      </w:r>
    </w:p>
    <w:p w:rsidR="009D4940" w:rsidRPr="007437E7" w:rsidRDefault="00D31E85" w:rsidP="009D4940">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2026920" cy="327660"/>
            <wp:effectExtent l="1905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38" cstate="print"/>
                    <a:srcRect/>
                    <a:stretch>
                      <a:fillRect/>
                    </a:stretch>
                  </pic:blipFill>
                  <pic:spPr bwMode="auto">
                    <a:xfrm>
                      <a:off x="0" y="0"/>
                      <a:ext cx="2026920" cy="327660"/>
                    </a:xfrm>
                    <a:prstGeom prst="rect">
                      <a:avLst/>
                    </a:prstGeom>
                    <a:noFill/>
                    <a:ln w="9525">
                      <a:noFill/>
                      <a:miter lim="800000"/>
                      <a:headEnd/>
                      <a:tailEnd/>
                    </a:ln>
                  </pic:spPr>
                </pic:pic>
              </a:graphicData>
            </a:graphic>
          </wp:inline>
        </w:drawing>
      </w:r>
      <w:r w:rsidR="009D4940" w:rsidRPr="007437E7">
        <w:rPr>
          <w:color w:val="000000" w:themeColor="text1"/>
          <w:sz w:val="28"/>
        </w:rPr>
        <w:t>,</w:t>
      </w:r>
    </w:p>
    <w:p w:rsidR="009D4940" w:rsidRPr="007437E7" w:rsidRDefault="009D4940" w:rsidP="009D4940">
      <w:pPr>
        <w:tabs>
          <w:tab w:val="left" w:pos="926"/>
        </w:tabs>
        <w:ind w:firstLine="680"/>
        <w:jc w:val="both"/>
        <w:rPr>
          <w:color w:val="000000" w:themeColor="text1"/>
          <w:sz w:val="28"/>
        </w:rPr>
      </w:pPr>
      <w:r w:rsidRPr="007437E7">
        <w:rPr>
          <w:color w:val="000000" w:themeColor="text1"/>
          <w:sz w:val="28"/>
        </w:rPr>
        <w:t>де</w:t>
      </w:r>
      <w:r w:rsidR="00D31E85" w:rsidRPr="007437E7">
        <w:rPr>
          <w:color w:val="000000" w:themeColor="text1"/>
          <w:sz w:val="28"/>
        </w:rPr>
        <w:t xml:space="preserve"> </w:t>
      </w:r>
      <w:r w:rsidR="00D31E85" w:rsidRPr="007437E7">
        <w:rPr>
          <w:noProof/>
          <w:color w:val="000000" w:themeColor="text1"/>
          <w:sz w:val="28"/>
          <w:lang w:val="ru-RU" w:eastAsia="ru-RU"/>
        </w:rPr>
        <w:drawing>
          <wp:inline distT="0" distB="0" distL="0" distR="0">
            <wp:extent cx="897255" cy="293370"/>
            <wp:effectExtent l="1905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39" cstate="print"/>
                    <a:srcRect/>
                    <a:stretch>
                      <a:fillRect/>
                    </a:stretch>
                  </pic:blipFill>
                  <pic:spPr bwMode="auto">
                    <a:xfrm>
                      <a:off x="0" y="0"/>
                      <a:ext cx="897255" cy="293370"/>
                    </a:xfrm>
                    <a:prstGeom prst="rect">
                      <a:avLst/>
                    </a:prstGeom>
                    <a:noFill/>
                    <a:ln w="9525">
                      <a:noFill/>
                      <a:miter lim="800000"/>
                      <a:headEnd/>
                      <a:tailEnd/>
                    </a:ln>
                  </pic:spPr>
                </pic:pic>
              </a:graphicData>
            </a:graphic>
          </wp:inline>
        </w:drawing>
      </w:r>
      <w:r w:rsidRPr="007437E7">
        <w:rPr>
          <w:color w:val="000000" w:themeColor="text1"/>
          <w:sz w:val="28"/>
        </w:rPr>
        <w:t xml:space="preserve">– проміжні значення активної та реактивної потужностей високовольтних </w:t>
      </w:r>
      <w:proofErr w:type="spellStart"/>
      <w:r w:rsidRPr="007437E7">
        <w:rPr>
          <w:color w:val="000000" w:themeColor="text1"/>
          <w:sz w:val="28"/>
        </w:rPr>
        <w:t>ЕП</w:t>
      </w:r>
      <w:proofErr w:type="spellEnd"/>
      <w:r w:rsidRPr="007437E7">
        <w:rPr>
          <w:color w:val="000000" w:themeColor="text1"/>
          <w:sz w:val="28"/>
        </w:rPr>
        <w:t>.</w:t>
      </w:r>
    </w:p>
    <w:p w:rsidR="009D4940" w:rsidRPr="007437E7" w:rsidRDefault="009D4940" w:rsidP="009D4940">
      <w:pPr>
        <w:tabs>
          <w:tab w:val="left" w:pos="926"/>
        </w:tabs>
        <w:ind w:firstLine="680"/>
        <w:jc w:val="both"/>
        <w:rPr>
          <w:color w:val="000000" w:themeColor="text1"/>
          <w:sz w:val="28"/>
        </w:rPr>
      </w:pPr>
      <w:r w:rsidRPr="007437E7">
        <w:rPr>
          <w:color w:val="000000" w:themeColor="text1"/>
          <w:sz w:val="28"/>
        </w:rPr>
        <w:t xml:space="preserve">Розрахункові навантаження, наприклад, на шинах 10 кВ, від яких одержують живлення m ТП і високовольтні </w:t>
      </w:r>
      <w:proofErr w:type="spellStart"/>
      <w:r w:rsidRPr="007437E7">
        <w:rPr>
          <w:color w:val="000000" w:themeColor="text1"/>
          <w:sz w:val="28"/>
        </w:rPr>
        <w:t>ЕП</w:t>
      </w:r>
      <w:proofErr w:type="spellEnd"/>
      <w:r w:rsidRPr="007437E7">
        <w:rPr>
          <w:color w:val="000000" w:themeColor="text1"/>
          <w:sz w:val="28"/>
        </w:rPr>
        <w:t>, знаходять за виразами:</w:t>
      </w:r>
    </w:p>
    <w:p w:rsidR="009D4940" w:rsidRPr="007437E7" w:rsidRDefault="007C412B" w:rsidP="009D4940">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5667375" cy="569595"/>
            <wp:effectExtent l="19050" t="0" r="9525"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40" cstate="print"/>
                    <a:srcRect/>
                    <a:stretch>
                      <a:fillRect/>
                    </a:stretch>
                  </pic:blipFill>
                  <pic:spPr bwMode="auto">
                    <a:xfrm>
                      <a:off x="0" y="0"/>
                      <a:ext cx="5667375" cy="569595"/>
                    </a:xfrm>
                    <a:prstGeom prst="rect">
                      <a:avLst/>
                    </a:prstGeom>
                    <a:noFill/>
                    <a:ln w="9525">
                      <a:noFill/>
                      <a:miter lim="800000"/>
                      <a:headEnd/>
                      <a:tailEnd/>
                    </a:ln>
                  </pic:spPr>
                </pic:pic>
              </a:graphicData>
            </a:graphic>
          </wp:inline>
        </w:drawing>
      </w:r>
      <w:r w:rsidR="009D4940" w:rsidRPr="007437E7">
        <w:rPr>
          <w:color w:val="000000" w:themeColor="text1"/>
          <w:sz w:val="28"/>
        </w:rPr>
        <w:t>де</w:t>
      </w:r>
      <w:r w:rsidRPr="007437E7">
        <w:rPr>
          <w:color w:val="000000" w:themeColor="text1"/>
          <w:sz w:val="28"/>
        </w:rPr>
        <w:t xml:space="preserve"> </w:t>
      </w:r>
      <w:r w:rsidRPr="007437E7">
        <w:rPr>
          <w:noProof/>
          <w:color w:val="000000" w:themeColor="text1"/>
          <w:sz w:val="28"/>
          <w:lang w:val="ru-RU" w:eastAsia="ru-RU"/>
        </w:rPr>
        <w:drawing>
          <wp:inline distT="0" distB="0" distL="0" distR="0">
            <wp:extent cx="284480" cy="293370"/>
            <wp:effectExtent l="19050" t="0" r="127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41" cstate="print"/>
                    <a:srcRect/>
                    <a:stretch>
                      <a:fillRect/>
                    </a:stretch>
                  </pic:blipFill>
                  <pic:spPr bwMode="auto">
                    <a:xfrm>
                      <a:off x="0" y="0"/>
                      <a:ext cx="284480" cy="293370"/>
                    </a:xfrm>
                    <a:prstGeom prst="rect">
                      <a:avLst/>
                    </a:prstGeom>
                    <a:noFill/>
                    <a:ln w="9525">
                      <a:noFill/>
                      <a:miter lim="800000"/>
                      <a:headEnd/>
                      <a:tailEnd/>
                    </a:ln>
                  </pic:spPr>
                </pic:pic>
              </a:graphicData>
            </a:graphic>
          </wp:inline>
        </w:drawing>
      </w:r>
      <w:r w:rsidR="009D4940" w:rsidRPr="007437E7">
        <w:rPr>
          <w:color w:val="000000" w:themeColor="text1"/>
          <w:sz w:val="28"/>
        </w:rPr>
        <w:t xml:space="preserve">– коефіцієнт одночасності розрахункових навантажень різних </w:t>
      </w:r>
      <w:proofErr w:type="spellStart"/>
      <w:r w:rsidR="009D4940" w:rsidRPr="007437E7">
        <w:rPr>
          <w:color w:val="000000" w:themeColor="text1"/>
          <w:sz w:val="28"/>
        </w:rPr>
        <w:t>ЕП</w:t>
      </w:r>
      <w:proofErr w:type="spellEnd"/>
      <w:r w:rsidR="009D4940" w:rsidRPr="007437E7">
        <w:rPr>
          <w:color w:val="000000" w:themeColor="text1"/>
          <w:sz w:val="28"/>
        </w:rPr>
        <w:t>;</w:t>
      </w:r>
    </w:p>
    <w:p w:rsidR="009D4940" w:rsidRPr="007437E7" w:rsidRDefault="007C412B" w:rsidP="007C412B">
      <w:pPr>
        <w:tabs>
          <w:tab w:val="left" w:pos="926"/>
        </w:tabs>
        <w:jc w:val="both"/>
        <w:rPr>
          <w:color w:val="000000" w:themeColor="text1"/>
          <w:sz w:val="28"/>
        </w:rPr>
      </w:pPr>
      <w:r w:rsidRPr="007437E7">
        <w:rPr>
          <w:noProof/>
          <w:color w:val="000000" w:themeColor="text1"/>
          <w:sz w:val="28"/>
          <w:lang w:val="ru-RU" w:eastAsia="ru-RU"/>
        </w:rPr>
        <w:drawing>
          <wp:inline distT="0" distB="0" distL="0" distR="0">
            <wp:extent cx="569595" cy="250190"/>
            <wp:effectExtent l="19050" t="0" r="1905"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42" cstate="print"/>
                    <a:srcRect/>
                    <a:stretch>
                      <a:fillRect/>
                    </a:stretch>
                  </pic:blipFill>
                  <pic:spPr bwMode="auto">
                    <a:xfrm>
                      <a:off x="0" y="0"/>
                      <a:ext cx="569595" cy="250190"/>
                    </a:xfrm>
                    <a:prstGeom prst="rect">
                      <a:avLst/>
                    </a:prstGeom>
                    <a:noFill/>
                    <a:ln w="9525">
                      <a:noFill/>
                      <a:miter lim="800000"/>
                      <a:headEnd/>
                      <a:tailEnd/>
                    </a:ln>
                  </pic:spPr>
                </pic:pic>
              </a:graphicData>
            </a:graphic>
          </wp:inline>
        </w:drawing>
      </w:r>
      <w:r w:rsidR="009D4940" w:rsidRPr="007437E7">
        <w:rPr>
          <w:color w:val="000000" w:themeColor="text1"/>
          <w:sz w:val="28"/>
        </w:rPr>
        <w:t xml:space="preserve">– сумарна потужність </w:t>
      </w:r>
      <w:proofErr w:type="spellStart"/>
      <w:r w:rsidR="009D4940" w:rsidRPr="007437E7">
        <w:rPr>
          <w:color w:val="000000" w:themeColor="text1"/>
          <w:sz w:val="28"/>
        </w:rPr>
        <w:t>КУ</w:t>
      </w:r>
      <w:proofErr w:type="spellEnd"/>
      <w:r w:rsidR="009D4940" w:rsidRPr="007437E7">
        <w:rPr>
          <w:color w:val="000000" w:themeColor="text1"/>
          <w:sz w:val="28"/>
        </w:rPr>
        <w:t xml:space="preserve"> (конденсаторні батареї напругою 10 кВ, СД).</w:t>
      </w:r>
    </w:p>
    <w:p w:rsidR="009D4940" w:rsidRPr="007437E7" w:rsidRDefault="009D4940" w:rsidP="009D4940">
      <w:pPr>
        <w:tabs>
          <w:tab w:val="left" w:pos="926"/>
        </w:tabs>
        <w:ind w:firstLine="680"/>
        <w:jc w:val="both"/>
        <w:rPr>
          <w:color w:val="000000" w:themeColor="text1"/>
          <w:sz w:val="28"/>
        </w:rPr>
      </w:pPr>
      <w:r w:rsidRPr="007437E7">
        <w:rPr>
          <w:color w:val="000000" w:themeColor="text1"/>
          <w:sz w:val="28"/>
        </w:rPr>
        <w:t xml:space="preserve">Величину </w:t>
      </w:r>
      <w:r w:rsidR="007C412B" w:rsidRPr="007437E7">
        <w:rPr>
          <w:noProof/>
          <w:color w:val="000000" w:themeColor="text1"/>
          <w:sz w:val="28"/>
          <w:lang w:val="ru-RU" w:eastAsia="ru-RU"/>
        </w:rPr>
        <w:drawing>
          <wp:inline distT="0" distB="0" distL="0" distR="0">
            <wp:extent cx="276225" cy="267335"/>
            <wp:effectExtent l="19050" t="0" r="9525"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43" cstate="print"/>
                    <a:srcRect/>
                    <a:stretch>
                      <a:fillRect/>
                    </a:stretch>
                  </pic:blipFill>
                  <pic:spPr bwMode="auto">
                    <a:xfrm>
                      <a:off x="0" y="0"/>
                      <a:ext cx="276225" cy="267335"/>
                    </a:xfrm>
                    <a:prstGeom prst="rect">
                      <a:avLst/>
                    </a:prstGeom>
                    <a:noFill/>
                    <a:ln w="9525">
                      <a:noFill/>
                      <a:miter lim="800000"/>
                      <a:headEnd/>
                      <a:tailEnd/>
                    </a:ln>
                  </pic:spPr>
                </pic:pic>
              </a:graphicData>
            </a:graphic>
          </wp:inline>
        </w:drawing>
      </w:r>
      <w:r w:rsidRPr="007437E7">
        <w:rPr>
          <w:color w:val="000000" w:themeColor="text1"/>
          <w:sz w:val="28"/>
        </w:rPr>
        <w:t xml:space="preserve"> знаходять у залежності від коефіцієнта</w:t>
      </w:r>
      <w:r w:rsidR="007C412B" w:rsidRPr="007437E7">
        <w:rPr>
          <w:color w:val="000000" w:themeColor="text1"/>
          <w:sz w:val="28"/>
        </w:rPr>
        <w:t xml:space="preserve"> </w:t>
      </w:r>
      <w:r w:rsidR="007C412B" w:rsidRPr="007437E7">
        <w:rPr>
          <w:noProof/>
          <w:color w:val="000000" w:themeColor="text1"/>
          <w:sz w:val="28"/>
          <w:lang w:val="ru-RU" w:eastAsia="ru-RU"/>
        </w:rPr>
        <w:drawing>
          <wp:inline distT="0" distB="0" distL="0" distR="0">
            <wp:extent cx="284480" cy="267335"/>
            <wp:effectExtent l="19050" t="0" r="127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44" cstate="print"/>
                    <a:srcRect/>
                    <a:stretch>
                      <a:fillRect/>
                    </a:stretch>
                  </pic:blipFill>
                  <pic:spPr bwMode="auto">
                    <a:xfrm>
                      <a:off x="0" y="0"/>
                      <a:ext cx="284480" cy="267335"/>
                    </a:xfrm>
                    <a:prstGeom prst="rect">
                      <a:avLst/>
                    </a:prstGeom>
                    <a:noFill/>
                    <a:ln w="9525">
                      <a:noFill/>
                      <a:miter lim="800000"/>
                      <a:headEnd/>
                      <a:tailEnd/>
                    </a:ln>
                  </pic:spPr>
                </pic:pic>
              </a:graphicData>
            </a:graphic>
          </wp:inline>
        </w:drawing>
      </w:r>
      <w:r w:rsidRPr="007437E7">
        <w:rPr>
          <w:color w:val="000000" w:themeColor="text1"/>
          <w:sz w:val="28"/>
        </w:rPr>
        <w:t>, а також від кількості n приєднань споживачів до шин, для яких проводять розрахунки. При цьому величину</w:t>
      </w:r>
      <w:r w:rsidR="007C412B" w:rsidRPr="007437E7">
        <w:rPr>
          <w:color w:val="000000" w:themeColor="text1"/>
          <w:sz w:val="28"/>
        </w:rPr>
        <w:t xml:space="preserve"> </w:t>
      </w:r>
      <w:r w:rsidR="007C412B" w:rsidRPr="007437E7">
        <w:rPr>
          <w:noProof/>
          <w:color w:val="000000" w:themeColor="text1"/>
          <w:sz w:val="28"/>
          <w:lang w:val="ru-RU" w:eastAsia="ru-RU"/>
        </w:rPr>
        <w:drawing>
          <wp:inline distT="0" distB="0" distL="0" distR="0">
            <wp:extent cx="267335" cy="284480"/>
            <wp:effectExtent l="1905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45" cstate="print"/>
                    <a:srcRect/>
                    <a:stretch>
                      <a:fillRect/>
                    </a:stretch>
                  </pic:blipFill>
                  <pic:spPr bwMode="auto">
                    <a:xfrm>
                      <a:off x="0" y="0"/>
                      <a:ext cx="267335" cy="284480"/>
                    </a:xfrm>
                    <a:prstGeom prst="rect">
                      <a:avLst/>
                    </a:prstGeom>
                    <a:noFill/>
                    <a:ln w="9525">
                      <a:noFill/>
                      <a:miter lim="800000"/>
                      <a:headEnd/>
                      <a:tailEnd/>
                    </a:ln>
                  </pic:spPr>
                </pic:pic>
              </a:graphicData>
            </a:graphic>
          </wp:inline>
        </w:drawing>
      </w:r>
      <w:r w:rsidR="007C412B" w:rsidRPr="007437E7">
        <w:rPr>
          <w:color w:val="000000" w:themeColor="text1"/>
          <w:sz w:val="28"/>
        </w:rPr>
        <w:t xml:space="preserve"> </w:t>
      </w:r>
      <w:r w:rsidRPr="007437E7">
        <w:rPr>
          <w:color w:val="000000" w:themeColor="text1"/>
          <w:sz w:val="28"/>
        </w:rPr>
        <w:t>розраховують за формулою</w:t>
      </w:r>
    </w:p>
    <w:p w:rsidR="00B26006" w:rsidRPr="007437E7" w:rsidRDefault="007C412B" w:rsidP="009D4940">
      <w:pPr>
        <w:tabs>
          <w:tab w:val="left" w:pos="926"/>
        </w:tabs>
        <w:ind w:firstLine="680"/>
        <w:jc w:val="both"/>
        <w:rPr>
          <w:color w:val="000000" w:themeColor="text1"/>
          <w:sz w:val="28"/>
        </w:rPr>
      </w:pPr>
      <w:r w:rsidRPr="007437E7">
        <w:rPr>
          <w:noProof/>
          <w:color w:val="000000" w:themeColor="text1"/>
          <w:sz w:val="28"/>
          <w:lang w:val="ru-RU" w:eastAsia="ru-RU"/>
        </w:rPr>
        <w:lastRenderedPageBreak/>
        <w:drawing>
          <wp:inline distT="0" distB="0" distL="0" distR="0">
            <wp:extent cx="1847958" cy="1076251"/>
            <wp:effectExtent l="1905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46" cstate="print"/>
                    <a:srcRect/>
                    <a:stretch>
                      <a:fillRect/>
                    </a:stretch>
                  </pic:blipFill>
                  <pic:spPr bwMode="auto">
                    <a:xfrm>
                      <a:off x="0" y="0"/>
                      <a:ext cx="1849913" cy="1077390"/>
                    </a:xfrm>
                    <a:prstGeom prst="rect">
                      <a:avLst/>
                    </a:prstGeom>
                    <a:noFill/>
                    <a:ln w="9525">
                      <a:noFill/>
                      <a:miter lim="800000"/>
                      <a:headEnd/>
                      <a:tailEnd/>
                    </a:ln>
                  </pic:spPr>
                </pic:pic>
              </a:graphicData>
            </a:graphic>
          </wp:inline>
        </w:drawing>
      </w:r>
    </w:p>
    <w:p w:rsidR="009D4940" w:rsidRPr="007437E7" w:rsidRDefault="009D4940" w:rsidP="00B26006">
      <w:pPr>
        <w:tabs>
          <w:tab w:val="left" w:pos="926"/>
        </w:tabs>
        <w:jc w:val="both"/>
        <w:rPr>
          <w:color w:val="000000" w:themeColor="text1"/>
          <w:sz w:val="28"/>
        </w:rPr>
      </w:pPr>
      <w:r w:rsidRPr="007437E7">
        <w:rPr>
          <w:color w:val="000000" w:themeColor="text1"/>
          <w:sz w:val="28"/>
        </w:rPr>
        <w:t xml:space="preserve">де індексами «п» і «н» позначені проміжні та відповідно номінальні значення активних потужностей </w:t>
      </w:r>
      <w:proofErr w:type="spellStart"/>
      <w:r w:rsidRPr="007437E7">
        <w:rPr>
          <w:color w:val="000000" w:themeColor="text1"/>
          <w:sz w:val="28"/>
        </w:rPr>
        <w:t>ЕП</w:t>
      </w:r>
      <w:proofErr w:type="spellEnd"/>
      <w:r w:rsidRPr="007437E7">
        <w:rPr>
          <w:color w:val="000000" w:themeColor="text1"/>
          <w:sz w:val="28"/>
        </w:rPr>
        <w:t xml:space="preserve"> ТП і високовольтних </w:t>
      </w:r>
      <w:proofErr w:type="spellStart"/>
      <w:r w:rsidRPr="007437E7">
        <w:rPr>
          <w:color w:val="000000" w:themeColor="text1"/>
          <w:sz w:val="28"/>
        </w:rPr>
        <w:t>ЕП</w:t>
      </w:r>
      <w:proofErr w:type="spellEnd"/>
      <w:r w:rsidRPr="007437E7">
        <w:rPr>
          <w:color w:val="000000" w:themeColor="text1"/>
          <w:sz w:val="28"/>
        </w:rPr>
        <w:t>.</w:t>
      </w:r>
    </w:p>
    <w:p w:rsidR="009D4940" w:rsidRPr="007437E7" w:rsidRDefault="009D4940" w:rsidP="009D4940">
      <w:pPr>
        <w:tabs>
          <w:tab w:val="left" w:pos="926"/>
        </w:tabs>
        <w:ind w:firstLine="680"/>
        <w:jc w:val="both"/>
        <w:rPr>
          <w:color w:val="000000" w:themeColor="text1"/>
          <w:sz w:val="28"/>
        </w:rPr>
      </w:pPr>
      <w:r w:rsidRPr="007437E7">
        <w:rPr>
          <w:color w:val="000000" w:themeColor="text1"/>
          <w:sz w:val="28"/>
        </w:rPr>
        <w:t>На шостому рівні СЕП (лінії напругою 35–220 кВ, що живлять трансформатори ГПП) до розрахункових навантажень</w:t>
      </w:r>
      <w:r w:rsidR="00B26006" w:rsidRPr="007437E7">
        <w:rPr>
          <w:color w:val="000000" w:themeColor="text1"/>
          <w:sz w:val="28"/>
        </w:rPr>
        <w:t xml:space="preserve"> </w:t>
      </w:r>
      <w:r w:rsidR="00B26006" w:rsidRPr="007437E7">
        <w:rPr>
          <w:noProof/>
          <w:color w:val="000000" w:themeColor="text1"/>
          <w:sz w:val="28"/>
          <w:lang w:val="ru-RU" w:eastAsia="ru-RU"/>
        </w:rPr>
        <w:drawing>
          <wp:inline distT="0" distB="0" distL="0" distR="0">
            <wp:extent cx="948690" cy="293370"/>
            <wp:effectExtent l="19050" t="0" r="381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47" cstate="print"/>
                    <a:srcRect/>
                    <a:stretch>
                      <a:fillRect/>
                    </a:stretch>
                  </pic:blipFill>
                  <pic:spPr bwMode="auto">
                    <a:xfrm>
                      <a:off x="0" y="0"/>
                      <a:ext cx="948690" cy="293370"/>
                    </a:xfrm>
                    <a:prstGeom prst="rect">
                      <a:avLst/>
                    </a:prstGeom>
                    <a:noFill/>
                    <a:ln w="9525">
                      <a:noFill/>
                      <a:miter lim="800000"/>
                      <a:headEnd/>
                      <a:tailEnd/>
                    </a:ln>
                  </pic:spPr>
                </pic:pic>
              </a:graphicData>
            </a:graphic>
          </wp:inline>
        </w:drawing>
      </w:r>
      <w:r w:rsidRPr="007437E7">
        <w:rPr>
          <w:color w:val="000000" w:themeColor="text1"/>
          <w:sz w:val="28"/>
        </w:rPr>
        <w:t>додаються втрати потужностей у трансформаторах ГПП</w:t>
      </w:r>
      <w:r w:rsidR="00B26006" w:rsidRPr="007437E7">
        <w:rPr>
          <w:color w:val="000000" w:themeColor="text1"/>
          <w:sz w:val="28"/>
        </w:rPr>
        <w:t xml:space="preserve"> </w:t>
      </w:r>
      <w:r w:rsidR="00B26006" w:rsidRPr="007437E7">
        <w:rPr>
          <w:noProof/>
          <w:color w:val="000000" w:themeColor="text1"/>
          <w:sz w:val="28"/>
          <w:lang w:val="ru-RU" w:eastAsia="ru-RU"/>
        </w:rPr>
        <w:drawing>
          <wp:inline distT="0" distB="0" distL="0" distR="0">
            <wp:extent cx="1216025" cy="276225"/>
            <wp:effectExtent l="19050" t="0" r="3175"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48" cstate="print"/>
                    <a:srcRect/>
                    <a:stretch>
                      <a:fillRect/>
                    </a:stretch>
                  </pic:blipFill>
                  <pic:spPr bwMode="auto">
                    <a:xfrm>
                      <a:off x="0" y="0"/>
                      <a:ext cx="1216025" cy="276225"/>
                    </a:xfrm>
                    <a:prstGeom prst="rect">
                      <a:avLst/>
                    </a:prstGeom>
                    <a:noFill/>
                    <a:ln w="9525">
                      <a:noFill/>
                      <a:miter lim="800000"/>
                      <a:headEnd/>
                      <a:tailEnd/>
                    </a:ln>
                  </pic:spPr>
                </pic:pic>
              </a:graphicData>
            </a:graphic>
          </wp:inline>
        </w:drawing>
      </w:r>
      <w:r w:rsidRPr="007437E7">
        <w:rPr>
          <w:color w:val="000000" w:themeColor="text1"/>
          <w:sz w:val="28"/>
        </w:rPr>
        <w:t>. Наприклад, для ліній 110 кВ:</w:t>
      </w:r>
    </w:p>
    <w:p w:rsidR="00B26006" w:rsidRPr="007437E7" w:rsidRDefault="00B26006" w:rsidP="009D4940">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3847465" cy="327660"/>
            <wp:effectExtent l="19050" t="0" r="635"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49" cstate="print"/>
                    <a:srcRect/>
                    <a:stretch>
                      <a:fillRect/>
                    </a:stretch>
                  </pic:blipFill>
                  <pic:spPr bwMode="auto">
                    <a:xfrm>
                      <a:off x="0" y="0"/>
                      <a:ext cx="3847465" cy="327660"/>
                    </a:xfrm>
                    <a:prstGeom prst="rect">
                      <a:avLst/>
                    </a:prstGeom>
                    <a:noFill/>
                    <a:ln w="9525">
                      <a:noFill/>
                      <a:miter lim="800000"/>
                      <a:headEnd/>
                      <a:tailEnd/>
                    </a:ln>
                  </pic:spPr>
                </pic:pic>
              </a:graphicData>
            </a:graphic>
          </wp:inline>
        </w:drawing>
      </w:r>
    </w:p>
    <w:p w:rsidR="009D4940" w:rsidRPr="007437E7" w:rsidRDefault="009D4940" w:rsidP="009D4940">
      <w:pPr>
        <w:tabs>
          <w:tab w:val="left" w:pos="926"/>
        </w:tabs>
        <w:ind w:firstLine="680"/>
        <w:jc w:val="both"/>
        <w:rPr>
          <w:color w:val="000000" w:themeColor="text1"/>
          <w:sz w:val="28"/>
        </w:rPr>
      </w:pPr>
      <w:r w:rsidRPr="007437E7">
        <w:rPr>
          <w:color w:val="000000" w:themeColor="text1"/>
          <w:sz w:val="28"/>
        </w:rPr>
        <w:t>На даний час більшості промислових об’єктів України енергопостачальна компанія задає рівень споживаної реактивної електроенергії на межі балансової належності</w:t>
      </w:r>
      <w:r w:rsidR="00B26006" w:rsidRPr="007437E7">
        <w:rPr>
          <w:color w:val="000000" w:themeColor="text1"/>
          <w:sz w:val="28"/>
        </w:rPr>
        <w:t xml:space="preserve"> </w:t>
      </w:r>
      <w:r w:rsidR="00B26006" w:rsidRPr="007437E7">
        <w:rPr>
          <w:noProof/>
          <w:color w:val="000000" w:themeColor="text1"/>
          <w:sz w:val="28"/>
          <w:lang w:val="ru-RU" w:eastAsia="ru-RU"/>
        </w:rPr>
        <w:drawing>
          <wp:inline distT="0" distB="0" distL="0" distR="0">
            <wp:extent cx="673100" cy="284480"/>
            <wp:effectExtent l="1905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50" cstate="print"/>
                    <a:srcRect/>
                    <a:stretch>
                      <a:fillRect/>
                    </a:stretch>
                  </pic:blipFill>
                  <pic:spPr bwMode="auto">
                    <a:xfrm>
                      <a:off x="0" y="0"/>
                      <a:ext cx="673100" cy="284480"/>
                    </a:xfrm>
                    <a:prstGeom prst="rect">
                      <a:avLst/>
                    </a:prstGeom>
                    <a:noFill/>
                    <a:ln w="9525">
                      <a:noFill/>
                      <a:miter lim="800000"/>
                      <a:headEnd/>
                      <a:tailEnd/>
                    </a:ln>
                  </pic:spPr>
                </pic:pic>
              </a:graphicData>
            </a:graphic>
          </wp:inline>
        </w:drawing>
      </w:r>
      <w:r w:rsidRPr="007437E7">
        <w:rPr>
          <w:color w:val="000000" w:themeColor="text1"/>
          <w:sz w:val="28"/>
        </w:rPr>
        <w:t>. Якщо цією межею, наприклад, є шини 10 кВ ГПП, то:</w:t>
      </w:r>
    </w:p>
    <w:p w:rsidR="009D4940" w:rsidRPr="007437E7" w:rsidRDefault="00B26006" w:rsidP="009D4940">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2233930" cy="310515"/>
            <wp:effectExtent l="1905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51" cstate="print"/>
                    <a:srcRect/>
                    <a:stretch>
                      <a:fillRect/>
                    </a:stretch>
                  </pic:blipFill>
                  <pic:spPr bwMode="auto">
                    <a:xfrm>
                      <a:off x="0" y="0"/>
                      <a:ext cx="2233930" cy="310515"/>
                    </a:xfrm>
                    <a:prstGeom prst="rect">
                      <a:avLst/>
                    </a:prstGeom>
                    <a:noFill/>
                    <a:ln w="9525">
                      <a:noFill/>
                      <a:miter lim="800000"/>
                      <a:headEnd/>
                      <a:tailEnd/>
                    </a:ln>
                  </pic:spPr>
                </pic:pic>
              </a:graphicData>
            </a:graphic>
          </wp:inline>
        </w:drawing>
      </w:r>
    </w:p>
    <w:p w:rsidR="009D4940" w:rsidRPr="007437E7" w:rsidRDefault="009D4940" w:rsidP="009D4940">
      <w:pPr>
        <w:tabs>
          <w:tab w:val="left" w:pos="926"/>
        </w:tabs>
        <w:ind w:firstLine="680"/>
        <w:jc w:val="both"/>
        <w:rPr>
          <w:color w:val="000000" w:themeColor="text1"/>
          <w:sz w:val="28"/>
        </w:rPr>
      </w:pPr>
      <w:r w:rsidRPr="007437E7">
        <w:rPr>
          <w:color w:val="000000" w:themeColor="text1"/>
          <w:sz w:val="28"/>
        </w:rPr>
        <w:t>Тобто вибір потужності трансформаторів ГПП здійснюють за</w:t>
      </w:r>
      <w:r w:rsidR="00B26006" w:rsidRPr="007437E7">
        <w:rPr>
          <w:color w:val="000000" w:themeColor="text1"/>
          <w:sz w:val="28"/>
        </w:rPr>
        <w:t xml:space="preserve"> </w:t>
      </w:r>
      <w:r w:rsidR="00B26006" w:rsidRPr="007437E7">
        <w:rPr>
          <w:noProof/>
          <w:color w:val="000000" w:themeColor="text1"/>
          <w:sz w:val="28"/>
          <w:lang w:val="ru-RU" w:eastAsia="ru-RU"/>
        </w:rPr>
        <w:drawing>
          <wp:inline distT="0" distB="0" distL="0" distR="0">
            <wp:extent cx="1026795" cy="284480"/>
            <wp:effectExtent l="19050" t="0" r="1905"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52" cstate="print"/>
                    <a:srcRect/>
                    <a:stretch>
                      <a:fillRect/>
                    </a:stretch>
                  </pic:blipFill>
                  <pic:spPr bwMode="auto">
                    <a:xfrm>
                      <a:off x="0" y="0"/>
                      <a:ext cx="1026795" cy="284480"/>
                    </a:xfrm>
                    <a:prstGeom prst="rect">
                      <a:avLst/>
                    </a:prstGeom>
                    <a:noFill/>
                    <a:ln w="9525">
                      <a:noFill/>
                      <a:miter lim="800000"/>
                      <a:headEnd/>
                      <a:tailEnd/>
                    </a:ln>
                  </pic:spPr>
                </pic:pic>
              </a:graphicData>
            </a:graphic>
          </wp:inline>
        </w:drawing>
      </w:r>
      <w:r w:rsidRPr="007437E7">
        <w:rPr>
          <w:color w:val="000000" w:themeColor="text1"/>
          <w:sz w:val="28"/>
        </w:rPr>
        <w:t>а ліній 110 кВ – за</w:t>
      </w:r>
      <w:r w:rsidR="00B26006" w:rsidRPr="007437E7">
        <w:rPr>
          <w:color w:val="000000" w:themeColor="text1"/>
          <w:sz w:val="28"/>
        </w:rPr>
        <w:t xml:space="preserve"> </w:t>
      </w:r>
      <w:r w:rsidR="00B26006" w:rsidRPr="007437E7">
        <w:rPr>
          <w:noProof/>
          <w:color w:val="000000" w:themeColor="text1"/>
          <w:sz w:val="28"/>
          <w:lang w:val="ru-RU" w:eastAsia="ru-RU"/>
        </w:rPr>
        <w:drawing>
          <wp:inline distT="0" distB="0" distL="0" distR="0">
            <wp:extent cx="474345" cy="259080"/>
            <wp:effectExtent l="19050" t="0" r="1905"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53" cstate="print"/>
                    <a:srcRect/>
                    <a:stretch>
                      <a:fillRect/>
                    </a:stretch>
                  </pic:blipFill>
                  <pic:spPr bwMode="auto">
                    <a:xfrm>
                      <a:off x="0" y="0"/>
                      <a:ext cx="474345" cy="259080"/>
                    </a:xfrm>
                    <a:prstGeom prst="rect">
                      <a:avLst/>
                    </a:prstGeom>
                    <a:noFill/>
                    <a:ln w="9525">
                      <a:noFill/>
                      <a:miter lim="800000"/>
                      <a:headEnd/>
                      <a:tailEnd/>
                    </a:ln>
                  </pic:spPr>
                </pic:pic>
              </a:graphicData>
            </a:graphic>
          </wp:inline>
        </w:drawing>
      </w:r>
      <w:r w:rsidRPr="007437E7">
        <w:rPr>
          <w:color w:val="000000" w:themeColor="text1"/>
          <w:sz w:val="28"/>
        </w:rPr>
        <w:t>, що розраховують за виразом</w:t>
      </w:r>
    </w:p>
    <w:p w:rsidR="00B26006" w:rsidRPr="007437E7" w:rsidRDefault="00B26006" w:rsidP="009D4940">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3088005" cy="396875"/>
            <wp:effectExtent l="1905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54" cstate="print"/>
                    <a:srcRect/>
                    <a:stretch>
                      <a:fillRect/>
                    </a:stretch>
                  </pic:blipFill>
                  <pic:spPr bwMode="auto">
                    <a:xfrm>
                      <a:off x="0" y="0"/>
                      <a:ext cx="3088005" cy="396875"/>
                    </a:xfrm>
                    <a:prstGeom prst="rect">
                      <a:avLst/>
                    </a:prstGeom>
                    <a:noFill/>
                    <a:ln w="9525">
                      <a:noFill/>
                      <a:miter lim="800000"/>
                      <a:headEnd/>
                      <a:tailEnd/>
                    </a:ln>
                  </pic:spPr>
                </pic:pic>
              </a:graphicData>
            </a:graphic>
          </wp:inline>
        </w:drawing>
      </w:r>
    </w:p>
    <w:p w:rsidR="009D4940" w:rsidRPr="007437E7" w:rsidRDefault="009D4940" w:rsidP="009D4940">
      <w:pPr>
        <w:tabs>
          <w:tab w:val="left" w:pos="926"/>
        </w:tabs>
        <w:ind w:firstLine="680"/>
        <w:jc w:val="both"/>
        <w:rPr>
          <w:color w:val="000000" w:themeColor="text1"/>
          <w:sz w:val="28"/>
        </w:rPr>
      </w:pPr>
      <w:r w:rsidRPr="007437E7">
        <w:rPr>
          <w:color w:val="000000" w:themeColor="text1"/>
          <w:sz w:val="28"/>
        </w:rPr>
        <w:t>Якщо</w:t>
      </w:r>
      <w:r w:rsidR="00B26006" w:rsidRPr="007437E7">
        <w:rPr>
          <w:color w:val="000000" w:themeColor="text1"/>
          <w:sz w:val="28"/>
        </w:rPr>
        <w:t xml:space="preserve"> </w:t>
      </w:r>
      <w:r w:rsidR="00B26006" w:rsidRPr="007437E7">
        <w:rPr>
          <w:noProof/>
          <w:color w:val="000000" w:themeColor="text1"/>
          <w:sz w:val="28"/>
          <w:lang w:val="ru-RU" w:eastAsia="ru-RU"/>
        </w:rPr>
        <w:drawing>
          <wp:inline distT="0" distB="0" distL="0" distR="0">
            <wp:extent cx="655320" cy="267335"/>
            <wp:effectExtent l="1905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55" cstate="print"/>
                    <a:srcRect/>
                    <a:stretch>
                      <a:fillRect/>
                    </a:stretch>
                  </pic:blipFill>
                  <pic:spPr bwMode="auto">
                    <a:xfrm>
                      <a:off x="0" y="0"/>
                      <a:ext cx="655320" cy="267335"/>
                    </a:xfrm>
                    <a:prstGeom prst="rect">
                      <a:avLst/>
                    </a:prstGeom>
                    <a:noFill/>
                    <a:ln w="9525">
                      <a:noFill/>
                      <a:miter lim="800000"/>
                      <a:headEnd/>
                      <a:tailEnd/>
                    </a:ln>
                  </pic:spPr>
                </pic:pic>
              </a:graphicData>
            </a:graphic>
          </wp:inline>
        </w:drawing>
      </w:r>
      <w:r w:rsidRPr="007437E7">
        <w:rPr>
          <w:color w:val="000000" w:themeColor="text1"/>
          <w:sz w:val="28"/>
        </w:rPr>
        <w:t>, то:</w:t>
      </w:r>
      <w:r w:rsidR="00B26006" w:rsidRPr="007437E7">
        <w:rPr>
          <w:color w:val="000000" w:themeColor="text1"/>
          <w:sz w:val="28"/>
        </w:rPr>
        <w:t xml:space="preserve"> </w:t>
      </w:r>
      <w:r w:rsidR="00B26006" w:rsidRPr="007437E7">
        <w:rPr>
          <w:noProof/>
          <w:color w:val="000000" w:themeColor="text1"/>
          <w:sz w:val="28"/>
          <w:lang w:val="ru-RU" w:eastAsia="ru-RU"/>
        </w:rPr>
        <w:drawing>
          <wp:inline distT="0" distB="0" distL="0" distR="0">
            <wp:extent cx="2872740" cy="301625"/>
            <wp:effectExtent l="19050" t="0" r="381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56" cstate="print"/>
                    <a:srcRect/>
                    <a:stretch>
                      <a:fillRect/>
                    </a:stretch>
                  </pic:blipFill>
                  <pic:spPr bwMode="auto">
                    <a:xfrm>
                      <a:off x="0" y="0"/>
                      <a:ext cx="2872740" cy="301625"/>
                    </a:xfrm>
                    <a:prstGeom prst="rect">
                      <a:avLst/>
                    </a:prstGeom>
                    <a:noFill/>
                    <a:ln w="9525">
                      <a:noFill/>
                      <a:miter lim="800000"/>
                      <a:headEnd/>
                      <a:tailEnd/>
                    </a:ln>
                  </pic:spPr>
                </pic:pic>
              </a:graphicData>
            </a:graphic>
          </wp:inline>
        </w:drawing>
      </w:r>
    </w:p>
    <w:p w:rsidR="009D4940" w:rsidRPr="007437E7" w:rsidRDefault="009D4940" w:rsidP="009D4940">
      <w:pPr>
        <w:tabs>
          <w:tab w:val="left" w:pos="926"/>
        </w:tabs>
        <w:ind w:firstLine="680"/>
        <w:jc w:val="both"/>
        <w:rPr>
          <w:color w:val="000000" w:themeColor="text1"/>
          <w:sz w:val="28"/>
        </w:rPr>
      </w:pPr>
      <w:r w:rsidRPr="007437E7">
        <w:rPr>
          <w:color w:val="000000" w:themeColor="text1"/>
          <w:sz w:val="28"/>
        </w:rPr>
        <w:t>У СЕП міст розрахункове навантаження розподільних ліній 6(10) кВ визначається множенням суми розрахункових навантажень окремих ТП</w:t>
      </w:r>
      <w:r w:rsidR="00B26006" w:rsidRPr="007437E7">
        <w:rPr>
          <w:color w:val="000000" w:themeColor="text1"/>
          <w:sz w:val="28"/>
        </w:rPr>
        <w:t xml:space="preserve"> </w:t>
      </w:r>
      <w:r w:rsidR="00B26006" w:rsidRPr="007437E7">
        <w:rPr>
          <w:noProof/>
          <w:color w:val="000000" w:themeColor="text1"/>
          <w:sz w:val="28"/>
          <w:lang w:val="ru-RU" w:eastAsia="ru-RU"/>
        </w:rPr>
        <w:drawing>
          <wp:inline distT="0" distB="0" distL="0" distR="0">
            <wp:extent cx="526415" cy="259080"/>
            <wp:effectExtent l="19050" t="0" r="6985"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57" cstate="print"/>
                    <a:srcRect/>
                    <a:stretch>
                      <a:fillRect/>
                    </a:stretch>
                  </pic:blipFill>
                  <pic:spPr bwMode="auto">
                    <a:xfrm>
                      <a:off x="0" y="0"/>
                      <a:ext cx="526415" cy="259080"/>
                    </a:xfrm>
                    <a:prstGeom prst="rect">
                      <a:avLst/>
                    </a:prstGeom>
                    <a:noFill/>
                    <a:ln w="9525">
                      <a:noFill/>
                      <a:miter lim="800000"/>
                      <a:headEnd/>
                      <a:tailEnd/>
                    </a:ln>
                  </pic:spPr>
                </pic:pic>
              </a:graphicData>
            </a:graphic>
          </wp:inline>
        </w:drawing>
      </w:r>
      <w:r w:rsidRPr="007437E7">
        <w:rPr>
          <w:color w:val="000000" w:themeColor="text1"/>
          <w:sz w:val="28"/>
        </w:rPr>
        <w:t>на боці напруги 6(10) кВ на коефіцієнт</w:t>
      </w:r>
      <w:r w:rsidR="00B26006" w:rsidRPr="007437E7">
        <w:rPr>
          <w:color w:val="000000" w:themeColor="text1"/>
          <w:sz w:val="28"/>
        </w:rPr>
        <w:t xml:space="preserve"> </w:t>
      </w:r>
      <w:r w:rsidR="00B26006" w:rsidRPr="007437E7">
        <w:rPr>
          <w:noProof/>
          <w:color w:val="000000" w:themeColor="text1"/>
          <w:sz w:val="28"/>
          <w:lang w:val="ru-RU" w:eastAsia="ru-RU"/>
        </w:rPr>
        <w:drawing>
          <wp:inline distT="0" distB="0" distL="0" distR="0">
            <wp:extent cx="422910" cy="267335"/>
            <wp:effectExtent l="1905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58" cstate="print"/>
                    <a:srcRect/>
                    <a:stretch>
                      <a:fillRect/>
                    </a:stretch>
                  </pic:blipFill>
                  <pic:spPr bwMode="auto">
                    <a:xfrm>
                      <a:off x="0" y="0"/>
                      <a:ext cx="422910" cy="267335"/>
                    </a:xfrm>
                    <a:prstGeom prst="rect">
                      <a:avLst/>
                    </a:prstGeom>
                    <a:noFill/>
                    <a:ln w="9525">
                      <a:noFill/>
                      <a:miter lim="800000"/>
                      <a:headEnd/>
                      <a:tailEnd/>
                    </a:ln>
                  </pic:spPr>
                </pic:pic>
              </a:graphicData>
            </a:graphic>
          </wp:inline>
        </w:drawing>
      </w:r>
      <w:r w:rsidRPr="007437E7">
        <w:rPr>
          <w:color w:val="000000" w:themeColor="text1"/>
          <w:sz w:val="28"/>
        </w:rPr>
        <w:t>, який враховує одночасність максимумів цих навантажень, за виразом</w:t>
      </w:r>
      <w:r w:rsidR="00B26006" w:rsidRPr="007437E7">
        <w:rPr>
          <w:color w:val="000000" w:themeColor="text1"/>
          <w:sz w:val="28"/>
        </w:rPr>
        <w:t xml:space="preserve"> </w:t>
      </w:r>
      <w:r w:rsidR="00B26006" w:rsidRPr="007437E7">
        <w:rPr>
          <w:noProof/>
          <w:color w:val="000000" w:themeColor="text1"/>
          <w:sz w:val="28"/>
          <w:lang w:val="ru-RU" w:eastAsia="ru-RU"/>
        </w:rPr>
        <w:drawing>
          <wp:inline distT="0" distB="0" distL="0" distR="0">
            <wp:extent cx="1759585" cy="612775"/>
            <wp:effectExtent l="1905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59" cstate="print"/>
                    <a:srcRect/>
                    <a:stretch>
                      <a:fillRect/>
                    </a:stretch>
                  </pic:blipFill>
                  <pic:spPr bwMode="auto">
                    <a:xfrm>
                      <a:off x="0" y="0"/>
                      <a:ext cx="1759585" cy="612775"/>
                    </a:xfrm>
                    <a:prstGeom prst="rect">
                      <a:avLst/>
                    </a:prstGeom>
                    <a:noFill/>
                    <a:ln w="9525">
                      <a:noFill/>
                      <a:miter lim="800000"/>
                      <a:headEnd/>
                      <a:tailEnd/>
                    </a:ln>
                  </pic:spPr>
                </pic:pic>
              </a:graphicData>
            </a:graphic>
          </wp:inline>
        </w:drawing>
      </w:r>
      <w:r w:rsidRPr="007437E7">
        <w:rPr>
          <w:color w:val="000000" w:themeColor="text1"/>
          <w:sz w:val="28"/>
        </w:rPr>
        <w:t>.</w:t>
      </w:r>
    </w:p>
    <w:p w:rsidR="009D4940" w:rsidRPr="007437E7" w:rsidRDefault="009D4940" w:rsidP="009D4940">
      <w:pPr>
        <w:tabs>
          <w:tab w:val="left" w:pos="926"/>
        </w:tabs>
        <w:ind w:firstLine="680"/>
        <w:jc w:val="both"/>
        <w:rPr>
          <w:color w:val="000000" w:themeColor="text1"/>
          <w:sz w:val="28"/>
        </w:rPr>
      </w:pPr>
      <w:r w:rsidRPr="007437E7">
        <w:rPr>
          <w:color w:val="000000" w:themeColor="text1"/>
          <w:sz w:val="28"/>
        </w:rPr>
        <w:t>При цьому коефіцієнт</w:t>
      </w:r>
      <w:r w:rsidR="00B26006" w:rsidRPr="007437E7">
        <w:rPr>
          <w:color w:val="000000" w:themeColor="text1"/>
          <w:sz w:val="28"/>
        </w:rPr>
        <w:t xml:space="preserve"> </w:t>
      </w:r>
      <w:r w:rsidR="00B26006" w:rsidRPr="007437E7">
        <w:rPr>
          <w:noProof/>
          <w:color w:val="000000" w:themeColor="text1"/>
          <w:sz w:val="28"/>
          <w:lang w:val="ru-RU" w:eastAsia="ru-RU"/>
        </w:rPr>
        <w:drawing>
          <wp:inline distT="0" distB="0" distL="0" distR="0">
            <wp:extent cx="379730" cy="267335"/>
            <wp:effectExtent l="19050" t="0" r="127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60" cstate="print"/>
                    <a:srcRect/>
                    <a:stretch>
                      <a:fillRect/>
                    </a:stretch>
                  </pic:blipFill>
                  <pic:spPr bwMode="auto">
                    <a:xfrm>
                      <a:off x="0" y="0"/>
                      <a:ext cx="379730" cy="267335"/>
                    </a:xfrm>
                    <a:prstGeom prst="rect">
                      <a:avLst/>
                    </a:prstGeom>
                    <a:noFill/>
                    <a:ln w="9525">
                      <a:noFill/>
                      <a:miter lim="800000"/>
                      <a:headEnd/>
                      <a:tailEnd/>
                    </a:ln>
                  </pic:spPr>
                </pic:pic>
              </a:graphicData>
            </a:graphic>
          </wp:inline>
        </w:drawing>
      </w:r>
      <w:r w:rsidRPr="007437E7">
        <w:rPr>
          <w:color w:val="000000" w:themeColor="text1"/>
          <w:sz w:val="28"/>
        </w:rPr>
        <w:t>приймають залежно від кількості ТП, що живляться від відповідної ланки розподільної лінії.</w:t>
      </w:r>
    </w:p>
    <w:p w:rsidR="009D4940" w:rsidRPr="007437E7" w:rsidRDefault="009D4940" w:rsidP="009D4940">
      <w:pPr>
        <w:tabs>
          <w:tab w:val="left" w:pos="926"/>
        </w:tabs>
        <w:ind w:firstLine="680"/>
        <w:jc w:val="both"/>
        <w:rPr>
          <w:color w:val="000000" w:themeColor="text1"/>
          <w:sz w:val="28"/>
        </w:rPr>
      </w:pPr>
      <w:r w:rsidRPr="007437E7">
        <w:rPr>
          <w:color w:val="000000" w:themeColor="text1"/>
          <w:sz w:val="28"/>
        </w:rPr>
        <w:t>Розрахункове навантаження на шинах на напругу 6(10) кВ ЦЖ визначають множенням суми розрахункових навантажень споживачів міської мережі та мережі промислових підприємств на коефіцієнт</w:t>
      </w:r>
      <w:r w:rsidR="00B26006" w:rsidRPr="007437E7">
        <w:rPr>
          <w:color w:val="000000" w:themeColor="text1"/>
          <w:sz w:val="28"/>
        </w:rPr>
        <w:t xml:space="preserve"> </w:t>
      </w:r>
      <w:r w:rsidR="00B26006" w:rsidRPr="007437E7">
        <w:rPr>
          <w:noProof/>
          <w:color w:val="000000" w:themeColor="text1"/>
          <w:sz w:val="28"/>
          <w:lang w:val="ru-RU" w:eastAsia="ru-RU"/>
        </w:rPr>
        <w:drawing>
          <wp:inline distT="0" distB="0" distL="0" distR="0">
            <wp:extent cx="405130" cy="284480"/>
            <wp:effectExtent l="1905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61" cstate="print"/>
                    <a:srcRect/>
                    <a:stretch>
                      <a:fillRect/>
                    </a:stretch>
                  </pic:blipFill>
                  <pic:spPr bwMode="auto">
                    <a:xfrm>
                      <a:off x="0" y="0"/>
                      <a:ext cx="405130" cy="284480"/>
                    </a:xfrm>
                    <a:prstGeom prst="rect">
                      <a:avLst/>
                    </a:prstGeom>
                    <a:noFill/>
                    <a:ln w="9525">
                      <a:noFill/>
                      <a:miter lim="800000"/>
                      <a:headEnd/>
                      <a:tailEnd/>
                    </a:ln>
                  </pic:spPr>
                </pic:pic>
              </a:graphicData>
            </a:graphic>
          </wp:inline>
        </w:drawing>
      </w:r>
      <w:r w:rsidRPr="007437E7">
        <w:rPr>
          <w:color w:val="000000" w:themeColor="text1"/>
          <w:sz w:val="28"/>
        </w:rPr>
        <w:t>, який враховує одночасність максимумів навантажень цих мереж, за виразом</w:t>
      </w:r>
    </w:p>
    <w:p w:rsidR="009D4940" w:rsidRPr="007437E7" w:rsidRDefault="00B26006" w:rsidP="009D4940">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1863090" cy="517525"/>
            <wp:effectExtent l="19050" t="0" r="381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62" cstate="print"/>
                    <a:srcRect/>
                    <a:stretch>
                      <a:fillRect/>
                    </a:stretch>
                  </pic:blipFill>
                  <pic:spPr bwMode="auto">
                    <a:xfrm>
                      <a:off x="0" y="0"/>
                      <a:ext cx="1863090" cy="517525"/>
                    </a:xfrm>
                    <a:prstGeom prst="rect">
                      <a:avLst/>
                    </a:prstGeom>
                    <a:noFill/>
                    <a:ln w="9525">
                      <a:noFill/>
                      <a:miter lim="800000"/>
                      <a:headEnd/>
                      <a:tailEnd/>
                    </a:ln>
                  </pic:spPr>
                </pic:pic>
              </a:graphicData>
            </a:graphic>
          </wp:inline>
        </w:drawing>
      </w:r>
    </w:p>
    <w:p w:rsidR="00E96D33" w:rsidRPr="007437E7" w:rsidRDefault="009D4940" w:rsidP="00E96D33">
      <w:pPr>
        <w:tabs>
          <w:tab w:val="left" w:pos="926"/>
        </w:tabs>
        <w:ind w:firstLine="680"/>
        <w:jc w:val="both"/>
        <w:rPr>
          <w:color w:val="000000" w:themeColor="text1"/>
          <w:sz w:val="28"/>
        </w:rPr>
      </w:pPr>
      <w:r w:rsidRPr="007437E7">
        <w:rPr>
          <w:color w:val="000000" w:themeColor="text1"/>
          <w:sz w:val="28"/>
        </w:rPr>
        <w:t>Значення коефіцієнтів</w:t>
      </w:r>
      <w:r w:rsidR="00B26006" w:rsidRPr="007437E7">
        <w:rPr>
          <w:color w:val="000000" w:themeColor="text1"/>
          <w:sz w:val="28"/>
        </w:rPr>
        <w:t xml:space="preserve"> </w:t>
      </w:r>
      <w:r w:rsidR="00B26006" w:rsidRPr="007437E7">
        <w:rPr>
          <w:noProof/>
          <w:color w:val="000000" w:themeColor="text1"/>
          <w:sz w:val="28"/>
          <w:lang w:val="ru-RU" w:eastAsia="ru-RU"/>
        </w:rPr>
        <w:drawing>
          <wp:inline distT="0" distB="0" distL="0" distR="0">
            <wp:extent cx="379730" cy="276225"/>
            <wp:effectExtent l="19050" t="0" r="127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63" cstate="print"/>
                    <a:srcRect/>
                    <a:stretch>
                      <a:fillRect/>
                    </a:stretch>
                  </pic:blipFill>
                  <pic:spPr bwMode="auto">
                    <a:xfrm>
                      <a:off x="0" y="0"/>
                      <a:ext cx="379730" cy="276225"/>
                    </a:xfrm>
                    <a:prstGeom prst="rect">
                      <a:avLst/>
                    </a:prstGeom>
                    <a:noFill/>
                    <a:ln w="9525">
                      <a:noFill/>
                      <a:miter lim="800000"/>
                      <a:headEnd/>
                      <a:tailEnd/>
                    </a:ln>
                  </pic:spPr>
                </pic:pic>
              </a:graphicData>
            </a:graphic>
          </wp:inline>
        </w:drawing>
      </w:r>
      <w:r w:rsidRPr="007437E7">
        <w:rPr>
          <w:color w:val="000000" w:themeColor="text1"/>
          <w:sz w:val="28"/>
        </w:rPr>
        <w:t>для цього випадку наведено у відповідній</w:t>
      </w:r>
      <w:r w:rsidR="00062574" w:rsidRPr="007437E7">
        <w:rPr>
          <w:color w:val="000000" w:themeColor="text1"/>
          <w:sz w:val="28"/>
        </w:rPr>
        <w:t xml:space="preserve"> </w:t>
      </w:r>
      <w:r w:rsidRPr="007437E7">
        <w:rPr>
          <w:color w:val="000000" w:themeColor="text1"/>
          <w:sz w:val="28"/>
        </w:rPr>
        <w:t>довідковій таблиці.</w:t>
      </w:r>
      <w:r w:rsidR="00E96D33" w:rsidRPr="007437E7">
        <w:rPr>
          <w:color w:val="000000" w:themeColor="text1"/>
          <w:sz w:val="28"/>
        </w:rPr>
        <w:br w:type="page"/>
      </w:r>
    </w:p>
    <w:p w:rsidR="008647C4" w:rsidRPr="007437E7" w:rsidRDefault="000C5C99" w:rsidP="008647C4">
      <w:pPr>
        <w:tabs>
          <w:tab w:val="left" w:pos="926"/>
        </w:tabs>
        <w:ind w:firstLine="680"/>
        <w:jc w:val="both"/>
        <w:rPr>
          <w:b/>
          <w:color w:val="000000" w:themeColor="text1"/>
          <w:sz w:val="28"/>
        </w:rPr>
      </w:pPr>
      <w:r w:rsidRPr="007437E7">
        <w:rPr>
          <w:b/>
          <w:color w:val="000000" w:themeColor="text1"/>
          <w:sz w:val="28"/>
        </w:rPr>
        <w:lastRenderedPageBreak/>
        <w:t>5.2</w:t>
      </w:r>
      <w:r w:rsidR="008647C4" w:rsidRPr="007437E7">
        <w:rPr>
          <w:b/>
          <w:color w:val="000000" w:themeColor="text1"/>
          <w:sz w:val="28"/>
        </w:rPr>
        <w:t xml:space="preserve"> Вибір провідників.</w:t>
      </w:r>
    </w:p>
    <w:p w:rsidR="008647C4" w:rsidRPr="007437E7" w:rsidRDefault="008647C4" w:rsidP="008647C4">
      <w:pPr>
        <w:tabs>
          <w:tab w:val="left" w:pos="926"/>
        </w:tabs>
        <w:ind w:firstLine="680"/>
        <w:jc w:val="both"/>
        <w:rPr>
          <w:color w:val="000000" w:themeColor="text1"/>
          <w:sz w:val="28"/>
        </w:rPr>
      </w:pPr>
      <w:r w:rsidRPr="007437E7">
        <w:rPr>
          <w:color w:val="000000" w:themeColor="text1"/>
          <w:sz w:val="28"/>
        </w:rPr>
        <w:t>Під вибором провідників СЕП розуміють вибір їх типів, кількості та перерізів, а також способів їх прокладання.</w:t>
      </w:r>
    </w:p>
    <w:p w:rsidR="008647C4" w:rsidRPr="007437E7" w:rsidRDefault="008647C4" w:rsidP="008647C4">
      <w:pPr>
        <w:tabs>
          <w:tab w:val="left" w:pos="926"/>
        </w:tabs>
        <w:ind w:firstLine="680"/>
        <w:jc w:val="both"/>
        <w:rPr>
          <w:color w:val="000000" w:themeColor="text1"/>
          <w:sz w:val="28"/>
        </w:rPr>
      </w:pPr>
      <w:r w:rsidRPr="007437E7">
        <w:rPr>
          <w:color w:val="000000" w:themeColor="text1"/>
          <w:sz w:val="28"/>
        </w:rPr>
        <w:t xml:space="preserve">В електричних мережах промислових об’єктів на напругу до 1000 В як провідники використовують проводи, кабелі та </w:t>
      </w:r>
      <w:proofErr w:type="spellStart"/>
      <w:r w:rsidRPr="007437E7">
        <w:rPr>
          <w:color w:val="000000" w:themeColor="text1"/>
          <w:sz w:val="28"/>
        </w:rPr>
        <w:t>шинопроводи</w:t>
      </w:r>
      <w:proofErr w:type="spellEnd"/>
      <w:r w:rsidRPr="007437E7">
        <w:rPr>
          <w:color w:val="000000" w:themeColor="text1"/>
          <w:sz w:val="28"/>
        </w:rPr>
        <w:t xml:space="preserve">, а на напругу понад 1000 В – проводи, кабелі та </w:t>
      </w:r>
      <w:proofErr w:type="spellStart"/>
      <w:r w:rsidRPr="007437E7">
        <w:rPr>
          <w:color w:val="000000" w:themeColor="text1"/>
          <w:sz w:val="28"/>
        </w:rPr>
        <w:t>струмопроводи</w:t>
      </w:r>
      <w:proofErr w:type="spellEnd"/>
      <w:r w:rsidRPr="007437E7">
        <w:rPr>
          <w:color w:val="000000" w:themeColor="text1"/>
          <w:sz w:val="28"/>
        </w:rPr>
        <w:t>.</w:t>
      </w:r>
    </w:p>
    <w:p w:rsidR="008647C4" w:rsidRPr="007437E7" w:rsidRDefault="008647C4" w:rsidP="008647C4">
      <w:pPr>
        <w:tabs>
          <w:tab w:val="left" w:pos="926"/>
        </w:tabs>
        <w:ind w:firstLine="680"/>
        <w:jc w:val="both"/>
        <w:rPr>
          <w:color w:val="000000" w:themeColor="text1"/>
          <w:sz w:val="28"/>
        </w:rPr>
      </w:pPr>
      <w:r w:rsidRPr="007437E7">
        <w:rPr>
          <w:color w:val="000000" w:themeColor="text1"/>
          <w:sz w:val="28"/>
        </w:rPr>
        <w:t xml:space="preserve">В електричних мережах цивільного призначення на напругу до 1000 В як провідники використовують проводи та кабелі; в останні роки стояки в багатоповерхових житлових і громадських будинках виконують </w:t>
      </w:r>
      <w:proofErr w:type="spellStart"/>
      <w:r w:rsidRPr="007437E7">
        <w:rPr>
          <w:color w:val="000000" w:themeColor="text1"/>
          <w:sz w:val="28"/>
        </w:rPr>
        <w:t>шинопроводами</w:t>
      </w:r>
      <w:proofErr w:type="spellEnd"/>
      <w:r w:rsidRPr="007437E7">
        <w:rPr>
          <w:color w:val="000000" w:themeColor="text1"/>
          <w:sz w:val="28"/>
        </w:rPr>
        <w:t>. У цих електричних мережах на напругу понад 1000 В застосовують проводи та кабелі.</w:t>
      </w:r>
    </w:p>
    <w:p w:rsidR="008647C4" w:rsidRPr="007437E7" w:rsidRDefault="008647C4" w:rsidP="008647C4">
      <w:pPr>
        <w:tabs>
          <w:tab w:val="left" w:pos="926"/>
        </w:tabs>
        <w:ind w:firstLine="680"/>
        <w:jc w:val="both"/>
        <w:rPr>
          <w:color w:val="000000" w:themeColor="text1"/>
          <w:sz w:val="28"/>
        </w:rPr>
      </w:pPr>
      <w:r w:rsidRPr="007437E7">
        <w:rPr>
          <w:color w:val="000000" w:themeColor="text1"/>
          <w:sz w:val="28"/>
        </w:rPr>
        <w:t xml:space="preserve">Для окремого </w:t>
      </w:r>
      <w:proofErr w:type="spellStart"/>
      <w:r w:rsidRPr="007437E7">
        <w:rPr>
          <w:color w:val="000000" w:themeColor="text1"/>
          <w:sz w:val="28"/>
        </w:rPr>
        <w:t>ЕП</w:t>
      </w:r>
      <w:proofErr w:type="spellEnd"/>
      <w:r w:rsidRPr="007437E7">
        <w:rPr>
          <w:color w:val="000000" w:themeColor="text1"/>
          <w:sz w:val="28"/>
        </w:rPr>
        <w:t xml:space="preserve"> лінія живлення вибирається за допустимим струмом навантаження у нормальному режимі роботи. За розрахунковий струм приймають його номінальний струм </w:t>
      </w:r>
      <w:proofErr w:type="spellStart"/>
      <w:r w:rsidRPr="007437E7">
        <w:rPr>
          <w:color w:val="000000" w:themeColor="text1"/>
          <w:sz w:val="28"/>
        </w:rPr>
        <w:t>Iн</w:t>
      </w:r>
      <w:proofErr w:type="spellEnd"/>
      <w:r w:rsidRPr="007437E7">
        <w:rPr>
          <w:color w:val="000000" w:themeColor="text1"/>
          <w:sz w:val="28"/>
        </w:rPr>
        <w:t>.</w:t>
      </w:r>
    </w:p>
    <w:p w:rsidR="008647C4" w:rsidRPr="007437E7" w:rsidRDefault="008647C4" w:rsidP="008647C4">
      <w:pPr>
        <w:tabs>
          <w:tab w:val="left" w:pos="926"/>
        </w:tabs>
        <w:ind w:firstLine="680"/>
        <w:jc w:val="both"/>
        <w:rPr>
          <w:color w:val="000000" w:themeColor="text1"/>
          <w:sz w:val="28"/>
        </w:rPr>
      </w:pPr>
      <w:r w:rsidRPr="007437E7">
        <w:rPr>
          <w:color w:val="000000" w:themeColor="text1"/>
          <w:sz w:val="28"/>
        </w:rPr>
        <w:t xml:space="preserve">Результати вибору </w:t>
      </w:r>
      <w:proofErr w:type="spellStart"/>
      <w:r w:rsidRPr="007437E7">
        <w:rPr>
          <w:color w:val="000000" w:themeColor="text1"/>
          <w:sz w:val="28"/>
        </w:rPr>
        <w:t>струмовідних</w:t>
      </w:r>
      <w:proofErr w:type="spellEnd"/>
      <w:r w:rsidRPr="007437E7">
        <w:rPr>
          <w:color w:val="000000" w:themeColor="text1"/>
          <w:sz w:val="28"/>
        </w:rPr>
        <w:t xml:space="preserve"> частин наводять в таблицях. Як наприклад, у таблиці 5.2 наведено вибір проводів марки АПВ групи </w:t>
      </w:r>
      <w:proofErr w:type="spellStart"/>
      <w:r w:rsidRPr="007437E7">
        <w:rPr>
          <w:color w:val="000000" w:themeColor="text1"/>
          <w:sz w:val="28"/>
        </w:rPr>
        <w:t>ЕП</w:t>
      </w:r>
      <w:proofErr w:type="spellEnd"/>
      <w:r w:rsidRPr="007437E7">
        <w:rPr>
          <w:color w:val="000000" w:themeColor="text1"/>
          <w:sz w:val="28"/>
        </w:rPr>
        <w:t>.</w:t>
      </w:r>
    </w:p>
    <w:p w:rsidR="008647C4" w:rsidRPr="007437E7" w:rsidRDefault="008647C4" w:rsidP="008647C4">
      <w:pPr>
        <w:tabs>
          <w:tab w:val="left" w:pos="926"/>
        </w:tabs>
        <w:ind w:firstLine="680"/>
        <w:jc w:val="both"/>
        <w:rPr>
          <w:color w:val="000000" w:themeColor="text1"/>
          <w:sz w:val="28"/>
        </w:rPr>
      </w:pPr>
    </w:p>
    <w:p w:rsidR="00510E31" w:rsidRPr="007437E7" w:rsidRDefault="008647C4" w:rsidP="008647C4">
      <w:pPr>
        <w:tabs>
          <w:tab w:val="left" w:pos="926"/>
        </w:tabs>
        <w:ind w:firstLine="680"/>
        <w:jc w:val="both"/>
        <w:rPr>
          <w:color w:val="000000" w:themeColor="text1"/>
          <w:sz w:val="28"/>
        </w:rPr>
      </w:pPr>
      <w:r w:rsidRPr="007437E7">
        <w:rPr>
          <w:color w:val="000000" w:themeColor="text1"/>
          <w:sz w:val="28"/>
        </w:rPr>
        <w:t>Таблиця 3.2 – Вибір перерізу проводів, які живлять споживачів від СЩ 8</w:t>
      </w:r>
    </w:p>
    <w:p w:rsidR="00510E31" w:rsidRPr="007437E7" w:rsidRDefault="008647C4" w:rsidP="008647C4">
      <w:pPr>
        <w:tabs>
          <w:tab w:val="left" w:pos="926"/>
        </w:tabs>
        <w:jc w:val="both"/>
        <w:rPr>
          <w:color w:val="000000" w:themeColor="text1"/>
          <w:sz w:val="28"/>
        </w:rPr>
      </w:pPr>
      <w:r w:rsidRPr="007437E7">
        <w:rPr>
          <w:noProof/>
          <w:color w:val="000000" w:themeColor="text1"/>
          <w:sz w:val="28"/>
          <w:lang w:val="ru-RU" w:eastAsia="ru-RU"/>
        </w:rPr>
        <w:drawing>
          <wp:inline distT="0" distB="0" distL="0" distR="0">
            <wp:extent cx="6122670" cy="1820737"/>
            <wp:effectExtent l="1905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64" cstate="print"/>
                    <a:srcRect/>
                    <a:stretch>
                      <a:fillRect/>
                    </a:stretch>
                  </pic:blipFill>
                  <pic:spPr bwMode="auto">
                    <a:xfrm>
                      <a:off x="0" y="0"/>
                      <a:ext cx="6122670" cy="1820737"/>
                    </a:xfrm>
                    <a:prstGeom prst="rect">
                      <a:avLst/>
                    </a:prstGeom>
                    <a:noFill/>
                    <a:ln w="9525">
                      <a:noFill/>
                      <a:miter lim="800000"/>
                      <a:headEnd/>
                      <a:tailEnd/>
                    </a:ln>
                  </pic:spPr>
                </pic:pic>
              </a:graphicData>
            </a:graphic>
          </wp:inline>
        </w:drawing>
      </w:r>
    </w:p>
    <w:p w:rsidR="008647C4" w:rsidRPr="007437E7" w:rsidRDefault="008647C4" w:rsidP="00F34C39">
      <w:pPr>
        <w:tabs>
          <w:tab w:val="left" w:pos="926"/>
        </w:tabs>
        <w:ind w:firstLine="680"/>
        <w:jc w:val="both"/>
        <w:rPr>
          <w:color w:val="000000" w:themeColor="text1"/>
          <w:sz w:val="28"/>
        </w:rPr>
      </w:pPr>
    </w:p>
    <w:p w:rsidR="00510E31" w:rsidRPr="007437E7" w:rsidRDefault="008647C4" w:rsidP="00F34C39">
      <w:pPr>
        <w:tabs>
          <w:tab w:val="left" w:pos="926"/>
        </w:tabs>
        <w:ind w:firstLine="680"/>
        <w:jc w:val="both"/>
        <w:rPr>
          <w:color w:val="000000" w:themeColor="text1"/>
          <w:sz w:val="28"/>
        </w:rPr>
      </w:pPr>
      <w:r w:rsidRPr="007437E7">
        <w:rPr>
          <w:color w:val="000000" w:themeColor="text1"/>
          <w:sz w:val="28"/>
        </w:rPr>
        <w:t xml:space="preserve">Вибір перерізу </w:t>
      </w:r>
      <w:proofErr w:type="spellStart"/>
      <w:r w:rsidRPr="007437E7">
        <w:rPr>
          <w:color w:val="000000" w:themeColor="text1"/>
          <w:sz w:val="28"/>
        </w:rPr>
        <w:t>струмовідних</w:t>
      </w:r>
      <w:proofErr w:type="spellEnd"/>
      <w:r w:rsidRPr="007437E7">
        <w:rPr>
          <w:color w:val="000000" w:themeColor="text1"/>
          <w:sz w:val="28"/>
        </w:rPr>
        <w:t xml:space="preserve"> частин провідників, що живлять групу </w:t>
      </w:r>
      <w:proofErr w:type="spellStart"/>
      <w:r w:rsidRPr="007437E7">
        <w:rPr>
          <w:color w:val="000000" w:themeColor="text1"/>
          <w:sz w:val="28"/>
        </w:rPr>
        <w:t>ЕП</w:t>
      </w:r>
      <w:proofErr w:type="spellEnd"/>
      <w:r w:rsidRPr="007437E7">
        <w:rPr>
          <w:color w:val="000000" w:themeColor="text1"/>
          <w:sz w:val="28"/>
        </w:rPr>
        <w:t xml:space="preserve">, здійснюють за розрахунковим струмом цих частин за умовою допустимого нагрівання у нормальному та </w:t>
      </w:r>
      <w:proofErr w:type="spellStart"/>
      <w:r w:rsidRPr="007437E7">
        <w:rPr>
          <w:color w:val="000000" w:themeColor="text1"/>
          <w:sz w:val="28"/>
        </w:rPr>
        <w:t>післяаварійному</w:t>
      </w:r>
      <w:proofErr w:type="spellEnd"/>
      <w:r w:rsidRPr="007437E7">
        <w:rPr>
          <w:color w:val="000000" w:themeColor="text1"/>
          <w:sz w:val="28"/>
        </w:rPr>
        <w:t xml:space="preserve"> режимах згідно виразів:</w:t>
      </w:r>
    </w:p>
    <w:p w:rsidR="00510E31" w:rsidRPr="007437E7" w:rsidRDefault="008647C4" w:rsidP="00F34C39">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1345565" cy="267335"/>
            <wp:effectExtent l="19050" t="0" r="6985"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65" cstate="print"/>
                    <a:srcRect/>
                    <a:stretch>
                      <a:fillRect/>
                    </a:stretch>
                  </pic:blipFill>
                  <pic:spPr bwMode="auto">
                    <a:xfrm>
                      <a:off x="0" y="0"/>
                      <a:ext cx="1345565" cy="267335"/>
                    </a:xfrm>
                    <a:prstGeom prst="rect">
                      <a:avLst/>
                    </a:prstGeom>
                    <a:noFill/>
                    <a:ln w="9525">
                      <a:noFill/>
                      <a:miter lim="800000"/>
                      <a:headEnd/>
                      <a:tailEnd/>
                    </a:ln>
                  </pic:spPr>
                </pic:pic>
              </a:graphicData>
            </a:graphic>
          </wp:inline>
        </w:drawing>
      </w:r>
    </w:p>
    <w:p w:rsidR="008647C4" w:rsidRPr="007437E7" w:rsidRDefault="008647C4" w:rsidP="00F34C39">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1759585" cy="327660"/>
            <wp:effectExtent l="1905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66" cstate="print"/>
                    <a:srcRect/>
                    <a:stretch>
                      <a:fillRect/>
                    </a:stretch>
                  </pic:blipFill>
                  <pic:spPr bwMode="auto">
                    <a:xfrm>
                      <a:off x="0" y="0"/>
                      <a:ext cx="1759585" cy="327660"/>
                    </a:xfrm>
                    <a:prstGeom prst="rect">
                      <a:avLst/>
                    </a:prstGeom>
                    <a:noFill/>
                    <a:ln w="9525">
                      <a:noFill/>
                      <a:miter lim="800000"/>
                      <a:headEnd/>
                      <a:tailEnd/>
                    </a:ln>
                  </pic:spPr>
                </pic:pic>
              </a:graphicData>
            </a:graphic>
          </wp:inline>
        </w:drawing>
      </w:r>
    </w:p>
    <w:p w:rsidR="004D31EC" w:rsidRPr="007437E7" w:rsidRDefault="004D31EC" w:rsidP="004D31EC">
      <w:pPr>
        <w:tabs>
          <w:tab w:val="left" w:pos="926"/>
        </w:tabs>
        <w:ind w:firstLine="680"/>
        <w:jc w:val="both"/>
        <w:rPr>
          <w:color w:val="000000" w:themeColor="text1"/>
          <w:sz w:val="28"/>
        </w:rPr>
      </w:pPr>
      <w:r w:rsidRPr="007437E7">
        <w:rPr>
          <w:color w:val="000000" w:themeColor="text1"/>
          <w:sz w:val="28"/>
        </w:rPr>
        <w:t xml:space="preserve">Де </w:t>
      </w:r>
      <w:r w:rsidRPr="007437E7">
        <w:rPr>
          <w:noProof/>
          <w:color w:val="000000" w:themeColor="text1"/>
          <w:sz w:val="28"/>
          <w:lang w:val="ru-RU" w:eastAsia="ru-RU"/>
        </w:rPr>
        <w:drawing>
          <wp:inline distT="0" distB="0" distL="0" distR="0">
            <wp:extent cx="758825" cy="276225"/>
            <wp:effectExtent l="19050" t="0" r="3175"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67" cstate="print"/>
                    <a:srcRect/>
                    <a:stretch>
                      <a:fillRect/>
                    </a:stretch>
                  </pic:blipFill>
                  <pic:spPr bwMode="auto">
                    <a:xfrm>
                      <a:off x="0" y="0"/>
                      <a:ext cx="758825" cy="276225"/>
                    </a:xfrm>
                    <a:prstGeom prst="rect">
                      <a:avLst/>
                    </a:prstGeom>
                    <a:noFill/>
                    <a:ln w="9525">
                      <a:noFill/>
                      <a:miter lim="800000"/>
                      <a:headEnd/>
                      <a:tailEnd/>
                    </a:ln>
                  </pic:spPr>
                </pic:pic>
              </a:graphicData>
            </a:graphic>
          </wp:inline>
        </w:drawing>
      </w:r>
      <w:r w:rsidRPr="007437E7">
        <w:rPr>
          <w:color w:val="000000" w:themeColor="text1"/>
          <w:sz w:val="28"/>
        </w:rPr>
        <w:t xml:space="preserve">– розрахункові струми в нормальному та </w:t>
      </w:r>
      <w:proofErr w:type="spellStart"/>
      <w:r w:rsidRPr="007437E7">
        <w:rPr>
          <w:color w:val="000000" w:themeColor="text1"/>
          <w:sz w:val="28"/>
        </w:rPr>
        <w:t>післяаварійному</w:t>
      </w:r>
      <w:proofErr w:type="spellEnd"/>
      <w:r w:rsidRPr="007437E7">
        <w:rPr>
          <w:color w:val="000000" w:themeColor="text1"/>
          <w:sz w:val="28"/>
        </w:rPr>
        <w:t xml:space="preserve"> режимах роботи СЕП;</w:t>
      </w:r>
    </w:p>
    <w:p w:rsidR="004D31EC" w:rsidRPr="007437E7" w:rsidRDefault="004D31EC" w:rsidP="004D31EC">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362585" cy="267335"/>
            <wp:effectExtent l="1905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68" cstate="print"/>
                    <a:srcRect/>
                    <a:stretch>
                      <a:fillRect/>
                    </a:stretch>
                  </pic:blipFill>
                  <pic:spPr bwMode="auto">
                    <a:xfrm>
                      <a:off x="0" y="0"/>
                      <a:ext cx="362585" cy="267335"/>
                    </a:xfrm>
                    <a:prstGeom prst="rect">
                      <a:avLst/>
                    </a:prstGeom>
                    <a:noFill/>
                    <a:ln w="9525">
                      <a:noFill/>
                      <a:miter lim="800000"/>
                      <a:headEnd/>
                      <a:tailEnd/>
                    </a:ln>
                  </pic:spPr>
                </pic:pic>
              </a:graphicData>
            </a:graphic>
          </wp:inline>
        </w:drawing>
      </w:r>
      <w:r w:rsidRPr="007437E7">
        <w:rPr>
          <w:color w:val="000000" w:themeColor="text1"/>
          <w:sz w:val="28"/>
        </w:rPr>
        <w:t>– тривало-допустимий струм на один провідник за нормальних умов, А;</w:t>
      </w:r>
    </w:p>
    <w:p w:rsidR="004D31EC" w:rsidRPr="007437E7" w:rsidRDefault="004D31EC" w:rsidP="004D31EC">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1112520" cy="293370"/>
            <wp:effectExtent l="1905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69" cstate="print"/>
                    <a:srcRect/>
                    <a:stretch>
                      <a:fillRect/>
                    </a:stretch>
                  </pic:blipFill>
                  <pic:spPr bwMode="auto">
                    <a:xfrm>
                      <a:off x="0" y="0"/>
                      <a:ext cx="1112520" cy="293370"/>
                    </a:xfrm>
                    <a:prstGeom prst="rect">
                      <a:avLst/>
                    </a:prstGeom>
                    <a:noFill/>
                    <a:ln w="9525">
                      <a:noFill/>
                      <a:miter lim="800000"/>
                      <a:headEnd/>
                      <a:tailEnd/>
                    </a:ln>
                  </pic:spPr>
                </pic:pic>
              </a:graphicData>
            </a:graphic>
          </wp:inline>
        </w:drawing>
      </w:r>
      <w:r w:rsidRPr="007437E7">
        <w:rPr>
          <w:color w:val="000000" w:themeColor="text1"/>
          <w:sz w:val="28"/>
        </w:rPr>
        <w:t>– поправні коефіцієнти, що залежать від температури землі та повітря (</w:t>
      </w:r>
      <w:r w:rsidRPr="007437E7">
        <w:rPr>
          <w:noProof/>
          <w:color w:val="000000" w:themeColor="text1"/>
          <w:sz w:val="28"/>
          <w:lang w:val="ru-RU" w:eastAsia="ru-RU"/>
        </w:rPr>
        <w:drawing>
          <wp:inline distT="0" distB="0" distL="0" distR="0">
            <wp:extent cx="259080" cy="267335"/>
            <wp:effectExtent l="19050" t="0" r="762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70" cstate="print"/>
                    <a:srcRect/>
                    <a:stretch>
                      <a:fillRect/>
                    </a:stretch>
                  </pic:blipFill>
                  <pic:spPr bwMode="auto">
                    <a:xfrm>
                      <a:off x="0" y="0"/>
                      <a:ext cx="259080" cy="267335"/>
                    </a:xfrm>
                    <a:prstGeom prst="rect">
                      <a:avLst/>
                    </a:prstGeom>
                    <a:noFill/>
                    <a:ln w="9525">
                      <a:noFill/>
                      <a:miter lim="800000"/>
                      <a:headEnd/>
                      <a:tailEnd/>
                    </a:ln>
                  </pic:spPr>
                </pic:pic>
              </a:graphicData>
            </a:graphic>
          </wp:inline>
        </w:drawing>
      </w:r>
      <w:r w:rsidRPr="007437E7">
        <w:rPr>
          <w:color w:val="000000" w:themeColor="text1"/>
          <w:sz w:val="28"/>
        </w:rPr>
        <w:t xml:space="preserve"> ), від кількості кабелів, прокладених в одній траншеї або одному кабельному каналі (</w:t>
      </w:r>
      <w:r w:rsidRPr="007437E7">
        <w:rPr>
          <w:noProof/>
          <w:color w:val="000000" w:themeColor="text1"/>
          <w:sz w:val="28"/>
          <w:lang w:val="ru-RU" w:eastAsia="ru-RU"/>
        </w:rPr>
        <w:drawing>
          <wp:inline distT="0" distB="0" distL="0" distR="0">
            <wp:extent cx="276225" cy="259080"/>
            <wp:effectExtent l="19050" t="0" r="9525"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71" cstate="print"/>
                    <a:srcRect/>
                    <a:stretch>
                      <a:fillRect/>
                    </a:stretch>
                  </pic:blipFill>
                  <pic:spPr bwMode="auto">
                    <a:xfrm>
                      <a:off x="0" y="0"/>
                      <a:ext cx="276225" cy="259080"/>
                    </a:xfrm>
                    <a:prstGeom prst="rect">
                      <a:avLst/>
                    </a:prstGeom>
                    <a:noFill/>
                    <a:ln w="9525">
                      <a:noFill/>
                      <a:miter lim="800000"/>
                      <a:headEnd/>
                      <a:tailEnd/>
                    </a:ln>
                  </pic:spPr>
                </pic:pic>
              </a:graphicData>
            </a:graphic>
          </wp:inline>
        </w:drawing>
      </w:r>
      <w:r w:rsidRPr="007437E7">
        <w:rPr>
          <w:color w:val="000000" w:themeColor="text1"/>
          <w:sz w:val="28"/>
        </w:rPr>
        <w:t xml:space="preserve"> ), від допустимого короткочасного перевантаження лінії (</w:t>
      </w:r>
      <w:r w:rsidRPr="007437E7">
        <w:rPr>
          <w:noProof/>
          <w:color w:val="000000" w:themeColor="text1"/>
          <w:sz w:val="28"/>
          <w:lang w:val="ru-RU" w:eastAsia="ru-RU"/>
        </w:rPr>
        <w:drawing>
          <wp:inline distT="0" distB="0" distL="0" distR="0">
            <wp:extent cx="267335" cy="233045"/>
            <wp:effectExtent l="1905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72" cstate="print"/>
                    <a:srcRect/>
                    <a:stretch>
                      <a:fillRect/>
                    </a:stretch>
                  </pic:blipFill>
                  <pic:spPr bwMode="auto">
                    <a:xfrm>
                      <a:off x="0" y="0"/>
                      <a:ext cx="267335" cy="233045"/>
                    </a:xfrm>
                    <a:prstGeom prst="rect">
                      <a:avLst/>
                    </a:prstGeom>
                    <a:noFill/>
                    <a:ln w="9525">
                      <a:noFill/>
                      <a:miter lim="800000"/>
                      <a:headEnd/>
                      <a:tailEnd/>
                    </a:ln>
                  </pic:spPr>
                </pic:pic>
              </a:graphicData>
            </a:graphic>
          </wp:inline>
        </w:drawing>
      </w:r>
      <w:r w:rsidRPr="007437E7">
        <w:rPr>
          <w:color w:val="000000" w:themeColor="text1"/>
          <w:sz w:val="28"/>
        </w:rPr>
        <w:t xml:space="preserve"> ); для ПЛ приймають </w:t>
      </w:r>
      <w:r w:rsidRPr="007437E7">
        <w:rPr>
          <w:noProof/>
          <w:color w:val="000000" w:themeColor="text1"/>
          <w:sz w:val="28"/>
          <w:lang w:val="ru-RU" w:eastAsia="ru-RU"/>
        </w:rPr>
        <w:drawing>
          <wp:inline distT="0" distB="0" distL="0" distR="0">
            <wp:extent cx="621030" cy="250190"/>
            <wp:effectExtent l="19050" t="0" r="762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73" cstate="print"/>
                    <a:srcRect/>
                    <a:stretch>
                      <a:fillRect/>
                    </a:stretch>
                  </pic:blipFill>
                  <pic:spPr bwMode="auto">
                    <a:xfrm>
                      <a:off x="0" y="0"/>
                      <a:ext cx="621030" cy="250190"/>
                    </a:xfrm>
                    <a:prstGeom prst="rect">
                      <a:avLst/>
                    </a:prstGeom>
                    <a:noFill/>
                    <a:ln w="9525">
                      <a:noFill/>
                      <a:miter lim="800000"/>
                      <a:headEnd/>
                      <a:tailEnd/>
                    </a:ln>
                  </pic:spPr>
                </pic:pic>
              </a:graphicData>
            </a:graphic>
          </wp:inline>
        </w:drawing>
      </w:r>
      <w:r w:rsidRPr="007437E7">
        <w:rPr>
          <w:color w:val="000000" w:themeColor="text1"/>
          <w:sz w:val="28"/>
        </w:rPr>
        <w:t>.</w:t>
      </w:r>
    </w:p>
    <w:p w:rsidR="004D31EC" w:rsidRPr="007437E7" w:rsidRDefault="004D31EC" w:rsidP="004D31EC">
      <w:pPr>
        <w:tabs>
          <w:tab w:val="left" w:pos="926"/>
        </w:tabs>
        <w:ind w:firstLine="680"/>
        <w:jc w:val="both"/>
        <w:rPr>
          <w:color w:val="000000" w:themeColor="text1"/>
          <w:sz w:val="28"/>
        </w:rPr>
      </w:pPr>
      <w:r w:rsidRPr="007437E7">
        <w:rPr>
          <w:color w:val="000000" w:themeColor="text1"/>
          <w:sz w:val="28"/>
        </w:rPr>
        <w:lastRenderedPageBreak/>
        <w:t xml:space="preserve">Розрахункову потужність магістральної лінії, наприклад, на напругу 10 кВ визначають згідно електричної схеми живлення і розрахункових потужностей лінії за виразом </w:t>
      </w:r>
    </w:p>
    <w:p w:rsidR="004D31EC" w:rsidRPr="007437E7" w:rsidRDefault="004D31EC" w:rsidP="004D31EC">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2734310" cy="698500"/>
            <wp:effectExtent l="19050" t="0" r="889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74" cstate="print"/>
                    <a:srcRect/>
                    <a:stretch>
                      <a:fillRect/>
                    </a:stretch>
                  </pic:blipFill>
                  <pic:spPr bwMode="auto">
                    <a:xfrm>
                      <a:off x="0" y="0"/>
                      <a:ext cx="2734310" cy="698500"/>
                    </a:xfrm>
                    <a:prstGeom prst="rect">
                      <a:avLst/>
                    </a:prstGeom>
                    <a:noFill/>
                    <a:ln w="9525">
                      <a:noFill/>
                      <a:miter lim="800000"/>
                      <a:headEnd/>
                      <a:tailEnd/>
                    </a:ln>
                  </pic:spPr>
                </pic:pic>
              </a:graphicData>
            </a:graphic>
          </wp:inline>
        </w:drawing>
      </w:r>
      <w:r w:rsidRPr="007437E7">
        <w:rPr>
          <w:color w:val="000000" w:themeColor="text1"/>
          <w:sz w:val="28"/>
        </w:rPr>
        <w:t>,</w:t>
      </w:r>
    </w:p>
    <w:p w:rsidR="004D31EC" w:rsidRPr="007437E7" w:rsidRDefault="004D31EC" w:rsidP="004D31EC">
      <w:pPr>
        <w:tabs>
          <w:tab w:val="left" w:pos="926"/>
        </w:tabs>
        <w:jc w:val="both"/>
        <w:rPr>
          <w:color w:val="000000" w:themeColor="text1"/>
          <w:sz w:val="28"/>
        </w:rPr>
      </w:pPr>
      <w:r w:rsidRPr="007437E7">
        <w:rPr>
          <w:color w:val="000000" w:themeColor="text1"/>
          <w:sz w:val="28"/>
        </w:rPr>
        <w:t xml:space="preserve">де </w:t>
      </w:r>
      <w:r w:rsidRPr="007437E7">
        <w:rPr>
          <w:noProof/>
          <w:color w:val="000000" w:themeColor="text1"/>
          <w:sz w:val="28"/>
          <w:lang w:val="ru-RU" w:eastAsia="ru-RU"/>
        </w:rPr>
        <w:drawing>
          <wp:inline distT="0" distB="0" distL="0" distR="0">
            <wp:extent cx="1026795" cy="276225"/>
            <wp:effectExtent l="19050" t="0" r="1905"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75" cstate="print"/>
                    <a:srcRect/>
                    <a:stretch>
                      <a:fillRect/>
                    </a:stretch>
                  </pic:blipFill>
                  <pic:spPr bwMode="auto">
                    <a:xfrm>
                      <a:off x="0" y="0"/>
                      <a:ext cx="1026795" cy="276225"/>
                    </a:xfrm>
                    <a:prstGeom prst="rect">
                      <a:avLst/>
                    </a:prstGeom>
                    <a:noFill/>
                    <a:ln w="9525">
                      <a:noFill/>
                      <a:miter lim="800000"/>
                      <a:headEnd/>
                      <a:tailEnd/>
                    </a:ln>
                  </pic:spPr>
                </pic:pic>
              </a:graphicData>
            </a:graphic>
          </wp:inline>
        </w:drawing>
      </w:r>
      <w:r w:rsidRPr="007437E7">
        <w:rPr>
          <w:color w:val="000000" w:themeColor="text1"/>
          <w:sz w:val="28"/>
        </w:rPr>
        <w:t>– відповідно розрахункова активна та реактивна потужності лінії i-</w:t>
      </w:r>
      <w:proofErr w:type="spellStart"/>
      <w:r w:rsidRPr="007437E7">
        <w:rPr>
          <w:color w:val="000000" w:themeColor="text1"/>
          <w:sz w:val="28"/>
        </w:rPr>
        <w:t>го</w:t>
      </w:r>
      <w:proofErr w:type="spellEnd"/>
      <w:r w:rsidRPr="007437E7">
        <w:rPr>
          <w:color w:val="000000" w:themeColor="text1"/>
          <w:sz w:val="28"/>
        </w:rPr>
        <w:t xml:space="preserve"> трансформатора з врахуванням втрат у трансформаторах;</w:t>
      </w:r>
    </w:p>
    <w:p w:rsidR="004D31EC" w:rsidRPr="007437E7" w:rsidRDefault="004D31EC" w:rsidP="004D31EC">
      <w:pPr>
        <w:tabs>
          <w:tab w:val="left" w:pos="926"/>
        </w:tabs>
        <w:ind w:firstLine="680"/>
        <w:jc w:val="both"/>
        <w:rPr>
          <w:color w:val="000000" w:themeColor="text1"/>
          <w:sz w:val="28"/>
        </w:rPr>
      </w:pPr>
      <w:r w:rsidRPr="007437E7">
        <w:rPr>
          <w:color w:val="000000" w:themeColor="text1"/>
          <w:sz w:val="28"/>
        </w:rPr>
        <w:t>z – кількість трансформаторів в лінії.</w:t>
      </w:r>
    </w:p>
    <w:p w:rsidR="004D31EC" w:rsidRPr="007437E7" w:rsidRDefault="004D31EC" w:rsidP="004D31EC">
      <w:pPr>
        <w:tabs>
          <w:tab w:val="left" w:pos="926"/>
        </w:tabs>
        <w:ind w:firstLine="680"/>
        <w:jc w:val="both"/>
        <w:rPr>
          <w:color w:val="000000" w:themeColor="text1"/>
          <w:sz w:val="28"/>
        </w:rPr>
      </w:pPr>
      <w:r w:rsidRPr="007437E7">
        <w:rPr>
          <w:color w:val="000000" w:themeColor="text1"/>
          <w:sz w:val="28"/>
        </w:rPr>
        <w:t>Розрахунковий струм в нормальному режимі (А) визначають як</w:t>
      </w:r>
    </w:p>
    <w:p w:rsidR="004D31EC" w:rsidRPr="007437E7" w:rsidRDefault="004D31EC" w:rsidP="004D31EC">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1043940" cy="603885"/>
            <wp:effectExtent l="19050" t="0" r="381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76" cstate="print"/>
                    <a:srcRect/>
                    <a:stretch>
                      <a:fillRect/>
                    </a:stretch>
                  </pic:blipFill>
                  <pic:spPr bwMode="auto">
                    <a:xfrm>
                      <a:off x="0" y="0"/>
                      <a:ext cx="1043940" cy="603885"/>
                    </a:xfrm>
                    <a:prstGeom prst="rect">
                      <a:avLst/>
                    </a:prstGeom>
                    <a:noFill/>
                    <a:ln w="9525">
                      <a:noFill/>
                      <a:miter lim="800000"/>
                      <a:headEnd/>
                      <a:tailEnd/>
                    </a:ln>
                  </pic:spPr>
                </pic:pic>
              </a:graphicData>
            </a:graphic>
          </wp:inline>
        </w:drawing>
      </w:r>
    </w:p>
    <w:p w:rsidR="004D31EC" w:rsidRPr="007437E7" w:rsidRDefault="004D31EC" w:rsidP="004D31EC">
      <w:pPr>
        <w:tabs>
          <w:tab w:val="left" w:pos="926"/>
        </w:tabs>
        <w:ind w:firstLine="680"/>
        <w:jc w:val="both"/>
        <w:rPr>
          <w:color w:val="000000" w:themeColor="text1"/>
          <w:sz w:val="28"/>
        </w:rPr>
      </w:pPr>
      <w:r w:rsidRPr="007437E7">
        <w:rPr>
          <w:color w:val="000000" w:themeColor="text1"/>
          <w:sz w:val="28"/>
        </w:rPr>
        <w:t>Для магістральних ліній, виконаних одним перерізом, умови мають виконуватись для ділянки, що працює у найбільш важких умовах.</w:t>
      </w:r>
    </w:p>
    <w:p w:rsidR="004D31EC" w:rsidRPr="007437E7" w:rsidRDefault="004D31EC" w:rsidP="004D31EC">
      <w:pPr>
        <w:tabs>
          <w:tab w:val="left" w:pos="926"/>
        </w:tabs>
        <w:ind w:firstLine="680"/>
        <w:jc w:val="both"/>
        <w:rPr>
          <w:color w:val="000000" w:themeColor="text1"/>
          <w:sz w:val="28"/>
        </w:rPr>
      </w:pPr>
      <w:r w:rsidRPr="007437E7">
        <w:rPr>
          <w:color w:val="000000" w:themeColor="text1"/>
          <w:sz w:val="28"/>
        </w:rPr>
        <w:t xml:space="preserve">Вибрана мережа живлення перевіряється за допустимою втратою напруги у мережі до найбільш віддаленого </w:t>
      </w:r>
      <w:proofErr w:type="spellStart"/>
      <w:r w:rsidRPr="007437E7">
        <w:rPr>
          <w:color w:val="000000" w:themeColor="text1"/>
          <w:sz w:val="28"/>
        </w:rPr>
        <w:t>ЕП</w:t>
      </w:r>
      <w:proofErr w:type="spellEnd"/>
      <w:r w:rsidRPr="007437E7">
        <w:rPr>
          <w:color w:val="000000" w:themeColor="text1"/>
          <w:sz w:val="28"/>
        </w:rPr>
        <w:t xml:space="preserve"> за виразом </w:t>
      </w:r>
    </w:p>
    <w:p w:rsidR="004D31EC" w:rsidRPr="007437E7" w:rsidRDefault="004D31EC" w:rsidP="004D31EC">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1250950" cy="310515"/>
            <wp:effectExtent l="19050" t="0" r="635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77" cstate="print"/>
                    <a:srcRect/>
                    <a:stretch>
                      <a:fillRect/>
                    </a:stretch>
                  </pic:blipFill>
                  <pic:spPr bwMode="auto">
                    <a:xfrm>
                      <a:off x="0" y="0"/>
                      <a:ext cx="1250950" cy="310515"/>
                    </a:xfrm>
                    <a:prstGeom prst="rect">
                      <a:avLst/>
                    </a:prstGeom>
                    <a:noFill/>
                    <a:ln w="9525">
                      <a:noFill/>
                      <a:miter lim="800000"/>
                      <a:headEnd/>
                      <a:tailEnd/>
                    </a:ln>
                  </pic:spPr>
                </pic:pic>
              </a:graphicData>
            </a:graphic>
          </wp:inline>
        </w:drawing>
      </w:r>
      <w:r w:rsidRPr="007437E7">
        <w:rPr>
          <w:color w:val="000000" w:themeColor="text1"/>
          <w:sz w:val="28"/>
        </w:rPr>
        <w:t></w:t>
      </w:r>
      <w:r w:rsidRPr="007437E7">
        <w:rPr>
          <w:color w:val="000000" w:themeColor="text1"/>
          <w:sz w:val="28"/>
        </w:rPr>
        <w:t></w:t>
      </w:r>
      <w:r w:rsidRPr="007437E7">
        <w:rPr>
          <w:color w:val="000000" w:themeColor="text1"/>
          <w:sz w:val="28"/>
        </w:rPr>
        <w:t></w:t>
      </w:r>
    </w:p>
    <w:p w:rsidR="004D31EC" w:rsidRPr="007437E7" w:rsidRDefault="004D31EC" w:rsidP="004D31EC">
      <w:pPr>
        <w:tabs>
          <w:tab w:val="left" w:pos="926"/>
        </w:tabs>
        <w:jc w:val="both"/>
        <w:rPr>
          <w:color w:val="000000" w:themeColor="text1"/>
          <w:sz w:val="28"/>
        </w:rPr>
      </w:pPr>
      <w:r w:rsidRPr="007437E7">
        <w:rPr>
          <w:color w:val="000000" w:themeColor="text1"/>
          <w:sz w:val="28"/>
        </w:rPr>
        <w:t xml:space="preserve">де </w:t>
      </w:r>
      <w:r w:rsidRPr="007437E7">
        <w:rPr>
          <w:noProof/>
          <w:color w:val="000000" w:themeColor="text1"/>
          <w:sz w:val="28"/>
          <w:lang w:val="ru-RU" w:eastAsia="ru-RU"/>
        </w:rPr>
        <w:drawing>
          <wp:inline distT="0" distB="0" distL="0" distR="0">
            <wp:extent cx="1164590" cy="293370"/>
            <wp:effectExtent l="1905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78" cstate="print"/>
                    <a:srcRect/>
                    <a:stretch>
                      <a:fillRect/>
                    </a:stretch>
                  </pic:blipFill>
                  <pic:spPr bwMode="auto">
                    <a:xfrm>
                      <a:off x="0" y="0"/>
                      <a:ext cx="1164590" cy="293370"/>
                    </a:xfrm>
                    <a:prstGeom prst="rect">
                      <a:avLst/>
                    </a:prstGeom>
                    <a:noFill/>
                    <a:ln w="9525">
                      <a:noFill/>
                      <a:miter lim="800000"/>
                      <a:headEnd/>
                      <a:tailEnd/>
                    </a:ln>
                  </pic:spPr>
                </pic:pic>
              </a:graphicData>
            </a:graphic>
          </wp:inline>
        </w:drawing>
      </w:r>
      <w:r w:rsidRPr="007437E7">
        <w:rPr>
          <w:color w:val="000000" w:themeColor="text1"/>
          <w:sz w:val="28"/>
        </w:rPr>
        <w:t>– розрахункова та допустима втрата напруги у мережі відповідно.</w:t>
      </w:r>
    </w:p>
    <w:p w:rsidR="004D31EC" w:rsidRPr="007437E7" w:rsidRDefault="004D31EC" w:rsidP="004D31EC">
      <w:pPr>
        <w:tabs>
          <w:tab w:val="left" w:pos="926"/>
        </w:tabs>
        <w:ind w:firstLine="680"/>
        <w:jc w:val="both"/>
        <w:rPr>
          <w:color w:val="000000" w:themeColor="text1"/>
          <w:sz w:val="28"/>
        </w:rPr>
      </w:pPr>
      <w:r w:rsidRPr="007437E7">
        <w:rPr>
          <w:color w:val="000000" w:themeColor="text1"/>
          <w:sz w:val="28"/>
        </w:rPr>
        <w:t xml:space="preserve">Величину </w:t>
      </w:r>
      <w:r w:rsidRPr="007437E7">
        <w:rPr>
          <w:noProof/>
          <w:color w:val="000000" w:themeColor="text1"/>
          <w:sz w:val="28"/>
          <w:lang w:val="ru-RU" w:eastAsia="ru-RU"/>
        </w:rPr>
        <w:drawing>
          <wp:inline distT="0" distB="0" distL="0" distR="0">
            <wp:extent cx="440055" cy="310515"/>
            <wp:effectExtent l="1905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79" cstate="print"/>
                    <a:srcRect/>
                    <a:stretch>
                      <a:fillRect/>
                    </a:stretch>
                  </pic:blipFill>
                  <pic:spPr bwMode="auto">
                    <a:xfrm>
                      <a:off x="0" y="0"/>
                      <a:ext cx="440055" cy="310515"/>
                    </a:xfrm>
                    <a:prstGeom prst="rect">
                      <a:avLst/>
                    </a:prstGeom>
                    <a:noFill/>
                    <a:ln w="9525">
                      <a:noFill/>
                      <a:miter lim="800000"/>
                      <a:headEnd/>
                      <a:tailEnd/>
                    </a:ln>
                  </pic:spPr>
                </pic:pic>
              </a:graphicData>
            </a:graphic>
          </wp:inline>
        </w:drawing>
      </w:r>
      <w:r w:rsidRPr="007437E7">
        <w:rPr>
          <w:color w:val="000000" w:themeColor="text1"/>
          <w:sz w:val="28"/>
        </w:rPr>
        <w:t>у відсотках розраховують за однією з формул:</w:t>
      </w:r>
    </w:p>
    <w:p w:rsidR="004D31EC" w:rsidRPr="007437E7" w:rsidRDefault="004D31EC" w:rsidP="004D31EC">
      <w:pPr>
        <w:tabs>
          <w:tab w:val="left" w:pos="926"/>
        </w:tabs>
        <w:jc w:val="both"/>
        <w:rPr>
          <w:color w:val="000000" w:themeColor="text1"/>
          <w:sz w:val="28"/>
        </w:rPr>
      </w:pPr>
      <w:r w:rsidRPr="007437E7">
        <w:rPr>
          <w:noProof/>
          <w:color w:val="000000" w:themeColor="text1"/>
          <w:sz w:val="28"/>
          <w:lang w:val="ru-RU" w:eastAsia="ru-RU"/>
        </w:rPr>
        <w:drawing>
          <wp:inline distT="0" distB="0" distL="0" distR="0">
            <wp:extent cx="5977890" cy="802005"/>
            <wp:effectExtent l="19050" t="0" r="381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80" cstate="print"/>
                    <a:srcRect/>
                    <a:stretch>
                      <a:fillRect/>
                    </a:stretch>
                  </pic:blipFill>
                  <pic:spPr bwMode="auto">
                    <a:xfrm>
                      <a:off x="0" y="0"/>
                      <a:ext cx="5977890" cy="802005"/>
                    </a:xfrm>
                    <a:prstGeom prst="rect">
                      <a:avLst/>
                    </a:prstGeom>
                    <a:noFill/>
                    <a:ln w="9525">
                      <a:noFill/>
                      <a:miter lim="800000"/>
                      <a:headEnd/>
                      <a:tailEnd/>
                    </a:ln>
                  </pic:spPr>
                </pic:pic>
              </a:graphicData>
            </a:graphic>
          </wp:inline>
        </w:drawing>
      </w:r>
      <w:r w:rsidRPr="007437E7">
        <w:rPr>
          <w:color w:val="000000" w:themeColor="text1"/>
          <w:sz w:val="28"/>
        </w:rPr>
        <w:t>,</w:t>
      </w:r>
    </w:p>
    <w:p w:rsidR="004D31EC" w:rsidRPr="007437E7" w:rsidRDefault="004D31EC" w:rsidP="004D31EC">
      <w:pPr>
        <w:tabs>
          <w:tab w:val="left" w:pos="926"/>
        </w:tabs>
        <w:jc w:val="both"/>
        <w:rPr>
          <w:color w:val="000000" w:themeColor="text1"/>
          <w:sz w:val="28"/>
        </w:rPr>
      </w:pPr>
      <w:r w:rsidRPr="007437E7">
        <w:rPr>
          <w:color w:val="000000" w:themeColor="text1"/>
          <w:sz w:val="28"/>
        </w:rPr>
        <w:t xml:space="preserve">де </w:t>
      </w:r>
      <w:r w:rsidRPr="007437E7">
        <w:rPr>
          <w:noProof/>
          <w:color w:val="000000" w:themeColor="text1"/>
          <w:sz w:val="28"/>
          <w:lang w:val="ru-RU" w:eastAsia="ru-RU"/>
        </w:rPr>
        <w:drawing>
          <wp:inline distT="0" distB="0" distL="0" distR="0">
            <wp:extent cx="793750" cy="293370"/>
            <wp:effectExtent l="19050" t="0" r="635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81" cstate="print"/>
                    <a:srcRect/>
                    <a:stretch>
                      <a:fillRect/>
                    </a:stretch>
                  </pic:blipFill>
                  <pic:spPr bwMode="auto">
                    <a:xfrm>
                      <a:off x="0" y="0"/>
                      <a:ext cx="793750" cy="293370"/>
                    </a:xfrm>
                    <a:prstGeom prst="rect">
                      <a:avLst/>
                    </a:prstGeom>
                    <a:noFill/>
                    <a:ln w="9525">
                      <a:noFill/>
                      <a:miter lim="800000"/>
                      <a:headEnd/>
                      <a:tailEnd/>
                    </a:ln>
                  </pic:spPr>
                </pic:pic>
              </a:graphicData>
            </a:graphic>
          </wp:inline>
        </w:drawing>
      </w:r>
      <w:r w:rsidRPr="007437E7">
        <w:rPr>
          <w:color w:val="000000" w:themeColor="text1"/>
          <w:sz w:val="28"/>
        </w:rPr>
        <w:t xml:space="preserve">– відповідні навантаження </w:t>
      </w:r>
      <w:proofErr w:type="spellStart"/>
      <w:r w:rsidRPr="007437E7">
        <w:rPr>
          <w:color w:val="000000" w:themeColor="text1"/>
          <w:sz w:val="28"/>
        </w:rPr>
        <w:t>і-ї</w:t>
      </w:r>
      <w:proofErr w:type="spellEnd"/>
      <w:r w:rsidRPr="007437E7">
        <w:rPr>
          <w:color w:val="000000" w:themeColor="text1"/>
          <w:sz w:val="28"/>
        </w:rPr>
        <w:t xml:space="preserve"> ділянки мережі, відповідно кВт, квар, А;</w:t>
      </w:r>
    </w:p>
    <w:p w:rsidR="004D31EC" w:rsidRPr="007437E7" w:rsidRDefault="004D31EC" w:rsidP="004D31EC">
      <w:pPr>
        <w:tabs>
          <w:tab w:val="left" w:pos="926"/>
        </w:tabs>
        <w:jc w:val="both"/>
        <w:rPr>
          <w:color w:val="000000" w:themeColor="text1"/>
          <w:sz w:val="28"/>
        </w:rPr>
      </w:pPr>
      <w:r w:rsidRPr="007437E7">
        <w:rPr>
          <w:noProof/>
          <w:color w:val="000000" w:themeColor="text1"/>
          <w:sz w:val="28"/>
          <w:lang w:val="ru-RU" w:eastAsia="ru-RU"/>
        </w:rPr>
        <w:drawing>
          <wp:inline distT="0" distB="0" distL="0" distR="0">
            <wp:extent cx="647065" cy="267335"/>
            <wp:effectExtent l="19050" t="0" r="635"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82" cstate="print"/>
                    <a:srcRect/>
                    <a:stretch>
                      <a:fillRect/>
                    </a:stretch>
                  </pic:blipFill>
                  <pic:spPr bwMode="auto">
                    <a:xfrm>
                      <a:off x="0" y="0"/>
                      <a:ext cx="647065" cy="267335"/>
                    </a:xfrm>
                    <a:prstGeom prst="rect">
                      <a:avLst/>
                    </a:prstGeom>
                    <a:noFill/>
                    <a:ln w="9525">
                      <a:noFill/>
                      <a:miter lim="800000"/>
                      <a:headEnd/>
                      <a:tailEnd/>
                    </a:ln>
                  </pic:spPr>
                </pic:pic>
              </a:graphicData>
            </a:graphic>
          </wp:inline>
        </w:drawing>
      </w:r>
      <w:r w:rsidRPr="007437E7">
        <w:rPr>
          <w:color w:val="000000" w:themeColor="text1"/>
          <w:sz w:val="28"/>
        </w:rPr>
        <w:t>– питомі погонні активний і реактивний опори однієї фази проводу або кабелю, Ом/км ;</w:t>
      </w:r>
    </w:p>
    <w:p w:rsidR="004D31EC" w:rsidRPr="007437E7" w:rsidRDefault="004D31EC" w:rsidP="004D31EC">
      <w:pPr>
        <w:tabs>
          <w:tab w:val="left" w:pos="926"/>
        </w:tabs>
        <w:ind w:firstLine="680"/>
        <w:jc w:val="both"/>
        <w:rPr>
          <w:color w:val="000000" w:themeColor="text1"/>
          <w:sz w:val="28"/>
        </w:rPr>
      </w:pPr>
      <w:proofErr w:type="spellStart"/>
      <w:r w:rsidRPr="007437E7">
        <w:rPr>
          <w:color w:val="000000" w:themeColor="text1"/>
          <w:sz w:val="28"/>
        </w:rPr>
        <w:t>Lі</w:t>
      </w:r>
      <w:proofErr w:type="spellEnd"/>
      <w:r w:rsidRPr="007437E7">
        <w:rPr>
          <w:color w:val="000000" w:themeColor="text1"/>
          <w:sz w:val="28"/>
        </w:rPr>
        <w:t xml:space="preserve"> – довжина </w:t>
      </w:r>
      <w:proofErr w:type="spellStart"/>
      <w:r w:rsidRPr="007437E7">
        <w:rPr>
          <w:color w:val="000000" w:themeColor="text1"/>
          <w:sz w:val="28"/>
        </w:rPr>
        <w:t>і-ї</w:t>
      </w:r>
      <w:proofErr w:type="spellEnd"/>
      <w:r w:rsidRPr="007437E7">
        <w:rPr>
          <w:color w:val="000000" w:themeColor="text1"/>
          <w:sz w:val="28"/>
        </w:rPr>
        <w:t xml:space="preserve"> ділянки мережі в км;</w:t>
      </w:r>
    </w:p>
    <w:p w:rsidR="004D31EC" w:rsidRPr="007437E7" w:rsidRDefault="004D31EC" w:rsidP="004D31EC">
      <w:pPr>
        <w:tabs>
          <w:tab w:val="left" w:pos="926"/>
        </w:tabs>
        <w:ind w:firstLine="680"/>
        <w:jc w:val="both"/>
        <w:rPr>
          <w:color w:val="000000" w:themeColor="text1"/>
          <w:sz w:val="28"/>
        </w:rPr>
      </w:pPr>
      <w:r w:rsidRPr="007437E7">
        <w:rPr>
          <w:color w:val="000000" w:themeColor="text1"/>
          <w:sz w:val="28"/>
        </w:rPr>
        <w:t>z – кількість ділянок мережі;</w:t>
      </w:r>
    </w:p>
    <w:p w:rsidR="004D31EC" w:rsidRPr="007437E7" w:rsidRDefault="004D31EC" w:rsidP="004D31EC">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370840" cy="293370"/>
            <wp:effectExtent l="1905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83" cstate="print"/>
                    <a:srcRect/>
                    <a:stretch>
                      <a:fillRect/>
                    </a:stretch>
                  </pic:blipFill>
                  <pic:spPr bwMode="auto">
                    <a:xfrm>
                      <a:off x="0" y="0"/>
                      <a:ext cx="370840" cy="293370"/>
                    </a:xfrm>
                    <a:prstGeom prst="rect">
                      <a:avLst/>
                    </a:prstGeom>
                    <a:noFill/>
                    <a:ln w="9525">
                      <a:noFill/>
                      <a:miter lim="800000"/>
                      <a:headEnd/>
                      <a:tailEnd/>
                    </a:ln>
                  </pic:spPr>
                </pic:pic>
              </a:graphicData>
            </a:graphic>
          </wp:inline>
        </w:drawing>
      </w:r>
      <w:r w:rsidRPr="007437E7">
        <w:rPr>
          <w:color w:val="000000" w:themeColor="text1"/>
          <w:sz w:val="28"/>
        </w:rPr>
        <w:t>– номінальна напруга мережі, кВ.</w:t>
      </w:r>
    </w:p>
    <w:p w:rsidR="004D31EC" w:rsidRPr="007437E7" w:rsidRDefault="004D31EC" w:rsidP="004D31EC">
      <w:pPr>
        <w:tabs>
          <w:tab w:val="left" w:pos="926"/>
        </w:tabs>
        <w:ind w:firstLine="680"/>
        <w:jc w:val="both"/>
        <w:rPr>
          <w:color w:val="000000" w:themeColor="text1"/>
          <w:sz w:val="28"/>
        </w:rPr>
      </w:pPr>
      <w:r w:rsidRPr="007437E7">
        <w:rPr>
          <w:color w:val="000000" w:themeColor="text1"/>
          <w:sz w:val="28"/>
        </w:rPr>
        <w:t xml:space="preserve">У </w:t>
      </w:r>
      <w:proofErr w:type="spellStart"/>
      <w:r w:rsidRPr="007437E7">
        <w:rPr>
          <w:color w:val="000000" w:themeColor="text1"/>
          <w:sz w:val="28"/>
        </w:rPr>
        <w:t>післяаварійних</w:t>
      </w:r>
      <w:proofErr w:type="spellEnd"/>
      <w:r w:rsidRPr="007437E7">
        <w:rPr>
          <w:color w:val="000000" w:themeColor="text1"/>
          <w:sz w:val="28"/>
        </w:rPr>
        <w:t xml:space="preserve"> режимах допускається збільшення вказаних значень на 5 %.</w:t>
      </w:r>
    </w:p>
    <w:p w:rsidR="004D31EC" w:rsidRPr="007437E7" w:rsidRDefault="004D31EC" w:rsidP="004D31EC">
      <w:pPr>
        <w:tabs>
          <w:tab w:val="left" w:pos="926"/>
        </w:tabs>
        <w:ind w:firstLine="680"/>
        <w:jc w:val="both"/>
        <w:rPr>
          <w:color w:val="000000" w:themeColor="text1"/>
          <w:sz w:val="28"/>
        </w:rPr>
      </w:pPr>
      <w:r w:rsidRPr="007437E7">
        <w:rPr>
          <w:color w:val="000000" w:themeColor="text1"/>
          <w:sz w:val="28"/>
        </w:rPr>
        <w:t>Особливістю вибору провідників на напругу до 1000 В є їх перевірка на захищеність, тобто чи відповідає вибраний переріз провідника параметрам захисного апарату, яку здійснюють за виразом</w:t>
      </w:r>
    </w:p>
    <w:p w:rsidR="004D31EC" w:rsidRPr="007437E7" w:rsidRDefault="004D31EC" w:rsidP="004D31EC">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1078230" cy="336550"/>
            <wp:effectExtent l="19050" t="0" r="762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84" cstate="print"/>
                    <a:srcRect/>
                    <a:stretch>
                      <a:fillRect/>
                    </a:stretch>
                  </pic:blipFill>
                  <pic:spPr bwMode="auto">
                    <a:xfrm>
                      <a:off x="0" y="0"/>
                      <a:ext cx="1078230" cy="336550"/>
                    </a:xfrm>
                    <a:prstGeom prst="rect">
                      <a:avLst/>
                    </a:prstGeom>
                    <a:noFill/>
                    <a:ln w="9525">
                      <a:noFill/>
                      <a:miter lim="800000"/>
                      <a:headEnd/>
                      <a:tailEnd/>
                    </a:ln>
                  </pic:spPr>
                </pic:pic>
              </a:graphicData>
            </a:graphic>
          </wp:inline>
        </w:drawing>
      </w:r>
    </w:p>
    <w:p w:rsidR="004D31EC" w:rsidRPr="007437E7" w:rsidRDefault="004D31EC" w:rsidP="004D31EC">
      <w:pPr>
        <w:tabs>
          <w:tab w:val="left" w:pos="926"/>
        </w:tabs>
        <w:jc w:val="both"/>
        <w:rPr>
          <w:color w:val="000000" w:themeColor="text1"/>
          <w:sz w:val="28"/>
        </w:rPr>
      </w:pPr>
      <w:r w:rsidRPr="007437E7">
        <w:rPr>
          <w:color w:val="000000" w:themeColor="text1"/>
          <w:sz w:val="28"/>
        </w:rPr>
        <w:t xml:space="preserve">де </w:t>
      </w:r>
      <w:r w:rsidRPr="007437E7">
        <w:rPr>
          <w:noProof/>
          <w:color w:val="000000" w:themeColor="text1"/>
          <w:sz w:val="28"/>
          <w:lang w:val="ru-RU" w:eastAsia="ru-RU"/>
        </w:rPr>
        <w:drawing>
          <wp:inline distT="0" distB="0" distL="0" distR="0">
            <wp:extent cx="422910" cy="276225"/>
            <wp:effectExtent l="1905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85" cstate="print"/>
                    <a:srcRect/>
                    <a:stretch>
                      <a:fillRect/>
                    </a:stretch>
                  </pic:blipFill>
                  <pic:spPr bwMode="auto">
                    <a:xfrm>
                      <a:off x="0" y="0"/>
                      <a:ext cx="422910" cy="276225"/>
                    </a:xfrm>
                    <a:prstGeom prst="rect">
                      <a:avLst/>
                    </a:prstGeom>
                    <a:noFill/>
                    <a:ln w="9525">
                      <a:noFill/>
                      <a:miter lim="800000"/>
                      <a:headEnd/>
                      <a:tailEnd/>
                    </a:ln>
                  </pic:spPr>
                </pic:pic>
              </a:graphicData>
            </a:graphic>
          </wp:inline>
        </w:drawing>
      </w:r>
      <w:r w:rsidRPr="007437E7">
        <w:rPr>
          <w:color w:val="000000" w:themeColor="text1"/>
          <w:sz w:val="28"/>
        </w:rPr>
        <w:t xml:space="preserve">– допустимий струм вибраного провідника, визначений з урахуванням </w:t>
      </w:r>
      <w:r w:rsidRPr="007437E7">
        <w:rPr>
          <w:color w:val="000000" w:themeColor="text1"/>
          <w:sz w:val="28"/>
        </w:rPr>
        <w:lastRenderedPageBreak/>
        <w:t>умов його прокладання;</w:t>
      </w:r>
    </w:p>
    <w:p w:rsidR="004D31EC" w:rsidRPr="007437E7" w:rsidRDefault="004070C8" w:rsidP="004D31EC">
      <w:pPr>
        <w:tabs>
          <w:tab w:val="left" w:pos="926"/>
        </w:tabs>
        <w:jc w:val="both"/>
        <w:rPr>
          <w:color w:val="000000" w:themeColor="text1"/>
          <w:sz w:val="28"/>
        </w:rPr>
      </w:pPr>
      <w:r w:rsidRPr="00AF7200">
        <w:rPr>
          <w:noProof/>
          <w:color w:val="000000" w:themeColor="text1"/>
          <w:sz w:val="28"/>
          <w:lang w:val="ru-RU" w:eastAsia="ru-RU"/>
        </w:rPr>
        <w:pict>
          <v:shape id="Рисунок 575" o:spid="_x0000_i1026" type="#_x0000_t75" style="width:24.45pt;height:19pt;visibility:visible;mso-wrap-style:square" o:bullet="t">
            <v:imagedata r:id="rId186" o:title=""/>
          </v:shape>
        </w:pict>
      </w:r>
      <w:r w:rsidR="004D31EC" w:rsidRPr="007437E7">
        <w:rPr>
          <w:color w:val="000000" w:themeColor="text1"/>
          <w:sz w:val="28"/>
        </w:rPr>
        <w:t>– коефіцієнт кратності захисту;</w:t>
      </w:r>
    </w:p>
    <w:p w:rsidR="004D31EC" w:rsidRPr="007437E7" w:rsidRDefault="004070C8" w:rsidP="004D31EC">
      <w:pPr>
        <w:tabs>
          <w:tab w:val="left" w:pos="926"/>
        </w:tabs>
        <w:jc w:val="both"/>
        <w:rPr>
          <w:color w:val="000000" w:themeColor="text1"/>
          <w:sz w:val="28"/>
        </w:rPr>
      </w:pPr>
      <w:r w:rsidRPr="00AF7200">
        <w:rPr>
          <w:noProof/>
          <w:color w:val="000000" w:themeColor="text1"/>
          <w:sz w:val="28"/>
          <w:lang w:val="ru-RU" w:eastAsia="ru-RU"/>
        </w:rPr>
        <w:pict>
          <v:shape id="Рисунок 582" o:spid="_x0000_i1027" type="#_x0000_t75" style="width:15.6pt;height:20.4pt;visibility:visible;mso-wrap-style:square" o:bullet="t">
            <v:imagedata r:id="rId187" o:title=""/>
          </v:shape>
        </w:pict>
      </w:r>
      <w:r w:rsidR="004D31EC" w:rsidRPr="007437E7">
        <w:rPr>
          <w:color w:val="000000" w:themeColor="text1"/>
          <w:sz w:val="28"/>
        </w:rPr>
        <w:t>– номінальний струм або струм спрацьовування захисного апарату.</w:t>
      </w:r>
    </w:p>
    <w:p w:rsidR="004D31EC" w:rsidRPr="007437E7" w:rsidRDefault="004D31EC" w:rsidP="004D31EC">
      <w:pPr>
        <w:tabs>
          <w:tab w:val="left" w:pos="926"/>
        </w:tabs>
        <w:ind w:firstLine="680"/>
        <w:jc w:val="both"/>
        <w:rPr>
          <w:color w:val="000000" w:themeColor="text1"/>
          <w:sz w:val="28"/>
        </w:rPr>
      </w:pPr>
      <w:r w:rsidRPr="007437E7">
        <w:rPr>
          <w:color w:val="000000" w:themeColor="text1"/>
          <w:sz w:val="28"/>
        </w:rPr>
        <w:t>Особливістю вибору кабелів на напругу понад 1000 В є їх перевірка на термічну</w:t>
      </w:r>
      <w:r w:rsidR="006215CD" w:rsidRPr="007437E7">
        <w:rPr>
          <w:color w:val="000000" w:themeColor="text1"/>
          <w:sz w:val="28"/>
        </w:rPr>
        <w:t xml:space="preserve"> </w:t>
      </w:r>
      <w:r w:rsidRPr="007437E7">
        <w:rPr>
          <w:color w:val="000000" w:themeColor="text1"/>
          <w:sz w:val="28"/>
        </w:rPr>
        <w:t>стійкість струмам короткого замикання (</w:t>
      </w:r>
      <w:proofErr w:type="spellStart"/>
      <w:r w:rsidRPr="007437E7">
        <w:rPr>
          <w:color w:val="000000" w:themeColor="text1"/>
          <w:sz w:val="28"/>
        </w:rPr>
        <w:t>КЗ</w:t>
      </w:r>
      <w:proofErr w:type="spellEnd"/>
      <w:r w:rsidRPr="007437E7">
        <w:rPr>
          <w:color w:val="000000" w:themeColor="text1"/>
          <w:sz w:val="28"/>
        </w:rPr>
        <w:t>), яку здійснюють за виразом</w:t>
      </w:r>
    </w:p>
    <w:p w:rsidR="00C45B38" w:rsidRPr="007437E7" w:rsidRDefault="00C45B38" w:rsidP="004D31EC">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1362710" cy="638175"/>
            <wp:effectExtent l="19050" t="0" r="889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88" cstate="print"/>
                    <a:srcRect/>
                    <a:stretch>
                      <a:fillRect/>
                    </a:stretch>
                  </pic:blipFill>
                  <pic:spPr bwMode="auto">
                    <a:xfrm>
                      <a:off x="0" y="0"/>
                      <a:ext cx="1362710" cy="638175"/>
                    </a:xfrm>
                    <a:prstGeom prst="rect">
                      <a:avLst/>
                    </a:prstGeom>
                    <a:noFill/>
                    <a:ln w="9525">
                      <a:noFill/>
                      <a:miter lim="800000"/>
                      <a:headEnd/>
                      <a:tailEnd/>
                    </a:ln>
                  </pic:spPr>
                </pic:pic>
              </a:graphicData>
            </a:graphic>
          </wp:inline>
        </w:drawing>
      </w:r>
    </w:p>
    <w:p w:rsidR="004D31EC" w:rsidRPr="007437E7" w:rsidRDefault="004D31EC" w:rsidP="00C45B38">
      <w:pPr>
        <w:tabs>
          <w:tab w:val="left" w:pos="926"/>
        </w:tabs>
        <w:jc w:val="both"/>
        <w:rPr>
          <w:color w:val="000000" w:themeColor="text1"/>
          <w:sz w:val="28"/>
        </w:rPr>
      </w:pPr>
      <w:r w:rsidRPr="007437E7">
        <w:rPr>
          <w:color w:val="000000" w:themeColor="text1"/>
          <w:sz w:val="28"/>
        </w:rPr>
        <w:t>де</w:t>
      </w:r>
      <w:r w:rsidR="00C45B38" w:rsidRPr="007437E7">
        <w:rPr>
          <w:color w:val="000000" w:themeColor="text1"/>
          <w:sz w:val="28"/>
        </w:rPr>
        <w:t xml:space="preserve"> </w:t>
      </w:r>
      <w:r w:rsidR="00C45B38" w:rsidRPr="007437E7">
        <w:rPr>
          <w:noProof/>
          <w:color w:val="000000" w:themeColor="text1"/>
          <w:sz w:val="28"/>
          <w:lang w:val="ru-RU" w:eastAsia="ru-RU"/>
        </w:rPr>
        <w:drawing>
          <wp:inline distT="0" distB="0" distL="0" distR="0">
            <wp:extent cx="327660" cy="293370"/>
            <wp:effectExtent l="1905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89" cstate="print"/>
                    <a:srcRect/>
                    <a:stretch>
                      <a:fillRect/>
                    </a:stretch>
                  </pic:blipFill>
                  <pic:spPr bwMode="auto">
                    <a:xfrm>
                      <a:off x="0" y="0"/>
                      <a:ext cx="327660" cy="293370"/>
                    </a:xfrm>
                    <a:prstGeom prst="rect">
                      <a:avLst/>
                    </a:prstGeom>
                    <a:noFill/>
                    <a:ln w="9525">
                      <a:noFill/>
                      <a:miter lim="800000"/>
                      <a:headEnd/>
                      <a:tailEnd/>
                    </a:ln>
                  </pic:spPr>
                </pic:pic>
              </a:graphicData>
            </a:graphic>
          </wp:inline>
        </w:drawing>
      </w:r>
      <w:r w:rsidRPr="007437E7">
        <w:rPr>
          <w:color w:val="000000" w:themeColor="text1"/>
          <w:sz w:val="28"/>
        </w:rPr>
        <w:t xml:space="preserve">– сумарний струм </w:t>
      </w:r>
      <w:proofErr w:type="spellStart"/>
      <w:r w:rsidRPr="007437E7">
        <w:rPr>
          <w:color w:val="000000" w:themeColor="text1"/>
          <w:sz w:val="28"/>
        </w:rPr>
        <w:t>КЗ</w:t>
      </w:r>
      <w:proofErr w:type="spellEnd"/>
      <w:r w:rsidRPr="007437E7">
        <w:rPr>
          <w:color w:val="000000" w:themeColor="text1"/>
          <w:sz w:val="28"/>
        </w:rPr>
        <w:t xml:space="preserve"> від енергосистеми з врахуванням наявних в СЕП СД;</w:t>
      </w:r>
    </w:p>
    <w:p w:rsidR="004D31EC" w:rsidRPr="007437E7" w:rsidRDefault="004070C8" w:rsidP="00C45B38">
      <w:pPr>
        <w:tabs>
          <w:tab w:val="left" w:pos="926"/>
        </w:tabs>
        <w:jc w:val="both"/>
        <w:rPr>
          <w:color w:val="000000" w:themeColor="text1"/>
          <w:sz w:val="28"/>
        </w:rPr>
      </w:pPr>
      <w:r w:rsidRPr="00AF7200">
        <w:rPr>
          <w:noProof/>
          <w:color w:val="000000" w:themeColor="text1"/>
          <w:sz w:val="28"/>
          <w:lang w:val="ru-RU" w:eastAsia="ru-RU"/>
        </w:rPr>
        <w:pict>
          <v:shape id="Рисунок 609" o:spid="_x0000_i1028" type="#_x0000_t75" style="width:15.6pt;height:16.3pt;visibility:visible;mso-wrap-style:square" o:bullet="t">
            <v:imagedata r:id="rId190" o:title=""/>
          </v:shape>
        </w:pict>
      </w:r>
      <w:r w:rsidR="004D31EC" w:rsidRPr="007437E7">
        <w:rPr>
          <w:color w:val="000000" w:themeColor="text1"/>
          <w:sz w:val="28"/>
        </w:rPr>
        <w:t xml:space="preserve"> – приведений розрахунковий час (час відмикання </w:t>
      </w:r>
      <w:proofErr w:type="spellStart"/>
      <w:r w:rsidR="004D31EC" w:rsidRPr="007437E7">
        <w:rPr>
          <w:color w:val="000000" w:themeColor="text1"/>
          <w:sz w:val="28"/>
        </w:rPr>
        <w:t>КЗ</w:t>
      </w:r>
      <w:proofErr w:type="spellEnd"/>
      <w:r w:rsidR="004D31EC" w:rsidRPr="007437E7">
        <w:rPr>
          <w:color w:val="000000" w:themeColor="text1"/>
          <w:sz w:val="28"/>
        </w:rPr>
        <w:t>);</w:t>
      </w:r>
    </w:p>
    <w:p w:rsidR="004D31EC" w:rsidRPr="007437E7" w:rsidRDefault="004D31EC" w:rsidP="00C45B38">
      <w:pPr>
        <w:tabs>
          <w:tab w:val="left" w:pos="926"/>
        </w:tabs>
        <w:jc w:val="both"/>
        <w:rPr>
          <w:color w:val="000000" w:themeColor="text1"/>
          <w:sz w:val="28"/>
        </w:rPr>
      </w:pPr>
      <w:r w:rsidRPr="007437E7">
        <w:rPr>
          <w:color w:val="000000" w:themeColor="text1"/>
          <w:sz w:val="28"/>
        </w:rPr>
        <w:t>С – термічний коефіцієнт.</w:t>
      </w:r>
    </w:p>
    <w:p w:rsidR="004D31EC" w:rsidRPr="007437E7" w:rsidRDefault="004D31EC" w:rsidP="004D31EC">
      <w:pPr>
        <w:tabs>
          <w:tab w:val="left" w:pos="926"/>
        </w:tabs>
        <w:ind w:firstLine="680"/>
        <w:jc w:val="both"/>
        <w:rPr>
          <w:color w:val="000000" w:themeColor="text1"/>
          <w:sz w:val="28"/>
        </w:rPr>
      </w:pPr>
      <w:r w:rsidRPr="007437E7">
        <w:rPr>
          <w:color w:val="000000" w:themeColor="text1"/>
          <w:sz w:val="28"/>
        </w:rPr>
        <w:t xml:space="preserve">Зокрема, для кабелів 10 кВ з алюмінієвими жилами і </w:t>
      </w:r>
      <w:proofErr w:type="spellStart"/>
      <w:r w:rsidRPr="007437E7">
        <w:rPr>
          <w:color w:val="000000" w:themeColor="text1"/>
          <w:sz w:val="28"/>
        </w:rPr>
        <w:t>полівінілхлоридною</w:t>
      </w:r>
      <w:proofErr w:type="spellEnd"/>
      <w:r w:rsidRPr="007437E7">
        <w:rPr>
          <w:color w:val="000000" w:themeColor="text1"/>
          <w:sz w:val="28"/>
        </w:rPr>
        <w:t xml:space="preserve"> або гумовою ізоляцією</w:t>
      </w:r>
      <w:r w:rsidR="00C45B38" w:rsidRPr="007437E7">
        <w:rPr>
          <w:color w:val="000000" w:themeColor="text1"/>
          <w:sz w:val="28"/>
        </w:rPr>
        <w:t xml:space="preserve"> </w:t>
      </w:r>
      <w:r w:rsidR="00C45B38" w:rsidRPr="007437E7">
        <w:rPr>
          <w:noProof/>
          <w:color w:val="000000" w:themeColor="text1"/>
          <w:sz w:val="28"/>
          <w:lang w:val="ru-RU" w:eastAsia="ru-RU"/>
        </w:rPr>
        <w:drawing>
          <wp:inline distT="0" distB="0" distL="0" distR="0">
            <wp:extent cx="1431925" cy="301625"/>
            <wp:effectExtent l="1905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91" cstate="print"/>
                    <a:srcRect/>
                    <a:stretch>
                      <a:fillRect/>
                    </a:stretch>
                  </pic:blipFill>
                  <pic:spPr bwMode="auto">
                    <a:xfrm>
                      <a:off x="0" y="0"/>
                      <a:ext cx="1431925" cy="301625"/>
                    </a:xfrm>
                    <a:prstGeom prst="rect">
                      <a:avLst/>
                    </a:prstGeom>
                    <a:noFill/>
                    <a:ln w="9525">
                      <a:noFill/>
                      <a:miter lim="800000"/>
                      <a:headEnd/>
                      <a:tailEnd/>
                    </a:ln>
                  </pic:spPr>
                </pic:pic>
              </a:graphicData>
            </a:graphic>
          </wp:inline>
        </w:drawing>
      </w:r>
      <w:r w:rsidRPr="007437E7">
        <w:rPr>
          <w:color w:val="000000" w:themeColor="text1"/>
          <w:sz w:val="28"/>
        </w:rPr>
        <w:t>, для аналогічних кабелів з поліетиленовою ізоляцією</w:t>
      </w:r>
      <w:r w:rsidR="00C45B38" w:rsidRPr="007437E7">
        <w:rPr>
          <w:color w:val="000000" w:themeColor="text1"/>
          <w:sz w:val="28"/>
        </w:rPr>
        <w:t xml:space="preserve"> </w:t>
      </w:r>
      <w:r w:rsidR="00C45B38" w:rsidRPr="007437E7">
        <w:rPr>
          <w:noProof/>
          <w:color w:val="000000" w:themeColor="text1"/>
          <w:sz w:val="28"/>
          <w:lang w:val="ru-RU" w:eastAsia="ru-RU"/>
        </w:rPr>
        <w:drawing>
          <wp:inline distT="0" distB="0" distL="0" distR="0">
            <wp:extent cx="1371600" cy="276225"/>
            <wp:effectExtent l="1905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92" cstate="print"/>
                    <a:srcRect/>
                    <a:stretch>
                      <a:fillRect/>
                    </a:stretch>
                  </pic:blipFill>
                  <pic:spPr bwMode="auto">
                    <a:xfrm>
                      <a:off x="0" y="0"/>
                      <a:ext cx="1371600" cy="276225"/>
                    </a:xfrm>
                    <a:prstGeom prst="rect">
                      <a:avLst/>
                    </a:prstGeom>
                    <a:noFill/>
                    <a:ln w="9525">
                      <a:noFill/>
                      <a:miter lim="800000"/>
                      <a:headEnd/>
                      <a:tailEnd/>
                    </a:ln>
                  </pic:spPr>
                </pic:pic>
              </a:graphicData>
            </a:graphic>
          </wp:inline>
        </w:drawing>
      </w:r>
      <w:r w:rsidRPr="007437E7">
        <w:rPr>
          <w:color w:val="000000" w:themeColor="text1"/>
          <w:sz w:val="28"/>
        </w:rPr>
        <w:t>.</w:t>
      </w:r>
    </w:p>
    <w:p w:rsidR="004D31EC" w:rsidRPr="007437E7" w:rsidRDefault="004D31EC" w:rsidP="004D31EC">
      <w:pPr>
        <w:tabs>
          <w:tab w:val="left" w:pos="926"/>
        </w:tabs>
        <w:ind w:firstLine="680"/>
        <w:jc w:val="both"/>
        <w:rPr>
          <w:color w:val="000000" w:themeColor="text1"/>
          <w:sz w:val="28"/>
        </w:rPr>
      </w:pPr>
      <w:r w:rsidRPr="007437E7">
        <w:rPr>
          <w:color w:val="000000" w:themeColor="text1"/>
          <w:sz w:val="28"/>
        </w:rPr>
        <w:t>Для ПЛ рекомендовані мінімальні значення перерізів проводів залежно від напруги, які одночасно забезпечують умови економічності, механічної міцності та коронування.</w:t>
      </w:r>
    </w:p>
    <w:p w:rsidR="00C45B38" w:rsidRPr="007437E7" w:rsidRDefault="00C45B38" w:rsidP="004D31EC">
      <w:pPr>
        <w:tabs>
          <w:tab w:val="left" w:pos="926"/>
        </w:tabs>
        <w:ind w:firstLine="680"/>
        <w:jc w:val="both"/>
        <w:rPr>
          <w:color w:val="000000" w:themeColor="text1"/>
          <w:sz w:val="28"/>
        </w:rPr>
      </w:pPr>
    </w:p>
    <w:p w:rsidR="004D31EC" w:rsidRPr="007437E7" w:rsidRDefault="00C45B38" w:rsidP="004D31EC">
      <w:pPr>
        <w:tabs>
          <w:tab w:val="left" w:pos="926"/>
        </w:tabs>
        <w:ind w:firstLine="680"/>
        <w:jc w:val="both"/>
        <w:rPr>
          <w:b/>
          <w:color w:val="000000" w:themeColor="text1"/>
          <w:sz w:val="28"/>
        </w:rPr>
      </w:pPr>
      <w:r w:rsidRPr="007437E7">
        <w:rPr>
          <w:b/>
          <w:color w:val="000000" w:themeColor="text1"/>
          <w:sz w:val="28"/>
        </w:rPr>
        <w:t>3</w:t>
      </w:r>
      <w:r w:rsidR="004D31EC" w:rsidRPr="007437E7">
        <w:rPr>
          <w:b/>
          <w:color w:val="000000" w:themeColor="text1"/>
          <w:sz w:val="28"/>
        </w:rPr>
        <w:t>.3 Розрахунок очікуваної величини недоотриманої електроенергії</w:t>
      </w:r>
      <w:r w:rsidRPr="007437E7">
        <w:rPr>
          <w:b/>
          <w:color w:val="000000" w:themeColor="text1"/>
          <w:sz w:val="28"/>
        </w:rPr>
        <w:t>.</w:t>
      </w:r>
    </w:p>
    <w:p w:rsidR="004D31EC" w:rsidRPr="007437E7" w:rsidRDefault="004D31EC" w:rsidP="004D31EC">
      <w:pPr>
        <w:tabs>
          <w:tab w:val="left" w:pos="926"/>
        </w:tabs>
        <w:ind w:firstLine="680"/>
        <w:jc w:val="both"/>
        <w:rPr>
          <w:color w:val="000000" w:themeColor="text1"/>
          <w:sz w:val="28"/>
        </w:rPr>
      </w:pPr>
      <w:r w:rsidRPr="007437E7">
        <w:rPr>
          <w:color w:val="000000" w:themeColor="text1"/>
          <w:sz w:val="28"/>
        </w:rPr>
        <w:t>Для оцінки очікуваної величини недоотриманої електроенергії можна використовувати так звану структурно-логічну матрицю. Принцип її формування полягає в наступному. Рядки матриці відповідають вузлам мережі, які представлені середніми значеннями своїх навантажень. Стовпці матриці відповідають ділянкам мережі, які характеризуються їх довжинами. Комірки матриці заповнюють значеннями часу відновлення електропостачання, яке необхідне для відновлення живлення даного вузла мережі (рядок матриці) у разі пошкодження на відповідній ділянці лінії (стовпець матриці), враховуючи всі встановлені в мережі комутаційні та захисні апарати і резервні джерела живлення (таблиця 5.3).</w:t>
      </w:r>
    </w:p>
    <w:p w:rsidR="004D31EC" w:rsidRPr="007437E7" w:rsidRDefault="004D31EC" w:rsidP="004D31EC">
      <w:pPr>
        <w:tabs>
          <w:tab w:val="left" w:pos="926"/>
        </w:tabs>
        <w:ind w:firstLine="680"/>
        <w:jc w:val="both"/>
        <w:rPr>
          <w:color w:val="000000" w:themeColor="text1"/>
          <w:sz w:val="28"/>
        </w:rPr>
      </w:pPr>
      <w:r w:rsidRPr="007437E7">
        <w:rPr>
          <w:color w:val="000000" w:themeColor="text1"/>
          <w:sz w:val="28"/>
        </w:rPr>
        <w:t xml:space="preserve">Таблиця </w:t>
      </w:r>
      <w:r w:rsidR="00C45B38" w:rsidRPr="007437E7">
        <w:rPr>
          <w:color w:val="000000" w:themeColor="text1"/>
          <w:sz w:val="28"/>
        </w:rPr>
        <w:t>3</w:t>
      </w:r>
      <w:r w:rsidRPr="007437E7">
        <w:rPr>
          <w:color w:val="000000" w:themeColor="text1"/>
          <w:sz w:val="28"/>
        </w:rPr>
        <w:t>.3 – Структурно-логічна матриця</w:t>
      </w:r>
    </w:p>
    <w:p w:rsidR="00C45B38" w:rsidRPr="007437E7" w:rsidRDefault="00C45B38" w:rsidP="00C45B38">
      <w:pPr>
        <w:tabs>
          <w:tab w:val="left" w:pos="926"/>
        </w:tabs>
        <w:jc w:val="both"/>
        <w:rPr>
          <w:color w:val="000000" w:themeColor="text1"/>
          <w:sz w:val="28"/>
        </w:rPr>
      </w:pPr>
      <w:r w:rsidRPr="007437E7">
        <w:rPr>
          <w:noProof/>
          <w:color w:val="000000" w:themeColor="text1"/>
          <w:sz w:val="28"/>
          <w:lang w:val="ru-RU" w:eastAsia="ru-RU"/>
        </w:rPr>
        <w:drawing>
          <wp:inline distT="0" distB="0" distL="0" distR="0">
            <wp:extent cx="6122670" cy="869619"/>
            <wp:effectExtent l="1905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93" cstate="print"/>
                    <a:srcRect/>
                    <a:stretch>
                      <a:fillRect/>
                    </a:stretch>
                  </pic:blipFill>
                  <pic:spPr bwMode="auto">
                    <a:xfrm>
                      <a:off x="0" y="0"/>
                      <a:ext cx="6122670" cy="869619"/>
                    </a:xfrm>
                    <a:prstGeom prst="rect">
                      <a:avLst/>
                    </a:prstGeom>
                    <a:noFill/>
                    <a:ln w="9525">
                      <a:noFill/>
                      <a:miter lim="800000"/>
                      <a:headEnd/>
                      <a:tailEnd/>
                    </a:ln>
                  </pic:spPr>
                </pic:pic>
              </a:graphicData>
            </a:graphic>
          </wp:inline>
        </w:drawing>
      </w:r>
      <w:r w:rsidRPr="007437E7">
        <w:rPr>
          <w:noProof/>
          <w:color w:val="000000" w:themeColor="text1"/>
          <w:sz w:val="28"/>
          <w:lang w:val="ru-RU" w:eastAsia="ru-RU"/>
        </w:rPr>
        <w:drawing>
          <wp:inline distT="0" distB="0" distL="0" distR="0">
            <wp:extent cx="6122670" cy="466597"/>
            <wp:effectExtent l="1905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94" cstate="print"/>
                    <a:srcRect/>
                    <a:stretch>
                      <a:fillRect/>
                    </a:stretch>
                  </pic:blipFill>
                  <pic:spPr bwMode="auto">
                    <a:xfrm>
                      <a:off x="0" y="0"/>
                      <a:ext cx="6122670" cy="466597"/>
                    </a:xfrm>
                    <a:prstGeom prst="rect">
                      <a:avLst/>
                    </a:prstGeom>
                    <a:noFill/>
                    <a:ln w="9525">
                      <a:noFill/>
                      <a:miter lim="800000"/>
                      <a:headEnd/>
                      <a:tailEnd/>
                    </a:ln>
                  </pic:spPr>
                </pic:pic>
              </a:graphicData>
            </a:graphic>
          </wp:inline>
        </w:drawing>
      </w:r>
    </w:p>
    <w:p w:rsidR="00C45B38" w:rsidRPr="007437E7" w:rsidRDefault="00C45B38" w:rsidP="00C45B38">
      <w:pPr>
        <w:tabs>
          <w:tab w:val="left" w:pos="926"/>
        </w:tabs>
        <w:jc w:val="both"/>
        <w:rPr>
          <w:color w:val="000000" w:themeColor="text1"/>
          <w:sz w:val="28"/>
        </w:rPr>
      </w:pPr>
    </w:p>
    <w:p w:rsidR="004D31EC" w:rsidRPr="007437E7" w:rsidRDefault="004D31EC" w:rsidP="00C45B38">
      <w:pPr>
        <w:tabs>
          <w:tab w:val="left" w:pos="926"/>
        </w:tabs>
        <w:jc w:val="both"/>
        <w:rPr>
          <w:color w:val="000000" w:themeColor="text1"/>
          <w:sz w:val="28"/>
        </w:rPr>
      </w:pPr>
      <w:r w:rsidRPr="007437E7">
        <w:rPr>
          <w:color w:val="000000" w:themeColor="text1"/>
          <w:sz w:val="28"/>
        </w:rPr>
        <w:t>На підставі даної матриці сумарна величина недоотриманої електроенергії може бути обчислена за виразом</w:t>
      </w:r>
    </w:p>
    <w:p w:rsidR="005124F4" w:rsidRPr="007437E7" w:rsidRDefault="005124F4" w:rsidP="004D31EC">
      <w:pPr>
        <w:tabs>
          <w:tab w:val="left" w:pos="926"/>
        </w:tabs>
        <w:ind w:firstLine="680"/>
        <w:jc w:val="both"/>
        <w:rPr>
          <w:color w:val="000000" w:themeColor="text1"/>
          <w:sz w:val="28"/>
        </w:rPr>
      </w:pPr>
      <w:r w:rsidRPr="007437E7">
        <w:rPr>
          <w:noProof/>
          <w:color w:val="000000" w:themeColor="text1"/>
          <w:sz w:val="28"/>
          <w:lang w:val="ru-RU" w:eastAsia="ru-RU"/>
        </w:rPr>
        <w:lastRenderedPageBreak/>
        <w:drawing>
          <wp:inline distT="0" distB="0" distL="0" distR="0">
            <wp:extent cx="2294890" cy="517525"/>
            <wp:effectExtent l="1905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95" cstate="print"/>
                    <a:srcRect/>
                    <a:stretch>
                      <a:fillRect/>
                    </a:stretch>
                  </pic:blipFill>
                  <pic:spPr bwMode="auto">
                    <a:xfrm>
                      <a:off x="0" y="0"/>
                      <a:ext cx="2294890" cy="517525"/>
                    </a:xfrm>
                    <a:prstGeom prst="rect">
                      <a:avLst/>
                    </a:prstGeom>
                    <a:noFill/>
                    <a:ln w="9525">
                      <a:noFill/>
                      <a:miter lim="800000"/>
                      <a:headEnd/>
                      <a:tailEnd/>
                    </a:ln>
                  </pic:spPr>
                </pic:pic>
              </a:graphicData>
            </a:graphic>
          </wp:inline>
        </w:drawing>
      </w:r>
    </w:p>
    <w:p w:rsidR="004D31EC" w:rsidRPr="007437E7" w:rsidRDefault="004D31EC" w:rsidP="005124F4">
      <w:pPr>
        <w:tabs>
          <w:tab w:val="left" w:pos="926"/>
        </w:tabs>
        <w:jc w:val="both"/>
        <w:rPr>
          <w:color w:val="000000" w:themeColor="text1"/>
          <w:sz w:val="28"/>
        </w:rPr>
      </w:pPr>
      <w:r w:rsidRPr="007437E7">
        <w:rPr>
          <w:color w:val="000000" w:themeColor="text1"/>
          <w:sz w:val="28"/>
        </w:rPr>
        <w:t>де</w:t>
      </w:r>
      <w:r w:rsidR="005124F4" w:rsidRPr="007437E7">
        <w:rPr>
          <w:color w:val="000000" w:themeColor="text1"/>
          <w:sz w:val="28"/>
        </w:rPr>
        <w:t xml:space="preserve"> </w:t>
      </w:r>
      <w:r w:rsidR="005124F4" w:rsidRPr="007437E7">
        <w:rPr>
          <w:noProof/>
          <w:color w:val="000000" w:themeColor="text1"/>
          <w:sz w:val="28"/>
          <w:lang w:val="ru-RU" w:eastAsia="ru-RU"/>
        </w:rPr>
        <w:drawing>
          <wp:inline distT="0" distB="0" distL="0" distR="0">
            <wp:extent cx="259080" cy="215900"/>
            <wp:effectExtent l="19050" t="0" r="762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96" cstate="print"/>
                    <a:srcRect/>
                    <a:stretch>
                      <a:fillRect/>
                    </a:stretch>
                  </pic:blipFill>
                  <pic:spPr bwMode="auto">
                    <a:xfrm>
                      <a:off x="0" y="0"/>
                      <a:ext cx="259080" cy="215900"/>
                    </a:xfrm>
                    <a:prstGeom prst="rect">
                      <a:avLst/>
                    </a:prstGeom>
                    <a:noFill/>
                    <a:ln w="9525">
                      <a:noFill/>
                      <a:miter lim="800000"/>
                      <a:headEnd/>
                      <a:tailEnd/>
                    </a:ln>
                  </pic:spPr>
                </pic:pic>
              </a:graphicData>
            </a:graphic>
          </wp:inline>
        </w:drawing>
      </w:r>
      <w:r w:rsidRPr="007437E7">
        <w:rPr>
          <w:color w:val="000000" w:themeColor="text1"/>
          <w:sz w:val="28"/>
        </w:rPr>
        <w:t>– середнє питоме значення параметру потоку відмов лінії, відмов/рік на км лінії;</w:t>
      </w:r>
    </w:p>
    <w:p w:rsidR="004D31EC" w:rsidRPr="007437E7" w:rsidRDefault="005124F4" w:rsidP="005124F4">
      <w:pPr>
        <w:tabs>
          <w:tab w:val="left" w:pos="926"/>
        </w:tabs>
        <w:jc w:val="both"/>
        <w:rPr>
          <w:color w:val="000000" w:themeColor="text1"/>
          <w:sz w:val="28"/>
        </w:rPr>
      </w:pPr>
      <w:r w:rsidRPr="007437E7">
        <w:rPr>
          <w:noProof/>
          <w:color w:val="000000" w:themeColor="text1"/>
          <w:sz w:val="28"/>
          <w:lang w:val="ru-RU" w:eastAsia="ru-RU"/>
        </w:rPr>
        <w:drawing>
          <wp:inline distT="0" distB="0" distL="0" distR="0">
            <wp:extent cx="250190" cy="267335"/>
            <wp:effectExtent l="1905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97" cstate="print"/>
                    <a:srcRect/>
                    <a:stretch>
                      <a:fillRect/>
                    </a:stretch>
                  </pic:blipFill>
                  <pic:spPr bwMode="auto">
                    <a:xfrm>
                      <a:off x="0" y="0"/>
                      <a:ext cx="250190" cy="267335"/>
                    </a:xfrm>
                    <a:prstGeom prst="rect">
                      <a:avLst/>
                    </a:prstGeom>
                    <a:noFill/>
                    <a:ln w="9525">
                      <a:noFill/>
                      <a:miter lim="800000"/>
                      <a:headEnd/>
                      <a:tailEnd/>
                    </a:ln>
                  </pic:spPr>
                </pic:pic>
              </a:graphicData>
            </a:graphic>
          </wp:inline>
        </w:drawing>
      </w:r>
      <w:r w:rsidR="004D31EC" w:rsidRPr="007437E7">
        <w:rPr>
          <w:color w:val="000000" w:themeColor="text1"/>
          <w:sz w:val="28"/>
        </w:rPr>
        <w:t>– довжина i-ї ланки, км;</w:t>
      </w:r>
    </w:p>
    <w:p w:rsidR="004D31EC" w:rsidRPr="007437E7" w:rsidRDefault="005124F4" w:rsidP="005124F4">
      <w:pPr>
        <w:tabs>
          <w:tab w:val="left" w:pos="926"/>
        </w:tabs>
        <w:jc w:val="both"/>
        <w:rPr>
          <w:color w:val="000000" w:themeColor="text1"/>
          <w:sz w:val="28"/>
        </w:rPr>
      </w:pPr>
      <w:r w:rsidRPr="007437E7">
        <w:rPr>
          <w:noProof/>
          <w:color w:val="000000" w:themeColor="text1"/>
          <w:sz w:val="28"/>
          <w:lang w:val="ru-RU" w:eastAsia="ru-RU"/>
        </w:rPr>
        <w:drawing>
          <wp:inline distT="0" distB="0" distL="0" distR="0">
            <wp:extent cx="457200" cy="336550"/>
            <wp:effectExtent l="1905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98" cstate="print"/>
                    <a:srcRect/>
                    <a:stretch>
                      <a:fillRect/>
                    </a:stretch>
                  </pic:blipFill>
                  <pic:spPr bwMode="auto">
                    <a:xfrm>
                      <a:off x="0" y="0"/>
                      <a:ext cx="457200" cy="336550"/>
                    </a:xfrm>
                    <a:prstGeom prst="rect">
                      <a:avLst/>
                    </a:prstGeom>
                    <a:noFill/>
                    <a:ln w="9525">
                      <a:noFill/>
                      <a:miter lim="800000"/>
                      <a:headEnd/>
                      <a:tailEnd/>
                    </a:ln>
                  </pic:spPr>
                </pic:pic>
              </a:graphicData>
            </a:graphic>
          </wp:inline>
        </w:drawing>
      </w:r>
      <w:r w:rsidR="004D31EC" w:rsidRPr="007437E7">
        <w:rPr>
          <w:color w:val="000000" w:themeColor="text1"/>
          <w:sz w:val="28"/>
        </w:rPr>
        <w:t>– середнє (за рік) навантаження вузла j, кВт;</w:t>
      </w:r>
    </w:p>
    <w:p w:rsidR="004D31EC" w:rsidRPr="007437E7" w:rsidRDefault="005124F4" w:rsidP="005124F4">
      <w:pPr>
        <w:tabs>
          <w:tab w:val="left" w:pos="926"/>
        </w:tabs>
        <w:jc w:val="both"/>
        <w:rPr>
          <w:color w:val="000000" w:themeColor="text1"/>
          <w:sz w:val="28"/>
        </w:rPr>
      </w:pPr>
      <w:r w:rsidRPr="007437E7">
        <w:rPr>
          <w:noProof/>
          <w:color w:val="000000" w:themeColor="text1"/>
          <w:sz w:val="28"/>
          <w:lang w:val="ru-RU" w:eastAsia="ru-RU"/>
        </w:rPr>
        <w:drawing>
          <wp:inline distT="0" distB="0" distL="0" distR="0">
            <wp:extent cx="284480" cy="276225"/>
            <wp:effectExtent l="19050" t="0" r="127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99" cstate="print"/>
                    <a:srcRect/>
                    <a:stretch>
                      <a:fillRect/>
                    </a:stretch>
                  </pic:blipFill>
                  <pic:spPr bwMode="auto">
                    <a:xfrm>
                      <a:off x="0" y="0"/>
                      <a:ext cx="284480" cy="276225"/>
                    </a:xfrm>
                    <a:prstGeom prst="rect">
                      <a:avLst/>
                    </a:prstGeom>
                    <a:noFill/>
                    <a:ln w="9525">
                      <a:noFill/>
                      <a:miter lim="800000"/>
                      <a:headEnd/>
                      <a:tailEnd/>
                    </a:ln>
                  </pic:spPr>
                </pic:pic>
              </a:graphicData>
            </a:graphic>
          </wp:inline>
        </w:drawing>
      </w:r>
      <w:r w:rsidR="004D31EC" w:rsidRPr="007437E7">
        <w:rPr>
          <w:color w:val="000000" w:themeColor="text1"/>
          <w:sz w:val="28"/>
        </w:rPr>
        <w:t xml:space="preserve">– значення часу відновлення електропостачання, занесені на попередньому етапі у відповідні комірки структурно-логічної матриці, </w:t>
      </w:r>
      <w:proofErr w:type="spellStart"/>
      <w:r w:rsidR="004D31EC" w:rsidRPr="007437E7">
        <w:rPr>
          <w:color w:val="000000" w:themeColor="text1"/>
          <w:sz w:val="28"/>
        </w:rPr>
        <w:t>год</w:t>
      </w:r>
      <w:proofErr w:type="spellEnd"/>
      <w:r w:rsidR="004D31EC" w:rsidRPr="007437E7">
        <w:rPr>
          <w:color w:val="000000" w:themeColor="text1"/>
          <w:sz w:val="28"/>
        </w:rPr>
        <w:t>;</w:t>
      </w:r>
    </w:p>
    <w:p w:rsidR="004D31EC" w:rsidRPr="007437E7" w:rsidRDefault="004D31EC" w:rsidP="004D31EC">
      <w:pPr>
        <w:tabs>
          <w:tab w:val="left" w:pos="926"/>
        </w:tabs>
        <w:ind w:firstLine="680"/>
        <w:jc w:val="both"/>
        <w:rPr>
          <w:color w:val="000000" w:themeColor="text1"/>
          <w:sz w:val="28"/>
        </w:rPr>
      </w:pPr>
      <w:r w:rsidRPr="007437E7">
        <w:rPr>
          <w:color w:val="000000" w:themeColor="text1"/>
          <w:sz w:val="28"/>
        </w:rPr>
        <w:t>m – кількість вузлів навантажень;</w:t>
      </w:r>
    </w:p>
    <w:p w:rsidR="004D31EC" w:rsidRPr="007437E7" w:rsidRDefault="004D31EC" w:rsidP="004D31EC">
      <w:pPr>
        <w:tabs>
          <w:tab w:val="left" w:pos="926"/>
        </w:tabs>
        <w:ind w:firstLine="680"/>
        <w:jc w:val="both"/>
        <w:rPr>
          <w:color w:val="000000" w:themeColor="text1"/>
          <w:sz w:val="28"/>
        </w:rPr>
      </w:pPr>
      <w:r w:rsidRPr="007437E7">
        <w:rPr>
          <w:color w:val="000000" w:themeColor="text1"/>
          <w:sz w:val="28"/>
        </w:rPr>
        <w:t>n – кількість ділянок даної лінії.</w:t>
      </w:r>
    </w:p>
    <w:p w:rsidR="005124F4" w:rsidRPr="007437E7" w:rsidRDefault="005124F4" w:rsidP="004D31EC">
      <w:pPr>
        <w:tabs>
          <w:tab w:val="left" w:pos="926"/>
        </w:tabs>
        <w:ind w:firstLine="680"/>
        <w:jc w:val="both"/>
        <w:rPr>
          <w:color w:val="000000" w:themeColor="text1"/>
          <w:sz w:val="28"/>
        </w:rPr>
      </w:pPr>
    </w:p>
    <w:p w:rsidR="004D31EC" w:rsidRPr="007437E7" w:rsidRDefault="005124F4" w:rsidP="004D31EC">
      <w:pPr>
        <w:tabs>
          <w:tab w:val="left" w:pos="926"/>
        </w:tabs>
        <w:ind w:firstLine="680"/>
        <w:jc w:val="both"/>
        <w:rPr>
          <w:b/>
          <w:color w:val="000000" w:themeColor="text1"/>
          <w:sz w:val="28"/>
        </w:rPr>
      </w:pPr>
      <w:r w:rsidRPr="007437E7">
        <w:rPr>
          <w:b/>
          <w:color w:val="000000" w:themeColor="text1"/>
          <w:sz w:val="28"/>
        </w:rPr>
        <w:t>3</w:t>
      </w:r>
      <w:r w:rsidR="004D31EC" w:rsidRPr="007437E7">
        <w:rPr>
          <w:b/>
          <w:color w:val="000000" w:themeColor="text1"/>
          <w:sz w:val="28"/>
        </w:rPr>
        <w:t>.4 Розрахунок технічних втрат електричної енергії в елементах СЕП</w:t>
      </w:r>
    </w:p>
    <w:p w:rsidR="004D31EC" w:rsidRPr="007437E7" w:rsidRDefault="005124F4" w:rsidP="004D31EC">
      <w:pPr>
        <w:tabs>
          <w:tab w:val="left" w:pos="926"/>
        </w:tabs>
        <w:ind w:firstLine="680"/>
        <w:jc w:val="both"/>
        <w:rPr>
          <w:b/>
          <w:color w:val="000000" w:themeColor="text1"/>
          <w:sz w:val="28"/>
        </w:rPr>
      </w:pPr>
      <w:r w:rsidRPr="007437E7">
        <w:rPr>
          <w:b/>
          <w:color w:val="000000" w:themeColor="text1"/>
          <w:sz w:val="28"/>
        </w:rPr>
        <w:t>3</w:t>
      </w:r>
      <w:r w:rsidR="004D31EC" w:rsidRPr="007437E7">
        <w:rPr>
          <w:b/>
          <w:color w:val="000000" w:themeColor="text1"/>
          <w:sz w:val="28"/>
        </w:rPr>
        <w:t xml:space="preserve">.4.1 Метод </w:t>
      </w:r>
      <w:proofErr w:type="spellStart"/>
      <w:r w:rsidR="004D31EC" w:rsidRPr="007437E7">
        <w:rPr>
          <w:b/>
          <w:color w:val="000000" w:themeColor="text1"/>
          <w:sz w:val="28"/>
        </w:rPr>
        <w:t>поелементних</w:t>
      </w:r>
      <w:proofErr w:type="spellEnd"/>
      <w:r w:rsidR="004D31EC" w:rsidRPr="007437E7">
        <w:rPr>
          <w:b/>
          <w:color w:val="000000" w:themeColor="text1"/>
          <w:sz w:val="28"/>
        </w:rPr>
        <w:t xml:space="preserve"> розрахунків</w:t>
      </w:r>
    </w:p>
    <w:p w:rsidR="009C3043" w:rsidRPr="007437E7" w:rsidRDefault="009C3043" w:rsidP="004D31EC">
      <w:pPr>
        <w:tabs>
          <w:tab w:val="left" w:pos="926"/>
        </w:tabs>
        <w:ind w:firstLine="680"/>
        <w:jc w:val="both"/>
        <w:rPr>
          <w:color w:val="000000" w:themeColor="text1"/>
          <w:sz w:val="28"/>
        </w:rPr>
      </w:pPr>
    </w:p>
    <w:p w:rsidR="004D31EC" w:rsidRPr="007437E7" w:rsidRDefault="004D31EC" w:rsidP="004D31EC">
      <w:pPr>
        <w:tabs>
          <w:tab w:val="left" w:pos="926"/>
        </w:tabs>
        <w:ind w:firstLine="680"/>
        <w:jc w:val="both"/>
        <w:rPr>
          <w:color w:val="000000" w:themeColor="text1"/>
          <w:sz w:val="28"/>
        </w:rPr>
      </w:pPr>
      <w:r w:rsidRPr="007437E7">
        <w:rPr>
          <w:color w:val="000000" w:themeColor="text1"/>
          <w:sz w:val="28"/>
        </w:rPr>
        <w:t>Втрати активної потужності на ділянках мережі обчислюються за виразом</w:t>
      </w:r>
    </w:p>
    <w:p w:rsidR="005124F4" w:rsidRPr="007437E7" w:rsidRDefault="005124F4" w:rsidP="004D31EC">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5029200" cy="716280"/>
            <wp:effectExtent l="1905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200" cstate="print"/>
                    <a:srcRect/>
                    <a:stretch>
                      <a:fillRect/>
                    </a:stretch>
                  </pic:blipFill>
                  <pic:spPr bwMode="auto">
                    <a:xfrm>
                      <a:off x="0" y="0"/>
                      <a:ext cx="5029200" cy="716280"/>
                    </a:xfrm>
                    <a:prstGeom prst="rect">
                      <a:avLst/>
                    </a:prstGeom>
                    <a:noFill/>
                    <a:ln w="9525">
                      <a:noFill/>
                      <a:miter lim="800000"/>
                      <a:headEnd/>
                      <a:tailEnd/>
                    </a:ln>
                  </pic:spPr>
                </pic:pic>
              </a:graphicData>
            </a:graphic>
          </wp:inline>
        </w:drawing>
      </w:r>
    </w:p>
    <w:p w:rsidR="004D31EC" w:rsidRPr="007437E7" w:rsidRDefault="004D31EC" w:rsidP="00CB23C8">
      <w:pPr>
        <w:tabs>
          <w:tab w:val="left" w:pos="926"/>
        </w:tabs>
        <w:jc w:val="both"/>
        <w:rPr>
          <w:color w:val="000000" w:themeColor="text1"/>
          <w:sz w:val="28"/>
        </w:rPr>
      </w:pPr>
      <w:r w:rsidRPr="007437E7">
        <w:rPr>
          <w:color w:val="000000" w:themeColor="text1"/>
          <w:sz w:val="28"/>
        </w:rPr>
        <w:t>де</w:t>
      </w:r>
      <w:r w:rsidR="00CB23C8" w:rsidRPr="007437E7">
        <w:rPr>
          <w:color w:val="000000" w:themeColor="text1"/>
          <w:sz w:val="28"/>
        </w:rPr>
        <w:t xml:space="preserve"> </w:t>
      </w:r>
      <w:r w:rsidR="00CB23C8" w:rsidRPr="007437E7">
        <w:rPr>
          <w:noProof/>
          <w:color w:val="000000" w:themeColor="text1"/>
          <w:sz w:val="28"/>
          <w:lang w:val="ru-RU" w:eastAsia="ru-RU"/>
        </w:rPr>
        <w:drawing>
          <wp:inline distT="0" distB="0" distL="0" distR="0">
            <wp:extent cx="1569720" cy="276225"/>
            <wp:effectExtent l="1905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01" cstate="print"/>
                    <a:srcRect/>
                    <a:stretch>
                      <a:fillRect/>
                    </a:stretch>
                  </pic:blipFill>
                  <pic:spPr bwMode="auto">
                    <a:xfrm>
                      <a:off x="0" y="0"/>
                      <a:ext cx="1569720" cy="276225"/>
                    </a:xfrm>
                    <a:prstGeom prst="rect">
                      <a:avLst/>
                    </a:prstGeom>
                    <a:noFill/>
                    <a:ln w="9525">
                      <a:noFill/>
                      <a:miter lim="800000"/>
                      <a:headEnd/>
                      <a:tailEnd/>
                    </a:ln>
                  </pic:spPr>
                </pic:pic>
              </a:graphicData>
            </a:graphic>
          </wp:inline>
        </w:drawing>
      </w:r>
      <w:r w:rsidRPr="007437E7">
        <w:rPr>
          <w:color w:val="000000" w:themeColor="text1"/>
          <w:sz w:val="28"/>
        </w:rPr>
        <w:t>– навантаження, що протікають ділянками i, i+1 з опором</w:t>
      </w:r>
      <w:r w:rsidR="00CB23C8" w:rsidRPr="007437E7">
        <w:rPr>
          <w:color w:val="000000" w:themeColor="text1"/>
          <w:sz w:val="28"/>
        </w:rPr>
        <w:t xml:space="preserve"> </w:t>
      </w:r>
      <w:r w:rsidR="00CB23C8" w:rsidRPr="007437E7">
        <w:rPr>
          <w:noProof/>
          <w:color w:val="000000" w:themeColor="text1"/>
          <w:sz w:val="28"/>
          <w:lang w:val="ru-RU" w:eastAsia="ru-RU"/>
        </w:rPr>
        <w:drawing>
          <wp:inline distT="0" distB="0" distL="0" distR="0">
            <wp:extent cx="387985" cy="267335"/>
            <wp:effectExtent l="1905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202" cstate="print"/>
                    <a:srcRect/>
                    <a:stretch>
                      <a:fillRect/>
                    </a:stretch>
                  </pic:blipFill>
                  <pic:spPr bwMode="auto">
                    <a:xfrm>
                      <a:off x="0" y="0"/>
                      <a:ext cx="387985" cy="267335"/>
                    </a:xfrm>
                    <a:prstGeom prst="rect">
                      <a:avLst/>
                    </a:prstGeom>
                    <a:noFill/>
                    <a:ln w="9525">
                      <a:noFill/>
                      <a:miter lim="800000"/>
                      <a:headEnd/>
                      <a:tailEnd/>
                    </a:ln>
                  </pic:spPr>
                </pic:pic>
              </a:graphicData>
            </a:graphic>
          </wp:inline>
        </w:drawing>
      </w:r>
      <w:r w:rsidRPr="007437E7">
        <w:rPr>
          <w:color w:val="000000" w:themeColor="text1"/>
          <w:sz w:val="28"/>
        </w:rPr>
        <w:t>;</w:t>
      </w:r>
    </w:p>
    <w:p w:rsidR="004D31EC" w:rsidRPr="007437E7" w:rsidRDefault="004D31EC" w:rsidP="004D31EC">
      <w:pPr>
        <w:tabs>
          <w:tab w:val="left" w:pos="926"/>
        </w:tabs>
        <w:ind w:firstLine="680"/>
        <w:jc w:val="both"/>
        <w:rPr>
          <w:color w:val="000000" w:themeColor="text1"/>
          <w:sz w:val="28"/>
        </w:rPr>
      </w:pPr>
      <w:proofErr w:type="spellStart"/>
      <w:r w:rsidRPr="007437E7">
        <w:rPr>
          <w:color w:val="000000" w:themeColor="text1"/>
          <w:sz w:val="28"/>
        </w:rPr>
        <w:t>Ui</w:t>
      </w:r>
      <w:proofErr w:type="spellEnd"/>
      <w:r w:rsidRPr="007437E7">
        <w:rPr>
          <w:color w:val="000000" w:themeColor="text1"/>
          <w:sz w:val="28"/>
        </w:rPr>
        <w:t>, Ui+1 – напруга у початковій і кінцевій точках (i та і+1) даної ділянки розподільної лінії.</w:t>
      </w:r>
    </w:p>
    <w:p w:rsidR="004D31EC" w:rsidRPr="007437E7" w:rsidRDefault="004D31EC" w:rsidP="004D31EC">
      <w:pPr>
        <w:tabs>
          <w:tab w:val="left" w:pos="926"/>
        </w:tabs>
        <w:ind w:firstLine="680"/>
        <w:jc w:val="both"/>
        <w:rPr>
          <w:color w:val="000000" w:themeColor="text1"/>
          <w:sz w:val="28"/>
        </w:rPr>
      </w:pPr>
      <w:r w:rsidRPr="007437E7">
        <w:rPr>
          <w:color w:val="000000" w:themeColor="text1"/>
          <w:sz w:val="28"/>
        </w:rPr>
        <w:t>Втрати електроенергії для окремих ділянок мережі за деякий (звітний) період Т</w:t>
      </w:r>
      <w:r w:rsidR="00CB23C8" w:rsidRPr="007437E7">
        <w:rPr>
          <w:color w:val="000000" w:themeColor="text1"/>
          <w:sz w:val="28"/>
        </w:rPr>
        <w:t xml:space="preserve"> </w:t>
      </w:r>
      <w:r w:rsidRPr="007437E7">
        <w:rPr>
          <w:color w:val="000000" w:themeColor="text1"/>
          <w:sz w:val="28"/>
        </w:rPr>
        <w:t>(час роботи) визначають шляхом послідовного підсумовування значень втрат потужності, обчислених відповідно до попередньої формули</w:t>
      </w:r>
    </w:p>
    <w:p w:rsidR="00CB23C8" w:rsidRPr="007437E7" w:rsidRDefault="00CB23C8" w:rsidP="004D31EC">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2173605" cy="560705"/>
            <wp:effectExtent l="1905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203" cstate="print"/>
                    <a:srcRect/>
                    <a:stretch>
                      <a:fillRect/>
                    </a:stretch>
                  </pic:blipFill>
                  <pic:spPr bwMode="auto">
                    <a:xfrm>
                      <a:off x="0" y="0"/>
                      <a:ext cx="2173605" cy="560705"/>
                    </a:xfrm>
                    <a:prstGeom prst="rect">
                      <a:avLst/>
                    </a:prstGeom>
                    <a:noFill/>
                    <a:ln w="9525">
                      <a:noFill/>
                      <a:miter lim="800000"/>
                      <a:headEnd/>
                      <a:tailEnd/>
                    </a:ln>
                  </pic:spPr>
                </pic:pic>
              </a:graphicData>
            </a:graphic>
          </wp:inline>
        </w:drawing>
      </w:r>
    </w:p>
    <w:p w:rsidR="00CB23C8" w:rsidRPr="007437E7" w:rsidRDefault="00CB23C8" w:rsidP="004D31EC">
      <w:pPr>
        <w:tabs>
          <w:tab w:val="left" w:pos="926"/>
        </w:tabs>
        <w:ind w:firstLine="680"/>
        <w:jc w:val="both"/>
        <w:rPr>
          <w:color w:val="000000" w:themeColor="text1"/>
          <w:sz w:val="28"/>
        </w:rPr>
      </w:pPr>
    </w:p>
    <w:p w:rsidR="004D31EC" w:rsidRPr="007437E7" w:rsidRDefault="00CB23C8" w:rsidP="004D31EC">
      <w:pPr>
        <w:tabs>
          <w:tab w:val="left" w:pos="926"/>
        </w:tabs>
        <w:ind w:firstLine="680"/>
        <w:jc w:val="both"/>
        <w:rPr>
          <w:b/>
          <w:color w:val="000000" w:themeColor="text1"/>
          <w:sz w:val="28"/>
        </w:rPr>
      </w:pPr>
      <w:r w:rsidRPr="007437E7">
        <w:rPr>
          <w:b/>
          <w:color w:val="000000" w:themeColor="text1"/>
          <w:sz w:val="28"/>
        </w:rPr>
        <w:t>3</w:t>
      </w:r>
      <w:r w:rsidR="004D31EC" w:rsidRPr="007437E7">
        <w:rPr>
          <w:b/>
          <w:color w:val="000000" w:themeColor="text1"/>
          <w:sz w:val="28"/>
        </w:rPr>
        <w:t>.4.2 Метод середніх навантажень</w:t>
      </w:r>
    </w:p>
    <w:p w:rsidR="009C3043" w:rsidRPr="007437E7" w:rsidRDefault="009C3043" w:rsidP="004D31EC">
      <w:pPr>
        <w:tabs>
          <w:tab w:val="left" w:pos="926"/>
        </w:tabs>
        <w:ind w:firstLine="680"/>
        <w:jc w:val="both"/>
        <w:rPr>
          <w:color w:val="000000" w:themeColor="text1"/>
          <w:sz w:val="28"/>
        </w:rPr>
      </w:pPr>
    </w:p>
    <w:p w:rsidR="004D31EC" w:rsidRPr="007437E7" w:rsidRDefault="004D31EC" w:rsidP="004D31EC">
      <w:pPr>
        <w:tabs>
          <w:tab w:val="left" w:pos="926"/>
        </w:tabs>
        <w:ind w:firstLine="680"/>
        <w:jc w:val="both"/>
        <w:rPr>
          <w:color w:val="000000" w:themeColor="text1"/>
          <w:sz w:val="28"/>
        </w:rPr>
      </w:pPr>
      <w:r w:rsidRPr="007437E7">
        <w:rPr>
          <w:color w:val="000000" w:themeColor="text1"/>
          <w:sz w:val="28"/>
        </w:rPr>
        <w:t>Відповідно до даного методу втрати енергії у сукупності ділянок лінії</w:t>
      </w:r>
      <w:r w:rsidR="00CB23C8" w:rsidRPr="007437E7">
        <w:rPr>
          <w:color w:val="000000" w:themeColor="text1"/>
          <w:sz w:val="28"/>
        </w:rPr>
        <w:t xml:space="preserve"> </w:t>
      </w:r>
      <w:r w:rsidR="00CB23C8" w:rsidRPr="007437E7">
        <w:rPr>
          <w:noProof/>
          <w:color w:val="000000" w:themeColor="text1"/>
          <w:sz w:val="28"/>
          <w:lang w:val="ru-RU" w:eastAsia="ru-RU"/>
        </w:rPr>
        <w:drawing>
          <wp:inline distT="0" distB="0" distL="0" distR="0">
            <wp:extent cx="431165" cy="293370"/>
            <wp:effectExtent l="19050" t="0" r="6985"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204" cstate="print"/>
                    <a:srcRect/>
                    <a:stretch>
                      <a:fillRect/>
                    </a:stretch>
                  </pic:blipFill>
                  <pic:spPr bwMode="auto">
                    <a:xfrm>
                      <a:off x="0" y="0"/>
                      <a:ext cx="431165" cy="293370"/>
                    </a:xfrm>
                    <a:prstGeom prst="rect">
                      <a:avLst/>
                    </a:prstGeom>
                    <a:noFill/>
                    <a:ln w="9525">
                      <a:noFill/>
                      <a:miter lim="800000"/>
                      <a:headEnd/>
                      <a:tailEnd/>
                    </a:ln>
                  </pic:spPr>
                </pic:pic>
              </a:graphicData>
            </a:graphic>
          </wp:inline>
        </w:drawing>
      </w:r>
      <w:r w:rsidR="00CB23C8" w:rsidRPr="007437E7">
        <w:rPr>
          <w:color w:val="000000" w:themeColor="text1"/>
          <w:sz w:val="28"/>
        </w:rPr>
        <w:t xml:space="preserve"> </w:t>
      </w:r>
      <w:r w:rsidRPr="007437E7">
        <w:rPr>
          <w:color w:val="000000" w:themeColor="text1"/>
          <w:sz w:val="28"/>
        </w:rPr>
        <w:t xml:space="preserve">розподільної мережі за розрахунковий період часу </w:t>
      </w:r>
      <w:proofErr w:type="spellStart"/>
      <w:r w:rsidRPr="007437E7">
        <w:rPr>
          <w:color w:val="000000" w:themeColor="text1"/>
          <w:sz w:val="28"/>
        </w:rPr>
        <w:t>Тр</w:t>
      </w:r>
      <w:proofErr w:type="spellEnd"/>
      <w:r w:rsidRPr="007437E7">
        <w:rPr>
          <w:color w:val="000000" w:themeColor="text1"/>
          <w:sz w:val="28"/>
        </w:rPr>
        <w:t xml:space="preserve"> обчислюють за виразом</w:t>
      </w:r>
      <w:r w:rsidR="00CB23C8" w:rsidRPr="007437E7">
        <w:rPr>
          <w:color w:val="000000" w:themeColor="text1"/>
          <w:sz w:val="28"/>
        </w:rPr>
        <w:t xml:space="preserve"> </w:t>
      </w:r>
      <w:r w:rsidR="00CB23C8" w:rsidRPr="007437E7">
        <w:rPr>
          <w:noProof/>
          <w:color w:val="000000" w:themeColor="text1"/>
          <w:sz w:val="28"/>
          <w:lang w:val="ru-RU" w:eastAsia="ru-RU"/>
        </w:rPr>
        <w:drawing>
          <wp:inline distT="0" distB="0" distL="0" distR="0">
            <wp:extent cx="1664970" cy="457200"/>
            <wp:effectExtent l="1905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205" cstate="print"/>
                    <a:srcRect/>
                    <a:stretch>
                      <a:fillRect/>
                    </a:stretch>
                  </pic:blipFill>
                  <pic:spPr bwMode="auto">
                    <a:xfrm>
                      <a:off x="0" y="0"/>
                      <a:ext cx="1664970" cy="457200"/>
                    </a:xfrm>
                    <a:prstGeom prst="rect">
                      <a:avLst/>
                    </a:prstGeom>
                    <a:noFill/>
                    <a:ln w="9525">
                      <a:noFill/>
                      <a:miter lim="800000"/>
                      <a:headEnd/>
                      <a:tailEnd/>
                    </a:ln>
                  </pic:spPr>
                </pic:pic>
              </a:graphicData>
            </a:graphic>
          </wp:inline>
        </w:drawing>
      </w:r>
    </w:p>
    <w:p w:rsidR="004D31EC" w:rsidRPr="007437E7" w:rsidRDefault="004D31EC" w:rsidP="00CB23C8">
      <w:pPr>
        <w:tabs>
          <w:tab w:val="left" w:pos="926"/>
        </w:tabs>
        <w:jc w:val="both"/>
        <w:rPr>
          <w:color w:val="000000" w:themeColor="text1"/>
          <w:sz w:val="28"/>
        </w:rPr>
      </w:pPr>
      <w:r w:rsidRPr="007437E7">
        <w:rPr>
          <w:color w:val="000000" w:themeColor="text1"/>
          <w:sz w:val="28"/>
        </w:rPr>
        <w:t>де</w:t>
      </w:r>
      <w:r w:rsidR="00CB23C8" w:rsidRPr="007437E7">
        <w:rPr>
          <w:color w:val="000000" w:themeColor="text1"/>
          <w:sz w:val="28"/>
        </w:rPr>
        <w:t xml:space="preserve"> </w:t>
      </w:r>
      <w:r w:rsidR="00CB23C8" w:rsidRPr="007437E7">
        <w:rPr>
          <w:noProof/>
          <w:color w:val="000000" w:themeColor="text1"/>
          <w:sz w:val="28"/>
          <w:lang w:val="ru-RU" w:eastAsia="ru-RU"/>
        </w:rPr>
        <w:drawing>
          <wp:inline distT="0" distB="0" distL="0" distR="0">
            <wp:extent cx="448310" cy="284480"/>
            <wp:effectExtent l="19050" t="0" r="889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206" cstate="print"/>
                    <a:srcRect/>
                    <a:stretch>
                      <a:fillRect/>
                    </a:stretch>
                  </pic:blipFill>
                  <pic:spPr bwMode="auto">
                    <a:xfrm>
                      <a:off x="0" y="0"/>
                      <a:ext cx="448310" cy="284480"/>
                    </a:xfrm>
                    <a:prstGeom prst="rect">
                      <a:avLst/>
                    </a:prstGeom>
                    <a:noFill/>
                    <a:ln w="9525">
                      <a:noFill/>
                      <a:miter lim="800000"/>
                      <a:headEnd/>
                      <a:tailEnd/>
                    </a:ln>
                  </pic:spPr>
                </pic:pic>
              </a:graphicData>
            </a:graphic>
          </wp:inline>
        </w:drawing>
      </w:r>
      <w:r w:rsidRPr="007437E7">
        <w:rPr>
          <w:color w:val="000000" w:themeColor="text1"/>
          <w:sz w:val="28"/>
        </w:rPr>
        <w:t>– втрати потужності в лінії з середніми за розрахунковий період Т значеннями електричних навантажень;</w:t>
      </w:r>
    </w:p>
    <w:p w:rsidR="004D31EC" w:rsidRPr="007437E7" w:rsidRDefault="00CB23C8" w:rsidP="00CB23C8">
      <w:pPr>
        <w:tabs>
          <w:tab w:val="left" w:pos="926"/>
        </w:tabs>
        <w:jc w:val="both"/>
        <w:rPr>
          <w:color w:val="000000" w:themeColor="text1"/>
          <w:sz w:val="28"/>
        </w:rPr>
      </w:pPr>
      <w:r w:rsidRPr="007437E7">
        <w:rPr>
          <w:noProof/>
          <w:color w:val="000000" w:themeColor="text1"/>
          <w:sz w:val="28"/>
          <w:lang w:val="ru-RU" w:eastAsia="ru-RU"/>
        </w:rPr>
        <w:drawing>
          <wp:inline distT="0" distB="0" distL="0" distR="0">
            <wp:extent cx="293370" cy="276225"/>
            <wp:effectExtent l="1905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207" cstate="print"/>
                    <a:srcRect/>
                    <a:stretch>
                      <a:fillRect/>
                    </a:stretch>
                  </pic:blipFill>
                  <pic:spPr bwMode="auto">
                    <a:xfrm>
                      <a:off x="0" y="0"/>
                      <a:ext cx="293370" cy="276225"/>
                    </a:xfrm>
                    <a:prstGeom prst="rect">
                      <a:avLst/>
                    </a:prstGeom>
                    <a:noFill/>
                    <a:ln w="9525">
                      <a:noFill/>
                      <a:miter lim="800000"/>
                      <a:headEnd/>
                      <a:tailEnd/>
                    </a:ln>
                  </pic:spPr>
                </pic:pic>
              </a:graphicData>
            </a:graphic>
          </wp:inline>
        </w:drawing>
      </w:r>
      <w:r w:rsidR="004D31EC" w:rsidRPr="007437E7">
        <w:rPr>
          <w:color w:val="000000" w:themeColor="text1"/>
          <w:sz w:val="28"/>
        </w:rPr>
        <w:t xml:space="preserve"> – коефіцієнт форми графіка навантаження за розрахунковий період, який знаходять за одним з виразів:</w:t>
      </w:r>
    </w:p>
    <w:p w:rsidR="00CB23C8" w:rsidRPr="007437E7" w:rsidRDefault="00CB23C8" w:rsidP="00CB23C8">
      <w:pPr>
        <w:tabs>
          <w:tab w:val="left" w:pos="926"/>
        </w:tabs>
        <w:jc w:val="both"/>
        <w:rPr>
          <w:color w:val="000000" w:themeColor="text1"/>
          <w:sz w:val="28"/>
        </w:rPr>
      </w:pPr>
      <w:r w:rsidRPr="007437E7">
        <w:rPr>
          <w:noProof/>
          <w:color w:val="000000" w:themeColor="text1"/>
          <w:sz w:val="28"/>
          <w:lang w:val="ru-RU" w:eastAsia="ru-RU"/>
        </w:rPr>
        <w:lastRenderedPageBreak/>
        <w:drawing>
          <wp:inline distT="0" distB="0" distL="0" distR="0">
            <wp:extent cx="3648710" cy="716280"/>
            <wp:effectExtent l="19050" t="0" r="889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208" cstate="print"/>
                    <a:srcRect/>
                    <a:stretch>
                      <a:fillRect/>
                    </a:stretch>
                  </pic:blipFill>
                  <pic:spPr bwMode="auto">
                    <a:xfrm>
                      <a:off x="0" y="0"/>
                      <a:ext cx="3648710" cy="716280"/>
                    </a:xfrm>
                    <a:prstGeom prst="rect">
                      <a:avLst/>
                    </a:prstGeom>
                    <a:noFill/>
                    <a:ln w="9525">
                      <a:noFill/>
                      <a:miter lim="800000"/>
                      <a:headEnd/>
                      <a:tailEnd/>
                    </a:ln>
                  </pic:spPr>
                </pic:pic>
              </a:graphicData>
            </a:graphic>
          </wp:inline>
        </w:drawing>
      </w:r>
    </w:p>
    <w:p w:rsidR="004D31EC" w:rsidRPr="007437E7" w:rsidRDefault="004D31EC" w:rsidP="00CB23C8">
      <w:pPr>
        <w:tabs>
          <w:tab w:val="left" w:pos="926"/>
        </w:tabs>
        <w:jc w:val="both"/>
        <w:rPr>
          <w:color w:val="000000" w:themeColor="text1"/>
          <w:sz w:val="28"/>
        </w:rPr>
      </w:pPr>
      <w:r w:rsidRPr="007437E7">
        <w:rPr>
          <w:color w:val="000000" w:themeColor="text1"/>
          <w:sz w:val="28"/>
        </w:rPr>
        <w:t>де</w:t>
      </w:r>
      <w:r w:rsidR="00CB23C8" w:rsidRPr="007437E7">
        <w:rPr>
          <w:color w:val="000000" w:themeColor="text1"/>
          <w:sz w:val="28"/>
        </w:rPr>
        <w:t xml:space="preserve"> </w:t>
      </w:r>
      <w:r w:rsidR="00CB23C8" w:rsidRPr="007437E7">
        <w:rPr>
          <w:noProof/>
          <w:color w:val="000000" w:themeColor="text1"/>
          <w:sz w:val="28"/>
          <w:lang w:val="ru-RU" w:eastAsia="ru-RU"/>
        </w:rPr>
        <w:drawing>
          <wp:inline distT="0" distB="0" distL="0" distR="0">
            <wp:extent cx="897255" cy="560705"/>
            <wp:effectExtent l="1905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209" cstate="print"/>
                    <a:srcRect/>
                    <a:stretch>
                      <a:fillRect/>
                    </a:stretch>
                  </pic:blipFill>
                  <pic:spPr bwMode="auto">
                    <a:xfrm>
                      <a:off x="0" y="0"/>
                      <a:ext cx="897255" cy="560705"/>
                    </a:xfrm>
                    <a:prstGeom prst="rect">
                      <a:avLst/>
                    </a:prstGeom>
                    <a:noFill/>
                    <a:ln w="9525">
                      <a:noFill/>
                      <a:miter lim="800000"/>
                      <a:headEnd/>
                      <a:tailEnd/>
                    </a:ln>
                  </pic:spPr>
                </pic:pic>
              </a:graphicData>
            </a:graphic>
          </wp:inline>
        </w:drawing>
      </w:r>
      <w:r w:rsidRPr="007437E7">
        <w:rPr>
          <w:color w:val="000000" w:themeColor="text1"/>
          <w:sz w:val="28"/>
        </w:rPr>
        <w:t>– коефіцієнт заповнення графіка електричних навантажень;</w:t>
      </w:r>
    </w:p>
    <w:p w:rsidR="004D31EC" w:rsidRPr="007437E7" w:rsidRDefault="00CB23C8" w:rsidP="00CB23C8">
      <w:pPr>
        <w:tabs>
          <w:tab w:val="left" w:pos="926"/>
        </w:tabs>
        <w:jc w:val="both"/>
        <w:rPr>
          <w:color w:val="000000" w:themeColor="text1"/>
          <w:sz w:val="28"/>
        </w:rPr>
      </w:pPr>
      <w:r w:rsidRPr="007437E7">
        <w:rPr>
          <w:noProof/>
          <w:color w:val="000000" w:themeColor="text1"/>
          <w:sz w:val="28"/>
          <w:lang w:val="ru-RU" w:eastAsia="ru-RU"/>
        </w:rPr>
        <w:drawing>
          <wp:inline distT="0" distB="0" distL="0" distR="0">
            <wp:extent cx="1026795" cy="551815"/>
            <wp:effectExtent l="19050" t="0" r="1905"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210" cstate="print"/>
                    <a:srcRect/>
                    <a:stretch>
                      <a:fillRect/>
                    </a:stretch>
                  </pic:blipFill>
                  <pic:spPr bwMode="auto">
                    <a:xfrm>
                      <a:off x="0" y="0"/>
                      <a:ext cx="1026795" cy="551815"/>
                    </a:xfrm>
                    <a:prstGeom prst="rect">
                      <a:avLst/>
                    </a:prstGeom>
                    <a:noFill/>
                    <a:ln w="9525">
                      <a:noFill/>
                      <a:miter lim="800000"/>
                      <a:headEnd/>
                      <a:tailEnd/>
                    </a:ln>
                  </pic:spPr>
                </pic:pic>
              </a:graphicData>
            </a:graphic>
          </wp:inline>
        </w:drawing>
      </w:r>
      <w:r w:rsidR="004D31EC" w:rsidRPr="007437E7">
        <w:rPr>
          <w:color w:val="000000" w:themeColor="text1"/>
          <w:sz w:val="28"/>
        </w:rPr>
        <w:t>– річна кількість годин використання найбільшого значення електричних навантажень;</w:t>
      </w:r>
    </w:p>
    <w:p w:rsidR="004D31EC" w:rsidRPr="007437E7" w:rsidRDefault="004070C8" w:rsidP="00CB23C8">
      <w:pPr>
        <w:tabs>
          <w:tab w:val="left" w:pos="926"/>
        </w:tabs>
        <w:jc w:val="both"/>
        <w:rPr>
          <w:color w:val="000000" w:themeColor="text1"/>
          <w:sz w:val="28"/>
        </w:rPr>
      </w:pPr>
      <w:r w:rsidRPr="00AF7200">
        <w:rPr>
          <w:noProof/>
          <w:color w:val="000000" w:themeColor="text1"/>
          <w:sz w:val="28"/>
          <w:lang w:val="ru-RU" w:eastAsia="ru-RU"/>
        </w:rPr>
        <w:pict>
          <v:shape id="Рисунок 671" o:spid="_x0000_i1029" type="#_x0000_t75" style="width:31.25pt;height:19.7pt;visibility:visible;mso-wrap-style:square" o:bullet="t">
            <v:imagedata r:id="rId211" o:title=""/>
          </v:shape>
        </w:pict>
      </w:r>
      <w:r w:rsidR="004D31EC" w:rsidRPr="007437E7">
        <w:rPr>
          <w:color w:val="000000" w:themeColor="text1"/>
          <w:sz w:val="28"/>
        </w:rPr>
        <w:t>– найбільше навантаження в річному графіку електричних навантажень;</w:t>
      </w:r>
    </w:p>
    <w:p w:rsidR="004D31EC" w:rsidRPr="007437E7" w:rsidRDefault="00CB23C8" w:rsidP="00CB23C8">
      <w:pPr>
        <w:tabs>
          <w:tab w:val="left" w:pos="926"/>
        </w:tabs>
        <w:jc w:val="both"/>
        <w:rPr>
          <w:color w:val="000000" w:themeColor="text1"/>
          <w:sz w:val="28"/>
        </w:rPr>
      </w:pPr>
      <w:r w:rsidRPr="007437E7">
        <w:rPr>
          <w:noProof/>
          <w:color w:val="000000" w:themeColor="text1"/>
          <w:sz w:val="28"/>
          <w:lang w:val="ru-RU" w:eastAsia="ru-RU"/>
        </w:rPr>
        <w:drawing>
          <wp:inline distT="0" distB="0" distL="0" distR="0">
            <wp:extent cx="241300" cy="267335"/>
            <wp:effectExtent l="19050" t="0" r="635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12" cstate="print"/>
                    <a:srcRect/>
                    <a:stretch>
                      <a:fillRect/>
                    </a:stretch>
                  </pic:blipFill>
                  <pic:spPr bwMode="auto">
                    <a:xfrm>
                      <a:off x="0" y="0"/>
                      <a:ext cx="241300" cy="267335"/>
                    </a:xfrm>
                    <a:prstGeom prst="rect">
                      <a:avLst/>
                    </a:prstGeom>
                    <a:noFill/>
                    <a:ln w="9525">
                      <a:noFill/>
                      <a:miter lim="800000"/>
                      <a:headEnd/>
                      <a:tailEnd/>
                    </a:ln>
                  </pic:spPr>
                </pic:pic>
              </a:graphicData>
            </a:graphic>
          </wp:inline>
        </w:drawing>
      </w:r>
      <w:r w:rsidR="004D31EC" w:rsidRPr="007437E7">
        <w:rPr>
          <w:color w:val="000000" w:themeColor="text1"/>
          <w:sz w:val="28"/>
        </w:rPr>
        <w:t>– річне споживання активної електроенергії.</w:t>
      </w:r>
    </w:p>
    <w:p w:rsidR="00CB23C8" w:rsidRPr="007437E7" w:rsidRDefault="00CB23C8" w:rsidP="004D31EC">
      <w:pPr>
        <w:tabs>
          <w:tab w:val="left" w:pos="926"/>
        </w:tabs>
        <w:ind w:firstLine="680"/>
        <w:jc w:val="both"/>
        <w:rPr>
          <w:color w:val="000000" w:themeColor="text1"/>
          <w:sz w:val="28"/>
        </w:rPr>
      </w:pPr>
    </w:p>
    <w:p w:rsidR="004D31EC" w:rsidRPr="007437E7" w:rsidRDefault="00CB23C8" w:rsidP="004D31EC">
      <w:pPr>
        <w:tabs>
          <w:tab w:val="left" w:pos="926"/>
        </w:tabs>
        <w:ind w:firstLine="680"/>
        <w:jc w:val="both"/>
        <w:rPr>
          <w:b/>
          <w:color w:val="000000" w:themeColor="text1"/>
          <w:sz w:val="28"/>
        </w:rPr>
      </w:pPr>
      <w:r w:rsidRPr="007437E7">
        <w:rPr>
          <w:b/>
          <w:color w:val="000000" w:themeColor="text1"/>
          <w:sz w:val="28"/>
        </w:rPr>
        <w:t>3</w:t>
      </w:r>
      <w:r w:rsidR="004D31EC" w:rsidRPr="007437E7">
        <w:rPr>
          <w:b/>
          <w:color w:val="000000" w:themeColor="text1"/>
          <w:sz w:val="28"/>
        </w:rPr>
        <w:t>.4.3 Метод кількості годин найбільших втрат</w:t>
      </w:r>
    </w:p>
    <w:p w:rsidR="009C3043" w:rsidRPr="007437E7" w:rsidRDefault="009C3043" w:rsidP="004D31EC">
      <w:pPr>
        <w:tabs>
          <w:tab w:val="left" w:pos="926"/>
        </w:tabs>
        <w:ind w:firstLine="680"/>
        <w:jc w:val="both"/>
        <w:rPr>
          <w:color w:val="000000" w:themeColor="text1"/>
          <w:sz w:val="28"/>
        </w:rPr>
      </w:pPr>
    </w:p>
    <w:p w:rsidR="00CB23C8" w:rsidRPr="007437E7" w:rsidRDefault="004D31EC" w:rsidP="004D31EC">
      <w:pPr>
        <w:tabs>
          <w:tab w:val="left" w:pos="926"/>
        </w:tabs>
        <w:ind w:firstLine="680"/>
        <w:jc w:val="both"/>
        <w:rPr>
          <w:color w:val="000000" w:themeColor="text1"/>
          <w:sz w:val="28"/>
        </w:rPr>
      </w:pPr>
      <w:r w:rsidRPr="007437E7">
        <w:rPr>
          <w:color w:val="000000" w:themeColor="text1"/>
          <w:sz w:val="28"/>
        </w:rPr>
        <w:t>Відповідно до даного методу</w:t>
      </w:r>
    </w:p>
    <w:p w:rsidR="004D31EC" w:rsidRPr="007437E7" w:rsidRDefault="00CB23C8" w:rsidP="004D31EC">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1587500" cy="396875"/>
            <wp:effectExtent l="1905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13" cstate="print"/>
                    <a:srcRect/>
                    <a:stretch>
                      <a:fillRect/>
                    </a:stretch>
                  </pic:blipFill>
                  <pic:spPr bwMode="auto">
                    <a:xfrm>
                      <a:off x="0" y="0"/>
                      <a:ext cx="1587500" cy="396875"/>
                    </a:xfrm>
                    <a:prstGeom prst="rect">
                      <a:avLst/>
                    </a:prstGeom>
                    <a:noFill/>
                    <a:ln w="9525">
                      <a:noFill/>
                      <a:miter lim="800000"/>
                      <a:headEnd/>
                      <a:tailEnd/>
                    </a:ln>
                  </pic:spPr>
                </pic:pic>
              </a:graphicData>
            </a:graphic>
          </wp:inline>
        </w:drawing>
      </w:r>
    </w:p>
    <w:p w:rsidR="004D31EC" w:rsidRPr="007437E7" w:rsidRDefault="004D31EC" w:rsidP="00E92A14">
      <w:pPr>
        <w:tabs>
          <w:tab w:val="left" w:pos="926"/>
        </w:tabs>
        <w:jc w:val="both"/>
        <w:rPr>
          <w:color w:val="000000" w:themeColor="text1"/>
          <w:sz w:val="28"/>
        </w:rPr>
      </w:pPr>
      <w:r w:rsidRPr="007437E7">
        <w:rPr>
          <w:color w:val="000000" w:themeColor="text1"/>
          <w:sz w:val="28"/>
        </w:rPr>
        <w:t>де</w:t>
      </w:r>
      <w:r w:rsidR="00CB23C8" w:rsidRPr="007437E7">
        <w:rPr>
          <w:color w:val="000000" w:themeColor="text1"/>
          <w:sz w:val="28"/>
        </w:rPr>
        <w:t xml:space="preserve"> </w:t>
      </w:r>
      <w:r w:rsidR="00E92A14" w:rsidRPr="007437E7">
        <w:rPr>
          <w:noProof/>
          <w:color w:val="000000" w:themeColor="text1"/>
          <w:sz w:val="28"/>
          <w:lang w:val="ru-RU" w:eastAsia="ru-RU"/>
        </w:rPr>
        <w:drawing>
          <wp:inline distT="0" distB="0" distL="0" distR="0">
            <wp:extent cx="379730" cy="241300"/>
            <wp:effectExtent l="19050" t="0" r="127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214" cstate="print"/>
                    <a:srcRect/>
                    <a:stretch>
                      <a:fillRect/>
                    </a:stretch>
                  </pic:blipFill>
                  <pic:spPr bwMode="auto">
                    <a:xfrm>
                      <a:off x="0" y="0"/>
                      <a:ext cx="379730" cy="241300"/>
                    </a:xfrm>
                    <a:prstGeom prst="rect">
                      <a:avLst/>
                    </a:prstGeom>
                    <a:noFill/>
                    <a:ln w="9525">
                      <a:noFill/>
                      <a:miter lim="800000"/>
                      <a:headEnd/>
                      <a:tailEnd/>
                    </a:ln>
                  </pic:spPr>
                </pic:pic>
              </a:graphicData>
            </a:graphic>
          </wp:inline>
        </w:drawing>
      </w:r>
      <w:r w:rsidRPr="007437E7">
        <w:rPr>
          <w:color w:val="000000" w:themeColor="text1"/>
          <w:sz w:val="28"/>
        </w:rPr>
        <w:t>– час максимальних втрат.</w:t>
      </w:r>
    </w:p>
    <w:p w:rsidR="00E92A14" w:rsidRPr="007437E7" w:rsidRDefault="004D31EC" w:rsidP="00E92A14">
      <w:pPr>
        <w:tabs>
          <w:tab w:val="left" w:pos="926"/>
        </w:tabs>
        <w:jc w:val="both"/>
        <w:rPr>
          <w:color w:val="000000" w:themeColor="text1"/>
          <w:sz w:val="28"/>
        </w:rPr>
      </w:pPr>
      <w:r w:rsidRPr="007437E7">
        <w:rPr>
          <w:color w:val="000000" w:themeColor="text1"/>
          <w:sz w:val="28"/>
        </w:rPr>
        <w:t>Для визначення значень</w:t>
      </w:r>
      <w:r w:rsidR="00E92A14" w:rsidRPr="007437E7">
        <w:rPr>
          <w:color w:val="000000" w:themeColor="text1"/>
          <w:sz w:val="28"/>
        </w:rPr>
        <w:t xml:space="preserve"> </w:t>
      </w:r>
      <w:r w:rsidR="00E92A14" w:rsidRPr="007437E7">
        <w:rPr>
          <w:noProof/>
          <w:color w:val="000000" w:themeColor="text1"/>
          <w:sz w:val="28"/>
          <w:lang w:val="ru-RU" w:eastAsia="ru-RU"/>
        </w:rPr>
        <w:drawing>
          <wp:inline distT="0" distB="0" distL="0" distR="0">
            <wp:extent cx="379730" cy="241300"/>
            <wp:effectExtent l="19050" t="0" r="127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214" cstate="print"/>
                    <a:srcRect/>
                    <a:stretch>
                      <a:fillRect/>
                    </a:stretch>
                  </pic:blipFill>
                  <pic:spPr bwMode="auto">
                    <a:xfrm>
                      <a:off x="0" y="0"/>
                      <a:ext cx="379730" cy="241300"/>
                    </a:xfrm>
                    <a:prstGeom prst="rect">
                      <a:avLst/>
                    </a:prstGeom>
                    <a:noFill/>
                    <a:ln w="9525">
                      <a:noFill/>
                      <a:miter lim="800000"/>
                      <a:headEnd/>
                      <a:tailEnd/>
                    </a:ln>
                  </pic:spPr>
                </pic:pic>
              </a:graphicData>
            </a:graphic>
          </wp:inline>
        </w:drawing>
      </w:r>
      <w:r w:rsidR="00E92A14" w:rsidRPr="007437E7">
        <w:rPr>
          <w:color w:val="000000" w:themeColor="text1"/>
          <w:sz w:val="28"/>
        </w:rPr>
        <w:t xml:space="preserve"> найчастіше застосовують одну з наступних емпіричних формул:</w:t>
      </w:r>
    </w:p>
    <w:p w:rsidR="004D31EC" w:rsidRPr="007437E7" w:rsidRDefault="004D31EC" w:rsidP="004D31EC">
      <w:pPr>
        <w:tabs>
          <w:tab w:val="left" w:pos="926"/>
        </w:tabs>
        <w:ind w:firstLine="680"/>
        <w:jc w:val="both"/>
        <w:rPr>
          <w:color w:val="000000" w:themeColor="text1"/>
          <w:sz w:val="28"/>
        </w:rPr>
      </w:pPr>
    </w:p>
    <w:p w:rsidR="00E92A14" w:rsidRPr="007437E7" w:rsidRDefault="00E92A14" w:rsidP="004D31EC">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4330700" cy="621030"/>
            <wp:effectExtent l="1905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215" cstate="print"/>
                    <a:srcRect/>
                    <a:stretch>
                      <a:fillRect/>
                    </a:stretch>
                  </pic:blipFill>
                  <pic:spPr bwMode="auto">
                    <a:xfrm>
                      <a:off x="0" y="0"/>
                      <a:ext cx="4330700" cy="621030"/>
                    </a:xfrm>
                    <a:prstGeom prst="rect">
                      <a:avLst/>
                    </a:prstGeom>
                    <a:noFill/>
                    <a:ln w="9525">
                      <a:noFill/>
                      <a:miter lim="800000"/>
                      <a:headEnd/>
                      <a:tailEnd/>
                    </a:ln>
                  </pic:spPr>
                </pic:pic>
              </a:graphicData>
            </a:graphic>
          </wp:inline>
        </w:drawing>
      </w:r>
      <w:r w:rsidRPr="007437E7">
        <w:rPr>
          <w:color w:val="000000" w:themeColor="text1"/>
          <w:sz w:val="28"/>
        </w:rPr>
        <w:t xml:space="preserve"> </w:t>
      </w:r>
    </w:p>
    <w:p w:rsidR="00E92A14" w:rsidRPr="007437E7" w:rsidRDefault="00E92A14" w:rsidP="004D31EC">
      <w:pPr>
        <w:tabs>
          <w:tab w:val="left" w:pos="926"/>
        </w:tabs>
        <w:ind w:firstLine="680"/>
        <w:jc w:val="both"/>
        <w:rPr>
          <w:color w:val="000000" w:themeColor="text1"/>
          <w:sz w:val="28"/>
        </w:rPr>
      </w:pPr>
      <w:r w:rsidRPr="007437E7">
        <w:rPr>
          <w:color w:val="000000" w:themeColor="text1"/>
          <w:sz w:val="28"/>
        </w:rPr>
        <w:t xml:space="preserve">Втрати потужності в трансформаторах є сумою змінних втрат, обумовлених </w:t>
      </w:r>
      <w:proofErr w:type="spellStart"/>
      <w:r w:rsidRPr="007437E7">
        <w:rPr>
          <w:color w:val="000000" w:themeColor="text1"/>
          <w:sz w:val="28"/>
        </w:rPr>
        <w:t>ЕН</w:t>
      </w:r>
      <w:proofErr w:type="spellEnd"/>
      <w:r w:rsidRPr="007437E7">
        <w:rPr>
          <w:color w:val="000000" w:themeColor="text1"/>
          <w:sz w:val="28"/>
        </w:rPr>
        <w:t>, і постійних втрат, які є втратами неробочого ходу. Їх розраховують за виразами:</w:t>
      </w:r>
    </w:p>
    <w:p w:rsidR="004D31EC" w:rsidRPr="007437E7" w:rsidRDefault="00E92A14" w:rsidP="00E92A14">
      <w:pPr>
        <w:tabs>
          <w:tab w:val="left" w:pos="926"/>
        </w:tabs>
        <w:jc w:val="both"/>
        <w:rPr>
          <w:color w:val="000000" w:themeColor="text1"/>
          <w:sz w:val="28"/>
        </w:rPr>
      </w:pPr>
      <w:r w:rsidRPr="007437E7">
        <w:rPr>
          <w:noProof/>
          <w:color w:val="000000" w:themeColor="text1"/>
          <w:sz w:val="28"/>
          <w:lang w:val="ru-RU" w:eastAsia="ru-RU"/>
        </w:rPr>
        <w:drawing>
          <wp:inline distT="0" distB="0" distL="0" distR="0">
            <wp:extent cx="6122670" cy="507841"/>
            <wp:effectExtent l="1905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216" cstate="print"/>
                    <a:srcRect/>
                    <a:stretch>
                      <a:fillRect/>
                    </a:stretch>
                  </pic:blipFill>
                  <pic:spPr bwMode="auto">
                    <a:xfrm>
                      <a:off x="0" y="0"/>
                      <a:ext cx="6122670" cy="507841"/>
                    </a:xfrm>
                    <a:prstGeom prst="rect">
                      <a:avLst/>
                    </a:prstGeom>
                    <a:noFill/>
                    <a:ln w="9525">
                      <a:noFill/>
                      <a:miter lim="800000"/>
                      <a:headEnd/>
                      <a:tailEnd/>
                    </a:ln>
                  </pic:spPr>
                </pic:pic>
              </a:graphicData>
            </a:graphic>
          </wp:inline>
        </w:drawing>
      </w:r>
    </w:p>
    <w:p w:rsidR="00E92A14" w:rsidRPr="007437E7" w:rsidRDefault="00E92A14" w:rsidP="00E92A14">
      <w:pPr>
        <w:tabs>
          <w:tab w:val="left" w:pos="926"/>
        </w:tabs>
        <w:jc w:val="both"/>
        <w:rPr>
          <w:noProof/>
          <w:color w:val="000000" w:themeColor="text1"/>
          <w:sz w:val="28"/>
          <w:lang w:val="ru-RU" w:eastAsia="ru-RU"/>
        </w:rPr>
      </w:pPr>
      <w:r w:rsidRPr="007437E7">
        <w:rPr>
          <w:color w:val="000000" w:themeColor="text1"/>
          <w:sz w:val="28"/>
        </w:rPr>
        <w:t>Аналогічні розрахунки можна виконати, використовуючи каталожні дані трансформаторів, за формулами</w:t>
      </w:r>
      <w:r w:rsidRPr="007437E7">
        <w:rPr>
          <w:noProof/>
          <w:color w:val="000000" w:themeColor="text1"/>
          <w:sz w:val="28"/>
          <w:lang w:val="ru-RU" w:eastAsia="ru-RU"/>
        </w:rPr>
        <w:t xml:space="preserve"> </w:t>
      </w:r>
    </w:p>
    <w:p w:rsidR="004D31EC" w:rsidRPr="007437E7" w:rsidRDefault="00E92A14" w:rsidP="00E92A14">
      <w:pPr>
        <w:tabs>
          <w:tab w:val="left" w:pos="926"/>
        </w:tabs>
        <w:jc w:val="both"/>
        <w:rPr>
          <w:color w:val="000000" w:themeColor="text1"/>
          <w:sz w:val="28"/>
        </w:rPr>
      </w:pPr>
      <w:r w:rsidRPr="007437E7">
        <w:rPr>
          <w:noProof/>
          <w:color w:val="000000" w:themeColor="text1"/>
          <w:sz w:val="28"/>
          <w:lang w:val="ru-RU" w:eastAsia="ru-RU"/>
        </w:rPr>
        <w:drawing>
          <wp:inline distT="0" distB="0" distL="0" distR="0">
            <wp:extent cx="5615940" cy="577850"/>
            <wp:effectExtent l="19050" t="0" r="381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217" cstate="print"/>
                    <a:srcRect/>
                    <a:stretch>
                      <a:fillRect/>
                    </a:stretch>
                  </pic:blipFill>
                  <pic:spPr bwMode="auto">
                    <a:xfrm>
                      <a:off x="0" y="0"/>
                      <a:ext cx="5615940" cy="577850"/>
                    </a:xfrm>
                    <a:prstGeom prst="rect">
                      <a:avLst/>
                    </a:prstGeom>
                    <a:noFill/>
                    <a:ln w="9525">
                      <a:noFill/>
                      <a:miter lim="800000"/>
                      <a:headEnd/>
                      <a:tailEnd/>
                    </a:ln>
                  </pic:spPr>
                </pic:pic>
              </a:graphicData>
            </a:graphic>
          </wp:inline>
        </w:drawing>
      </w:r>
    </w:p>
    <w:p w:rsidR="004D31EC" w:rsidRPr="007437E7" w:rsidRDefault="004D31EC" w:rsidP="004D31EC">
      <w:pPr>
        <w:tabs>
          <w:tab w:val="left" w:pos="926"/>
        </w:tabs>
        <w:ind w:firstLine="680"/>
        <w:jc w:val="both"/>
        <w:rPr>
          <w:color w:val="000000" w:themeColor="text1"/>
          <w:sz w:val="28"/>
        </w:rPr>
      </w:pPr>
      <w:r w:rsidRPr="007437E7">
        <w:rPr>
          <w:color w:val="000000" w:themeColor="text1"/>
          <w:sz w:val="28"/>
        </w:rPr>
        <w:t>Змінні втрати електричної енергії, залежні від навантаження, визначають аналогічно тому, як це пропонувалося для розподільних ліній</w:t>
      </w:r>
      <w:r w:rsidR="00E92A14" w:rsidRPr="007437E7">
        <w:rPr>
          <w:color w:val="000000" w:themeColor="text1"/>
          <w:sz w:val="28"/>
        </w:rPr>
        <w:t>.</w:t>
      </w:r>
    </w:p>
    <w:p w:rsidR="004D31EC" w:rsidRPr="007437E7" w:rsidRDefault="004D31EC" w:rsidP="004D31EC">
      <w:pPr>
        <w:tabs>
          <w:tab w:val="left" w:pos="926"/>
        </w:tabs>
        <w:ind w:firstLine="680"/>
        <w:jc w:val="both"/>
        <w:rPr>
          <w:color w:val="000000" w:themeColor="text1"/>
          <w:sz w:val="28"/>
        </w:rPr>
      </w:pPr>
      <w:r w:rsidRPr="007437E7">
        <w:rPr>
          <w:color w:val="000000" w:themeColor="text1"/>
          <w:sz w:val="28"/>
        </w:rPr>
        <w:t xml:space="preserve">Постійні втрати електроенергії або втрати неробочого ходу в трансформаторі залежать лише від часу його увімкнення (роботи) </w:t>
      </w:r>
      <w:proofErr w:type="spellStart"/>
      <w:r w:rsidRPr="007437E7">
        <w:rPr>
          <w:color w:val="000000" w:themeColor="text1"/>
          <w:sz w:val="28"/>
        </w:rPr>
        <w:t>Тв</w:t>
      </w:r>
      <w:proofErr w:type="spellEnd"/>
      <w:r w:rsidRPr="007437E7">
        <w:rPr>
          <w:color w:val="000000" w:themeColor="text1"/>
          <w:sz w:val="28"/>
        </w:rPr>
        <w:t>, протягом якого трансформатор знаходиться під напругою. Їх розраховують за виразом</w:t>
      </w:r>
    </w:p>
    <w:p w:rsidR="00510E31" w:rsidRPr="007437E7" w:rsidRDefault="00E92A14" w:rsidP="00F34C39">
      <w:pPr>
        <w:tabs>
          <w:tab w:val="left" w:pos="926"/>
        </w:tabs>
        <w:ind w:firstLine="680"/>
        <w:jc w:val="both"/>
        <w:rPr>
          <w:color w:val="000000" w:themeColor="text1"/>
          <w:sz w:val="28"/>
        </w:rPr>
      </w:pPr>
      <w:r w:rsidRPr="007437E7">
        <w:rPr>
          <w:noProof/>
          <w:color w:val="000000" w:themeColor="text1"/>
          <w:sz w:val="28"/>
          <w:lang w:val="ru-RU" w:eastAsia="ru-RU"/>
        </w:rPr>
        <w:drawing>
          <wp:inline distT="0" distB="0" distL="0" distR="0">
            <wp:extent cx="1319530" cy="344805"/>
            <wp:effectExtent l="1905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218" cstate="print"/>
                    <a:srcRect/>
                    <a:stretch>
                      <a:fillRect/>
                    </a:stretch>
                  </pic:blipFill>
                  <pic:spPr bwMode="auto">
                    <a:xfrm>
                      <a:off x="0" y="0"/>
                      <a:ext cx="1319530" cy="344805"/>
                    </a:xfrm>
                    <a:prstGeom prst="rect">
                      <a:avLst/>
                    </a:prstGeom>
                    <a:noFill/>
                    <a:ln w="9525">
                      <a:noFill/>
                      <a:miter lim="800000"/>
                      <a:headEnd/>
                      <a:tailEnd/>
                    </a:ln>
                  </pic:spPr>
                </pic:pic>
              </a:graphicData>
            </a:graphic>
          </wp:inline>
        </w:drawing>
      </w:r>
    </w:p>
    <w:p w:rsidR="009C3043" w:rsidRPr="007437E7" w:rsidRDefault="009C3043">
      <w:pPr>
        <w:rPr>
          <w:color w:val="000000" w:themeColor="text1"/>
          <w:sz w:val="28"/>
        </w:rPr>
      </w:pPr>
      <w:r w:rsidRPr="007437E7">
        <w:rPr>
          <w:color w:val="000000" w:themeColor="text1"/>
          <w:sz w:val="28"/>
        </w:rPr>
        <w:br w:type="page"/>
      </w:r>
    </w:p>
    <w:p w:rsidR="009C3043" w:rsidRPr="007437E7" w:rsidRDefault="009C3043" w:rsidP="009C3043">
      <w:pPr>
        <w:pStyle w:val="a7"/>
        <w:spacing w:before="0" w:beforeAutospacing="0" w:after="0" w:afterAutospacing="0"/>
        <w:jc w:val="center"/>
        <w:rPr>
          <w:rFonts w:ascii="Times New Roman" w:hAnsi="Times New Roman" w:cs="Times New Roman"/>
          <w:b/>
          <w:color w:val="000000" w:themeColor="text1"/>
          <w:sz w:val="28"/>
          <w:szCs w:val="28"/>
          <w:lang w:val="uk-UA"/>
        </w:rPr>
      </w:pPr>
      <w:r w:rsidRPr="007437E7">
        <w:rPr>
          <w:rFonts w:ascii="Times New Roman" w:hAnsi="Times New Roman" w:cs="Times New Roman"/>
          <w:b/>
          <w:color w:val="000000" w:themeColor="text1"/>
          <w:sz w:val="28"/>
          <w:szCs w:val="28"/>
          <w:lang w:val="uk-UA"/>
        </w:rPr>
        <w:lastRenderedPageBreak/>
        <w:t>Рекомендована література (основна, допоміжна), інформаційні ресурси в Інтернеті</w:t>
      </w:r>
    </w:p>
    <w:p w:rsidR="009C3043" w:rsidRPr="007437E7" w:rsidRDefault="009C3043" w:rsidP="009C3043">
      <w:pPr>
        <w:shd w:val="clear" w:color="auto" w:fill="FFFFFF"/>
        <w:spacing w:line="276" w:lineRule="auto"/>
        <w:jc w:val="center"/>
        <w:rPr>
          <w:rFonts w:cs="Courier New"/>
          <w:b/>
          <w:bCs/>
          <w:color w:val="000000" w:themeColor="text1"/>
          <w:sz w:val="24"/>
          <w:szCs w:val="20"/>
        </w:rPr>
      </w:pPr>
    </w:p>
    <w:p w:rsidR="009C3043" w:rsidRPr="007437E7" w:rsidRDefault="009C3043" w:rsidP="009C3043">
      <w:pPr>
        <w:shd w:val="clear" w:color="auto" w:fill="FFFFFF"/>
        <w:ind w:firstLine="567"/>
        <w:jc w:val="center"/>
        <w:rPr>
          <w:b/>
          <w:bCs/>
          <w:color w:val="000000" w:themeColor="text1"/>
          <w:sz w:val="28"/>
          <w:szCs w:val="28"/>
        </w:rPr>
      </w:pPr>
      <w:r w:rsidRPr="007437E7">
        <w:rPr>
          <w:b/>
          <w:color w:val="000000" w:themeColor="text1"/>
          <w:sz w:val="28"/>
          <w:szCs w:val="28"/>
        </w:rPr>
        <w:t>Основна література:</w:t>
      </w:r>
    </w:p>
    <w:p w:rsidR="009C3043" w:rsidRPr="007437E7" w:rsidRDefault="009C3043" w:rsidP="009C3043">
      <w:pPr>
        <w:shd w:val="clear" w:color="auto" w:fill="FFFFFF"/>
        <w:ind w:firstLine="709"/>
        <w:jc w:val="both"/>
        <w:rPr>
          <w:color w:val="000000" w:themeColor="text1"/>
          <w:sz w:val="28"/>
          <w:szCs w:val="28"/>
        </w:rPr>
      </w:pPr>
      <w:r w:rsidRPr="007437E7">
        <w:rPr>
          <w:color w:val="000000" w:themeColor="text1"/>
          <w:sz w:val="28"/>
          <w:szCs w:val="28"/>
        </w:rPr>
        <w:t xml:space="preserve">1. Системи електропостачання [Електронний ресурс] : методичні вказівки до виконання курсового проекту з дисципліни для студентів напряму підготовки 6.050701 «Електротехніка та </w:t>
      </w:r>
      <w:proofErr w:type="spellStart"/>
      <w:r w:rsidRPr="007437E7">
        <w:rPr>
          <w:color w:val="000000" w:themeColor="text1"/>
          <w:sz w:val="28"/>
          <w:szCs w:val="28"/>
        </w:rPr>
        <w:t>електротехнології</w:t>
      </w:r>
      <w:proofErr w:type="spellEnd"/>
      <w:r w:rsidRPr="007437E7">
        <w:rPr>
          <w:color w:val="000000" w:themeColor="text1"/>
          <w:sz w:val="28"/>
          <w:szCs w:val="28"/>
        </w:rPr>
        <w:t xml:space="preserve">» за спеціальністю «Енергетичний менеджмент» / Укладачі : В.А. Попов, В.В. Ткаченко, І.В. Притискач, О.С. </w:t>
      </w:r>
      <w:proofErr w:type="spellStart"/>
      <w:r w:rsidRPr="007437E7">
        <w:rPr>
          <w:color w:val="000000" w:themeColor="text1"/>
          <w:sz w:val="28"/>
          <w:szCs w:val="28"/>
        </w:rPr>
        <w:t>Ярмолюк</w:t>
      </w:r>
      <w:proofErr w:type="spellEnd"/>
      <w:r w:rsidRPr="007437E7">
        <w:rPr>
          <w:color w:val="000000" w:themeColor="text1"/>
          <w:sz w:val="28"/>
          <w:szCs w:val="28"/>
        </w:rPr>
        <w:t>, А.О. Журавльов. – К. : КПІ м. Ігоря Сікорського, 2017. – 68 с.</w:t>
      </w:r>
    </w:p>
    <w:p w:rsidR="009C3043" w:rsidRPr="007437E7" w:rsidRDefault="009C3043" w:rsidP="009C3043">
      <w:pPr>
        <w:shd w:val="clear" w:color="auto" w:fill="FFFFFF"/>
        <w:ind w:firstLine="709"/>
        <w:jc w:val="both"/>
        <w:rPr>
          <w:color w:val="000000" w:themeColor="text1"/>
          <w:sz w:val="28"/>
          <w:szCs w:val="28"/>
        </w:rPr>
      </w:pPr>
      <w:r w:rsidRPr="007437E7">
        <w:rPr>
          <w:color w:val="000000" w:themeColor="text1"/>
          <w:sz w:val="28"/>
          <w:szCs w:val="28"/>
        </w:rPr>
        <w:t xml:space="preserve">2. Методичні вказівки до виконання курсового проекту з дисципліни «Електропостачання промислових підприємств» для студентів спеціальності 141 «Електроенергетика, електротехніка та електромеханіка» освітньо-професійної програми «Електротехнічні системи </w:t>
      </w:r>
      <w:proofErr w:type="spellStart"/>
      <w:r w:rsidRPr="007437E7">
        <w:rPr>
          <w:color w:val="000000" w:themeColor="text1"/>
          <w:sz w:val="28"/>
          <w:szCs w:val="28"/>
        </w:rPr>
        <w:t>електроспоживання</w:t>
      </w:r>
      <w:proofErr w:type="spellEnd"/>
      <w:r w:rsidRPr="007437E7">
        <w:rPr>
          <w:color w:val="000000" w:themeColor="text1"/>
          <w:sz w:val="28"/>
          <w:szCs w:val="28"/>
        </w:rPr>
        <w:t>» всіх форм навчання /</w:t>
      </w:r>
      <w:proofErr w:type="spellStart"/>
      <w:r w:rsidRPr="007437E7">
        <w:rPr>
          <w:color w:val="000000" w:themeColor="text1"/>
          <w:sz w:val="28"/>
          <w:szCs w:val="28"/>
        </w:rPr>
        <w:t>Укл</w:t>
      </w:r>
      <w:proofErr w:type="spellEnd"/>
      <w:r w:rsidRPr="007437E7">
        <w:rPr>
          <w:color w:val="000000" w:themeColor="text1"/>
          <w:sz w:val="28"/>
          <w:szCs w:val="28"/>
        </w:rPr>
        <w:t>.: В.В. Попов, В.В. Дьяченко – Запоріжжя: НУ «</w:t>
      </w:r>
      <w:proofErr w:type="spellStart"/>
      <w:r w:rsidRPr="007437E7">
        <w:rPr>
          <w:color w:val="000000" w:themeColor="text1"/>
          <w:sz w:val="28"/>
          <w:szCs w:val="28"/>
        </w:rPr>
        <w:t>Запорізь-ка</w:t>
      </w:r>
      <w:proofErr w:type="spellEnd"/>
      <w:r w:rsidRPr="007437E7">
        <w:rPr>
          <w:color w:val="000000" w:themeColor="text1"/>
          <w:sz w:val="28"/>
          <w:szCs w:val="28"/>
        </w:rPr>
        <w:t xml:space="preserve"> політехніка», 2019. – 51 с.</w:t>
      </w:r>
    </w:p>
    <w:p w:rsidR="009C3043" w:rsidRPr="007437E7" w:rsidRDefault="009C3043" w:rsidP="009C3043">
      <w:pPr>
        <w:shd w:val="clear" w:color="auto" w:fill="FFFFFF"/>
        <w:ind w:firstLine="709"/>
        <w:jc w:val="both"/>
        <w:rPr>
          <w:color w:val="000000" w:themeColor="text1"/>
          <w:sz w:val="28"/>
          <w:szCs w:val="28"/>
        </w:rPr>
      </w:pPr>
      <w:r w:rsidRPr="007437E7">
        <w:rPr>
          <w:color w:val="000000" w:themeColor="text1"/>
          <w:sz w:val="28"/>
          <w:szCs w:val="28"/>
        </w:rPr>
        <w:t xml:space="preserve">3. </w:t>
      </w:r>
      <w:proofErr w:type="spellStart"/>
      <w:r w:rsidRPr="007437E7">
        <w:rPr>
          <w:color w:val="000000" w:themeColor="text1"/>
          <w:sz w:val="28"/>
          <w:szCs w:val="28"/>
        </w:rPr>
        <w:t>Шкрабець</w:t>
      </w:r>
      <w:proofErr w:type="spellEnd"/>
      <w:r w:rsidRPr="007437E7">
        <w:rPr>
          <w:color w:val="000000" w:themeColor="text1"/>
          <w:sz w:val="28"/>
          <w:szCs w:val="28"/>
        </w:rPr>
        <w:t xml:space="preserve"> Ф. П. Основи електропостачання: </w:t>
      </w:r>
      <w:proofErr w:type="spellStart"/>
      <w:r w:rsidRPr="007437E7">
        <w:rPr>
          <w:color w:val="000000" w:themeColor="text1"/>
          <w:sz w:val="28"/>
          <w:szCs w:val="28"/>
        </w:rPr>
        <w:t>Навч</w:t>
      </w:r>
      <w:proofErr w:type="spellEnd"/>
      <w:r w:rsidRPr="007437E7">
        <w:rPr>
          <w:color w:val="000000" w:themeColor="text1"/>
          <w:sz w:val="28"/>
          <w:szCs w:val="28"/>
        </w:rPr>
        <w:t>. посібник. –Д.: Національний гірничий університет, 2012.</w:t>
      </w:r>
    </w:p>
    <w:p w:rsidR="009C3043" w:rsidRPr="007437E7" w:rsidRDefault="009C3043" w:rsidP="009C3043">
      <w:pPr>
        <w:shd w:val="clear" w:color="auto" w:fill="FFFFFF"/>
        <w:ind w:firstLine="709"/>
        <w:jc w:val="both"/>
        <w:rPr>
          <w:color w:val="000000" w:themeColor="text1"/>
          <w:sz w:val="28"/>
          <w:szCs w:val="28"/>
        </w:rPr>
      </w:pPr>
      <w:r w:rsidRPr="007437E7">
        <w:rPr>
          <w:color w:val="000000" w:themeColor="text1"/>
          <w:sz w:val="28"/>
          <w:szCs w:val="28"/>
        </w:rPr>
        <w:t xml:space="preserve">4. Електропостачання промислових підприємств : Підручник для студентів електромеханічних спеціальностей / В.І. </w:t>
      </w:r>
      <w:proofErr w:type="spellStart"/>
      <w:r w:rsidRPr="007437E7">
        <w:rPr>
          <w:color w:val="000000" w:themeColor="text1"/>
          <w:sz w:val="28"/>
          <w:szCs w:val="28"/>
        </w:rPr>
        <w:t>Мілих</w:t>
      </w:r>
      <w:proofErr w:type="spellEnd"/>
      <w:r w:rsidRPr="007437E7">
        <w:rPr>
          <w:color w:val="000000" w:themeColor="text1"/>
          <w:sz w:val="28"/>
          <w:szCs w:val="28"/>
        </w:rPr>
        <w:t xml:space="preserve">, Т.П. Павленко. – Харків : </w:t>
      </w:r>
      <w:proofErr w:type="spellStart"/>
      <w:r w:rsidRPr="007437E7">
        <w:rPr>
          <w:color w:val="000000" w:themeColor="text1"/>
          <w:sz w:val="28"/>
          <w:szCs w:val="28"/>
        </w:rPr>
        <w:t>ФОП</w:t>
      </w:r>
      <w:proofErr w:type="spellEnd"/>
      <w:r w:rsidRPr="007437E7">
        <w:rPr>
          <w:color w:val="000000" w:themeColor="text1"/>
          <w:sz w:val="28"/>
          <w:szCs w:val="28"/>
        </w:rPr>
        <w:t xml:space="preserve"> </w:t>
      </w:r>
      <w:proofErr w:type="spellStart"/>
      <w:r w:rsidRPr="007437E7">
        <w:rPr>
          <w:color w:val="000000" w:themeColor="text1"/>
          <w:sz w:val="28"/>
          <w:szCs w:val="28"/>
        </w:rPr>
        <w:t>Панов</w:t>
      </w:r>
      <w:proofErr w:type="spellEnd"/>
      <w:r w:rsidRPr="007437E7">
        <w:rPr>
          <w:color w:val="000000" w:themeColor="text1"/>
          <w:sz w:val="28"/>
          <w:szCs w:val="28"/>
        </w:rPr>
        <w:t xml:space="preserve"> А. М., 2016. – 272 с.</w:t>
      </w:r>
    </w:p>
    <w:p w:rsidR="009C3043" w:rsidRPr="007437E7" w:rsidRDefault="009C3043" w:rsidP="009C3043">
      <w:pPr>
        <w:shd w:val="clear" w:color="auto" w:fill="FFFFFF"/>
        <w:ind w:firstLine="709"/>
        <w:jc w:val="both"/>
        <w:rPr>
          <w:color w:val="000000" w:themeColor="text1"/>
          <w:sz w:val="28"/>
          <w:szCs w:val="28"/>
        </w:rPr>
      </w:pPr>
      <w:r w:rsidRPr="007437E7">
        <w:rPr>
          <w:color w:val="000000" w:themeColor="text1"/>
          <w:sz w:val="28"/>
          <w:szCs w:val="28"/>
        </w:rPr>
        <w:t xml:space="preserve">5. </w:t>
      </w:r>
      <w:proofErr w:type="spellStart"/>
      <w:r w:rsidRPr="007437E7">
        <w:rPr>
          <w:color w:val="000000" w:themeColor="text1"/>
          <w:sz w:val="28"/>
          <w:szCs w:val="28"/>
        </w:rPr>
        <w:t>Разумний</w:t>
      </w:r>
      <w:proofErr w:type="spellEnd"/>
      <w:r w:rsidRPr="007437E7">
        <w:rPr>
          <w:color w:val="000000" w:themeColor="text1"/>
          <w:sz w:val="28"/>
          <w:szCs w:val="28"/>
        </w:rPr>
        <w:t xml:space="preserve"> Ю.Т., Заїка В.Т., Степаненко Ю.В. Енергозбереження: </w:t>
      </w:r>
      <w:proofErr w:type="spellStart"/>
      <w:r w:rsidRPr="007437E7">
        <w:rPr>
          <w:color w:val="000000" w:themeColor="text1"/>
          <w:sz w:val="28"/>
          <w:szCs w:val="28"/>
        </w:rPr>
        <w:t>Навч.посібник</w:t>
      </w:r>
      <w:proofErr w:type="spellEnd"/>
      <w:r w:rsidRPr="007437E7">
        <w:rPr>
          <w:color w:val="000000" w:themeColor="text1"/>
          <w:sz w:val="28"/>
          <w:szCs w:val="28"/>
        </w:rPr>
        <w:t>. –Д.: Національний гірничий університет, 2005.</w:t>
      </w:r>
    </w:p>
    <w:p w:rsidR="009C3043" w:rsidRPr="007437E7" w:rsidRDefault="009C3043" w:rsidP="009C3043">
      <w:pPr>
        <w:shd w:val="clear" w:color="auto" w:fill="FFFFFF"/>
        <w:ind w:firstLine="709"/>
        <w:jc w:val="both"/>
        <w:rPr>
          <w:color w:val="000000" w:themeColor="text1"/>
          <w:sz w:val="28"/>
          <w:szCs w:val="28"/>
        </w:rPr>
      </w:pPr>
      <w:r w:rsidRPr="007437E7">
        <w:rPr>
          <w:color w:val="000000" w:themeColor="text1"/>
          <w:sz w:val="28"/>
          <w:szCs w:val="28"/>
        </w:rPr>
        <w:t xml:space="preserve">6. Перехідні процеси в системах електропостачання / </w:t>
      </w:r>
      <w:proofErr w:type="spellStart"/>
      <w:r w:rsidRPr="007437E7">
        <w:rPr>
          <w:color w:val="000000" w:themeColor="text1"/>
          <w:sz w:val="28"/>
          <w:szCs w:val="28"/>
        </w:rPr>
        <w:t>Півняк</w:t>
      </w:r>
      <w:proofErr w:type="spellEnd"/>
      <w:r w:rsidRPr="007437E7">
        <w:rPr>
          <w:color w:val="000000" w:themeColor="text1"/>
          <w:sz w:val="28"/>
          <w:szCs w:val="28"/>
        </w:rPr>
        <w:t xml:space="preserve"> Г.Г., </w:t>
      </w:r>
      <w:proofErr w:type="spellStart"/>
      <w:r w:rsidRPr="007437E7">
        <w:rPr>
          <w:color w:val="000000" w:themeColor="text1"/>
          <w:sz w:val="28"/>
          <w:szCs w:val="28"/>
        </w:rPr>
        <w:t>Винославський</w:t>
      </w:r>
      <w:proofErr w:type="spellEnd"/>
      <w:r w:rsidRPr="007437E7">
        <w:rPr>
          <w:color w:val="000000" w:themeColor="text1"/>
          <w:sz w:val="28"/>
          <w:szCs w:val="28"/>
        </w:rPr>
        <w:t xml:space="preserve"> В.Н., Рибалко А.Я., </w:t>
      </w:r>
      <w:proofErr w:type="spellStart"/>
      <w:r w:rsidRPr="007437E7">
        <w:rPr>
          <w:color w:val="000000" w:themeColor="text1"/>
          <w:sz w:val="28"/>
          <w:szCs w:val="28"/>
        </w:rPr>
        <w:t>Несен</w:t>
      </w:r>
      <w:proofErr w:type="spellEnd"/>
      <w:r w:rsidRPr="007437E7">
        <w:rPr>
          <w:color w:val="000000" w:themeColor="text1"/>
          <w:sz w:val="28"/>
          <w:szCs w:val="28"/>
        </w:rPr>
        <w:t xml:space="preserve"> Л.И. и др. – Дніпропетровськ: Видавництво НГА України, 2000.</w:t>
      </w:r>
    </w:p>
    <w:p w:rsidR="009C3043" w:rsidRPr="007437E7" w:rsidRDefault="009C3043" w:rsidP="009C3043">
      <w:pPr>
        <w:shd w:val="clear" w:color="auto" w:fill="FFFFFF"/>
        <w:ind w:firstLine="709"/>
        <w:jc w:val="both"/>
        <w:rPr>
          <w:color w:val="000000" w:themeColor="text1"/>
          <w:sz w:val="28"/>
          <w:szCs w:val="28"/>
        </w:rPr>
      </w:pPr>
      <w:r w:rsidRPr="007437E7">
        <w:rPr>
          <w:color w:val="000000" w:themeColor="text1"/>
          <w:sz w:val="28"/>
          <w:szCs w:val="28"/>
        </w:rPr>
        <w:t xml:space="preserve">7. </w:t>
      </w:r>
      <w:proofErr w:type="spellStart"/>
      <w:r w:rsidRPr="007437E7">
        <w:rPr>
          <w:color w:val="000000" w:themeColor="text1"/>
          <w:sz w:val="28"/>
          <w:szCs w:val="28"/>
        </w:rPr>
        <w:t>Василега</w:t>
      </w:r>
      <w:proofErr w:type="spellEnd"/>
      <w:r w:rsidRPr="007437E7">
        <w:rPr>
          <w:color w:val="000000" w:themeColor="text1"/>
          <w:sz w:val="28"/>
          <w:szCs w:val="28"/>
        </w:rPr>
        <w:t xml:space="preserve"> П.О. Електропостачання: Навчальний посібник. </w:t>
      </w:r>
      <w:proofErr w:type="spellStart"/>
      <w:r w:rsidRPr="007437E7">
        <w:rPr>
          <w:color w:val="000000" w:themeColor="text1"/>
          <w:sz w:val="28"/>
          <w:szCs w:val="28"/>
        </w:rPr>
        <w:t>–Суми</w:t>
      </w:r>
      <w:proofErr w:type="spellEnd"/>
      <w:r w:rsidRPr="007437E7">
        <w:rPr>
          <w:color w:val="000000" w:themeColor="text1"/>
          <w:sz w:val="28"/>
          <w:szCs w:val="28"/>
        </w:rPr>
        <w:t>: ВТД «Університетська книга», 2008. – 415 с.</w:t>
      </w:r>
    </w:p>
    <w:p w:rsidR="009C3043" w:rsidRPr="007437E7" w:rsidRDefault="009C3043" w:rsidP="009C3043">
      <w:pPr>
        <w:shd w:val="clear" w:color="auto" w:fill="FFFFFF"/>
        <w:ind w:firstLine="567"/>
        <w:jc w:val="center"/>
        <w:rPr>
          <w:b/>
          <w:color w:val="000000" w:themeColor="text1"/>
          <w:sz w:val="28"/>
          <w:szCs w:val="28"/>
        </w:rPr>
      </w:pPr>
      <w:r w:rsidRPr="007437E7">
        <w:rPr>
          <w:b/>
          <w:color w:val="000000" w:themeColor="text1"/>
          <w:sz w:val="28"/>
          <w:szCs w:val="28"/>
        </w:rPr>
        <w:t>Допоміжна література:</w:t>
      </w:r>
    </w:p>
    <w:p w:rsidR="009C3043" w:rsidRPr="007437E7" w:rsidRDefault="009C3043" w:rsidP="009C3043">
      <w:pPr>
        <w:shd w:val="clear" w:color="auto" w:fill="FFFFFF"/>
        <w:ind w:firstLine="709"/>
        <w:jc w:val="both"/>
        <w:rPr>
          <w:color w:val="000000" w:themeColor="text1"/>
          <w:sz w:val="28"/>
          <w:szCs w:val="28"/>
        </w:rPr>
      </w:pPr>
      <w:r w:rsidRPr="007437E7">
        <w:rPr>
          <w:color w:val="000000" w:themeColor="text1"/>
          <w:sz w:val="28"/>
          <w:szCs w:val="28"/>
        </w:rPr>
        <w:t xml:space="preserve">1. Рудницький В.Г. Внутрішньозаводське електропостачання. Курсове проектування: Навчальний посібник. – Суми: ВТД </w:t>
      </w:r>
      <w:proofErr w:type="spellStart"/>
      <w:r w:rsidRPr="007437E7">
        <w:rPr>
          <w:color w:val="000000" w:themeColor="text1"/>
          <w:sz w:val="28"/>
          <w:szCs w:val="28"/>
        </w:rPr>
        <w:t>„Університетська</w:t>
      </w:r>
      <w:proofErr w:type="spellEnd"/>
      <w:r w:rsidRPr="007437E7">
        <w:rPr>
          <w:color w:val="000000" w:themeColor="text1"/>
          <w:sz w:val="28"/>
          <w:szCs w:val="28"/>
        </w:rPr>
        <w:t xml:space="preserve"> </w:t>
      </w:r>
      <w:proofErr w:type="spellStart"/>
      <w:r w:rsidRPr="007437E7">
        <w:rPr>
          <w:color w:val="000000" w:themeColor="text1"/>
          <w:sz w:val="28"/>
          <w:szCs w:val="28"/>
        </w:rPr>
        <w:t>книга“</w:t>
      </w:r>
      <w:proofErr w:type="spellEnd"/>
      <w:r w:rsidRPr="007437E7">
        <w:rPr>
          <w:color w:val="000000" w:themeColor="text1"/>
          <w:sz w:val="28"/>
          <w:szCs w:val="28"/>
        </w:rPr>
        <w:t>, 2006. -153 с.</w:t>
      </w:r>
    </w:p>
    <w:p w:rsidR="009C3043" w:rsidRPr="007437E7" w:rsidRDefault="009C3043" w:rsidP="009C3043">
      <w:pPr>
        <w:shd w:val="clear" w:color="auto" w:fill="FFFFFF"/>
        <w:ind w:firstLine="709"/>
        <w:jc w:val="both"/>
        <w:rPr>
          <w:color w:val="000000" w:themeColor="text1"/>
          <w:sz w:val="28"/>
          <w:szCs w:val="28"/>
        </w:rPr>
      </w:pPr>
      <w:r w:rsidRPr="007437E7">
        <w:rPr>
          <w:color w:val="000000" w:themeColor="text1"/>
          <w:sz w:val="28"/>
          <w:szCs w:val="28"/>
        </w:rPr>
        <w:t xml:space="preserve">2. Рудницький В.Г. </w:t>
      </w:r>
      <w:proofErr w:type="spellStart"/>
      <w:r w:rsidRPr="007437E7">
        <w:rPr>
          <w:color w:val="000000" w:themeColor="text1"/>
          <w:sz w:val="28"/>
          <w:szCs w:val="28"/>
        </w:rPr>
        <w:t>Внутрішньоцехове</w:t>
      </w:r>
      <w:proofErr w:type="spellEnd"/>
      <w:r w:rsidRPr="007437E7">
        <w:rPr>
          <w:color w:val="000000" w:themeColor="text1"/>
          <w:sz w:val="28"/>
          <w:szCs w:val="28"/>
        </w:rPr>
        <w:t xml:space="preserve"> електропостачання. Курсове проектування: Навчальний посібник. – Суми: ВТД </w:t>
      </w:r>
      <w:proofErr w:type="spellStart"/>
      <w:r w:rsidRPr="007437E7">
        <w:rPr>
          <w:color w:val="000000" w:themeColor="text1"/>
          <w:sz w:val="28"/>
          <w:szCs w:val="28"/>
        </w:rPr>
        <w:t>„Університетська</w:t>
      </w:r>
      <w:proofErr w:type="spellEnd"/>
      <w:r w:rsidRPr="007437E7">
        <w:rPr>
          <w:color w:val="000000" w:themeColor="text1"/>
          <w:sz w:val="28"/>
          <w:szCs w:val="28"/>
        </w:rPr>
        <w:t xml:space="preserve"> </w:t>
      </w:r>
      <w:proofErr w:type="spellStart"/>
      <w:r w:rsidRPr="007437E7">
        <w:rPr>
          <w:color w:val="000000" w:themeColor="text1"/>
          <w:sz w:val="28"/>
          <w:szCs w:val="28"/>
        </w:rPr>
        <w:t>книга“</w:t>
      </w:r>
      <w:proofErr w:type="spellEnd"/>
      <w:r w:rsidRPr="007437E7">
        <w:rPr>
          <w:color w:val="000000" w:themeColor="text1"/>
          <w:sz w:val="28"/>
          <w:szCs w:val="28"/>
        </w:rPr>
        <w:t>, 2007. - 280 с.</w:t>
      </w:r>
    </w:p>
    <w:p w:rsidR="009C3043" w:rsidRPr="007437E7" w:rsidRDefault="009C3043" w:rsidP="009C3043">
      <w:pPr>
        <w:shd w:val="clear" w:color="auto" w:fill="FFFFFF"/>
        <w:ind w:firstLine="709"/>
        <w:jc w:val="both"/>
        <w:rPr>
          <w:color w:val="000000" w:themeColor="text1"/>
          <w:sz w:val="28"/>
          <w:szCs w:val="28"/>
        </w:rPr>
      </w:pPr>
      <w:r w:rsidRPr="007437E7">
        <w:rPr>
          <w:color w:val="000000" w:themeColor="text1"/>
          <w:sz w:val="28"/>
          <w:szCs w:val="28"/>
        </w:rPr>
        <w:t xml:space="preserve">3. Системи електропостачання. Елементи теорії та приклади розрахунків : навчальний посібник / М. Й. </w:t>
      </w:r>
      <w:proofErr w:type="spellStart"/>
      <w:r w:rsidRPr="007437E7">
        <w:rPr>
          <w:color w:val="000000" w:themeColor="text1"/>
          <w:sz w:val="28"/>
          <w:szCs w:val="28"/>
        </w:rPr>
        <w:t>Бурбело</w:t>
      </w:r>
      <w:proofErr w:type="spellEnd"/>
      <w:r w:rsidRPr="007437E7">
        <w:rPr>
          <w:color w:val="000000" w:themeColor="text1"/>
          <w:sz w:val="28"/>
          <w:szCs w:val="28"/>
        </w:rPr>
        <w:t>, О. О. Бірюков, Л. М. Мельничук – Вінниця : ВНТУ, 2011. – 204 с.</w:t>
      </w:r>
    </w:p>
    <w:p w:rsidR="009C3043" w:rsidRPr="007437E7" w:rsidRDefault="009C3043" w:rsidP="009C3043">
      <w:pPr>
        <w:ind w:firstLine="567"/>
        <w:jc w:val="center"/>
        <w:rPr>
          <w:b/>
          <w:color w:val="000000" w:themeColor="text1"/>
          <w:sz w:val="28"/>
          <w:szCs w:val="28"/>
        </w:rPr>
      </w:pPr>
      <w:r w:rsidRPr="007437E7">
        <w:rPr>
          <w:b/>
          <w:color w:val="000000" w:themeColor="text1"/>
          <w:sz w:val="28"/>
          <w:szCs w:val="28"/>
        </w:rPr>
        <w:t>Інформаційні ресурси в Інтернеті:</w:t>
      </w:r>
    </w:p>
    <w:p w:rsidR="009C3043" w:rsidRPr="007437E7" w:rsidRDefault="009C3043" w:rsidP="009C3043">
      <w:pPr>
        <w:shd w:val="clear" w:color="auto" w:fill="FFFFFF"/>
        <w:ind w:firstLine="709"/>
        <w:jc w:val="both"/>
        <w:rPr>
          <w:color w:val="000000" w:themeColor="text1"/>
          <w:sz w:val="28"/>
          <w:szCs w:val="28"/>
        </w:rPr>
      </w:pPr>
      <w:r w:rsidRPr="007437E7">
        <w:rPr>
          <w:color w:val="000000" w:themeColor="text1"/>
          <w:sz w:val="28"/>
          <w:szCs w:val="28"/>
        </w:rPr>
        <w:t>1. https://uk.wikipedia.org/wiki/Електропостачання</w:t>
      </w:r>
    </w:p>
    <w:p w:rsidR="009C3043" w:rsidRPr="007437E7" w:rsidRDefault="009C3043" w:rsidP="009C3043">
      <w:pPr>
        <w:shd w:val="clear" w:color="auto" w:fill="FFFFFF"/>
        <w:ind w:firstLine="709"/>
        <w:jc w:val="both"/>
        <w:rPr>
          <w:color w:val="000000" w:themeColor="text1"/>
          <w:sz w:val="28"/>
          <w:szCs w:val="28"/>
        </w:rPr>
      </w:pPr>
      <w:r w:rsidRPr="007437E7">
        <w:rPr>
          <w:color w:val="000000" w:themeColor="text1"/>
          <w:sz w:val="28"/>
          <w:szCs w:val="28"/>
        </w:rPr>
        <w:t>2. https://www.ukrnafta.com/sistema-elektropostachannya</w:t>
      </w:r>
    </w:p>
    <w:p w:rsidR="009C3043" w:rsidRPr="007437E7" w:rsidRDefault="009C3043" w:rsidP="009C3043">
      <w:pPr>
        <w:shd w:val="clear" w:color="auto" w:fill="FFFFFF"/>
        <w:ind w:firstLine="709"/>
        <w:jc w:val="both"/>
        <w:rPr>
          <w:color w:val="000000" w:themeColor="text1"/>
          <w:sz w:val="28"/>
          <w:szCs w:val="28"/>
        </w:rPr>
      </w:pPr>
      <w:r w:rsidRPr="007437E7">
        <w:rPr>
          <w:color w:val="000000" w:themeColor="text1"/>
          <w:sz w:val="28"/>
          <w:szCs w:val="28"/>
        </w:rPr>
        <w:t>3. https://www.pronet.ua/sistemi-elektropostachannya/</w:t>
      </w:r>
    </w:p>
    <w:p w:rsidR="009C3043" w:rsidRPr="007437E7" w:rsidRDefault="009C3043" w:rsidP="009C3043">
      <w:pPr>
        <w:shd w:val="clear" w:color="auto" w:fill="FFFFFF"/>
        <w:ind w:firstLine="709"/>
        <w:jc w:val="both"/>
        <w:rPr>
          <w:color w:val="000000" w:themeColor="text1"/>
          <w:sz w:val="28"/>
          <w:szCs w:val="28"/>
        </w:rPr>
      </w:pPr>
      <w:r w:rsidRPr="007437E7">
        <w:rPr>
          <w:color w:val="000000" w:themeColor="text1"/>
          <w:sz w:val="28"/>
          <w:szCs w:val="28"/>
        </w:rPr>
        <w:t>4. http://web.kpi.kharkov.ua/elmash/wp-content/uploads/sites</w:t>
      </w:r>
    </w:p>
    <w:p w:rsidR="009C3043" w:rsidRPr="007437E7" w:rsidRDefault="009C3043" w:rsidP="009C3043">
      <w:pPr>
        <w:shd w:val="clear" w:color="auto" w:fill="FFFFFF"/>
        <w:ind w:firstLine="709"/>
        <w:jc w:val="both"/>
        <w:rPr>
          <w:color w:val="000000" w:themeColor="text1"/>
          <w:sz w:val="28"/>
        </w:rPr>
      </w:pPr>
      <w:r w:rsidRPr="007437E7">
        <w:rPr>
          <w:color w:val="000000" w:themeColor="text1"/>
          <w:sz w:val="28"/>
          <w:szCs w:val="28"/>
        </w:rPr>
        <w:t>/108/2017/04/Elektropostachannya-promislovih-pidpriyemstv.-Pidruchnik.Milih-V.I-Pavlenko-T.P.2016.pdf</w:t>
      </w:r>
    </w:p>
    <w:p w:rsidR="009C3043" w:rsidRPr="007437E7" w:rsidRDefault="009C3043">
      <w:pPr>
        <w:rPr>
          <w:color w:val="000000" w:themeColor="text1"/>
          <w:sz w:val="28"/>
        </w:rPr>
        <w:sectPr w:rsidR="009C3043" w:rsidRPr="007437E7" w:rsidSect="002D77E3">
          <w:type w:val="continuous"/>
          <w:pgSz w:w="11910" w:h="16840"/>
          <w:pgMar w:top="1134" w:right="567" w:bottom="1134" w:left="1701" w:header="709" w:footer="709" w:gutter="0"/>
          <w:cols w:space="720"/>
        </w:sectPr>
      </w:pPr>
    </w:p>
    <w:p w:rsidR="002C6E54" w:rsidRPr="007437E7" w:rsidRDefault="002C6E54" w:rsidP="002C6E54">
      <w:pPr>
        <w:pStyle w:val="a3"/>
        <w:spacing w:before="100" w:beforeAutospacing="1"/>
        <w:ind w:left="408"/>
        <w:jc w:val="right"/>
        <w:rPr>
          <w:color w:val="000000" w:themeColor="text1"/>
        </w:rPr>
      </w:pPr>
      <w:r w:rsidRPr="007437E7">
        <w:rPr>
          <w:color w:val="000000" w:themeColor="text1"/>
        </w:rPr>
        <w:lastRenderedPageBreak/>
        <w:t>Додаток А</w:t>
      </w:r>
    </w:p>
    <w:p w:rsidR="009922CE" w:rsidRPr="007437E7" w:rsidRDefault="009922CE">
      <w:pPr>
        <w:pStyle w:val="a3"/>
        <w:spacing w:before="1"/>
        <w:rPr>
          <w:color w:val="000000" w:themeColor="text1"/>
          <w:sz w:val="26"/>
        </w:rPr>
      </w:pPr>
    </w:p>
    <w:p w:rsidR="009922CE" w:rsidRPr="007437E7" w:rsidRDefault="00401134" w:rsidP="002C6E54">
      <w:pPr>
        <w:pStyle w:val="a3"/>
        <w:jc w:val="center"/>
        <w:rPr>
          <w:color w:val="000000" w:themeColor="text1"/>
          <w:sz w:val="30"/>
        </w:rPr>
      </w:pPr>
      <w:r w:rsidRPr="007437E7">
        <w:rPr>
          <w:color w:val="000000" w:themeColor="text1"/>
        </w:rPr>
        <w:t>МІНІСТЕРСТВО ВНУТРІШНІХ СПРАВ УКРАЇНИ</w:t>
      </w:r>
    </w:p>
    <w:p w:rsidR="009922CE" w:rsidRPr="007437E7" w:rsidRDefault="00401134" w:rsidP="002C6E54">
      <w:pPr>
        <w:pStyle w:val="a3"/>
        <w:spacing w:line="242" w:lineRule="auto"/>
        <w:jc w:val="center"/>
        <w:rPr>
          <w:color w:val="000000" w:themeColor="text1"/>
        </w:rPr>
      </w:pPr>
      <w:r w:rsidRPr="007437E7">
        <w:rPr>
          <w:color w:val="000000" w:themeColor="text1"/>
        </w:rPr>
        <w:t>ХАРКІВСЬКИЙ НАЦІОНАЛЬНИЙ УНІВЕРСИТЕТ ВНУТРІШНІХ СПРАВ КРЕМЕНЧУЦЬКИЙ ЛЬОТНИЙ КОЛЕДЖ</w:t>
      </w:r>
    </w:p>
    <w:p w:rsidR="009922CE" w:rsidRPr="007437E7" w:rsidRDefault="009922CE" w:rsidP="002C6E54">
      <w:pPr>
        <w:pStyle w:val="a3"/>
        <w:jc w:val="center"/>
        <w:rPr>
          <w:color w:val="000000" w:themeColor="text1"/>
          <w:sz w:val="27"/>
        </w:rPr>
      </w:pPr>
    </w:p>
    <w:p w:rsidR="009922CE" w:rsidRPr="007437E7" w:rsidRDefault="00401134" w:rsidP="002C6E54">
      <w:pPr>
        <w:pStyle w:val="a3"/>
        <w:jc w:val="center"/>
        <w:rPr>
          <w:color w:val="000000" w:themeColor="text1"/>
        </w:rPr>
      </w:pPr>
      <w:r w:rsidRPr="007437E7">
        <w:rPr>
          <w:color w:val="000000" w:themeColor="text1"/>
        </w:rPr>
        <w:t>Циклова комісія авіаційного і радіоелектронного обладнання</w:t>
      </w:r>
    </w:p>
    <w:p w:rsidR="009922CE" w:rsidRPr="007437E7" w:rsidRDefault="009922CE" w:rsidP="002C6E54">
      <w:pPr>
        <w:pStyle w:val="a3"/>
        <w:jc w:val="center"/>
        <w:rPr>
          <w:color w:val="000000" w:themeColor="text1"/>
          <w:sz w:val="30"/>
        </w:rPr>
      </w:pPr>
    </w:p>
    <w:p w:rsidR="009922CE" w:rsidRPr="007437E7" w:rsidRDefault="009922CE" w:rsidP="002C6E54">
      <w:pPr>
        <w:pStyle w:val="a3"/>
        <w:jc w:val="center"/>
        <w:rPr>
          <w:color w:val="000000" w:themeColor="text1"/>
          <w:sz w:val="30"/>
        </w:rPr>
      </w:pPr>
    </w:p>
    <w:p w:rsidR="009922CE" w:rsidRPr="007437E7" w:rsidRDefault="009922CE" w:rsidP="002C6E54">
      <w:pPr>
        <w:pStyle w:val="a3"/>
        <w:jc w:val="center"/>
        <w:rPr>
          <w:color w:val="000000" w:themeColor="text1"/>
          <w:sz w:val="30"/>
        </w:rPr>
      </w:pPr>
    </w:p>
    <w:p w:rsidR="009922CE" w:rsidRPr="007437E7" w:rsidRDefault="00401134" w:rsidP="002C6E54">
      <w:pPr>
        <w:pStyle w:val="Heading1"/>
        <w:spacing w:before="260"/>
        <w:ind w:left="549" w:right="554"/>
        <w:rPr>
          <w:color w:val="000000" w:themeColor="text1"/>
        </w:rPr>
      </w:pPr>
      <w:r w:rsidRPr="007437E7">
        <w:rPr>
          <w:color w:val="000000" w:themeColor="text1"/>
        </w:rPr>
        <w:t>КУРСОВА РОБОТА</w:t>
      </w:r>
    </w:p>
    <w:p w:rsidR="009922CE" w:rsidRPr="007437E7" w:rsidRDefault="009922CE" w:rsidP="002C6E54">
      <w:pPr>
        <w:pStyle w:val="a3"/>
        <w:spacing w:before="4"/>
        <w:jc w:val="center"/>
        <w:rPr>
          <w:b/>
          <w:color w:val="000000" w:themeColor="text1"/>
          <w:sz w:val="27"/>
        </w:rPr>
      </w:pPr>
    </w:p>
    <w:p w:rsidR="009922CE" w:rsidRPr="007437E7" w:rsidRDefault="00401134">
      <w:pPr>
        <w:pStyle w:val="a3"/>
        <w:ind w:left="551" w:right="550"/>
        <w:jc w:val="center"/>
        <w:rPr>
          <w:color w:val="000000" w:themeColor="text1"/>
        </w:rPr>
      </w:pPr>
      <w:r w:rsidRPr="007437E7">
        <w:rPr>
          <w:color w:val="000000" w:themeColor="text1"/>
        </w:rPr>
        <w:t>з дисципліни</w:t>
      </w:r>
      <w:r w:rsidRPr="007437E7">
        <w:rPr>
          <w:color w:val="000000" w:themeColor="text1"/>
          <w:u w:val="single"/>
        </w:rPr>
        <w:t xml:space="preserve"> «</w:t>
      </w:r>
      <w:r w:rsidR="002C6E54" w:rsidRPr="007437E7">
        <w:rPr>
          <w:color w:val="000000" w:themeColor="text1"/>
          <w:u w:val="single"/>
        </w:rPr>
        <w:t>Системи електропостачання</w:t>
      </w:r>
      <w:r w:rsidRPr="007437E7">
        <w:rPr>
          <w:color w:val="000000" w:themeColor="text1"/>
          <w:u w:val="single"/>
        </w:rPr>
        <w:t>»</w:t>
      </w:r>
    </w:p>
    <w:p w:rsidR="009922CE" w:rsidRPr="007437E7" w:rsidRDefault="00401134">
      <w:pPr>
        <w:pStyle w:val="a3"/>
        <w:spacing w:before="161"/>
        <w:ind w:left="551" w:right="551"/>
        <w:jc w:val="center"/>
        <w:rPr>
          <w:color w:val="000000" w:themeColor="text1"/>
        </w:rPr>
      </w:pPr>
      <w:r w:rsidRPr="007437E7">
        <w:rPr>
          <w:color w:val="000000" w:themeColor="text1"/>
        </w:rPr>
        <w:t>тема</w:t>
      </w:r>
      <w:r w:rsidRPr="007437E7">
        <w:rPr>
          <w:color w:val="000000" w:themeColor="text1"/>
          <w:u w:val="single"/>
        </w:rPr>
        <w:t xml:space="preserve"> </w:t>
      </w:r>
      <w:r w:rsidR="002C6E54" w:rsidRPr="007437E7">
        <w:rPr>
          <w:color w:val="000000" w:themeColor="text1"/>
          <w:u w:val="single"/>
        </w:rPr>
        <w:t>Вибір елементів схеми електропостачання</w:t>
      </w:r>
    </w:p>
    <w:p w:rsidR="009922CE" w:rsidRPr="007437E7" w:rsidRDefault="009922CE">
      <w:pPr>
        <w:pStyle w:val="a3"/>
        <w:rPr>
          <w:color w:val="000000" w:themeColor="text1"/>
          <w:sz w:val="20"/>
        </w:rPr>
      </w:pPr>
    </w:p>
    <w:p w:rsidR="009922CE" w:rsidRPr="007437E7" w:rsidRDefault="009922CE">
      <w:pPr>
        <w:pStyle w:val="a3"/>
        <w:rPr>
          <w:color w:val="000000" w:themeColor="text1"/>
          <w:sz w:val="20"/>
        </w:rPr>
      </w:pPr>
    </w:p>
    <w:p w:rsidR="009922CE" w:rsidRPr="007437E7" w:rsidRDefault="009922CE">
      <w:pPr>
        <w:pStyle w:val="a3"/>
        <w:spacing w:before="4"/>
        <w:rPr>
          <w:color w:val="000000" w:themeColor="text1"/>
          <w:sz w:val="22"/>
        </w:rPr>
      </w:pPr>
    </w:p>
    <w:p w:rsidR="009922CE" w:rsidRPr="007437E7" w:rsidRDefault="003A707C">
      <w:pPr>
        <w:pStyle w:val="a3"/>
        <w:tabs>
          <w:tab w:val="left" w:pos="6740"/>
        </w:tabs>
        <w:spacing w:before="89"/>
        <w:ind w:left="3422"/>
        <w:rPr>
          <w:color w:val="000000" w:themeColor="text1"/>
        </w:rPr>
      </w:pPr>
      <w:r>
        <w:rPr>
          <w:color w:val="000000" w:themeColor="text1"/>
        </w:rPr>
        <w:t xml:space="preserve">Здобувача вищої освіти </w:t>
      </w:r>
      <w:r w:rsidR="00401134" w:rsidRPr="007437E7">
        <w:rPr>
          <w:color w:val="000000" w:themeColor="text1"/>
          <w:spacing w:val="15"/>
          <w:u w:val="single"/>
        </w:rPr>
        <w:t xml:space="preserve"> </w:t>
      </w:r>
      <w:r w:rsidR="00401134" w:rsidRPr="007437E7">
        <w:rPr>
          <w:color w:val="000000" w:themeColor="text1"/>
          <w:u w:val="single"/>
        </w:rPr>
        <w:t>3</w:t>
      </w:r>
      <w:r w:rsidR="00401134" w:rsidRPr="007437E7">
        <w:rPr>
          <w:color w:val="000000" w:themeColor="text1"/>
          <w:spacing w:val="67"/>
        </w:rPr>
        <w:t xml:space="preserve"> </w:t>
      </w:r>
      <w:r w:rsidR="00401134" w:rsidRPr="007437E7">
        <w:rPr>
          <w:color w:val="000000" w:themeColor="text1"/>
        </w:rPr>
        <w:t>курсу</w:t>
      </w:r>
      <w:r w:rsidR="00401134" w:rsidRPr="007437E7">
        <w:rPr>
          <w:color w:val="000000" w:themeColor="text1"/>
          <w:u w:val="single"/>
        </w:rPr>
        <w:t xml:space="preserve"> </w:t>
      </w:r>
      <w:r w:rsidR="00401134" w:rsidRPr="007437E7">
        <w:rPr>
          <w:color w:val="000000" w:themeColor="text1"/>
          <w:u w:val="single"/>
        </w:rPr>
        <w:tab/>
      </w:r>
      <w:r>
        <w:rPr>
          <w:color w:val="000000" w:themeColor="text1"/>
          <w:u w:val="single"/>
        </w:rPr>
        <w:t xml:space="preserve">           </w:t>
      </w:r>
      <w:r w:rsidR="00401134" w:rsidRPr="007437E7">
        <w:rPr>
          <w:color w:val="000000" w:themeColor="text1"/>
        </w:rPr>
        <w:t>групи</w:t>
      </w:r>
    </w:p>
    <w:p w:rsidR="009922CE" w:rsidRPr="007437E7" w:rsidRDefault="00401134" w:rsidP="003A707C">
      <w:pPr>
        <w:pStyle w:val="a3"/>
        <w:spacing w:before="160"/>
        <w:ind w:left="3422"/>
        <w:rPr>
          <w:color w:val="000000" w:themeColor="text1"/>
        </w:rPr>
      </w:pPr>
      <w:r w:rsidRPr="007437E7">
        <w:rPr>
          <w:color w:val="000000" w:themeColor="text1"/>
        </w:rPr>
        <w:t xml:space="preserve">спеціальності </w:t>
      </w:r>
      <w:r w:rsidRPr="007437E7">
        <w:rPr>
          <w:color w:val="000000" w:themeColor="text1"/>
          <w:u w:val="single"/>
        </w:rPr>
        <w:t>141 Електроенергетика, електротехніка</w:t>
      </w:r>
      <w:r w:rsidR="003A707C">
        <w:rPr>
          <w:color w:val="000000" w:themeColor="text1"/>
          <w:u w:val="single"/>
        </w:rPr>
        <w:t xml:space="preserve"> </w:t>
      </w:r>
      <w:r w:rsidRPr="007437E7">
        <w:rPr>
          <w:color w:val="000000" w:themeColor="text1"/>
          <w:spacing w:val="-71"/>
          <w:u w:val="single"/>
        </w:rPr>
        <w:t xml:space="preserve"> </w:t>
      </w:r>
      <w:r w:rsidRPr="007437E7">
        <w:rPr>
          <w:color w:val="000000" w:themeColor="text1"/>
          <w:u w:val="single"/>
        </w:rPr>
        <w:t>та електромеханіка</w:t>
      </w:r>
    </w:p>
    <w:p w:rsidR="009922CE" w:rsidRPr="007437E7" w:rsidRDefault="00401134">
      <w:pPr>
        <w:pStyle w:val="a3"/>
        <w:spacing w:before="163"/>
        <w:ind w:left="3422"/>
        <w:rPr>
          <w:color w:val="000000" w:themeColor="text1"/>
        </w:rPr>
      </w:pPr>
      <w:r w:rsidRPr="007437E7">
        <w:rPr>
          <w:color w:val="000000" w:themeColor="text1"/>
        </w:rPr>
        <w:t>спеціалізації</w:t>
      </w:r>
      <w:r w:rsidRPr="007437E7">
        <w:rPr>
          <w:color w:val="000000" w:themeColor="text1"/>
          <w:u w:val="single"/>
        </w:rPr>
        <w:t xml:space="preserve"> Електромеханіка</w:t>
      </w:r>
    </w:p>
    <w:p w:rsidR="009922CE" w:rsidRPr="007437E7" w:rsidRDefault="00AF7200">
      <w:pPr>
        <w:pStyle w:val="a3"/>
        <w:spacing w:before="4"/>
        <w:rPr>
          <w:color w:val="000000" w:themeColor="text1"/>
          <w:sz w:val="26"/>
        </w:rPr>
      </w:pPr>
      <w:r w:rsidRPr="00AF7200">
        <w:rPr>
          <w:color w:val="000000" w:themeColor="text1"/>
        </w:rPr>
        <w:pict>
          <v:rect id="_x0000_s1056" style="position:absolute;margin-left:241.15pt;margin-top:17.15pt;width:304.25pt;height:.7pt;z-index:-15667200;mso-wrap-distance-left:0;mso-wrap-distance-right:0;mso-position-horizontal-relative:page" fillcolor="black" stroked="f">
            <w10:wrap type="topAndBottom" anchorx="page"/>
          </v:rect>
        </w:pict>
      </w:r>
    </w:p>
    <w:p w:rsidR="009922CE" w:rsidRPr="007437E7" w:rsidRDefault="00401134">
      <w:pPr>
        <w:spacing w:line="142" w:lineRule="exact"/>
        <w:ind w:left="5933"/>
        <w:rPr>
          <w:color w:val="000000" w:themeColor="text1"/>
          <w:sz w:val="16"/>
        </w:rPr>
      </w:pPr>
      <w:r w:rsidRPr="007437E7">
        <w:rPr>
          <w:color w:val="000000" w:themeColor="text1"/>
          <w:sz w:val="16"/>
        </w:rPr>
        <w:t>(прізвище та ініціали)</w:t>
      </w:r>
    </w:p>
    <w:p w:rsidR="009922CE" w:rsidRPr="007437E7" w:rsidRDefault="00401134" w:rsidP="002C6E54">
      <w:pPr>
        <w:pStyle w:val="a3"/>
        <w:tabs>
          <w:tab w:val="left" w:pos="9573"/>
        </w:tabs>
        <w:ind w:left="3422"/>
        <w:rPr>
          <w:color w:val="000000" w:themeColor="text1"/>
        </w:rPr>
      </w:pPr>
      <w:r w:rsidRPr="007437E7">
        <w:rPr>
          <w:color w:val="000000" w:themeColor="text1"/>
        </w:rPr>
        <w:t>Керівник</w:t>
      </w:r>
      <w:r w:rsidRPr="007437E7">
        <w:rPr>
          <w:color w:val="000000" w:themeColor="text1"/>
          <w:spacing w:val="-2"/>
        </w:rPr>
        <w:t xml:space="preserve"> </w:t>
      </w:r>
      <w:r w:rsidRPr="007437E7">
        <w:rPr>
          <w:color w:val="000000" w:themeColor="text1"/>
          <w:u w:val="single"/>
        </w:rPr>
        <w:t xml:space="preserve"> </w:t>
      </w:r>
      <w:r w:rsidRPr="007437E7">
        <w:rPr>
          <w:color w:val="000000" w:themeColor="text1"/>
          <w:u w:val="single"/>
        </w:rPr>
        <w:tab/>
      </w:r>
    </w:p>
    <w:p w:rsidR="009922CE" w:rsidRPr="007437E7" w:rsidRDefault="00AF7200" w:rsidP="002C6E54">
      <w:pPr>
        <w:pStyle w:val="a3"/>
        <w:spacing w:before="11"/>
        <w:rPr>
          <w:color w:val="000000" w:themeColor="text1"/>
          <w:sz w:val="16"/>
        </w:rPr>
      </w:pPr>
      <w:r w:rsidRPr="00AF7200">
        <w:rPr>
          <w:color w:val="000000" w:themeColor="text1"/>
        </w:rPr>
        <w:pict>
          <v:rect id="_x0000_s1055" style="position:absolute;margin-left:241.15pt;margin-top:16.9pt;width:304.25pt;height:.6pt;z-index:-15666688;mso-wrap-distance-left:0;mso-wrap-distance-right:0;mso-position-horizontal-relative:page" fillcolor="black" stroked="f">
            <w10:wrap type="topAndBottom" anchorx="page"/>
          </v:rect>
        </w:pict>
      </w:r>
      <w:r w:rsidR="002C6E54" w:rsidRPr="007437E7">
        <w:rPr>
          <w:color w:val="000000" w:themeColor="text1"/>
          <w:sz w:val="16"/>
        </w:rPr>
        <w:t xml:space="preserve">                                                                                                                            </w:t>
      </w:r>
      <w:r w:rsidR="00401134" w:rsidRPr="007437E7">
        <w:rPr>
          <w:color w:val="000000" w:themeColor="text1"/>
          <w:sz w:val="16"/>
        </w:rPr>
        <w:t>(посада, вчене звання, науковий ступінь, прізвище та ініціали)</w:t>
      </w:r>
    </w:p>
    <w:p w:rsidR="009922CE" w:rsidRPr="007437E7" w:rsidRDefault="009922CE">
      <w:pPr>
        <w:pStyle w:val="a3"/>
        <w:spacing w:before="9"/>
        <w:rPr>
          <w:color w:val="000000" w:themeColor="text1"/>
          <w:sz w:val="15"/>
        </w:rPr>
      </w:pPr>
    </w:p>
    <w:p w:rsidR="009922CE" w:rsidRPr="007437E7" w:rsidRDefault="00401134">
      <w:pPr>
        <w:pStyle w:val="a3"/>
        <w:tabs>
          <w:tab w:val="left" w:pos="9573"/>
        </w:tabs>
        <w:ind w:left="3422"/>
        <w:jc w:val="both"/>
        <w:rPr>
          <w:color w:val="000000" w:themeColor="text1"/>
        </w:rPr>
      </w:pPr>
      <w:r w:rsidRPr="007437E7">
        <w:rPr>
          <w:color w:val="000000" w:themeColor="text1"/>
        </w:rPr>
        <w:t>Національна</w:t>
      </w:r>
      <w:r w:rsidRPr="007437E7">
        <w:rPr>
          <w:color w:val="000000" w:themeColor="text1"/>
          <w:spacing w:val="-4"/>
        </w:rPr>
        <w:t xml:space="preserve"> </w:t>
      </w:r>
      <w:r w:rsidRPr="007437E7">
        <w:rPr>
          <w:color w:val="000000" w:themeColor="text1"/>
        </w:rPr>
        <w:t>шкала</w:t>
      </w:r>
      <w:r w:rsidRPr="007437E7">
        <w:rPr>
          <w:color w:val="000000" w:themeColor="text1"/>
          <w:spacing w:val="-2"/>
        </w:rPr>
        <w:t xml:space="preserve"> </w:t>
      </w:r>
      <w:r w:rsidRPr="007437E7">
        <w:rPr>
          <w:color w:val="000000" w:themeColor="text1"/>
          <w:u w:val="single"/>
        </w:rPr>
        <w:t xml:space="preserve"> </w:t>
      </w:r>
      <w:r w:rsidRPr="007437E7">
        <w:rPr>
          <w:color w:val="000000" w:themeColor="text1"/>
          <w:u w:val="single"/>
        </w:rPr>
        <w:tab/>
      </w:r>
    </w:p>
    <w:p w:rsidR="002C6E54" w:rsidRPr="007437E7" w:rsidRDefault="00401134">
      <w:pPr>
        <w:pStyle w:val="a3"/>
        <w:tabs>
          <w:tab w:val="left" w:pos="9441"/>
        </w:tabs>
        <w:spacing w:before="163" w:after="11"/>
        <w:ind w:left="3422" w:right="805"/>
        <w:jc w:val="both"/>
        <w:rPr>
          <w:color w:val="000000" w:themeColor="text1"/>
        </w:rPr>
      </w:pPr>
      <w:r w:rsidRPr="007437E7">
        <w:rPr>
          <w:color w:val="000000" w:themeColor="text1"/>
        </w:rPr>
        <w:t>Кількість</w:t>
      </w:r>
      <w:r w:rsidRPr="007437E7">
        <w:rPr>
          <w:color w:val="000000" w:themeColor="text1"/>
          <w:spacing w:val="-3"/>
        </w:rPr>
        <w:t xml:space="preserve"> </w:t>
      </w:r>
      <w:r w:rsidRPr="007437E7">
        <w:rPr>
          <w:color w:val="000000" w:themeColor="text1"/>
        </w:rPr>
        <w:t>балів:</w:t>
      </w:r>
      <w:r w:rsidRPr="007437E7">
        <w:rPr>
          <w:color w:val="000000" w:themeColor="text1"/>
          <w:spacing w:val="-1"/>
        </w:rPr>
        <w:t xml:space="preserve"> </w:t>
      </w:r>
      <w:r w:rsidRPr="007437E7">
        <w:rPr>
          <w:color w:val="000000" w:themeColor="text1"/>
          <w:u w:val="single"/>
        </w:rPr>
        <w:t xml:space="preserve"> </w:t>
      </w:r>
      <w:r w:rsidRPr="007437E7">
        <w:rPr>
          <w:color w:val="000000" w:themeColor="text1"/>
          <w:u w:val="single"/>
        </w:rPr>
        <w:tab/>
      </w:r>
      <w:r w:rsidRPr="007437E7">
        <w:rPr>
          <w:color w:val="000000" w:themeColor="text1"/>
        </w:rPr>
        <w:t xml:space="preserve"> </w:t>
      </w:r>
    </w:p>
    <w:p w:rsidR="002C6E54" w:rsidRPr="007437E7" w:rsidRDefault="00401134">
      <w:pPr>
        <w:pStyle w:val="a3"/>
        <w:tabs>
          <w:tab w:val="left" w:pos="9441"/>
        </w:tabs>
        <w:spacing w:before="163" w:after="11"/>
        <w:ind w:left="3422" w:right="805"/>
        <w:jc w:val="both"/>
        <w:rPr>
          <w:color w:val="000000" w:themeColor="text1"/>
        </w:rPr>
      </w:pPr>
      <w:r w:rsidRPr="007437E7">
        <w:rPr>
          <w:color w:val="000000" w:themeColor="text1"/>
        </w:rPr>
        <w:t>Оцінка:</w:t>
      </w:r>
      <w:r w:rsidRPr="007437E7">
        <w:rPr>
          <w:color w:val="000000" w:themeColor="text1"/>
          <w:spacing w:val="64"/>
        </w:rPr>
        <w:t xml:space="preserve"> </w:t>
      </w:r>
      <w:r w:rsidRPr="007437E7">
        <w:rPr>
          <w:color w:val="000000" w:themeColor="text1"/>
        </w:rPr>
        <w:t xml:space="preserve">ECTS </w:t>
      </w:r>
      <w:r w:rsidRPr="007437E7">
        <w:rPr>
          <w:color w:val="000000" w:themeColor="text1"/>
          <w:u w:val="single"/>
        </w:rPr>
        <w:t xml:space="preserve"> </w:t>
      </w:r>
      <w:r w:rsidRPr="007437E7">
        <w:rPr>
          <w:color w:val="000000" w:themeColor="text1"/>
          <w:u w:val="single"/>
        </w:rPr>
        <w:tab/>
      </w:r>
      <w:r w:rsidRPr="007437E7">
        <w:rPr>
          <w:color w:val="000000" w:themeColor="text1"/>
        </w:rPr>
        <w:t xml:space="preserve"> </w:t>
      </w:r>
    </w:p>
    <w:p w:rsidR="009922CE" w:rsidRPr="007437E7" w:rsidRDefault="00401134">
      <w:pPr>
        <w:pStyle w:val="a3"/>
        <w:tabs>
          <w:tab w:val="left" w:pos="9441"/>
        </w:tabs>
        <w:spacing w:before="163" w:after="11"/>
        <w:ind w:left="3422" w:right="805"/>
        <w:jc w:val="both"/>
        <w:rPr>
          <w:color w:val="000000" w:themeColor="text1"/>
        </w:rPr>
      </w:pPr>
      <w:r w:rsidRPr="007437E7">
        <w:rPr>
          <w:color w:val="000000" w:themeColor="text1"/>
        </w:rPr>
        <w:t>Члени</w:t>
      </w:r>
      <w:r w:rsidRPr="007437E7">
        <w:rPr>
          <w:color w:val="000000" w:themeColor="text1"/>
          <w:spacing w:val="-1"/>
        </w:rPr>
        <w:t xml:space="preserve"> </w:t>
      </w:r>
      <w:r w:rsidRPr="007437E7">
        <w:rPr>
          <w:color w:val="000000" w:themeColor="text1"/>
        </w:rPr>
        <w:t>комісії</w:t>
      </w:r>
    </w:p>
    <w:tbl>
      <w:tblPr>
        <w:tblStyle w:val="TableNormal"/>
        <w:tblW w:w="0" w:type="auto"/>
        <w:tblInd w:w="3558" w:type="dxa"/>
        <w:tblLayout w:type="fixed"/>
        <w:tblLook w:val="01E0"/>
      </w:tblPr>
      <w:tblGrid>
        <w:gridCol w:w="1984"/>
        <w:gridCol w:w="262"/>
        <w:gridCol w:w="3499"/>
      </w:tblGrid>
      <w:tr w:rsidR="009922CE" w:rsidRPr="007437E7">
        <w:trPr>
          <w:trHeight w:val="303"/>
        </w:trPr>
        <w:tc>
          <w:tcPr>
            <w:tcW w:w="1984" w:type="dxa"/>
            <w:tcBorders>
              <w:bottom w:val="single" w:sz="6" w:space="0" w:color="000000"/>
            </w:tcBorders>
          </w:tcPr>
          <w:p w:rsidR="009922CE" w:rsidRPr="007437E7" w:rsidRDefault="009922CE">
            <w:pPr>
              <w:pStyle w:val="TableParagraph"/>
              <w:spacing w:line="240" w:lineRule="auto"/>
              <w:jc w:val="left"/>
              <w:rPr>
                <w:color w:val="000000" w:themeColor="text1"/>
              </w:rPr>
            </w:pPr>
          </w:p>
        </w:tc>
        <w:tc>
          <w:tcPr>
            <w:tcW w:w="262" w:type="dxa"/>
          </w:tcPr>
          <w:p w:rsidR="009922CE" w:rsidRPr="007437E7" w:rsidRDefault="009922CE">
            <w:pPr>
              <w:pStyle w:val="TableParagraph"/>
              <w:spacing w:line="240" w:lineRule="auto"/>
              <w:jc w:val="left"/>
              <w:rPr>
                <w:color w:val="000000" w:themeColor="text1"/>
              </w:rPr>
            </w:pPr>
          </w:p>
        </w:tc>
        <w:tc>
          <w:tcPr>
            <w:tcW w:w="3499" w:type="dxa"/>
            <w:tcBorders>
              <w:bottom w:val="single" w:sz="6" w:space="0" w:color="000000"/>
            </w:tcBorders>
          </w:tcPr>
          <w:p w:rsidR="009922CE" w:rsidRPr="007437E7" w:rsidRDefault="009922CE">
            <w:pPr>
              <w:pStyle w:val="TableParagraph"/>
              <w:spacing w:line="240" w:lineRule="auto"/>
              <w:jc w:val="left"/>
              <w:rPr>
                <w:color w:val="000000" w:themeColor="text1"/>
              </w:rPr>
            </w:pPr>
          </w:p>
        </w:tc>
      </w:tr>
      <w:tr w:rsidR="009922CE" w:rsidRPr="007437E7">
        <w:trPr>
          <w:trHeight w:val="197"/>
        </w:trPr>
        <w:tc>
          <w:tcPr>
            <w:tcW w:w="1984" w:type="dxa"/>
            <w:tcBorders>
              <w:top w:val="single" w:sz="6" w:space="0" w:color="000000"/>
            </w:tcBorders>
          </w:tcPr>
          <w:p w:rsidR="009922CE" w:rsidRPr="007437E7" w:rsidRDefault="00401134">
            <w:pPr>
              <w:pStyle w:val="TableParagraph"/>
              <w:spacing w:line="183" w:lineRule="exact"/>
              <w:ind w:left="704" w:right="679"/>
              <w:rPr>
                <w:color w:val="000000" w:themeColor="text1"/>
                <w:sz w:val="16"/>
              </w:rPr>
            </w:pPr>
            <w:r w:rsidRPr="007437E7">
              <w:rPr>
                <w:color w:val="000000" w:themeColor="text1"/>
                <w:sz w:val="16"/>
              </w:rPr>
              <w:t>(підпис)</w:t>
            </w:r>
          </w:p>
        </w:tc>
        <w:tc>
          <w:tcPr>
            <w:tcW w:w="262" w:type="dxa"/>
          </w:tcPr>
          <w:p w:rsidR="009922CE" w:rsidRPr="007437E7" w:rsidRDefault="009922CE">
            <w:pPr>
              <w:pStyle w:val="TableParagraph"/>
              <w:spacing w:line="240" w:lineRule="auto"/>
              <w:jc w:val="left"/>
              <w:rPr>
                <w:color w:val="000000" w:themeColor="text1"/>
                <w:sz w:val="12"/>
              </w:rPr>
            </w:pPr>
          </w:p>
        </w:tc>
        <w:tc>
          <w:tcPr>
            <w:tcW w:w="3499" w:type="dxa"/>
            <w:tcBorders>
              <w:top w:val="single" w:sz="6" w:space="0" w:color="000000"/>
            </w:tcBorders>
          </w:tcPr>
          <w:p w:rsidR="009922CE" w:rsidRPr="007437E7" w:rsidRDefault="00401134">
            <w:pPr>
              <w:pStyle w:val="TableParagraph"/>
              <w:spacing w:line="183" w:lineRule="exact"/>
              <w:ind w:left="1000"/>
              <w:jc w:val="left"/>
              <w:rPr>
                <w:color w:val="000000" w:themeColor="text1"/>
                <w:sz w:val="16"/>
              </w:rPr>
            </w:pPr>
            <w:r w:rsidRPr="007437E7">
              <w:rPr>
                <w:color w:val="000000" w:themeColor="text1"/>
                <w:sz w:val="16"/>
              </w:rPr>
              <w:t>(прізвище та ініціали)</w:t>
            </w:r>
          </w:p>
        </w:tc>
      </w:tr>
      <w:tr w:rsidR="009922CE" w:rsidRPr="007437E7">
        <w:trPr>
          <w:trHeight w:val="322"/>
        </w:trPr>
        <w:tc>
          <w:tcPr>
            <w:tcW w:w="1984" w:type="dxa"/>
            <w:tcBorders>
              <w:bottom w:val="single" w:sz="6" w:space="0" w:color="000000"/>
            </w:tcBorders>
          </w:tcPr>
          <w:p w:rsidR="009922CE" w:rsidRPr="007437E7" w:rsidRDefault="009922CE">
            <w:pPr>
              <w:pStyle w:val="TableParagraph"/>
              <w:spacing w:line="240" w:lineRule="auto"/>
              <w:jc w:val="left"/>
              <w:rPr>
                <w:color w:val="000000" w:themeColor="text1"/>
                <w:sz w:val="24"/>
              </w:rPr>
            </w:pPr>
          </w:p>
        </w:tc>
        <w:tc>
          <w:tcPr>
            <w:tcW w:w="262" w:type="dxa"/>
          </w:tcPr>
          <w:p w:rsidR="009922CE" w:rsidRPr="007437E7" w:rsidRDefault="009922CE">
            <w:pPr>
              <w:pStyle w:val="TableParagraph"/>
              <w:spacing w:line="240" w:lineRule="auto"/>
              <w:jc w:val="left"/>
              <w:rPr>
                <w:color w:val="000000" w:themeColor="text1"/>
                <w:sz w:val="24"/>
              </w:rPr>
            </w:pPr>
          </w:p>
        </w:tc>
        <w:tc>
          <w:tcPr>
            <w:tcW w:w="3499" w:type="dxa"/>
            <w:tcBorders>
              <w:bottom w:val="single" w:sz="6" w:space="0" w:color="000000"/>
            </w:tcBorders>
          </w:tcPr>
          <w:p w:rsidR="009922CE" w:rsidRPr="007437E7" w:rsidRDefault="009922CE">
            <w:pPr>
              <w:pStyle w:val="TableParagraph"/>
              <w:spacing w:line="240" w:lineRule="auto"/>
              <w:jc w:val="left"/>
              <w:rPr>
                <w:color w:val="000000" w:themeColor="text1"/>
                <w:sz w:val="24"/>
              </w:rPr>
            </w:pPr>
          </w:p>
        </w:tc>
      </w:tr>
      <w:tr w:rsidR="009922CE" w:rsidRPr="007437E7">
        <w:trPr>
          <w:trHeight w:val="181"/>
        </w:trPr>
        <w:tc>
          <w:tcPr>
            <w:tcW w:w="1984" w:type="dxa"/>
            <w:tcBorders>
              <w:top w:val="single" w:sz="6" w:space="0" w:color="000000"/>
            </w:tcBorders>
          </w:tcPr>
          <w:p w:rsidR="009922CE" w:rsidRPr="007437E7" w:rsidRDefault="00401134">
            <w:pPr>
              <w:pStyle w:val="TableParagraph"/>
              <w:spacing w:line="167" w:lineRule="exact"/>
              <w:ind w:left="704" w:right="679"/>
              <w:rPr>
                <w:color w:val="000000" w:themeColor="text1"/>
                <w:sz w:val="16"/>
              </w:rPr>
            </w:pPr>
            <w:r w:rsidRPr="007437E7">
              <w:rPr>
                <w:color w:val="000000" w:themeColor="text1"/>
                <w:sz w:val="16"/>
              </w:rPr>
              <w:t>(підпис)</w:t>
            </w:r>
          </w:p>
        </w:tc>
        <w:tc>
          <w:tcPr>
            <w:tcW w:w="262" w:type="dxa"/>
          </w:tcPr>
          <w:p w:rsidR="009922CE" w:rsidRPr="007437E7" w:rsidRDefault="009922CE">
            <w:pPr>
              <w:pStyle w:val="TableParagraph"/>
              <w:spacing w:line="240" w:lineRule="auto"/>
              <w:jc w:val="left"/>
              <w:rPr>
                <w:color w:val="000000" w:themeColor="text1"/>
                <w:sz w:val="12"/>
              </w:rPr>
            </w:pPr>
          </w:p>
        </w:tc>
        <w:tc>
          <w:tcPr>
            <w:tcW w:w="3499" w:type="dxa"/>
            <w:tcBorders>
              <w:top w:val="single" w:sz="6" w:space="0" w:color="000000"/>
            </w:tcBorders>
          </w:tcPr>
          <w:p w:rsidR="009922CE" w:rsidRPr="007437E7" w:rsidRDefault="00401134">
            <w:pPr>
              <w:pStyle w:val="TableParagraph"/>
              <w:spacing w:line="167" w:lineRule="exact"/>
              <w:ind w:left="1000"/>
              <w:jc w:val="left"/>
              <w:rPr>
                <w:color w:val="000000" w:themeColor="text1"/>
                <w:sz w:val="16"/>
              </w:rPr>
            </w:pPr>
            <w:r w:rsidRPr="007437E7">
              <w:rPr>
                <w:color w:val="000000" w:themeColor="text1"/>
                <w:sz w:val="16"/>
              </w:rPr>
              <w:t>(прізвище та ініціали)</w:t>
            </w:r>
          </w:p>
        </w:tc>
      </w:tr>
      <w:tr w:rsidR="009922CE" w:rsidRPr="007437E7">
        <w:trPr>
          <w:trHeight w:val="307"/>
        </w:trPr>
        <w:tc>
          <w:tcPr>
            <w:tcW w:w="1984" w:type="dxa"/>
            <w:tcBorders>
              <w:bottom w:val="single" w:sz="6" w:space="0" w:color="000000"/>
            </w:tcBorders>
          </w:tcPr>
          <w:p w:rsidR="009922CE" w:rsidRPr="007437E7" w:rsidRDefault="009922CE">
            <w:pPr>
              <w:pStyle w:val="TableParagraph"/>
              <w:spacing w:line="240" w:lineRule="auto"/>
              <w:jc w:val="left"/>
              <w:rPr>
                <w:color w:val="000000" w:themeColor="text1"/>
              </w:rPr>
            </w:pPr>
          </w:p>
        </w:tc>
        <w:tc>
          <w:tcPr>
            <w:tcW w:w="262" w:type="dxa"/>
          </w:tcPr>
          <w:p w:rsidR="009922CE" w:rsidRPr="007437E7" w:rsidRDefault="009922CE">
            <w:pPr>
              <w:pStyle w:val="TableParagraph"/>
              <w:spacing w:line="240" w:lineRule="auto"/>
              <w:jc w:val="left"/>
              <w:rPr>
                <w:color w:val="000000" w:themeColor="text1"/>
              </w:rPr>
            </w:pPr>
          </w:p>
        </w:tc>
        <w:tc>
          <w:tcPr>
            <w:tcW w:w="3499" w:type="dxa"/>
            <w:tcBorders>
              <w:bottom w:val="single" w:sz="6" w:space="0" w:color="000000"/>
            </w:tcBorders>
          </w:tcPr>
          <w:p w:rsidR="009922CE" w:rsidRPr="007437E7" w:rsidRDefault="009922CE">
            <w:pPr>
              <w:pStyle w:val="TableParagraph"/>
              <w:spacing w:line="240" w:lineRule="auto"/>
              <w:jc w:val="left"/>
              <w:rPr>
                <w:color w:val="000000" w:themeColor="text1"/>
              </w:rPr>
            </w:pPr>
          </w:p>
        </w:tc>
      </w:tr>
      <w:tr w:rsidR="009922CE" w:rsidRPr="007437E7">
        <w:trPr>
          <w:trHeight w:val="177"/>
        </w:trPr>
        <w:tc>
          <w:tcPr>
            <w:tcW w:w="1984" w:type="dxa"/>
            <w:tcBorders>
              <w:top w:val="single" w:sz="6" w:space="0" w:color="000000"/>
            </w:tcBorders>
          </w:tcPr>
          <w:p w:rsidR="009922CE" w:rsidRPr="007437E7" w:rsidRDefault="00401134">
            <w:pPr>
              <w:pStyle w:val="TableParagraph"/>
              <w:spacing w:line="163" w:lineRule="exact"/>
              <w:ind w:left="704" w:right="679"/>
              <w:rPr>
                <w:color w:val="000000" w:themeColor="text1"/>
                <w:sz w:val="16"/>
              </w:rPr>
            </w:pPr>
            <w:r w:rsidRPr="007437E7">
              <w:rPr>
                <w:color w:val="000000" w:themeColor="text1"/>
                <w:sz w:val="16"/>
              </w:rPr>
              <w:t>(підпис)</w:t>
            </w:r>
          </w:p>
        </w:tc>
        <w:tc>
          <w:tcPr>
            <w:tcW w:w="262" w:type="dxa"/>
          </w:tcPr>
          <w:p w:rsidR="009922CE" w:rsidRPr="007437E7" w:rsidRDefault="009922CE">
            <w:pPr>
              <w:pStyle w:val="TableParagraph"/>
              <w:spacing w:line="240" w:lineRule="auto"/>
              <w:jc w:val="left"/>
              <w:rPr>
                <w:color w:val="000000" w:themeColor="text1"/>
                <w:sz w:val="10"/>
              </w:rPr>
            </w:pPr>
          </w:p>
        </w:tc>
        <w:tc>
          <w:tcPr>
            <w:tcW w:w="3499" w:type="dxa"/>
            <w:tcBorders>
              <w:top w:val="single" w:sz="6" w:space="0" w:color="000000"/>
            </w:tcBorders>
          </w:tcPr>
          <w:p w:rsidR="009922CE" w:rsidRPr="007437E7" w:rsidRDefault="00401134">
            <w:pPr>
              <w:pStyle w:val="TableParagraph"/>
              <w:spacing w:line="163" w:lineRule="exact"/>
              <w:ind w:left="1000"/>
              <w:jc w:val="left"/>
              <w:rPr>
                <w:color w:val="000000" w:themeColor="text1"/>
                <w:sz w:val="16"/>
              </w:rPr>
            </w:pPr>
            <w:r w:rsidRPr="007437E7">
              <w:rPr>
                <w:color w:val="000000" w:themeColor="text1"/>
                <w:sz w:val="16"/>
              </w:rPr>
              <w:t>(прізвище та ініціали)</w:t>
            </w:r>
          </w:p>
        </w:tc>
      </w:tr>
    </w:tbl>
    <w:p w:rsidR="009922CE" w:rsidRPr="007437E7" w:rsidRDefault="009922CE">
      <w:pPr>
        <w:pStyle w:val="a3"/>
        <w:rPr>
          <w:color w:val="000000" w:themeColor="text1"/>
          <w:sz w:val="30"/>
        </w:rPr>
      </w:pPr>
    </w:p>
    <w:p w:rsidR="009922CE" w:rsidRPr="007437E7" w:rsidRDefault="009922CE">
      <w:pPr>
        <w:pStyle w:val="a3"/>
        <w:rPr>
          <w:color w:val="000000" w:themeColor="text1"/>
          <w:sz w:val="30"/>
        </w:rPr>
      </w:pPr>
    </w:p>
    <w:p w:rsidR="009922CE" w:rsidRPr="007437E7" w:rsidRDefault="009922CE">
      <w:pPr>
        <w:pStyle w:val="a3"/>
        <w:rPr>
          <w:color w:val="000000" w:themeColor="text1"/>
          <w:sz w:val="30"/>
        </w:rPr>
      </w:pPr>
    </w:p>
    <w:p w:rsidR="009922CE" w:rsidRPr="007437E7" w:rsidRDefault="00401134" w:rsidP="002C6E54">
      <w:pPr>
        <w:pStyle w:val="a3"/>
        <w:tabs>
          <w:tab w:val="left" w:pos="1950"/>
        </w:tabs>
        <w:spacing w:before="183"/>
        <w:jc w:val="center"/>
        <w:rPr>
          <w:color w:val="000000" w:themeColor="text1"/>
        </w:rPr>
      </w:pPr>
      <w:r w:rsidRPr="007437E7">
        <w:rPr>
          <w:color w:val="000000" w:themeColor="text1"/>
        </w:rPr>
        <w:t>Кременчук</w:t>
      </w:r>
      <w:r w:rsidRPr="007437E7">
        <w:rPr>
          <w:color w:val="000000" w:themeColor="text1"/>
          <w:spacing w:val="-1"/>
        </w:rPr>
        <w:t xml:space="preserve"> </w:t>
      </w:r>
      <w:r w:rsidRPr="007437E7">
        <w:rPr>
          <w:color w:val="000000" w:themeColor="text1"/>
        </w:rPr>
        <w:t>20</w:t>
      </w:r>
      <w:r w:rsidRPr="007437E7">
        <w:rPr>
          <w:color w:val="000000" w:themeColor="text1"/>
          <w:u w:val="single"/>
        </w:rPr>
        <w:t xml:space="preserve"> </w:t>
      </w:r>
      <w:r w:rsidRPr="007437E7">
        <w:rPr>
          <w:color w:val="000000" w:themeColor="text1"/>
          <w:u w:val="single"/>
        </w:rPr>
        <w:tab/>
      </w:r>
      <w:r w:rsidRPr="007437E7">
        <w:rPr>
          <w:color w:val="000000" w:themeColor="text1"/>
        </w:rPr>
        <w:t>р.</w:t>
      </w:r>
    </w:p>
    <w:p w:rsidR="002C6E54" w:rsidRPr="007437E7" w:rsidRDefault="002C6E54">
      <w:pPr>
        <w:jc w:val="center"/>
        <w:rPr>
          <w:color w:val="000000" w:themeColor="text1"/>
        </w:rPr>
        <w:sectPr w:rsidR="002C6E54" w:rsidRPr="007437E7" w:rsidSect="002D77E3">
          <w:type w:val="continuous"/>
          <w:pgSz w:w="11910" w:h="16840"/>
          <w:pgMar w:top="1134" w:right="567" w:bottom="1134" w:left="1701" w:header="709" w:footer="709" w:gutter="0"/>
          <w:cols w:space="720"/>
        </w:sectPr>
      </w:pPr>
    </w:p>
    <w:p w:rsidR="00356D42" w:rsidRDefault="00356D42" w:rsidP="00356D42">
      <w:pPr>
        <w:pStyle w:val="a3"/>
        <w:ind w:left="2556"/>
        <w:jc w:val="right"/>
        <w:rPr>
          <w:color w:val="000000" w:themeColor="text1"/>
        </w:rPr>
        <w:sectPr w:rsidR="00356D42" w:rsidSect="002D77E3">
          <w:pgSz w:w="11910" w:h="16840"/>
          <w:pgMar w:top="1134" w:right="567" w:bottom="1134" w:left="1701" w:header="709" w:footer="709" w:gutter="0"/>
          <w:cols w:num="2" w:space="720" w:equalWidth="0">
            <w:col w:w="7390" w:space="40"/>
            <w:col w:w="2212"/>
          </w:cols>
        </w:sectPr>
      </w:pPr>
      <w:r w:rsidRPr="007437E7">
        <w:rPr>
          <w:color w:val="000000" w:themeColor="text1"/>
        </w:rPr>
        <w:lastRenderedPageBreak/>
        <w:t>Додаток Б</w:t>
      </w:r>
    </w:p>
    <w:p w:rsidR="00356D42" w:rsidRDefault="00356D42">
      <w:pPr>
        <w:pStyle w:val="a3"/>
        <w:ind w:left="2556"/>
        <w:jc w:val="center"/>
        <w:rPr>
          <w:color w:val="000000" w:themeColor="text1"/>
        </w:rPr>
      </w:pPr>
    </w:p>
    <w:p w:rsidR="009922CE" w:rsidRPr="007437E7" w:rsidRDefault="00401134" w:rsidP="00356D42">
      <w:pPr>
        <w:pStyle w:val="a3"/>
        <w:jc w:val="center"/>
        <w:rPr>
          <w:color w:val="000000" w:themeColor="text1"/>
        </w:rPr>
      </w:pPr>
      <w:r w:rsidRPr="007437E7">
        <w:rPr>
          <w:color w:val="000000" w:themeColor="text1"/>
        </w:rPr>
        <w:t>КРЕМЕНЧУЦЬКИЙ ЛЬОТНИЙ КОЛЕДЖ</w:t>
      </w:r>
    </w:p>
    <w:p w:rsidR="00356D42" w:rsidRDefault="00356D42" w:rsidP="00356D42">
      <w:pPr>
        <w:pStyle w:val="a3"/>
        <w:jc w:val="center"/>
        <w:rPr>
          <w:color w:val="000000" w:themeColor="text1"/>
        </w:rPr>
        <w:sectPr w:rsidR="00356D42" w:rsidSect="00356D42">
          <w:type w:val="continuous"/>
          <w:pgSz w:w="11910" w:h="16840"/>
          <w:pgMar w:top="1134" w:right="567" w:bottom="1134" w:left="1701" w:header="709" w:footer="709" w:gutter="0"/>
          <w:cols w:space="40"/>
        </w:sectPr>
      </w:pPr>
    </w:p>
    <w:p w:rsidR="009922CE" w:rsidRPr="007437E7" w:rsidRDefault="00401134" w:rsidP="00356D42">
      <w:pPr>
        <w:pStyle w:val="a3"/>
        <w:spacing w:line="242" w:lineRule="auto"/>
        <w:jc w:val="center"/>
        <w:rPr>
          <w:color w:val="000000" w:themeColor="text1"/>
        </w:rPr>
      </w:pPr>
      <w:r w:rsidRPr="007437E7">
        <w:rPr>
          <w:color w:val="000000" w:themeColor="text1"/>
        </w:rPr>
        <w:lastRenderedPageBreak/>
        <w:t>ХАРКІВСЬКОГО НАЦІОНАЛЬНОГО УНІВЕРСИТЕТУ ВНУТРІШНІХ СПРАВ</w:t>
      </w:r>
    </w:p>
    <w:p w:rsidR="009922CE" w:rsidRPr="007437E7" w:rsidRDefault="009922CE">
      <w:pPr>
        <w:pStyle w:val="a3"/>
        <w:spacing w:before="6"/>
        <w:rPr>
          <w:color w:val="000000" w:themeColor="text1"/>
          <w:sz w:val="20"/>
        </w:rPr>
      </w:pPr>
    </w:p>
    <w:tbl>
      <w:tblPr>
        <w:tblStyle w:val="TableNormal"/>
        <w:tblW w:w="0" w:type="auto"/>
        <w:tblInd w:w="109" w:type="dxa"/>
        <w:tblLayout w:type="fixed"/>
        <w:tblLook w:val="01E0"/>
      </w:tblPr>
      <w:tblGrid>
        <w:gridCol w:w="2292"/>
        <w:gridCol w:w="2682"/>
        <w:gridCol w:w="4734"/>
      </w:tblGrid>
      <w:tr w:rsidR="009922CE" w:rsidRPr="007437E7">
        <w:trPr>
          <w:trHeight w:val="321"/>
        </w:trPr>
        <w:tc>
          <w:tcPr>
            <w:tcW w:w="2292" w:type="dxa"/>
          </w:tcPr>
          <w:p w:rsidR="009922CE" w:rsidRPr="007437E7" w:rsidRDefault="00401134">
            <w:pPr>
              <w:pStyle w:val="TableParagraph"/>
              <w:spacing w:line="301" w:lineRule="exact"/>
              <w:ind w:left="200"/>
              <w:jc w:val="left"/>
              <w:rPr>
                <w:color w:val="000000" w:themeColor="text1"/>
                <w:sz w:val="28"/>
              </w:rPr>
            </w:pPr>
            <w:r w:rsidRPr="007437E7">
              <w:rPr>
                <w:color w:val="000000" w:themeColor="text1"/>
                <w:sz w:val="28"/>
              </w:rPr>
              <w:t>Циклова комісія</w:t>
            </w:r>
          </w:p>
        </w:tc>
        <w:tc>
          <w:tcPr>
            <w:tcW w:w="7416" w:type="dxa"/>
            <w:gridSpan w:val="2"/>
          </w:tcPr>
          <w:p w:rsidR="009922CE" w:rsidRPr="007437E7" w:rsidRDefault="00401134">
            <w:pPr>
              <w:pStyle w:val="TableParagraph"/>
              <w:tabs>
                <w:tab w:val="left" w:pos="1141"/>
                <w:tab w:val="left" w:pos="7658"/>
              </w:tabs>
              <w:spacing w:line="301" w:lineRule="exact"/>
              <w:ind w:left="8" w:right="-245"/>
              <w:jc w:val="left"/>
              <w:rPr>
                <w:color w:val="000000" w:themeColor="text1"/>
                <w:sz w:val="28"/>
              </w:rPr>
            </w:pPr>
            <w:r w:rsidRPr="007437E7">
              <w:rPr>
                <w:color w:val="000000" w:themeColor="text1"/>
                <w:sz w:val="28"/>
                <w:u w:val="single"/>
              </w:rPr>
              <w:t xml:space="preserve"> </w:t>
            </w:r>
            <w:r w:rsidRPr="007437E7">
              <w:rPr>
                <w:color w:val="000000" w:themeColor="text1"/>
                <w:sz w:val="28"/>
                <w:u w:val="single"/>
              </w:rPr>
              <w:tab/>
              <w:t>Авіаційного і радіоелектронного</w:t>
            </w:r>
            <w:r w:rsidRPr="007437E7">
              <w:rPr>
                <w:color w:val="000000" w:themeColor="text1"/>
                <w:spacing w:val="-26"/>
                <w:sz w:val="28"/>
                <w:u w:val="single"/>
              </w:rPr>
              <w:t xml:space="preserve"> </w:t>
            </w:r>
            <w:r w:rsidRPr="007437E7">
              <w:rPr>
                <w:color w:val="000000" w:themeColor="text1"/>
                <w:sz w:val="28"/>
                <w:u w:val="single"/>
              </w:rPr>
              <w:t>обладнання</w:t>
            </w:r>
            <w:r w:rsidRPr="007437E7">
              <w:rPr>
                <w:color w:val="000000" w:themeColor="text1"/>
                <w:sz w:val="28"/>
                <w:u w:val="single"/>
              </w:rPr>
              <w:tab/>
            </w:r>
          </w:p>
        </w:tc>
      </w:tr>
      <w:tr w:rsidR="009922CE" w:rsidRPr="007437E7">
        <w:trPr>
          <w:trHeight w:val="331"/>
        </w:trPr>
        <w:tc>
          <w:tcPr>
            <w:tcW w:w="2292" w:type="dxa"/>
          </w:tcPr>
          <w:p w:rsidR="009922CE" w:rsidRPr="007437E7" w:rsidRDefault="00401134">
            <w:pPr>
              <w:pStyle w:val="TableParagraph"/>
              <w:tabs>
                <w:tab w:val="left" w:pos="3997"/>
              </w:tabs>
              <w:spacing w:line="311" w:lineRule="exact"/>
              <w:ind w:left="200" w:right="-1714"/>
              <w:jc w:val="left"/>
              <w:rPr>
                <w:color w:val="000000" w:themeColor="text1"/>
                <w:sz w:val="28"/>
              </w:rPr>
            </w:pPr>
            <w:r w:rsidRPr="007437E7">
              <w:rPr>
                <w:color w:val="000000" w:themeColor="text1"/>
                <w:sz w:val="28"/>
              </w:rPr>
              <w:t xml:space="preserve">Дисципліна </w:t>
            </w:r>
            <w:r w:rsidRPr="007437E7">
              <w:rPr>
                <w:color w:val="000000" w:themeColor="text1"/>
                <w:spacing w:val="10"/>
                <w:sz w:val="28"/>
              </w:rPr>
              <w:t xml:space="preserve"> </w:t>
            </w:r>
            <w:r w:rsidRPr="007437E7">
              <w:rPr>
                <w:color w:val="000000" w:themeColor="text1"/>
                <w:sz w:val="28"/>
                <w:u w:val="single"/>
              </w:rPr>
              <w:t xml:space="preserve"> </w:t>
            </w:r>
            <w:r w:rsidRPr="007437E7">
              <w:rPr>
                <w:color w:val="000000" w:themeColor="text1"/>
                <w:sz w:val="28"/>
                <w:u w:val="single"/>
              </w:rPr>
              <w:tab/>
            </w:r>
          </w:p>
        </w:tc>
        <w:tc>
          <w:tcPr>
            <w:tcW w:w="7416" w:type="dxa"/>
            <w:gridSpan w:val="2"/>
          </w:tcPr>
          <w:p w:rsidR="009922CE" w:rsidRPr="007437E7" w:rsidRDefault="002C6E54" w:rsidP="002C6E54">
            <w:pPr>
              <w:pStyle w:val="TableParagraph"/>
              <w:tabs>
                <w:tab w:val="left" w:pos="7658"/>
              </w:tabs>
              <w:spacing w:line="311" w:lineRule="exact"/>
              <w:ind w:right="-245"/>
              <w:jc w:val="left"/>
              <w:rPr>
                <w:color w:val="000000" w:themeColor="text1"/>
                <w:sz w:val="28"/>
                <w:u w:val="single"/>
              </w:rPr>
            </w:pPr>
            <w:r w:rsidRPr="007437E7">
              <w:rPr>
                <w:color w:val="000000" w:themeColor="text1"/>
                <w:sz w:val="28"/>
                <w:szCs w:val="28"/>
                <w:u w:val="single"/>
              </w:rPr>
              <w:t>Системи електропостачання</w:t>
            </w:r>
            <w:r w:rsidR="00401134" w:rsidRPr="007437E7">
              <w:rPr>
                <w:color w:val="000000" w:themeColor="text1"/>
                <w:sz w:val="28"/>
                <w:u w:val="single"/>
              </w:rPr>
              <w:tab/>
            </w:r>
          </w:p>
        </w:tc>
      </w:tr>
      <w:tr w:rsidR="009922CE" w:rsidRPr="007437E7">
        <w:trPr>
          <w:trHeight w:val="331"/>
        </w:trPr>
        <w:tc>
          <w:tcPr>
            <w:tcW w:w="2292" w:type="dxa"/>
          </w:tcPr>
          <w:p w:rsidR="009922CE" w:rsidRPr="007437E7" w:rsidRDefault="00401134">
            <w:pPr>
              <w:pStyle w:val="TableParagraph"/>
              <w:tabs>
                <w:tab w:val="left" w:pos="2427"/>
              </w:tabs>
              <w:spacing w:line="311" w:lineRule="exact"/>
              <w:ind w:left="200" w:right="-144"/>
              <w:jc w:val="left"/>
              <w:rPr>
                <w:color w:val="000000" w:themeColor="text1"/>
                <w:sz w:val="28"/>
              </w:rPr>
            </w:pPr>
            <w:r w:rsidRPr="007437E7">
              <w:rPr>
                <w:color w:val="000000" w:themeColor="text1"/>
                <w:sz w:val="28"/>
              </w:rPr>
              <w:t xml:space="preserve">Спеціальність </w:t>
            </w:r>
            <w:r w:rsidRPr="007437E7">
              <w:rPr>
                <w:color w:val="000000" w:themeColor="text1"/>
                <w:spacing w:val="-35"/>
                <w:sz w:val="28"/>
              </w:rPr>
              <w:t xml:space="preserve"> </w:t>
            </w:r>
            <w:r w:rsidRPr="007437E7">
              <w:rPr>
                <w:color w:val="000000" w:themeColor="text1"/>
                <w:sz w:val="28"/>
                <w:u w:val="single"/>
              </w:rPr>
              <w:t xml:space="preserve"> </w:t>
            </w:r>
            <w:r w:rsidRPr="007437E7">
              <w:rPr>
                <w:color w:val="000000" w:themeColor="text1"/>
                <w:sz w:val="28"/>
                <w:u w:val="single"/>
              </w:rPr>
              <w:tab/>
            </w:r>
          </w:p>
        </w:tc>
        <w:tc>
          <w:tcPr>
            <w:tcW w:w="7416" w:type="dxa"/>
            <w:gridSpan w:val="2"/>
          </w:tcPr>
          <w:p w:rsidR="009922CE" w:rsidRPr="007437E7" w:rsidRDefault="00401134">
            <w:pPr>
              <w:pStyle w:val="TableParagraph"/>
              <w:tabs>
                <w:tab w:val="left" w:pos="7658"/>
              </w:tabs>
              <w:spacing w:line="311" w:lineRule="exact"/>
              <w:ind w:left="135" w:right="-245"/>
              <w:jc w:val="left"/>
              <w:rPr>
                <w:color w:val="000000" w:themeColor="text1"/>
                <w:sz w:val="28"/>
              </w:rPr>
            </w:pPr>
            <w:r w:rsidRPr="007437E7">
              <w:rPr>
                <w:color w:val="000000" w:themeColor="text1"/>
                <w:sz w:val="28"/>
                <w:u w:val="single"/>
              </w:rPr>
              <w:t>141 Електроенергетика, електротехніка та</w:t>
            </w:r>
            <w:r w:rsidRPr="007437E7">
              <w:rPr>
                <w:color w:val="000000" w:themeColor="text1"/>
                <w:spacing w:val="-25"/>
                <w:sz w:val="28"/>
                <w:u w:val="single"/>
              </w:rPr>
              <w:t xml:space="preserve"> </w:t>
            </w:r>
            <w:r w:rsidRPr="007437E7">
              <w:rPr>
                <w:color w:val="000000" w:themeColor="text1"/>
                <w:sz w:val="28"/>
                <w:u w:val="single"/>
              </w:rPr>
              <w:t>електромеханіка</w:t>
            </w:r>
            <w:r w:rsidRPr="007437E7">
              <w:rPr>
                <w:color w:val="000000" w:themeColor="text1"/>
                <w:sz w:val="28"/>
                <w:u w:val="single"/>
              </w:rPr>
              <w:tab/>
            </w:r>
          </w:p>
        </w:tc>
      </w:tr>
      <w:tr w:rsidR="009922CE" w:rsidRPr="007437E7">
        <w:trPr>
          <w:trHeight w:val="332"/>
        </w:trPr>
        <w:tc>
          <w:tcPr>
            <w:tcW w:w="2292" w:type="dxa"/>
          </w:tcPr>
          <w:p w:rsidR="009922CE" w:rsidRPr="007437E7" w:rsidRDefault="00401134">
            <w:pPr>
              <w:pStyle w:val="TableParagraph"/>
              <w:tabs>
                <w:tab w:val="left" w:pos="4926"/>
              </w:tabs>
              <w:spacing w:line="312" w:lineRule="exact"/>
              <w:ind w:left="200" w:right="-2636"/>
              <w:jc w:val="left"/>
              <w:rPr>
                <w:color w:val="000000" w:themeColor="text1"/>
                <w:sz w:val="28"/>
              </w:rPr>
            </w:pPr>
            <w:r w:rsidRPr="007437E7">
              <w:rPr>
                <w:color w:val="000000" w:themeColor="text1"/>
                <w:sz w:val="28"/>
              </w:rPr>
              <w:t xml:space="preserve">Спеціалізація </w:t>
            </w:r>
            <w:r w:rsidRPr="007437E7">
              <w:rPr>
                <w:color w:val="000000" w:themeColor="text1"/>
                <w:spacing w:val="-33"/>
                <w:sz w:val="28"/>
              </w:rPr>
              <w:t xml:space="preserve"> </w:t>
            </w:r>
            <w:r w:rsidRPr="007437E7">
              <w:rPr>
                <w:color w:val="000000" w:themeColor="text1"/>
                <w:sz w:val="28"/>
                <w:u w:val="single"/>
              </w:rPr>
              <w:t xml:space="preserve"> </w:t>
            </w:r>
            <w:r w:rsidRPr="007437E7">
              <w:rPr>
                <w:color w:val="000000" w:themeColor="text1"/>
                <w:sz w:val="28"/>
                <w:u w:val="single"/>
              </w:rPr>
              <w:tab/>
            </w:r>
          </w:p>
        </w:tc>
        <w:tc>
          <w:tcPr>
            <w:tcW w:w="7416" w:type="dxa"/>
            <w:gridSpan w:val="2"/>
          </w:tcPr>
          <w:p w:rsidR="009922CE" w:rsidRPr="007437E7" w:rsidRDefault="00401134" w:rsidP="002C6E54">
            <w:pPr>
              <w:pStyle w:val="TableParagraph"/>
              <w:tabs>
                <w:tab w:val="left" w:pos="7658"/>
              </w:tabs>
              <w:spacing w:line="312" w:lineRule="exact"/>
              <w:ind w:right="-245"/>
              <w:jc w:val="left"/>
              <w:rPr>
                <w:color w:val="000000" w:themeColor="text1"/>
                <w:sz w:val="28"/>
              </w:rPr>
            </w:pPr>
            <w:r w:rsidRPr="007437E7">
              <w:rPr>
                <w:color w:val="000000" w:themeColor="text1"/>
                <w:sz w:val="28"/>
                <w:u w:val="single"/>
              </w:rPr>
              <w:t>Електромеханіка</w:t>
            </w:r>
            <w:r w:rsidRPr="007437E7">
              <w:rPr>
                <w:color w:val="000000" w:themeColor="text1"/>
                <w:sz w:val="28"/>
                <w:u w:val="single"/>
              </w:rPr>
              <w:tab/>
            </w:r>
          </w:p>
        </w:tc>
      </w:tr>
      <w:tr w:rsidR="009922CE" w:rsidRPr="007437E7">
        <w:trPr>
          <w:trHeight w:val="322"/>
        </w:trPr>
        <w:tc>
          <w:tcPr>
            <w:tcW w:w="2292" w:type="dxa"/>
          </w:tcPr>
          <w:p w:rsidR="009922CE" w:rsidRPr="007437E7" w:rsidRDefault="00401134">
            <w:pPr>
              <w:pStyle w:val="TableParagraph"/>
              <w:tabs>
                <w:tab w:val="left" w:pos="2559"/>
              </w:tabs>
              <w:spacing w:line="302" w:lineRule="exact"/>
              <w:ind w:left="200" w:right="-274"/>
              <w:jc w:val="left"/>
              <w:rPr>
                <w:color w:val="000000" w:themeColor="text1"/>
                <w:sz w:val="28"/>
              </w:rPr>
            </w:pPr>
            <w:r w:rsidRPr="007437E7">
              <w:rPr>
                <w:color w:val="000000" w:themeColor="text1"/>
                <w:sz w:val="28"/>
              </w:rPr>
              <w:t xml:space="preserve">Курс </w:t>
            </w:r>
            <w:r w:rsidRPr="007437E7">
              <w:rPr>
                <w:color w:val="000000" w:themeColor="text1"/>
                <w:spacing w:val="-34"/>
                <w:sz w:val="28"/>
              </w:rPr>
              <w:t xml:space="preserve"> </w:t>
            </w:r>
            <w:r w:rsidRPr="007437E7">
              <w:rPr>
                <w:color w:val="000000" w:themeColor="text1"/>
                <w:sz w:val="28"/>
                <w:u w:val="single"/>
              </w:rPr>
              <w:t xml:space="preserve"> </w:t>
            </w:r>
            <w:r w:rsidRPr="007437E7">
              <w:rPr>
                <w:color w:val="000000" w:themeColor="text1"/>
                <w:sz w:val="28"/>
                <w:u w:val="single"/>
              </w:rPr>
              <w:tab/>
            </w:r>
          </w:p>
        </w:tc>
        <w:tc>
          <w:tcPr>
            <w:tcW w:w="2682" w:type="dxa"/>
          </w:tcPr>
          <w:p w:rsidR="009922CE" w:rsidRPr="007437E7" w:rsidRDefault="00401134">
            <w:pPr>
              <w:pStyle w:val="TableParagraph"/>
              <w:tabs>
                <w:tab w:val="left" w:pos="4295"/>
              </w:tabs>
              <w:spacing w:line="302" w:lineRule="exact"/>
              <w:ind w:left="310" w:right="-1628"/>
              <w:jc w:val="left"/>
              <w:rPr>
                <w:color w:val="000000" w:themeColor="text1"/>
                <w:sz w:val="28"/>
              </w:rPr>
            </w:pPr>
            <w:r w:rsidRPr="007437E7">
              <w:rPr>
                <w:color w:val="000000" w:themeColor="text1"/>
                <w:sz w:val="28"/>
              </w:rPr>
              <w:t>Група</w:t>
            </w:r>
            <w:r w:rsidRPr="007437E7">
              <w:rPr>
                <w:color w:val="000000" w:themeColor="text1"/>
                <w:spacing w:val="24"/>
                <w:sz w:val="28"/>
              </w:rPr>
              <w:t xml:space="preserve"> </w:t>
            </w:r>
            <w:r w:rsidRPr="007437E7">
              <w:rPr>
                <w:color w:val="000000" w:themeColor="text1"/>
                <w:sz w:val="28"/>
                <w:u w:val="single"/>
              </w:rPr>
              <w:t xml:space="preserve"> </w:t>
            </w:r>
            <w:r w:rsidRPr="007437E7">
              <w:rPr>
                <w:color w:val="000000" w:themeColor="text1"/>
                <w:sz w:val="28"/>
                <w:u w:val="single"/>
              </w:rPr>
              <w:tab/>
            </w:r>
          </w:p>
        </w:tc>
        <w:tc>
          <w:tcPr>
            <w:tcW w:w="4734" w:type="dxa"/>
          </w:tcPr>
          <w:p w:rsidR="009922CE" w:rsidRPr="007437E7" w:rsidRDefault="00401134">
            <w:pPr>
              <w:pStyle w:val="TableParagraph"/>
              <w:tabs>
                <w:tab w:val="left" w:pos="5041"/>
              </w:tabs>
              <w:spacing w:line="302" w:lineRule="exact"/>
              <w:ind w:left="1656" w:right="-317"/>
              <w:jc w:val="left"/>
              <w:rPr>
                <w:color w:val="000000" w:themeColor="text1"/>
                <w:sz w:val="28"/>
              </w:rPr>
            </w:pPr>
            <w:r w:rsidRPr="007437E7">
              <w:rPr>
                <w:color w:val="000000" w:themeColor="text1"/>
                <w:sz w:val="28"/>
              </w:rPr>
              <w:t xml:space="preserve">Семестр </w:t>
            </w:r>
            <w:r w:rsidRPr="007437E7">
              <w:rPr>
                <w:color w:val="000000" w:themeColor="text1"/>
                <w:spacing w:val="5"/>
                <w:sz w:val="28"/>
              </w:rPr>
              <w:t xml:space="preserve"> </w:t>
            </w:r>
            <w:r w:rsidRPr="007437E7">
              <w:rPr>
                <w:color w:val="000000" w:themeColor="text1"/>
                <w:sz w:val="28"/>
                <w:u w:val="single"/>
              </w:rPr>
              <w:t xml:space="preserve"> </w:t>
            </w:r>
            <w:r w:rsidRPr="007437E7">
              <w:rPr>
                <w:color w:val="000000" w:themeColor="text1"/>
                <w:sz w:val="28"/>
                <w:u w:val="single"/>
              </w:rPr>
              <w:tab/>
            </w:r>
          </w:p>
        </w:tc>
      </w:tr>
    </w:tbl>
    <w:p w:rsidR="009922CE" w:rsidRPr="007437E7" w:rsidRDefault="009922CE">
      <w:pPr>
        <w:pStyle w:val="a3"/>
        <w:spacing w:before="9"/>
        <w:rPr>
          <w:color w:val="000000" w:themeColor="text1"/>
        </w:rPr>
      </w:pPr>
    </w:p>
    <w:p w:rsidR="009922CE" w:rsidRPr="007437E7" w:rsidRDefault="00401134">
      <w:pPr>
        <w:pStyle w:val="a3"/>
        <w:spacing w:line="322" w:lineRule="exact"/>
        <w:ind w:left="551" w:right="553"/>
        <w:jc w:val="center"/>
        <w:rPr>
          <w:color w:val="000000" w:themeColor="text1"/>
        </w:rPr>
      </w:pPr>
      <w:r w:rsidRPr="007437E7">
        <w:rPr>
          <w:color w:val="000000" w:themeColor="text1"/>
        </w:rPr>
        <w:t>ЗАВДАННЯ</w:t>
      </w:r>
    </w:p>
    <w:p w:rsidR="009922CE" w:rsidRPr="007437E7" w:rsidRDefault="00401134">
      <w:pPr>
        <w:pStyle w:val="a3"/>
        <w:ind w:left="551" w:right="554"/>
        <w:jc w:val="center"/>
        <w:rPr>
          <w:color w:val="000000" w:themeColor="text1"/>
        </w:rPr>
      </w:pPr>
      <w:r w:rsidRPr="007437E7">
        <w:rPr>
          <w:color w:val="000000" w:themeColor="text1"/>
        </w:rPr>
        <w:t xml:space="preserve">на курсову роботу </w:t>
      </w:r>
      <w:r w:rsidR="00356D42">
        <w:rPr>
          <w:color w:val="000000" w:themeColor="text1"/>
        </w:rPr>
        <w:t>здобувача вищої освіти</w:t>
      </w:r>
    </w:p>
    <w:p w:rsidR="009922CE" w:rsidRPr="007437E7" w:rsidRDefault="00AF7200">
      <w:pPr>
        <w:pStyle w:val="a3"/>
        <w:spacing w:before="4"/>
        <w:rPr>
          <w:color w:val="000000" w:themeColor="text1"/>
          <w:sz w:val="25"/>
        </w:rPr>
      </w:pPr>
      <w:r w:rsidRPr="00AF7200">
        <w:rPr>
          <w:color w:val="000000" w:themeColor="text1"/>
        </w:rPr>
        <w:pict>
          <v:rect id="_x0000_s1054" style="position:absolute;margin-left:79pt;margin-top:16.55pt;width:493.65pt;height:.5pt;z-index:-15666176;mso-wrap-distance-left:0;mso-wrap-distance-right:0;mso-position-horizontal-relative:page" fillcolor="black" stroked="f">
            <w10:wrap type="topAndBottom" anchorx="page"/>
          </v:rect>
        </w:pict>
      </w:r>
    </w:p>
    <w:p w:rsidR="009922CE" w:rsidRPr="007437E7" w:rsidRDefault="00401134">
      <w:pPr>
        <w:spacing w:line="194" w:lineRule="exact"/>
        <w:ind w:left="546" w:right="554"/>
        <w:jc w:val="center"/>
        <w:rPr>
          <w:color w:val="000000" w:themeColor="text1"/>
          <w:sz w:val="20"/>
        </w:rPr>
      </w:pPr>
      <w:r w:rsidRPr="007437E7">
        <w:rPr>
          <w:color w:val="000000" w:themeColor="text1"/>
          <w:sz w:val="20"/>
        </w:rPr>
        <w:t>(прізвище, ім’я, по батькові)</w:t>
      </w:r>
    </w:p>
    <w:p w:rsidR="009922CE" w:rsidRPr="007437E7" w:rsidRDefault="009922CE">
      <w:pPr>
        <w:pStyle w:val="a3"/>
        <w:spacing w:before="11"/>
        <w:rPr>
          <w:color w:val="000000" w:themeColor="text1"/>
          <w:sz w:val="27"/>
        </w:rPr>
      </w:pPr>
    </w:p>
    <w:p w:rsidR="009922CE" w:rsidRPr="007437E7" w:rsidRDefault="00401134">
      <w:pPr>
        <w:pStyle w:val="a4"/>
        <w:numPr>
          <w:ilvl w:val="0"/>
          <w:numId w:val="1"/>
        </w:numPr>
        <w:tabs>
          <w:tab w:val="left" w:pos="583"/>
        </w:tabs>
        <w:rPr>
          <w:color w:val="000000" w:themeColor="text1"/>
          <w:sz w:val="28"/>
        </w:rPr>
      </w:pPr>
      <w:r w:rsidRPr="007437E7">
        <w:rPr>
          <w:color w:val="000000" w:themeColor="text1"/>
          <w:sz w:val="28"/>
        </w:rPr>
        <w:t>Тема курсової роботи</w:t>
      </w:r>
      <w:r w:rsidRPr="007437E7">
        <w:rPr>
          <w:color w:val="000000" w:themeColor="text1"/>
          <w:sz w:val="28"/>
          <w:u w:val="single"/>
        </w:rPr>
        <w:t xml:space="preserve"> </w:t>
      </w:r>
      <w:r w:rsidR="002C6E54" w:rsidRPr="007437E7">
        <w:rPr>
          <w:color w:val="000000" w:themeColor="text1"/>
          <w:sz w:val="28"/>
          <w:u w:val="single"/>
        </w:rPr>
        <w:t>Вибір елементів схеми електропостачання</w:t>
      </w:r>
    </w:p>
    <w:p w:rsidR="009922CE" w:rsidRPr="007437E7" w:rsidRDefault="009922CE">
      <w:pPr>
        <w:pStyle w:val="a3"/>
        <w:spacing w:before="2"/>
        <w:rPr>
          <w:color w:val="000000" w:themeColor="text1"/>
          <w:sz w:val="20"/>
        </w:rPr>
      </w:pPr>
    </w:p>
    <w:p w:rsidR="009922CE" w:rsidRPr="007437E7" w:rsidRDefault="00401134">
      <w:pPr>
        <w:pStyle w:val="a4"/>
        <w:numPr>
          <w:ilvl w:val="0"/>
          <w:numId w:val="1"/>
        </w:numPr>
        <w:tabs>
          <w:tab w:val="left" w:pos="583"/>
          <w:tab w:val="left" w:pos="9573"/>
        </w:tabs>
        <w:spacing w:before="89"/>
        <w:rPr>
          <w:color w:val="000000" w:themeColor="text1"/>
          <w:sz w:val="28"/>
        </w:rPr>
      </w:pPr>
      <w:r w:rsidRPr="007437E7">
        <w:rPr>
          <w:color w:val="000000" w:themeColor="text1"/>
          <w:sz w:val="28"/>
        </w:rPr>
        <w:t>Термін здачі курсантом закінченої курсової</w:t>
      </w:r>
      <w:r w:rsidRPr="007437E7">
        <w:rPr>
          <w:color w:val="000000" w:themeColor="text1"/>
          <w:spacing w:val="-20"/>
          <w:sz w:val="28"/>
        </w:rPr>
        <w:t xml:space="preserve"> </w:t>
      </w:r>
      <w:r w:rsidRPr="007437E7">
        <w:rPr>
          <w:color w:val="000000" w:themeColor="text1"/>
          <w:sz w:val="28"/>
        </w:rPr>
        <w:t>роботи</w:t>
      </w:r>
      <w:r w:rsidRPr="007437E7">
        <w:rPr>
          <w:color w:val="000000" w:themeColor="text1"/>
          <w:spacing w:val="3"/>
          <w:sz w:val="28"/>
        </w:rPr>
        <w:t xml:space="preserve"> </w:t>
      </w:r>
      <w:r w:rsidRPr="007437E7">
        <w:rPr>
          <w:color w:val="000000" w:themeColor="text1"/>
          <w:sz w:val="28"/>
          <w:u w:val="single"/>
        </w:rPr>
        <w:t xml:space="preserve"> </w:t>
      </w:r>
      <w:r w:rsidRPr="007437E7">
        <w:rPr>
          <w:color w:val="000000" w:themeColor="text1"/>
          <w:sz w:val="28"/>
          <w:u w:val="single"/>
        </w:rPr>
        <w:tab/>
      </w:r>
    </w:p>
    <w:p w:rsidR="009922CE" w:rsidRPr="007437E7" w:rsidRDefault="009922CE">
      <w:pPr>
        <w:pStyle w:val="a3"/>
        <w:spacing w:before="5"/>
        <w:rPr>
          <w:color w:val="000000" w:themeColor="text1"/>
          <w:sz w:val="20"/>
        </w:rPr>
      </w:pPr>
    </w:p>
    <w:p w:rsidR="009922CE" w:rsidRPr="007437E7" w:rsidRDefault="00401134">
      <w:pPr>
        <w:pStyle w:val="a4"/>
        <w:numPr>
          <w:ilvl w:val="0"/>
          <w:numId w:val="1"/>
        </w:numPr>
        <w:tabs>
          <w:tab w:val="left" w:pos="583"/>
          <w:tab w:val="left" w:pos="9573"/>
        </w:tabs>
        <w:spacing w:before="89"/>
        <w:rPr>
          <w:color w:val="000000" w:themeColor="text1"/>
          <w:sz w:val="28"/>
        </w:rPr>
      </w:pPr>
      <w:r w:rsidRPr="007437E7">
        <w:rPr>
          <w:color w:val="000000" w:themeColor="text1"/>
          <w:sz w:val="28"/>
        </w:rPr>
        <w:t>Вихідні дані до</w:t>
      </w:r>
      <w:r w:rsidRPr="007437E7">
        <w:rPr>
          <w:color w:val="000000" w:themeColor="text1"/>
          <w:spacing w:val="-14"/>
          <w:sz w:val="28"/>
        </w:rPr>
        <w:t xml:space="preserve"> </w:t>
      </w:r>
      <w:r w:rsidRPr="007437E7">
        <w:rPr>
          <w:color w:val="000000" w:themeColor="text1"/>
          <w:sz w:val="28"/>
        </w:rPr>
        <w:t>роботи</w:t>
      </w:r>
      <w:r w:rsidRPr="007437E7">
        <w:rPr>
          <w:color w:val="000000" w:themeColor="text1"/>
          <w:spacing w:val="4"/>
          <w:sz w:val="28"/>
        </w:rPr>
        <w:t xml:space="preserve"> </w:t>
      </w:r>
      <w:r w:rsidRPr="007437E7">
        <w:rPr>
          <w:color w:val="000000" w:themeColor="text1"/>
          <w:sz w:val="28"/>
          <w:u w:val="single"/>
        </w:rPr>
        <w:t xml:space="preserve"> </w:t>
      </w:r>
      <w:r w:rsidRPr="007437E7">
        <w:rPr>
          <w:color w:val="000000" w:themeColor="text1"/>
          <w:sz w:val="28"/>
          <w:u w:val="single"/>
        </w:rPr>
        <w:tab/>
      </w:r>
    </w:p>
    <w:p w:rsidR="009922CE" w:rsidRPr="007437E7" w:rsidRDefault="00AF7200">
      <w:pPr>
        <w:pStyle w:val="a3"/>
        <w:rPr>
          <w:color w:val="000000" w:themeColor="text1"/>
          <w:sz w:val="22"/>
        </w:rPr>
      </w:pPr>
      <w:r w:rsidRPr="00AF7200">
        <w:rPr>
          <w:color w:val="000000" w:themeColor="text1"/>
        </w:rPr>
        <w:pict>
          <v:rect id="_x0000_s1053" style="position:absolute;margin-left:85.1pt;margin-top:14.65pt;width:460.3pt;height:.7pt;z-index:-15665664;mso-wrap-distance-left:0;mso-wrap-distance-right:0;mso-position-horizontal-relative:page" fillcolor="black" stroked="f">
            <w10:wrap type="topAndBottom" anchorx="page"/>
          </v:rect>
        </w:pict>
      </w:r>
      <w:r w:rsidRPr="00AF7200">
        <w:rPr>
          <w:color w:val="000000" w:themeColor="text1"/>
        </w:rPr>
        <w:pict>
          <v:rect id="_x0000_s1052" style="position:absolute;margin-left:85.1pt;margin-top:30.7pt;width:460.3pt;height:.7pt;z-index:-15665152;mso-wrap-distance-left:0;mso-wrap-distance-right:0;mso-position-horizontal-relative:page" fillcolor="black" stroked="f">
            <w10:wrap type="topAndBottom" anchorx="page"/>
          </v:rect>
        </w:pict>
      </w:r>
      <w:r w:rsidRPr="00AF7200">
        <w:rPr>
          <w:color w:val="000000" w:themeColor="text1"/>
        </w:rPr>
        <w:pict>
          <v:rect id="_x0000_s1051" style="position:absolute;margin-left:85.1pt;margin-top:46.8pt;width:389.45pt;height:.7pt;z-index:-15664640;mso-wrap-distance-left:0;mso-wrap-distance-right:0;mso-position-horizontal-relative:page" fillcolor="black" stroked="f">
            <w10:wrap type="topAndBottom" anchorx="page"/>
          </v:rect>
        </w:pict>
      </w:r>
    </w:p>
    <w:p w:rsidR="009922CE" w:rsidRPr="007437E7" w:rsidRDefault="009922CE">
      <w:pPr>
        <w:pStyle w:val="a3"/>
        <w:spacing w:before="9"/>
        <w:rPr>
          <w:color w:val="000000" w:themeColor="text1"/>
          <w:sz w:val="20"/>
        </w:rPr>
      </w:pPr>
    </w:p>
    <w:p w:rsidR="009922CE" w:rsidRPr="007437E7" w:rsidRDefault="009922CE">
      <w:pPr>
        <w:pStyle w:val="a3"/>
        <w:spacing w:before="9"/>
        <w:rPr>
          <w:color w:val="000000" w:themeColor="text1"/>
          <w:sz w:val="20"/>
        </w:rPr>
      </w:pPr>
    </w:p>
    <w:p w:rsidR="009922CE" w:rsidRPr="007437E7" w:rsidRDefault="009922CE">
      <w:pPr>
        <w:pStyle w:val="a3"/>
        <w:spacing w:before="11"/>
        <w:rPr>
          <w:color w:val="000000" w:themeColor="text1"/>
          <w:sz w:val="18"/>
        </w:rPr>
      </w:pPr>
    </w:p>
    <w:p w:rsidR="009922CE" w:rsidRPr="007437E7" w:rsidRDefault="00401134">
      <w:pPr>
        <w:pStyle w:val="a4"/>
        <w:numPr>
          <w:ilvl w:val="0"/>
          <w:numId w:val="1"/>
        </w:numPr>
        <w:tabs>
          <w:tab w:val="left" w:pos="624"/>
          <w:tab w:val="left" w:pos="9573"/>
        </w:tabs>
        <w:spacing w:before="89"/>
        <w:ind w:left="302" w:right="308" w:firstLine="0"/>
        <w:rPr>
          <w:color w:val="000000" w:themeColor="text1"/>
          <w:sz w:val="28"/>
        </w:rPr>
      </w:pPr>
      <w:r w:rsidRPr="007437E7">
        <w:rPr>
          <w:color w:val="000000" w:themeColor="text1"/>
          <w:sz w:val="28"/>
        </w:rPr>
        <w:t>Зміст розрахунково-пояснювальної записки (перелік питань, які підлягають розробці)</w:t>
      </w:r>
      <w:r w:rsidRPr="007437E7">
        <w:rPr>
          <w:color w:val="000000" w:themeColor="text1"/>
          <w:spacing w:val="-2"/>
          <w:sz w:val="28"/>
        </w:rPr>
        <w:t xml:space="preserve"> </w:t>
      </w:r>
      <w:r w:rsidRPr="007437E7">
        <w:rPr>
          <w:color w:val="000000" w:themeColor="text1"/>
          <w:sz w:val="28"/>
          <w:u w:val="single"/>
        </w:rPr>
        <w:t xml:space="preserve"> </w:t>
      </w:r>
      <w:r w:rsidRPr="007437E7">
        <w:rPr>
          <w:color w:val="000000" w:themeColor="text1"/>
          <w:sz w:val="28"/>
          <w:u w:val="single"/>
        </w:rPr>
        <w:tab/>
      </w:r>
    </w:p>
    <w:p w:rsidR="009922CE" w:rsidRPr="007437E7" w:rsidRDefault="00AF7200">
      <w:pPr>
        <w:pStyle w:val="a3"/>
        <w:spacing w:before="2"/>
        <w:rPr>
          <w:color w:val="000000" w:themeColor="text1"/>
          <w:sz w:val="22"/>
        </w:rPr>
      </w:pPr>
      <w:r w:rsidRPr="00AF7200">
        <w:rPr>
          <w:color w:val="000000" w:themeColor="text1"/>
        </w:rPr>
        <w:pict>
          <v:rect id="_x0000_s1050" style="position:absolute;margin-left:85.1pt;margin-top:14.7pt;width:460.3pt;height:.7pt;z-index:-15664128;mso-wrap-distance-left:0;mso-wrap-distance-right:0;mso-position-horizontal-relative:page" fillcolor="black" stroked="f">
            <w10:wrap type="topAndBottom" anchorx="page"/>
          </v:rect>
        </w:pict>
      </w:r>
      <w:r w:rsidRPr="00AF7200">
        <w:rPr>
          <w:color w:val="000000" w:themeColor="text1"/>
        </w:rPr>
        <w:pict>
          <v:rect id="_x0000_s1049" style="position:absolute;margin-left:85.1pt;margin-top:30.8pt;width:460.3pt;height:.7pt;z-index:-15663616;mso-wrap-distance-left:0;mso-wrap-distance-right:0;mso-position-horizontal-relative:page" fillcolor="black" stroked="f">
            <w10:wrap type="topAndBottom" anchorx="page"/>
          </v:rect>
        </w:pict>
      </w:r>
      <w:r w:rsidRPr="00AF7200">
        <w:rPr>
          <w:color w:val="000000" w:themeColor="text1"/>
        </w:rPr>
        <w:pict>
          <v:rect id="_x0000_s1048" style="position:absolute;margin-left:85.1pt;margin-top:46.9pt;width:460.3pt;height:.7pt;z-index:-15663104;mso-wrap-distance-left:0;mso-wrap-distance-right:0;mso-position-horizontal-relative:page" fillcolor="black" stroked="f">
            <w10:wrap type="topAndBottom" anchorx="page"/>
          </v:rect>
        </w:pict>
      </w:r>
      <w:r w:rsidRPr="00AF7200">
        <w:rPr>
          <w:color w:val="000000" w:themeColor="text1"/>
        </w:rPr>
        <w:pict>
          <v:rect id="_x0000_s1047" style="position:absolute;margin-left:85.1pt;margin-top:63pt;width:460.3pt;height:.7pt;z-index:-15662592;mso-wrap-distance-left:0;mso-wrap-distance-right:0;mso-position-horizontal-relative:page" fillcolor="black" stroked="f">
            <w10:wrap type="topAndBottom" anchorx="page"/>
          </v:rect>
        </w:pict>
      </w:r>
    </w:p>
    <w:p w:rsidR="009922CE" w:rsidRPr="007437E7" w:rsidRDefault="009922CE">
      <w:pPr>
        <w:pStyle w:val="a3"/>
        <w:spacing w:before="9"/>
        <w:rPr>
          <w:color w:val="000000" w:themeColor="text1"/>
          <w:sz w:val="20"/>
        </w:rPr>
      </w:pPr>
    </w:p>
    <w:p w:rsidR="009922CE" w:rsidRPr="007437E7" w:rsidRDefault="009922CE">
      <w:pPr>
        <w:pStyle w:val="a3"/>
        <w:spacing w:before="9"/>
        <w:rPr>
          <w:color w:val="000000" w:themeColor="text1"/>
          <w:sz w:val="20"/>
        </w:rPr>
      </w:pPr>
    </w:p>
    <w:p w:rsidR="009922CE" w:rsidRPr="007437E7" w:rsidRDefault="009922CE">
      <w:pPr>
        <w:pStyle w:val="a3"/>
        <w:spacing w:before="9"/>
        <w:rPr>
          <w:color w:val="000000" w:themeColor="text1"/>
          <w:sz w:val="20"/>
        </w:rPr>
      </w:pPr>
    </w:p>
    <w:p w:rsidR="009922CE" w:rsidRPr="007437E7" w:rsidRDefault="009922CE">
      <w:pPr>
        <w:pStyle w:val="a3"/>
        <w:spacing w:before="11"/>
        <w:rPr>
          <w:color w:val="000000" w:themeColor="text1"/>
          <w:sz w:val="18"/>
        </w:rPr>
      </w:pPr>
    </w:p>
    <w:p w:rsidR="009922CE" w:rsidRPr="007437E7" w:rsidRDefault="00401134">
      <w:pPr>
        <w:pStyle w:val="a4"/>
        <w:numPr>
          <w:ilvl w:val="0"/>
          <w:numId w:val="1"/>
        </w:numPr>
        <w:tabs>
          <w:tab w:val="left" w:pos="597"/>
        </w:tabs>
        <w:spacing w:before="89"/>
        <w:ind w:left="596" w:hanging="295"/>
        <w:rPr>
          <w:color w:val="000000" w:themeColor="text1"/>
          <w:sz w:val="28"/>
        </w:rPr>
      </w:pPr>
      <w:r w:rsidRPr="007437E7">
        <w:rPr>
          <w:color w:val="000000" w:themeColor="text1"/>
          <w:sz w:val="28"/>
        </w:rPr>
        <w:t>Перелік графічного матеріалу (з точним зазначенням обов’язкових</w:t>
      </w:r>
      <w:r w:rsidRPr="007437E7">
        <w:rPr>
          <w:color w:val="000000" w:themeColor="text1"/>
          <w:spacing w:val="6"/>
          <w:sz w:val="28"/>
        </w:rPr>
        <w:t xml:space="preserve"> </w:t>
      </w:r>
      <w:r w:rsidRPr="007437E7">
        <w:rPr>
          <w:color w:val="000000" w:themeColor="text1"/>
          <w:sz w:val="28"/>
        </w:rPr>
        <w:t>креслень)</w:t>
      </w:r>
    </w:p>
    <w:p w:rsidR="009922CE" w:rsidRPr="007437E7" w:rsidRDefault="00AF7200">
      <w:pPr>
        <w:pStyle w:val="a3"/>
        <w:spacing w:before="2"/>
        <w:rPr>
          <w:color w:val="000000" w:themeColor="text1"/>
          <w:sz w:val="22"/>
        </w:rPr>
      </w:pPr>
      <w:r w:rsidRPr="00AF7200">
        <w:rPr>
          <w:color w:val="000000" w:themeColor="text1"/>
        </w:rPr>
        <w:pict>
          <v:rect id="_x0000_s1046" style="position:absolute;margin-left:85.1pt;margin-top:14.75pt;width:460.3pt;height:.7pt;z-index:-15662080;mso-wrap-distance-left:0;mso-wrap-distance-right:0;mso-position-horizontal-relative:page" fillcolor="black" stroked="f">
            <w10:wrap type="topAndBottom" anchorx="page"/>
          </v:rect>
        </w:pict>
      </w:r>
      <w:r w:rsidRPr="00AF7200">
        <w:rPr>
          <w:color w:val="000000" w:themeColor="text1"/>
        </w:rPr>
        <w:pict>
          <v:rect id="_x0000_s1045" style="position:absolute;margin-left:85.1pt;margin-top:30.8pt;width:460.3pt;height:.7pt;z-index:-15661568;mso-wrap-distance-left:0;mso-wrap-distance-right:0;mso-position-horizontal-relative:page" fillcolor="black" stroked="f">
            <w10:wrap type="topAndBottom" anchorx="page"/>
          </v:rect>
        </w:pict>
      </w:r>
      <w:r w:rsidRPr="00AF7200">
        <w:rPr>
          <w:color w:val="000000" w:themeColor="text1"/>
        </w:rPr>
        <w:pict>
          <v:rect id="_x0000_s1044" style="position:absolute;margin-left:85.1pt;margin-top:46.9pt;width:460.3pt;height:.7pt;z-index:-15661056;mso-wrap-distance-left:0;mso-wrap-distance-right:0;mso-position-horizontal-relative:page" fillcolor="black" stroked="f">
            <w10:wrap type="topAndBottom" anchorx="page"/>
          </v:rect>
        </w:pict>
      </w:r>
      <w:r w:rsidRPr="00AF7200">
        <w:rPr>
          <w:color w:val="000000" w:themeColor="text1"/>
        </w:rPr>
        <w:pict>
          <v:rect id="_x0000_s1043" style="position:absolute;margin-left:85.1pt;margin-top:63pt;width:460.3pt;height:.7pt;z-index:-15660544;mso-wrap-distance-left:0;mso-wrap-distance-right:0;mso-position-horizontal-relative:page" fillcolor="black" stroked="f">
            <w10:wrap type="topAndBottom" anchorx="page"/>
          </v:rect>
        </w:pict>
      </w:r>
    </w:p>
    <w:p w:rsidR="009922CE" w:rsidRPr="007437E7" w:rsidRDefault="009922CE">
      <w:pPr>
        <w:pStyle w:val="a3"/>
        <w:spacing w:before="9"/>
        <w:rPr>
          <w:color w:val="000000" w:themeColor="text1"/>
          <w:sz w:val="20"/>
        </w:rPr>
      </w:pPr>
    </w:p>
    <w:p w:rsidR="009922CE" w:rsidRPr="007437E7" w:rsidRDefault="009922CE">
      <w:pPr>
        <w:pStyle w:val="a3"/>
        <w:spacing w:before="9"/>
        <w:rPr>
          <w:color w:val="000000" w:themeColor="text1"/>
          <w:sz w:val="20"/>
        </w:rPr>
      </w:pPr>
    </w:p>
    <w:p w:rsidR="009922CE" w:rsidRPr="007437E7" w:rsidRDefault="009922CE">
      <w:pPr>
        <w:pStyle w:val="a3"/>
        <w:spacing w:before="9"/>
        <w:rPr>
          <w:color w:val="000000" w:themeColor="text1"/>
          <w:sz w:val="20"/>
        </w:rPr>
      </w:pPr>
    </w:p>
    <w:p w:rsidR="009922CE" w:rsidRPr="007437E7" w:rsidRDefault="009922CE">
      <w:pPr>
        <w:pStyle w:val="a3"/>
        <w:spacing w:before="11"/>
        <w:rPr>
          <w:color w:val="000000" w:themeColor="text1"/>
          <w:sz w:val="18"/>
        </w:rPr>
      </w:pPr>
    </w:p>
    <w:p w:rsidR="009922CE" w:rsidRPr="007437E7" w:rsidRDefault="00401134">
      <w:pPr>
        <w:pStyle w:val="a4"/>
        <w:numPr>
          <w:ilvl w:val="0"/>
          <w:numId w:val="1"/>
        </w:numPr>
        <w:tabs>
          <w:tab w:val="left" w:pos="583"/>
          <w:tab w:val="left" w:pos="9573"/>
        </w:tabs>
        <w:spacing w:before="89"/>
        <w:rPr>
          <w:color w:val="000000" w:themeColor="text1"/>
          <w:sz w:val="28"/>
        </w:rPr>
      </w:pPr>
      <w:r w:rsidRPr="007437E7">
        <w:rPr>
          <w:color w:val="000000" w:themeColor="text1"/>
          <w:sz w:val="28"/>
        </w:rPr>
        <w:t>Дата видачі</w:t>
      </w:r>
      <w:r w:rsidRPr="007437E7">
        <w:rPr>
          <w:color w:val="000000" w:themeColor="text1"/>
          <w:spacing w:val="-11"/>
          <w:sz w:val="28"/>
        </w:rPr>
        <w:t xml:space="preserve"> </w:t>
      </w:r>
      <w:r w:rsidRPr="007437E7">
        <w:rPr>
          <w:color w:val="000000" w:themeColor="text1"/>
          <w:sz w:val="28"/>
        </w:rPr>
        <w:t xml:space="preserve">завдання </w:t>
      </w:r>
      <w:r w:rsidRPr="007437E7">
        <w:rPr>
          <w:color w:val="000000" w:themeColor="text1"/>
          <w:sz w:val="28"/>
          <w:u w:val="single"/>
        </w:rPr>
        <w:t xml:space="preserve"> </w:t>
      </w:r>
      <w:r w:rsidRPr="007437E7">
        <w:rPr>
          <w:color w:val="000000" w:themeColor="text1"/>
          <w:sz w:val="28"/>
          <w:u w:val="single"/>
        </w:rPr>
        <w:tab/>
      </w:r>
    </w:p>
    <w:p w:rsidR="009922CE" w:rsidRPr="007437E7" w:rsidRDefault="009922CE">
      <w:pPr>
        <w:pStyle w:val="a3"/>
        <w:spacing w:before="5"/>
        <w:rPr>
          <w:color w:val="000000" w:themeColor="text1"/>
          <w:sz w:val="20"/>
        </w:rPr>
      </w:pPr>
    </w:p>
    <w:p w:rsidR="009922CE" w:rsidRPr="007437E7" w:rsidRDefault="00401134" w:rsidP="00957A22">
      <w:pPr>
        <w:pStyle w:val="a3"/>
        <w:tabs>
          <w:tab w:val="left" w:pos="6740"/>
        </w:tabs>
        <w:spacing w:before="89"/>
        <w:rPr>
          <w:color w:val="000000" w:themeColor="text1"/>
        </w:rPr>
      </w:pPr>
      <w:r w:rsidRPr="007437E7">
        <w:rPr>
          <w:color w:val="000000" w:themeColor="text1"/>
        </w:rPr>
        <w:t>Завдання прийняв до</w:t>
      </w:r>
      <w:r w:rsidRPr="007437E7">
        <w:rPr>
          <w:color w:val="000000" w:themeColor="text1"/>
          <w:spacing w:val="-9"/>
        </w:rPr>
        <w:t xml:space="preserve"> </w:t>
      </w:r>
      <w:r w:rsidRPr="007437E7">
        <w:rPr>
          <w:color w:val="000000" w:themeColor="text1"/>
        </w:rPr>
        <w:t>виконання</w:t>
      </w:r>
      <w:r w:rsidRPr="007437E7">
        <w:rPr>
          <w:color w:val="000000" w:themeColor="text1"/>
          <w:spacing w:val="1"/>
        </w:rPr>
        <w:t xml:space="preserve"> </w:t>
      </w:r>
      <w:r w:rsidRPr="007437E7">
        <w:rPr>
          <w:color w:val="000000" w:themeColor="text1"/>
          <w:u w:val="single"/>
        </w:rPr>
        <w:t xml:space="preserve"> </w:t>
      </w:r>
      <w:r w:rsidRPr="007437E7">
        <w:rPr>
          <w:color w:val="000000" w:themeColor="text1"/>
          <w:u w:val="single"/>
        </w:rPr>
        <w:tab/>
      </w:r>
    </w:p>
    <w:p w:rsidR="009922CE" w:rsidRPr="007437E7" w:rsidRDefault="00401134">
      <w:pPr>
        <w:ind w:left="1947" w:right="554"/>
        <w:jc w:val="center"/>
        <w:rPr>
          <w:color w:val="000000" w:themeColor="text1"/>
          <w:sz w:val="20"/>
        </w:rPr>
      </w:pPr>
      <w:r w:rsidRPr="007437E7">
        <w:rPr>
          <w:color w:val="000000" w:themeColor="text1"/>
          <w:sz w:val="20"/>
        </w:rPr>
        <w:t>(підпис)</w:t>
      </w:r>
    </w:p>
    <w:p w:rsidR="009922CE" w:rsidRPr="007437E7" w:rsidRDefault="009922CE">
      <w:pPr>
        <w:jc w:val="center"/>
        <w:rPr>
          <w:color w:val="000000" w:themeColor="text1"/>
          <w:sz w:val="20"/>
        </w:rPr>
        <w:sectPr w:rsidR="009922CE" w:rsidRPr="007437E7" w:rsidSect="002D77E3">
          <w:type w:val="continuous"/>
          <w:pgSz w:w="11910" w:h="16840"/>
          <w:pgMar w:top="1134" w:right="567" w:bottom="1134" w:left="1701" w:header="709" w:footer="709" w:gutter="0"/>
          <w:cols w:space="720"/>
        </w:sectPr>
      </w:pPr>
    </w:p>
    <w:p w:rsidR="009922CE" w:rsidRPr="007437E7" w:rsidRDefault="009922CE">
      <w:pPr>
        <w:pStyle w:val="a3"/>
        <w:spacing w:before="1"/>
        <w:rPr>
          <w:color w:val="000000" w:themeColor="text1"/>
          <w:sz w:val="20"/>
        </w:rPr>
      </w:pPr>
    </w:p>
    <w:p w:rsidR="009922CE" w:rsidRPr="007437E7" w:rsidRDefault="00401134">
      <w:pPr>
        <w:pStyle w:val="a3"/>
        <w:ind w:right="300"/>
        <w:jc w:val="right"/>
        <w:rPr>
          <w:color w:val="000000" w:themeColor="text1"/>
        </w:rPr>
      </w:pPr>
      <w:r w:rsidRPr="007437E7">
        <w:rPr>
          <w:color w:val="000000" w:themeColor="text1"/>
        </w:rPr>
        <w:t xml:space="preserve">Додаток </w:t>
      </w:r>
      <w:r w:rsidR="002C6E54" w:rsidRPr="007437E7">
        <w:rPr>
          <w:color w:val="000000" w:themeColor="text1"/>
        </w:rPr>
        <w:t>В</w:t>
      </w:r>
    </w:p>
    <w:p w:rsidR="009922CE" w:rsidRPr="007437E7" w:rsidRDefault="009922CE">
      <w:pPr>
        <w:pStyle w:val="a3"/>
        <w:spacing w:before="6"/>
        <w:rPr>
          <w:color w:val="000000" w:themeColor="text1"/>
          <w:sz w:val="16"/>
        </w:rPr>
      </w:pPr>
    </w:p>
    <w:p w:rsidR="009922CE" w:rsidRPr="007437E7" w:rsidRDefault="00401134">
      <w:pPr>
        <w:spacing w:before="90"/>
        <w:ind w:left="551" w:right="554"/>
        <w:jc w:val="center"/>
        <w:rPr>
          <w:b/>
          <w:color w:val="000000" w:themeColor="text1"/>
          <w:sz w:val="24"/>
        </w:rPr>
      </w:pPr>
      <w:r w:rsidRPr="007437E7">
        <w:rPr>
          <w:b/>
          <w:color w:val="000000" w:themeColor="text1"/>
          <w:sz w:val="24"/>
        </w:rPr>
        <w:t>РЕФЕРАТ</w:t>
      </w:r>
    </w:p>
    <w:p w:rsidR="009922CE" w:rsidRPr="007437E7" w:rsidRDefault="009922CE">
      <w:pPr>
        <w:pStyle w:val="a3"/>
        <w:spacing w:before="2"/>
        <w:rPr>
          <w:b/>
          <w:color w:val="000000" w:themeColor="text1"/>
          <w:sz w:val="16"/>
        </w:rPr>
      </w:pPr>
    </w:p>
    <w:p w:rsidR="009922CE" w:rsidRPr="007437E7" w:rsidRDefault="00AF7200">
      <w:pPr>
        <w:tabs>
          <w:tab w:val="left" w:pos="510"/>
        </w:tabs>
        <w:spacing w:before="90"/>
        <w:ind w:right="1351"/>
        <w:jc w:val="right"/>
        <w:rPr>
          <w:color w:val="000000" w:themeColor="text1"/>
          <w:sz w:val="24"/>
        </w:rPr>
      </w:pPr>
      <w:r w:rsidRPr="00AF7200">
        <w:rPr>
          <w:color w:val="000000" w:themeColor="text1"/>
        </w:rPr>
        <w:pict>
          <v:shapetype id="_x0000_t202" coordsize="21600,21600" o:spt="202" path="m,l,21600r21600,l21600,xe">
            <v:stroke joinstyle="miter"/>
            <v:path gradientshapeok="t" o:connecttype="rect"/>
          </v:shapetype>
          <v:shape id="_x0000_s1042" type="#_x0000_t202" style="position:absolute;left:0;text-align:left;margin-left:75.1pt;margin-top:5pt;width:415.1pt;height:27.6pt;z-index:15805440;mso-position-horizontal-relative:page" filled="f" stroked="f">
            <v:textbox inset="0,0,0,0">
              <w:txbxContent>
                <w:tbl>
                  <w:tblPr>
                    <w:tblStyle w:val="TableNormal"/>
                    <w:tblW w:w="0" w:type="auto"/>
                    <w:tblInd w:w="7" w:type="dxa"/>
                    <w:tblLayout w:type="fixed"/>
                    <w:tblLook w:val="01E0"/>
                  </w:tblPr>
                  <w:tblGrid>
                    <w:gridCol w:w="3099"/>
                    <w:gridCol w:w="2856"/>
                    <w:gridCol w:w="2349"/>
                  </w:tblGrid>
                  <w:tr w:rsidR="00865589">
                    <w:trPr>
                      <w:trHeight w:val="282"/>
                    </w:trPr>
                    <w:tc>
                      <w:tcPr>
                        <w:tcW w:w="3099" w:type="dxa"/>
                      </w:tcPr>
                      <w:p w:rsidR="00865589" w:rsidRDefault="00865589">
                        <w:pPr>
                          <w:pStyle w:val="TableParagraph"/>
                          <w:tabs>
                            <w:tab w:val="left" w:pos="2388"/>
                            <w:tab w:val="left" w:pos="2899"/>
                          </w:tabs>
                          <w:spacing w:line="262" w:lineRule="exact"/>
                          <w:ind w:right="-15"/>
                          <w:jc w:val="right"/>
                          <w:rPr>
                            <w:sz w:val="24"/>
                          </w:rPr>
                        </w:pPr>
                        <w:r>
                          <w:rPr>
                            <w:b/>
                            <w:sz w:val="24"/>
                          </w:rPr>
                          <w:t>Кількість</w:t>
                        </w:r>
                        <w:r>
                          <w:rPr>
                            <w:b/>
                            <w:spacing w:val="-6"/>
                            <w:sz w:val="24"/>
                          </w:rPr>
                          <w:t xml:space="preserve"> </w:t>
                        </w:r>
                        <w:r>
                          <w:rPr>
                            <w:b/>
                            <w:sz w:val="24"/>
                          </w:rPr>
                          <w:t>сторінок:</w:t>
                        </w:r>
                        <w:r>
                          <w:rPr>
                            <w:b/>
                            <w:sz w:val="24"/>
                          </w:rPr>
                          <w:tab/>
                        </w:r>
                        <w:r>
                          <w:rPr>
                            <w:sz w:val="24"/>
                            <w:u w:val="single"/>
                          </w:rPr>
                          <w:t xml:space="preserve"> </w:t>
                        </w:r>
                        <w:r>
                          <w:rPr>
                            <w:sz w:val="24"/>
                            <w:u w:val="single"/>
                          </w:rPr>
                          <w:tab/>
                        </w:r>
                      </w:p>
                    </w:tc>
                    <w:tc>
                      <w:tcPr>
                        <w:tcW w:w="2856" w:type="dxa"/>
                      </w:tcPr>
                      <w:p w:rsidR="00865589" w:rsidRDefault="00865589">
                        <w:pPr>
                          <w:pStyle w:val="TableParagraph"/>
                          <w:tabs>
                            <w:tab w:val="left" w:pos="2856"/>
                          </w:tabs>
                          <w:spacing w:line="262" w:lineRule="exact"/>
                          <w:ind w:left="53" w:right="-15"/>
                          <w:rPr>
                            <w:sz w:val="24"/>
                          </w:rPr>
                        </w:pPr>
                        <w:r>
                          <w:rPr>
                            <w:b/>
                            <w:sz w:val="24"/>
                          </w:rPr>
                          <w:t>Кількість</w:t>
                        </w:r>
                        <w:r>
                          <w:rPr>
                            <w:b/>
                            <w:spacing w:val="-4"/>
                            <w:sz w:val="24"/>
                          </w:rPr>
                          <w:t xml:space="preserve"> </w:t>
                        </w:r>
                        <w:r>
                          <w:rPr>
                            <w:b/>
                            <w:sz w:val="24"/>
                          </w:rPr>
                          <w:t xml:space="preserve">рисунків: </w:t>
                        </w:r>
                        <w:r>
                          <w:rPr>
                            <w:b/>
                            <w:spacing w:val="1"/>
                            <w:sz w:val="24"/>
                          </w:rPr>
                          <w:t xml:space="preserve"> </w:t>
                        </w:r>
                        <w:r>
                          <w:rPr>
                            <w:sz w:val="24"/>
                            <w:u w:val="single"/>
                          </w:rPr>
                          <w:t xml:space="preserve"> </w:t>
                        </w:r>
                        <w:r>
                          <w:rPr>
                            <w:sz w:val="24"/>
                            <w:u w:val="single"/>
                          </w:rPr>
                          <w:tab/>
                        </w:r>
                      </w:p>
                    </w:tc>
                    <w:tc>
                      <w:tcPr>
                        <w:tcW w:w="2349" w:type="dxa"/>
                      </w:tcPr>
                      <w:p w:rsidR="00865589" w:rsidRDefault="00865589">
                        <w:pPr>
                          <w:pStyle w:val="TableParagraph"/>
                          <w:spacing w:line="262" w:lineRule="exact"/>
                          <w:ind w:left="51"/>
                          <w:jc w:val="left"/>
                          <w:rPr>
                            <w:b/>
                            <w:sz w:val="24"/>
                          </w:rPr>
                        </w:pPr>
                        <w:r>
                          <w:rPr>
                            <w:b/>
                            <w:sz w:val="24"/>
                          </w:rPr>
                          <w:t>Кількість таблиць:</w:t>
                        </w:r>
                      </w:p>
                    </w:tc>
                  </w:tr>
                  <w:tr w:rsidR="00865589">
                    <w:trPr>
                      <w:trHeight w:val="269"/>
                    </w:trPr>
                    <w:tc>
                      <w:tcPr>
                        <w:tcW w:w="3099" w:type="dxa"/>
                      </w:tcPr>
                      <w:p w:rsidR="00865589" w:rsidRDefault="00865589">
                        <w:pPr>
                          <w:pStyle w:val="TableParagraph"/>
                          <w:tabs>
                            <w:tab w:val="left" w:pos="2374"/>
                            <w:tab w:val="left" w:pos="2899"/>
                          </w:tabs>
                          <w:spacing w:line="249" w:lineRule="exact"/>
                          <w:ind w:right="-15"/>
                          <w:jc w:val="right"/>
                          <w:rPr>
                            <w:sz w:val="24"/>
                          </w:rPr>
                        </w:pPr>
                        <w:r>
                          <w:rPr>
                            <w:b/>
                            <w:sz w:val="24"/>
                          </w:rPr>
                          <w:t>Кількість</w:t>
                        </w:r>
                        <w:r>
                          <w:rPr>
                            <w:b/>
                            <w:spacing w:val="-6"/>
                            <w:sz w:val="24"/>
                          </w:rPr>
                          <w:t xml:space="preserve"> </w:t>
                        </w:r>
                        <w:r>
                          <w:rPr>
                            <w:b/>
                            <w:sz w:val="24"/>
                          </w:rPr>
                          <w:t>джерел:</w:t>
                        </w:r>
                        <w:r>
                          <w:rPr>
                            <w:b/>
                            <w:sz w:val="24"/>
                          </w:rPr>
                          <w:tab/>
                        </w:r>
                        <w:r>
                          <w:rPr>
                            <w:sz w:val="24"/>
                            <w:u w:val="single"/>
                          </w:rPr>
                          <w:t xml:space="preserve"> </w:t>
                        </w:r>
                        <w:r>
                          <w:rPr>
                            <w:sz w:val="24"/>
                            <w:u w:val="single"/>
                          </w:rPr>
                          <w:tab/>
                        </w:r>
                      </w:p>
                    </w:tc>
                    <w:tc>
                      <w:tcPr>
                        <w:tcW w:w="2856" w:type="dxa"/>
                      </w:tcPr>
                      <w:p w:rsidR="00865589" w:rsidRDefault="00865589">
                        <w:pPr>
                          <w:pStyle w:val="TableParagraph"/>
                          <w:tabs>
                            <w:tab w:val="left" w:pos="2856"/>
                          </w:tabs>
                          <w:spacing w:line="249" w:lineRule="exact"/>
                          <w:ind w:left="53" w:right="-15"/>
                          <w:rPr>
                            <w:sz w:val="24"/>
                          </w:rPr>
                        </w:pPr>
                        <w:r>
                          <w:rPr>
                            <w:b/>
                            <w:sz w:val="24"/>
                          </w:rPr>
                          <w:t>Кількість</w:t>
                        </w:r>
                        <w:r>
                          <w:rPr>
                            <w:b/>
                            <w:spacing w:val="-5"/>
                            <w:sz w:val="24"/>
                          </w:rPr>
                          <w:t xml:space="preserve"> </w:t>
                        </w:r>
                        <w:r>
                          <w:rPr>
                            <w:b/>
                            <w:sz w:val="24"/>
                          </w:rPr>
                          <w:t xml:space="preserve">додатків: </w:t>
                        </w:r>
                        <w:r>
                          <w:rPr>
                            <w:b/>
                            <w:spacing w:val="23"/>
                            <w:sz w:val="24"/>
                          </w:rPr>
                          <w:t xml:space="preserve"> </w:t>
                        </w:r>
                        <w:r>
                          <w:rPr>
                            <w:sz w:val="24"/>
                            <w:u w:val="single"/>
                          </w:rPr>
                          <w:t xml:space="preserve"> </w:t>
                        </w:r>
                        <w:r>
                          <w:rPr>
                            <w:sz w:val="24"/>
                            <w:u w:val="single"/>
                          </w:rPr>
                          <w:tab/>
                        </w:r>
                      </w:p>
                    </w:tc>
                    <w:tc>
                      <w:tcPr>
                        <w:tcW w:w="2349" w:type="dxa"/>
                      </w:tcPr>
                      <w:p w:rsidR="00865589" w:rsidRDefault="00865589">
                        <w:pPr>
                          <w:pStyle w:val="TableParagraph"/>
                          <w:spacing w:line="240" w:lineRule="auto"/>
                          <w:jc w:val="left"/>
                          <w:rPr>
                            <w:sz w:val="18"/>
                          </w:rPr>
                        </w:pPr>
                      </w:p>
                    </w:tc>
                  </w:tr>
                </w:tbl>
                <w:p w:rsidR="00865589" w:rsidRDefault="00865589">
                  <w:pPr>
                    <w:pStyle w:val="a3"/>
                  </w:pPr>
                </w:p>
              </w:txbxContent>
            </v:textbox>
            <w10:wrap anchorx="page"/>
          </v:shape>
        </w:pict>
      </w:r>
      <w:r w:rsidR="00401134" w:rsidRPr="007437E7">
        <w:rPr>
          <w:color w:val="000000" w:themeColor="text1"/>
          <w:sz w:val="24"/>
          <w:u w:val="single"/>
        </w:rPr>
        <w:t xml:space="preserve"> </w:t>
      </w:r>
      <w:r w:rsidR="00401134" w:rsidRPr="007437E7">
        <w:rPr>
          <w:color w:val="000000" w:themeColor="text1"/>
          <w:sz w:val="24"/>
          <w:u w:val="single"/>
        </w:rPr>
        <w:tab/>
      </w:r>
    </w:p>
    <w:p w:rsidR="009922CE" w:rsidRPr="007437E7" w:rsidRDefault="009922CE">
      <w:pPr>
        <w:pStyle w:val="a3"/>
        <w:rPr>
          <w:color w:val="000000" w:themeColor="text1"/>
          <w:sz w:val="26"/>
        </w:rPr>
      </w:pPr>
    </w:p>
    <w:p w:rsidR="009922CE" w:rsidRPr="007437E7" w:rsidRDefault="009922CE">
      <w:pPr>
        <w:pStyle w:val="a3"/>
        <w:spacing w:before="7"/>
        <w:rPr>
          <w:color w:val="000000" w:themeColor="text1"/>
          <w:sz w:val="23"/>
        </w:rPr>
      </w:pPr>
    </w:p>
    <w:p w:rsidR="009922CE" w:rsidRPr="007437E7" w:rsidRDefault="00401134">
      <w:pPr>
        <w:tabs>
          <w:tab w:val="left" w:pos="9562"/>
        </w:tabs>
        <w:spacing w:before="1"/>
        <w:ind w:left="302"/>
        <w:rPr>
          <w:color w:val="000000" w:themeColor="text1"/>
          <w:sz w:val="24"/>
        </w:rPr>
      </w:pPr>
      <w:r w:rsidRPr="007437E7">
        <w:rPr>
          <w:b/>
          <w:color w:val="000000" w:themeColor="text1"/>
          <w:sz w:val="24"/>
        </w:rPr>
        <w:t>Мета роботи:</w:t>
      </w:r>
      <w:r w:rsidRPr="007437E7">
        <w:rPr>
          <w:b/>
          <w:color w:val="000000" w:themeColor="text1"/>
          <w:spacing w:val="2"/>
          <w:sz w:val="24"/>
        </w:rPr>
        <w:t xml:space="preserve"> </w:t>
      </w:r>
      <w:r w:rsidRPr="007437E7">
        <w:rPr>
          <w:color w:val="000000" w:themeColor="text1"/>
          <w:sz w:val="24"/>
          <w:u w:val="single"/>
        </w:rPr>
        <w:t xml:space="preserve"> </w:t>
      </w:r>
      <w:r w:rsidRPr="007437E7">
        <w:rPr>
          <w:color w:val="000000" w:themeColor="text1"/>
          <w:sz w:val="24"/>
          <w:u w:val="single"/>
        </w:rPr>
        <w:tab/>
      </w:r>
    </w:p>
    <w:p w:rsidR="009922CE" w:rsidRPr="007437E7" w:rsidRDefault="00AF7200">
      <w:pPr>
        <w:pStyle w:val="a3"/>
        <w:spacing w:before="11"/>
        <w:rPr>
          <w:color w:val="000000" w:themeColor="text1"/>
          <w:sz w:val="17"/>
        </w:rPr>
      </w:pPr>
      <w:r w:rsidRPr="00AF7200">
        <w:rPr>
          <w:color w:val="000000" w:themeColor="text1"/>
        </w:rPr>
        <w:pict>
          <v:rect id="_x0000_s1041" style="position:absolute;margin-left:85.1pt;margin-top:12.3pt;width:460.3pt;height:.6pt;z-index:-15660032;mso-wrap-distance-left:0;mso-wrap-distance-right:0;mso-position-horizontal-relative:page" fillcolor="black" stroked="f">
            <w10:wrap type="topAndBottom" anchorx="page"/>
          </v:rect>
        </w:pict>
      </w:r>
      <w:r w:rsidRPr="00AF7200">
        <w:rPr>
          <w:color w:val="000000" w:themeColor="text1"/>
        </w:rPr>
        <w:pict>
          <v:rect id="_x0000_s1040" style="position:absolute;margin-left:85.1pt;margin-top:26.1pt;width:460.3pt;height:.6pt;z-index:-15659520;mso-wrap-distance-left:0;mso-wrap-distance-right:0;mso-position-horizontal-relative:page" fillcolor="black" stroked="f">
            <w10:wrap type="topAndBottom" anchorx="page"/>
          </v:rect>
        </w:pict>
      </w:r>
      <w:r w:rsidRPr="00AF7200">
        <w:rPr>
          <w:color w:val="000000" w:themeColor="text1"/>
        </w:rPr>
        <w:pict>
          <v:rect id="_x0000_s1039" style="position:absolute;margin-left:85.1pt;margin-top:39.9pt;width:460.3pt;height:.6pt;z-index:-15659008;mso-wrap-distance-left:0;mso-wrap-distance-right:0;mso-position-horizontal-relative:page" fillcolor="black" stroked="f">
            <w10:wrap type="topAndBottom" anchorx="page"/>
          </v:rect>
        </w:pict>
      </w:r>
    </w:p>
    <w:p w:rsidR="009922CE" w:rsidRPr="007437E7" w:rsidRDefault="009922CE">
      <w:pPr>
        <w:pStyle w:val="a3"/>
        <w:rPr>
          <w:color w:val="000000" w:themeColor="text1"/>
          <w:sz w:val="17"/>
        </w:rPr>
      </w:pPr>
    </w:p>
    <w:p w:rsidR="009922CE" w:rsidRPr="007437E7" w:rsidRDefault="009922CE">
      <w:pPr>
        <w:pStyle w:val="a3"/>
        <w:rPr>
          <w:color w:val="000000" w:themeColor="text1"/>
          <w:sz w:val="17"/>
        </w:rPr>
      </w:pPr>
    </w:p>
    <w:p w:rsidR="009922CE" w:rsidRPr="007437E7" w:rsidRDefault="009922CE">
      <w:pPr>
        <w:pStyle w:val="a3"/>
        <w:spacing w:before="10"/>
        <w:rPr>
          <w:color w:val="000000" w:themeColor="text1"/>
          <w:sz w:val="14"/>
        </w:rPr>
      </w:pPr>
    </w:p>
    <w:p w:rsidR="009922CE" w:rsidRPr="007437E7" w:rsidRDefault="00401134">
      <w:pPr>
        <w:tabs>
          <w:tab w:val="left" w:pos="9562"/>
        </w:tabs>
        <w:spacing w:before="90"/>
        <w:ind w:left="302"/>
        <w:rPr>
          <w:color w:val="000000" w:themeColor="text1"/>
          <w:sz w:val="24"/>
        </w:rPr>
      </w:pPr>
      <w:r w:rsidRPr="007437E7">
        <w:rPr>
          <w:color w:val="000000" w:themeColor="text1"/>
          <w:sz w:val="24"/>
        </w:rPr>
        <w:t>У процесі виконання курсової</w:t>
      </w:r>
      <w:r w:rsidRPr="007437E7">
        <w:rPr>
          <w:color w:val="000000" w:themeColor="text1"/>
          <w:spacing w:val="-10"/>
          <w:sz w:val="24"/>
        </w:rPr>
        <w:t xml:space="preserve"> </w:t>
      </w:r>
      <w:r w:rsidRPr="007437E7">
        <w:rPr>
          <w:color w:val="000000" w:themeColor="text1"/>
          <w:sz w:val="24"/>
        </w:rPr>
        <w:t>роботи</w:t>
      </w:r>
      <w:r w:rsidRPr="007437E7">
        <w:rPr>
          <w:color w:val="000000" w:themeColor="text1"/>
          <w:spacing w:val="1"/>
          <w:sz w:val="24"/>
        </w:rPr>
        <w:t xml:space="preserve"> </w:t>
      </w:r>
      <w:r w:rsidRPr="007437E7">
        <w:rPr>
          <w:color w:val="000000" w:themeColor="text1"/>
          <w:sz w:val="24"/>
          <w:u w:val="single"/>
        </w:rPr>
        <w:t xml:space="preserve"> </w:t>
      </w:r>
      <w:r w:rsidRPr="007437E7">
        <w:rPr>
          <w:color w:val="000000" w:themeColor="text1"/>
          <w:sz w:val="24"/>
          <w:u w:val="single"/>
        </w:rPr>
        <w:tab/>
      </w:r>
    </w:p>
    <w:p w:rsidR="009922CE" w:rsidRPr="007437E7" w:rsidRDefault="00AF7200">
      <w:pPr>
        <w:pStyle w:val="a3"/>
        <w:spacing w:before="4"/>
        <w:rPr>
          <w:color w:val="000000" w:themeColor="text1"/>
          <w:sz w:val="18"/>
        </w:rPr>
      </w:pPr>
      <w:r w:rsidRPr="00AF7200">
        <w:rPr>
          <w:color w:val="000000" w:themeColor="text1"/>
        </w:rPr>
        <w:pict>
          <v:rect id="_x0000_s1038" style="position:absolute;margin-left:85.1pt;margin-top:12.55pt;width:460.3pt;height:.6pt;z-index:-15658496;mso-wrap-distance-left:0;mso-wrap-distance-right:0;mso-position-horizontal-relative:page" fillcolor="black" stroked="f">
            <w10:wrap type="topAndBottom" anchorx="page"/>
          </v:rect>
        </w:pict>
      </w:r>
      <w:r w:rsidRPr="00AF7200">
        <w:rPr>
          <w:color w:val="000000" w:themeColor="text1"/>
        </w:rPr>
        <w:pict>
          <v:rect id="_x0000_s1037" style="position:absolute;margin-left:85.1pt;margin-top:26.35pt;width:460.3pt;height:.6pt;z-index:-15657984;mso-wrap-distance-left:0;mso-wrap-distance-right:0;mso-position-horizontal-relative:page" fillcolor="black" stroked="f">
            <w10:wrap type="topAndBottom" anchorx="page"/>
          </v:rect>
        </w:pict>
      </w:r>
      <w:r w:rsidRPr="00AF7200">
        <w:rPr>
          <w:color w:val="000000" w:themeColor="text1"/>
        </w:rPr>
        <w:pict>
          <v:rect id="_x0000_s1036" style="position:absolute;margin-left:85.1pt;margin-top:40.15pt;width:460.3pt;height:.6pt;z-index:-15657472;mso-wrap-distance-left:0;mso-wrap-distance-right:0;mso-position-horizontal-relative:page" fillcolor="black" stroked="f">
            <w10:wrap type="topAndBottom" anchorx="page"/>
          </v:rect>
        </w:pict>
      </w:r>
      <w:r w:rsidRPr="00AF7200">
        <w:rPr>
          <w:color w:val="000000" w:themeColor="text1"/>
        </w:rPr>
        <w:pict>
          <v:rect id="_x0000_s1035" style="position:absolute;margin-left:85.1pt;margin-top:53.95pt;width:460.3pt;height:.6pt;z-index:-15656960;mso-wrap-distance-left:0;mso-wrap-distance-right:0;mso-position-horizontal-relative:page" fillcolor="black" stroked="f">
            <w10:wrap type="topAndBottom" anchorx="page"/>
          </v:rect>
        </w:pict>
      </w:r>
      <w:r w:rsidRPr="00AF7200">
        <w:rPr>
          <w:color w:val="000000" w:themeColor="text1"/>
        </w:rPr>
        <w:pict>
          <v:rect id="_x0000_s1034" style="position:absolute;margin-left:85.1pt;margin-top:67.75pt;width:354.05pt;height:.6pt;z-index:-15656448;mso-wrap-distance-left:0;mso-wrap-distance-right:0;mso-position-horizontal-relative:page" fillcolor="black" stroked="f">
            <w10:wrap type="topAndBottom" anchorx="page"/>
          </v:rect>
        </w:pict>
      </w:r>
    </w:p>
    <w:p w:rsidR="009922CE" w:rsidRPr="007437E7" w:rsidRDefault="009922CE">
      <w:pPr>
        <w:pStyle w:val="a3"/>
        <w:rPr>
          <w:color w:val="000000" w:themeColor="text1"/>
          <w:sz w:val="17"/>
        </w:rPr>
      </w:pPr>
    </w:p>
    <w:p w:rsidR="009922CE" w:rsidRPr="007437E7" w:rsidRDefault="009922CE">
      <w:pPr>
        <w:pStyle w:val="a3"/>
        <w:rPr>
          <w:color w:val="000000" w:themeColor="text1"/>
          <w:sz w:val="17"/>
        </w:rPr>
      </w:pPr>
    </w:p>
    <w:p w:rsidR="009922CE" w:rsidRPr="007437E7" w:rsidRDefault="009922CE">
      <w:pPr>
        <w:pStyle w:val="a3"/>
        <w:rPr>
          <w:color w:val="000000" w:themeColor="text1"/>
          <w:sz w:val="17"/>
        </w:rPr>
      </w:pPr>
    </w:p>
    <w:p w:rsidR="009922CE" w:rsidRPr="007437E7" w:rsidRDefault="009922CE">
      <w:pPr>
        <w:pStyle w:val="a3"/>
        <w:rPr>
          <w:color w:val="000000" w:themeColor="text1"/>
          <w:sz w:val="17"/>
        </w:rPr>
      </w:pPr>
    </w:p>
    <w:p w:rsidR="009922CE" w:rsidRPr="007437E7" w:rsidRDefault="009922CE">
      <w:pPr>
        <w:pStyle w:val="a3"/>
        <w:rPr>
          <w:color w:val="000000" w:themeColor="text1"/>
          <w:sz w:val="20"/>
        </w:rPr>
      </w:pPr>
    </w:p>
    <w:p w:rsidR="009922CE" w:rsidRPr="007437E7" w:rsidRDefault="009922CE">
      <w:pPr>
        <w:pStyle w:val="a3"/>
        <w:rPr>
          <w:color w:val="000000" w:themeColor="text1"/>
          <w:sz w:val="20"/>
        </w:rPr>
      </w:pPr>
    </w:p>
    <w:p w:rsidR="009922CE" w:rsidRPr="007437E7" w:rsidRDefault="009922CE">
      <w:pPr>
        <w:pStyle w:val="a3"/>
        <w:spacing w:before="3"/>
        <w:rPr>
          <w:color w:val="000000" w:themeColor="text1"/>
          <w:sz w:val="23"/>
        </w:rPr>
      </w:pPr>
    </w:p>
    <w:p w:rsidR="007437E7" w:rsidRDefault="007437E7">
      <w:pPr>
        <w:spacing w:before="90"/>
        <w:ind w:left="551" w:right="552"/>
        <w:jc w:val="center"/>
        <w:rPr>
          <w:b/>
          <w:color w:val="000000" w:themeColor="text1"/>
          <w:sz w:val="24"/>
        </w:rPr>
        <w:sectPr w:rsidR="007437E7" w:rsidSect="007437E7">
          <w:pgSz w:w="11910" w:h="16840"/>
          <w:pgMar w:top="1134" w:right="567" w:bottom="1134" w:left="1701" w:header="709" w:footer="709" w:gutter="0"/>
          <w:cols w:space="720"/>
        </w:sectPr>
      </w:pPr>
    </w:p>
    <w:p w:rsidR="009922CE" w:rsidRPr="007437E7" w:rsidRDefault="00401134">
      <w:pPr>
        <w:spacing w:before="90"/>
        <w:ind w:left="551" w:right="552"/>
        <w:jc w:val="center"/>
        <w:rPr>
          <w:b/>
          <w:color w:val="000000" w:themeColor="text1"/>
          <w:sz w:val="24"/>
        </w:rPr>
      </w:pPr>
      <w:r w:rsidRPr="007437E7">
        <w:rPr>
          <w:b/>
          <w:color w:val="000000" w:themeColor="text1"/>
          <w:sz w:val="24"/>
        </w:rPr>
        <w:lastRenderedPageBreak/>
        <w:t>ABSTRACT</w:t>
      </w:r>
    </w:p>
    <w:p w:rsidR="009922CE" w:rsidRPr="007437E7" w:rsidRDefault="009922CE">
      <w:pPr>
        <w:pStyle w:val="a3"/>
        <w:spacing w:before="10"/>
        <w:rPr>
          <w:b/>
          <w:color w:val="000000" w:themeColor="text1"/>
          <w:sz w:val="24"/>
        </w:rPr>
      </w:pPr>
    </w:p>
    <w:tbl>
      <w:tblPr>
        <w:tblStyle w:val="TableNormal"/>
        <w:tblW w:w="0" w:type="auto"/>
        <w:tblInd w:w="109" w:type="dxa"/>
        <w:tblLayout w:type="fixed"/>
        <w:tblLook w:val="01E0"/>
      </w:tblPr>
      <w:tblGrid>
        <w:gridCol w:w="1367"/>
        <w:gridCol w:w="1881"/>
        <w:gridCol w:w="1694"/>
        <w:gridCol w:w="1827"/>
        <w:gridCol w:w="1955"/>
      </w:tblGrid>
      <w:tr w:rsidR="009922CE" w:rsidRPr="007437E7">
        <w:trPr>
          <w:trHeight w:val="265"/>
        </w:trPr>
        <w:tc>
          <w:tcPr>
            <w:tcW w:w="1367" w:type="dxa"/>
          </w:tcPr>
          <w:p w:rsidR="009922CE" w:rsidRPr="007437E7" w:rsidRDefault="00401134">
            <w:pPr>
              <w:pStyle w:val="TableParagraph"/>
              <w:tabs>
                <w:tab w:val="left" w:pos="1814"/>
              </w:tabs>
              <w:spacing w:line="246" w:lineRule="exact"/>
              <w:ind w:left="200" w:right="-461"/>
              <w:jc w:val="left"/>
              <w:rPr>
                <w:b/>
                <w:color w:val="000000" w:themeColor="text1"/>
                <w:sz w:val="24"/>
              </w:rPr>
            </w:pPr>
            <w:proofErr w:type="spellStart"/>
            <w:r w:rsidRPr="007437E7">
              <w:rPr>
                <w:b/>
                <w:color w:val="000000" w:themeColor="text1"/>
                <w:sz w:val="24"/>
              </w:rPr>
              <w:t>Pages</w:t>
            </w:r>
            <w:proofErr w:type="spellEnd"/>
            <w:r w:rsidRPr="007437E7">
              <w:rPr>
                <w:b/>
                <w:color w:val="000000" w:themeColor="text1"/>
                <w:sz w:val="24"/>
              </w:rPr>
              <w:t xml:space="preserve">:  </w:t>
            </w:r>
            <w:r w:rsidRPr="007437E7">
              <w:rPr>
                <w:b/>
                <w:color w:val="000000" w:themeColor="text1"/>
                <w:spacing w:val="-8"/>
                <w:sz w:val="24"/>
              </w:rPr>
              <w:t xml:space="preserve"> </w:t>
            </w:r>
            <w:r w:rsidRPr="007437E7">
              <w:rPr>
                <w:b/>
                <w:color w:val="000000" w:themeColor="text1"/>
                <w:sz w:val="24"/>
                <w:u w:val="single"/>
              </w:rPr>
              <w:t xml:space="preserve"> </w:t>
            </w:r>
            <w:r w:rsidRPr="007437E7">
              <w:rPr>
                <w:b/>
                <w:color w:val="000000" w:themeColor="text1"/>
                <w:sz w:val="24"/>
                <w:u w:val="single"/>
              </w:rPr>
              <w:tab/>
            </w:r>
          </w:p>
        </w:tc>
        <w:tc>
          <w:tcPr>
            <w:tcW w:w="1881" w:type="dxa"/>
          </w:tcPr>
          <w:p w:rsidR="009922CE" w:rsidRPr="007437E7" w:rsidRDefault="00401134">
            <w:pPr>
              <w:pStyle w:val="TableParagraph"/>
              <w:tabs>
                <w:tab w:val="left" w:pos="2291"/>
              </w:tabs>
              <w:spacing w:line="246" w:lineRule="exact"/>
              <w:ind w:left="500" w:right="-418"/>
              <w:jc w:val="left"/>
              <w:rPr>
                <w:b/>
                <w:color w:val="000000" w:themeColor="text1"/>
                <w:sz w:val="24"/>
              </w:rPr>
            </w:pPr>
            <w:proofErr w:type="spellStart"/>
            <w:r w:rsidRPr="007437E7">
              <w:rPr>
                <w:b/>
                <w:color w:val="000000" w:themeColor="text1"/>
                <w:sz w:val="24"/>
              </w:rPr>
              <w:t>Pictures</w:t>
            </w:r>
            <w:proofErr w:type="spellEnd"/>
            <w:r w:rsidRPr="007437E7">
              <w:rPr>
                <w:b/>
                <w:color w:val="000000" w:themeColor="text1"/>
                <w:sz w:val="24"/>
              </w:rPr>
              <w:t xml:space="preserve">: </w:t>
            </w:r>
            <w:r w:rsidRPr="007437E7">
              <w:rPr>
                <w:b/>
                <w:color w:val="000000" w:themeColor="text1"/>
                <w:spacing w:val="-24"/>
                <w:sz w:val="24"/>
              </w:rPr>
              <w:t xml:space="preserve"> </w:t>
            </w:r>
            <w:r w:rsidRPr="007437E7">
              <w:rPr>
                <w:b/>
                <w:color w:val="000000" w:themeColor="text1"/>
                <w:sz w:val="24"/>
                <w:u w:val="single"/>
              </w:rPr>
              <w:t xml:space="preserve"> </w:t>
            </w:r>
            <w:r w:rsidRPr="007437E7">
              <w:rPr>
                <w:b/>
                <w:color w:val="000000" w:themeColor="text1"/>
                <w:sz w:val="24"/>
                <w:u w:val="single"/>
              </w:rPr>
              <w:tab/>
            </w:r>
          </w:p>
        </w:tc>
        <w:tc>
          <w:tcPr>
            <w:tcW w:w="1694" w:type="dxa"/>
          </w:tcPr>
          <w:p w:rsidR="009922CE" w:rsidRPr="007437E7" w:rsidRDefault="00401134" w:rsidP="007437E7">
            <w:pPr>
              <w:pStyle w:val="TableParagraph"/>
              <w:tabs>
                <w:tab w:val="left" w:pos="2110"/>
              </w:tabs>
              <w:spacing w:line="246" w:lineRule="exact"/>
              <w:ind w:left="461" w:right="-418"/>
              <w:jc w:val="left"/>
              <w:rPr>
                <w:b/>
                <w:color w:val="000000" w:themeColor="text1"/>
                <w:sz w:val="24"/>
              </w:rPr>
            </w:pPr>
            <w:proofErr w:type="spellStart"/>
            <w:r w:rsidRPr="007437E7">
              <w:rPr>
                <w:b/>
                <w:color w:val="000000" w:themeColor="text1"/>
                <w:sz w:val="24"/>
              </w:rPr>
              <w:t>Tables</w:t>
            </w:r>
            <w:proofErr w:type="spellEnd"/>
            <w:r w:rsidRPr="007437E7">
              <w:rPr>
                <w:b/>
                <w:color w:val="000000" w:themeColor="text1"/>
                <w:sz w:val="24"/>
              </w:rPr>
              <w:t xml:space="preserve">: </w:t>
            </w:r>
            <w:r w:rsidRPr="007437E7">
              <w:rPr>
                <w:b/>
                <w:color w:val="000000" w:themeColor="text1"/>
                <w:spacing w:val="-10"/>
                <w:sz w:val="24"/>
              </w:rPr>
              <w:t xml:space="preserve"> </w:t>
            </w:r>
            <w:r w:rsidRPr="007437E7">
              <w:rPr>
                <w:b/>
                <w:color w:val="000000" w:themeColor="text1"/>
                <w:sz w:val="24"/>
                <w:u w:val="single"/>
              </w:rPr>
              <w:t xml:space="preserve"> </w:t>
            </w:r>
          </w:p>
        </w:tc>
        <w:tc>
          <w:tcPr>
            <w:tcW w:w="1827" w:type="dxa"/>
          </w:tcPr>
          <w:p w:rsidR="009922CE" w:rsidRPr="007437E7" w:rsidRDefault="00401134" w:rsidP="007437E7">
            <w:pPr>
              <w:pStyle w:val="TableParagraph"/>
              <w:tabs>
                <w:tab w:val="left" w:pos="2259"/>
              </w:tabs>
              <w:spacing w:line="246" w:lineRule="exact"/>
              <w:ind w:right="-447"/>
              <w:jc w:val="left"/>
              <w:rPr>
                <w:b/>
                <w:color w:val="000000" w:themeColor="text1"/>
                <w:sz w:val="24"/>
              </w:rPr>
            </w:pPr>
            <w:proofErr w:type="spellStart"/>
            <w:r w:rsidRPr="007437E7">
              <w:rPr>
                <w:b/>
                <w:color w:val="000000" w:themeColor="text1"/>
                <w:sz w:val="24"/>
              </w:rPr>
              <w:t>Springs</w:t>
            </w:r>
            <w:proofErr w:type="spellEnd"/>
            <w:r w:rsidRPr="007437E7">
              <w:rPr>
                <w:b/>
                <w:color w:val="000000" w:themeColor="text1"/>
                <w:sz w:val="24"/>
              </w:rPr>
              <w:t xml:space="preserve">: </w:t>
            </w:r>
            <w:r w:rsidRPr="007437E7">
              <w:rPr>
                <w:b/>
                <w:color w:val="000000" w:themeColor="text1"/>
                <w:spacing w:val="-27"/>
                <w:sz w:val="24"/>
              </w:rPr>
              <w:t xml:space="preserve"> </w:t>
            </w:r>
            <w:r w:rsidRPr="007437E7">
              <w:rPr>
                <w:b/>
                <w:color w:val="000000" w:themeColor="text1"/>
                <w:sz w:val="24"/>
                <w:u w:val="single"/>
              </w:rPr>
              <w:t xml:space="preserve"> </w:t>
            </w:r>
            <w:r w:rsidRPr="007437E7">
              <w:rPr>
                <w:b/>
                <w:color w:val="000000" w:themeColor="text1"/>
                <w:sz w:val="24"/>
                <w:u w:val="single"/>
              </w:rPr>
              <w:tab/>
            </w:r>
          </w:p>
        </w:tc>
        <w:tc>
          <w:tcPr>
            <w:tcW w:w="1955" w:type="dxa"/>
          </w:tcPr>
          <w:p w:rsidR="009922CE" w:rsidRPr="007437E7" w:rsidRDefault="00401134">
            <w:pPr>
              <w:pStyle w:val="TableParagraph"/>
              <w:tabs>
                <w:tab w:val="left" w:pos="2559"/>
              </w:tabs>
              <w:spacing w:line="246" w:lineRule="exact"/>
              <w:ind w:left="486" w:right="-620"/>
              <w:jc w:val="left"/>
              <w:rPr>
                <w:b/>
                <w:color w:val="000000" w:themeColor="text1"/>
                <w:sz w:val="24"/>
              </w:rPr>
            </w:pPr>
            <w:proofErr w:type="spellStart"/>
            <w:r w:rsidRPr="007437E7">
              <w:rPr>
                <w:b/>
                <w:color w:val="000000" w:themeColor="text1"/>
                <w:sz w:val="24"/>
              </w:rPr>
              <w:t>Appendices</w:t>
            </w:r>
            <w:proofErr w:type="spellEnd"/>
            <w:r w:rsidRPr="007437E7">
              <w:rPr>
                <w:b/>
                <w:color w:val="000000" w:themeColor="text1"/>
                <w:sz w:val="24"/>
              </w:rPr>
              <w:t xml:space="preserve">: </w:t>
            </w:r>
            <w:r w:rsidRPr="007437E7">
              <w:rPr>
                <w:b/>
                <w:color w:val="000000" w:themeColor="text1"/>
                <w:spacing w:val="-27"/>
                <w:sz w:val="24"/>
              </w:rPr>
              <w:t xml:space="preserve"> </w:t>
            </w:r>
            <w:r w:rsidRPr="007437E7">
              <w:rPr>
                <w:b/>
                <w:color w:val="000000" w:themeColor="text1"/>
                <w:sz w:val="24"/>
                <w:u w:val="single"/>
              </w:rPr>
              <w:t xml:space="preserve"> </w:t>
            </w:r>
            <w:r w:rsidRPr="007437E7">
              <w:rPr>
                <w:b/>
                <w:color w:val="000000" w:themeColor="text1"/>
                <w:sz w:val="24"/>
                <w:u w:val="single"/>
              </w:rPr>
              <w:tab/>
            </w:r>
          </w:p>
        </w:tc>
      </w:tr>
    </w:tbl>
    <w:p w:rsidR="009922CE" w:rsidRPr="007437E7" w:rsidRDefault="009922CE">
      <w:pPr>
        <w:pStyle w:val="a3"/>
        <w:spacing w:before="9"/>
        <w:rPr>
          <w:b/>
          <w:color w:val="000000" w:themeColor="text1"/>
          <w:sz w:val="24"/>
        </w:rPr>
      </w:pPr>
    </w:p>
    <w:p w:rsidR="009922CE" w:rsidRPr="007437E7" w:rsidRDefault="00401134">
      <w:pPr>
        <w:tabs>
          <w:tab w:val="left" w:pos="9562"/>
        </w:tabs>
        <w:ind w:left="302"/>
        <w:rPr>
          <w:b/>
          <w:color w:val="000000" w:themeColor="text1"/>
          <w:sz w:val="24"/>
        </w:rPr>
      </w:pPr>
      <w:proofErr w:type="spellStart"/>
      <w:r w:rsidRPr="007437E7">
        <w:rPr>
          <w:b/>
          <w:color w:val="000000" w:themeColor="text1"/>
          <w:sz w:val="24"/>
        </w:rPr>
        <w:t>Purpose</w:t>
      </w:r>
      <w:proofErr w:type="spellEnd"/>
      <w:r w:rsidRPr="007437E7">
        <w:rPr>
          <w:b/>
          <w:color w:val="000000" w:themeColor="text1"/>
          <w:sz w:val="24"/>
        </w:rPr>
        <w:t xml:space="preserve"> </w:t>
      </w:r>
      <w:proofErr w:type="spellStart"/>
      <w:r w:rsidRPr="007437E7">
        <w:rPr>
          <w:b/>
          <w:color w:val="000000" w:themeColor="text1"/>
          <w:sz w:val="24"/>
        </w:rPr>
        <w:t>of</w:t>
      </w:r>
      <w:proofErr w:type="spellEnd"/>
      <w:r w:rsidRPr="007437E7">
        <w:rPr>
          <w:b/>
          <w:color w:val="000000" w:themeColor="text1"/>
          <w:sz w:val="24"/>
        </w:rPr>
        <w:t xml:space="preserve"> </w:t>
      </w:r>
      <w:proofErr w:type="spellStart"/>
      <w:r w:rsidRPr="007437E7">
        <w:rPr>
          <w:b/>
          <w:color w:val="000000" w:themeColor="text1"/>
          <w:sz w:val="24"/>
        </w:rPr>
        <w:t>the</w:t>
      </w:r>
      <w:proofErr w:type="spellEnd"/>
      <w:r w:rsidRPr="007437E7">
        <w:rPr>
          <w:b/>
          <w:color w:val="000000" w:themeColor="text1"/>
          <w:spacing w:val="-4"/>
          <w:sz w:val="24"/>
        </w:rPr>
        <w:t xml:space="preserve"> </w:t>
      </w:r>
      <w:proofErr w:type="spellStart"/>
      <w:r w:rsidRPr="007437E7">
        <w:rPr>
          <w:b/>
          <w:color w:val="000000" w:themeColor="text1"/>
          <w:sz w:val="24"/>
        </w:rPr>
        <w:t>work</w:t>
      </w:r>
      <w:proofErr w:type="spellEnd"/>
      <w:r w:rsidRPr="007437E7">
        <w:rPr>
          <w:color w:val="000000" w:themeColor="text1"/>
          <w:sz w:val="24"/>
        </w:rPr>
        <w:t>:</w:t>
      </w:r>
      <w:r w:rsidRPr="007437E7">
        <w:rPr>
          <w:color w:val="000000" w:themeColor="text1"/>
          <w:spacing w:val="-1"/>
          <w:sz w:val="24"/>
        </w:rPr>
        <w:t xml:space="preserve"> </w:t>
      </w:r>
      <w:r w:rsidRPr="007437E7">
        <w:rPr>
          <w:color w:val="000000" w:themeColor="text1"/>
          <w:sz w:val="24"/>
          <w:u w:val="single"/>
        </w:rPr>
        <w:t xml:space="preserve"> </w:t>
      </w:r>
      <w:r w:rsidRPr="007437E7">
        <w:rPr>
          <w:color w:val="000000" w:themeColor="text1"/>
          <w:sz w:val="24"/>
          <w:u w:val="single"/>
        </w:rPr>
        <w:tab/>
      </w:r>
    </w:p>
    <w:p w:rsidR="009922CE" w:rsidRPr="007437E7" w:rsidRDefault="00AF7200">
      <w:pPr>
        <w:pStyle w:val="a3"/>
        <w:rPr>
          <w:b/>
          <w:color w:val="000000" w:themeColor="text1"/>
          <w:sz w:val="18"/>
        </w:rPr>
      </w:pPr>
      <w:r w:rsidRPr="00AF7200">
        <w:rPr>
          <w:color w:val="000000" w:themeColor="text1"/>
        </w:rPr>
        <w:pict>
          <v:rect id="_x0000_s1033" style="position:absolute;margin-left:85.1pt;margin-top:12.3pt;width:460.3pt;height:.6pt;z-index:-15655936;mso-wrap-distance-left:0;mso-wrap-distance-right:0;mso-position-horizontal-relative:page" fillcolor="black" stroked="f">
            <w10:wrap type="topAndBottom" anchorx="page"/>
          </v:rect>
        </w:pict>
      </w:r>
      <w:r w:rsidRPr="00AF7200">
        <w:rPr>
          <w:color w:val="000000" w:themeColor="text1"/>
        </w:rPr>
        <w:pict>
          <v:rect id="_x0000_s1032" style="position:absolute;margin-left:85.1pt;margin-top:26.1pt;width:460.3pt;height:.6pt;z-index:-15655424;mso-wrap-distance-left:0;mso-wrap-distance-right:0;mso-position-horizontal-relative:page" fillcolor="black" stroked="f">
            <w10:wrap type="topAndBottom" anchorx="page"/>
          </v:rect>
        </w:pict>
      </w:r>
      <w:r w:rsidRPr="00AF7200">
        <w:rPr>
          <w:color w:val="000000" w:themeColor="text1"/>
        </w:rPr>
        <w:pict>
          <v:rect id="_x0000_s1031" style="position:absolute;margin-left:85.1pt;margin-top:39.9pt;width:424.85pt;height:.6pt;z-index:-15654912;mso-wrap-distance-left:0;mso-wrap-distance-right:0;mso-position-horizontal-relative:page" fillcolor="black" stroked="f">
            <w10:wrap type="topAndBottom" anchorx="page"/>
          </v:rect>
        </w:pict>
      </w:r>
    </w:p>
    <w:p w:rsidR="009922CE" w:rsidRPr="007437E7" w:rsidRDefault="009922CE">
      <w:pPr>
        <w:pStyle w:val="a3"/>
        <w:rPr>
          <w:b/>
          <w:color w:val="000000" w:themeColor="text1"/>
          <w:sz w:val="17"/>
        </w:rPr>
      </w:pPr>
    </w:p>
    <w:p w:rsidR="009922CE" w:rsidRPr="007437E7" w:rsidRDefault="009922CE">
      <w:pPr>
        <w:pStyle w:val="a3"/>
        <w:rPr>
          <w:b/>
          <w:color w:val="000000" w:themeColor="text1"/>
          <w:sz w:val="17"/>
        </w:rPr>
      </w:pPr>
    </w:p>
    <w:p w:rsidR="009922CE" w:rsidRPr="007437E7" w:rsidRDefault="009922CE">
      <w:pPr>
        <w:pStyle w:val="a3"/>
        <w:spacing w:before="9"/>
        <w:rPr>
          <w:b/>
          <w:color w:val="000000" w:themeColor="text1"/>
          <w:sz w:val="14"/>
        </w:rPr>
      </w:pPr>
    </w:p>
    <w:p w:rsidR="009922CE" w:rsidRPr="007437E7" w:rsidRDefault="00401134">
      <w:pPr>
        <w:tabs>
          <w:tab w:val="left" w:pos="9562"/>
        </w:tabs>
        <w:spacing w:before="90"/>
        <w:ind w:left="302"/>
        <w:rPr>
          <w:color w:val="000000" w:themeColor="text1"/>
          <w:sz w:val="24"/>
        </w:rPr>
      </w:pPr>
      <w:proofErr w:type="spellStart"/>
      <w:r w:rsidRPr="007437E7">
        <w:rPr>
          <w:color w:val="000000" w:themeColor="text1"/>
          <w:sz w:val="24"/>
        </w:rPr>
        <w:t>During</w:t>
      </w:r>
      <w:proofErr w:type="spellEnd"/>
      <w:r w:rsidRPr="007437E7">
        <w:rPr>
          <w:color w:val="000000" w:themeColor="text1"/>
          <w:sz w:val="24"/>
        </w:rPr>
        <w:t xml:space="preserve"> </w:t>
      </w:r>
      <w:proofErr w:type="spellStart"/>
      <w:r w:rsidRPr="007437E7">
        <w:rPr>
          <w:color w:val="000000" w:themeColor="text1"/>
          <w:sz w:val="24"/>
        </w:rPr>
        <w:t>of</w:t>
      </w:r>
      <w:proofErr w:type="spellEnd"/>
      <w:r w:rsidRPr="007437E7">
        <w:rPr>
          <w:color w:val="000000" w:themeColor="text1"/>
          <w:sz w:val="24"/>
        </w:rPr>
        <w:t xml:space="preserve"> </w:t>
      </w:r>
      <w:proofErr w:type="spellStart"/>
      <w:r w:rsidRPr="007437E7">
        <w:rPr>
          <w:color w:val="000000" w:themeColor="text1"/>
          <w:sz w:val="24"/>
        </w:rPr>
        <w:t>the</w:t>
      </w:r>
      <w:proofErr w:type="spellEnd"/>
      <w:r w:rsidRPr="007437E7">
        <w:rPr>
          <w:color w:val="000000" w:themeColor="text1"/>
          <w:sz w:val="24"/>
        </w:rPr>
        <w:t xml:space="preserve"> </w:t>
      </w:r>
      <w:proofErr w:type="spellStart"/>
      <w:r w:rsidRPr="007437E7">
        <w:rPr>
          <w:color w:val="000000" w:themeColor="text1"/>
          <w:sz w:val="24"/>
        </w:rPr>
        <w:t>course</w:t>
      </w:r>
      <w:proofErr w:type="spellEnd"/>
      <w:r w:rsidRPr="007437E7">
        <w:rPr>
          <w:color w:val="000000" w:themeColor="text1"/>
          <w:spacing w:val="-6"/>
          <w:sz w:val="24"/>
        </w:rPr>
        <w:t xml:space="preserve"> </w:t>
      </w:r>
      <w:proofErr w:type="spellStart"/>
      <w:r w:rsidRPr="007437E7">
        <w:rPr>
          <w:color w:val="000000" w:themeColor="text1"/>
          <w:sz w:val="24"/>
        </w:rPr>
        <w:t>work</w:t>
      </w:r>
      <w:proofErr w:type="spellEnd"/>
      <w:r w:rsidRPr="007437E7">
        <w:rPr>
          <w:color w:val="000000" w:themeColor="text1"/>
          <w:spacing w:val="1"/>
          <w:sz w:val="24"/>
        </w:rPr>
        <w:t xml:space="preserve"> </w:t>
      </w:r>
      <w:r w:rsidRPr="007437E7">
        <w:rPr>
          <w:color w:val="000000" w:themeColor="text1"/>
          <w:sz w:val="24"/>
          <w:u w:val="single"/>
        </w:rPr>
        <w:t xml:space="preserve"> </w:t>
      </w:r>
      <w:r w:rsidRPr="007437E7">
        <w:rPr>
          <w:color w:val="000000" w:themeColor="text1"/>
          <w:sz w:val="24"/>
          <w:u w:val="single"/>
        </w:rPr>
        <w:tab/>
      </w:r>
    </w:p>
    <w:p w:rsidR="009922CE" w:rsidRPr="007437E7" w:rsidRDefault="00AF7200">
      <w:pPr>
        <w:pStyle w:val="a3"/>
        <w:spacing w:before="5"/>
        <w:rPr>
          <w:color w:val="000000" w:themeColor="text1"/>
          <w:sz w:val="18"/>
        </w:rPr>
      </w:pPr>
      <w:r w:rsidRPr="00AF7200">
        <w:rPr>
          <w:color w:val="000000" w:themeColor="text1"/>
        </w:rPr>
        <w:pict>
          <v:rect id="_x0000_s1030" style="position:absolute;margin-left:85.1pt;margin-top:12.55pt;width:460.3pt;height:.6pt;z-index:-15654400;mso-wrap-distance-left:0;mso-wrap-distance-right:0;mso-position-horizontal-relative:page" fillcolor="black" stroked="f">
            <w10:wrap type="topAndBottom" anchorx="page"/>
          </v:rect>
        </w:pict>
      </w:r>
      <w:r w:rsidRPr="00AF7200">
        <w:rPr>
          <w:color w:val="000000" w:themeColor="text1"/>
        </w:rPr>
        <w:pict>
          <v:rect id="_x0000_s1029" style="position:absolute;margin-left:85.1pt;margin-top:26.35pt;width:460.3pt;height:.6pt;z-index:-15653888;mso-wrap-distance-left:0;mso-wrap-distance-right:0;mso-position-horizontal-relative:page" fillcolor="black" stroked="f">
            <w10:wrap type="topAndBottom" anchorx="page"/>
          </v:rect>
        </w:pict>
      </w:r>
      <w:r w:rsidRPr="00AF7200">
        <w:rPr>
          <w:color w:val="000000" w:themeColor="text1"/>
        </w:rPr>
        <w:pict>
          <v:rect id="_x0000_s1028" style="position:absolute;margin-left:85.1pt;margin-top:40.15pt;width:460.3pt;height:.6pt;z-index:-15653376;mso-wrap-distance-left:0;mso-wrap-distance-right:0;mso-position-horizontal-relative:page" fillcolor="black" stroked="f">
            <w10:wrap type="topAndBottom" anchorx="page"/>
          </v:rect>
        </w:pict>
      </w:r>
      <w:r w:rsidRPr="00AF7200">
        <w:rPr>
          <w:color w:val="000000" w:themeColor="text1"/>
        </w:rPr>
        <w:pict>
          <v:rect id="_x0000_s1027" style="position:absolute;margin-left:85.1pt;margin-top:53.95pt;width:460.3pt;height:.6pt;z-index:-15652864;mso-wrap-distance-left:0;mso-wrap-distance-right:0;mso-position-horizontal-relative:page" fillcolor="black" stroked="f">
            <w10:wrap type="topAndBottom" anchorx="page"/>
          </v:rect>
        </w:pict>
      </w:r>
      <w:r w:rsidRPr="00AF7200">
        <w:rPr>
          <w:color w:val="000000" w:themeColor="text1"/>
        </w:rPr>
        <w:pict>
          <v:rect id="_x0000_s1026" style="position:absolute;margin-left:85.1pt;margin-top:67.8pt;width:389.45pt;height:.6pt;z-index:-15652352;mso-wrap-distance-left:0;mso-wrap-distance-right:0;mso-position-horizontal-relative:page" fillcolor="black" stroked="f">
            <w10:wrap type="topAndBottom" anchorx="page"/>
          </v:rect>
        </w:pict>
      </w:r>
    </w:p>
    <w:p w:rsidR="009922CE" w:rsidRPr="007437E7" w:rsidRDefault="009922CE">
      <w:pPr>
        <w:pStyle w:val="a3"/>
        <w:rPr>
          <w:color w:val="000000" w:themeColor="text1"/>
          <w:sz w:val="17"/>
        </w:rPr>
      </w:pPr>
    </w:p>
    <w:p w:rsidR="009922CE" w:rsidRPr="007437E7" w:rsidRDefault="009922CE">
      <w:pPr>
        <w:pStyle w:val="a3"/>
        <w:rPr>
          <w:color w:val="000000" w:themeColor="text1"/>
          <w:sz w:val="17"/>
        </w:rPr>
      </w:pPr>
    </w:p>
    <w:p w:rsidR="009922CE" w:rsidRPr="007437E7" w:rsidRDefault="009922CE">
      <w:pPr>
        <w:pStyle w:val="a3"/>
        <w:rPr>
          <w:color w:val="000000" w:themeColor="text1"/>
          <w:sz w:val="17"/>
        </w:rPr>
      </w:pPr>
    </w:p>
    <w:p w:rsidR="009922CE" w:rsidRPr="007437E7" w:rsidRDefault="009922CE">
      <w:pPr>
        <w:pStyle w:val="a3"/>
        <w:spacing w:before="1"/>
        <w:rPr>
          <w:color w:val="000000" w:themeColor="text1"/>
          <w:sz w:val="17"/>
        </w:rPr>
      </w:pPr>
    </w:p>
    <w:p w:rsidR="009922CE" w:rsidRPr="007437E7" w:rsidRDefault="009922CE">
      <w:pPr>
        <w:pStyle w:val="a3"/>
        <w:spacing w:before="1"/>
        <w:rPr>
          <w:color w:val="000000" w:themeColor="text1"/>
          <w:sz w:val="26"/>
        </w:rPr>
      </w:pPr>
    </w:p>
    <w:p w:rsidR="009922CE" w:rsidRPr="007437E7" w:rsidRDefault="009922CE" w:rsidP="001A5B17">
      <w:pPr>
        <w:pStyle w:val="a3"/>
        <w:rPr>
          <w:color w:val="000000" w:themeColor="text1"/>
        </w:rPr>
      </w:pPr>
    </w:p>
    <w:p w:rsidR="007437E7" w:rsidRDefault="007437E7" w:rsidP="001A5B17">
      <w:pPr>
        <w:pStyle w:val="a3"/>
        <w:jc w:val="right"/>
        <w:rPr>
          <w:color w:val="000000" w:themeColor="text1"/>
        </w:rPr>
        <w:sectPr w:rsidR="007437E7" w:rsidSect="007437E7">
          <w:type w:val="continuous"/>
          <w:pgSz w:w="11910" w:h="16840"/>
          <w:pgMar w:top="1134" w:right="567" w:bottom="1134" w:left="1701" w:header="709" w:footer="709" w:gutter="0"/>
          <w:cols w:space="40"/>
        </w:sectPr>
      </w:pPr>
    </w:p>
    <w:p w:rsidR="00401134" w:rsidRPr="007437E7" w:rsidRDefault="00401134" w:rsidP="001A5B17">
      <w:pPr>
        <w:pStyle w:val="a3"/>
        <w:jc w:val="right"/>
        <w:rPr>
          <w:color w:val="000000" w:themeColor="text1"/>
        </w:rPr>
      </w:pPr>
    </w:p>
    <w:sectPr w:rsidR="00401134" w:rsidRPr="007437E7" w:rsidSect="007437E7">
      <w:type w:val="continuous"/>
      <w:pgSz w:w="11910" w:h="16840"/>
      <w:pgMar w:top="1134" w:right="567" w:bottom="1134" w:left="1701" w:header="709" w:footer="709" w:gutter="0"/>
      <w:cols w:num="2" w:space="720" w:equalWidth="0">
        <w:col w:w="5245" w:space="40"/>
        <w:col w:w="4357"/>
      </w:cols>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1.9pt;height:20.4pt;visibility:visible;mso-wrap-style:square" o:bullet="t">
        <v:imagedata r:id="rId1" o:title=""/>
      </v:shape>
    </w:pict>
  </w:numPicBullet>
  <w:numPicBullet w:numPicBulletId="1">
    <w:pict>
      <v:shape id="_x0000_i1032" type="#_x0000_t75" style="width:24.45pt;height:19pt;visibility:visible;mso-wrap-style:square" o:bullet="t">
        <v:imagedata r:id="rId2" o:title=""/>
      </v:shape>
    </w:pict>
  </w:numPicBullet>
  <w:numPicBullet w:numPicBulletId="2">
    <w:pict>
      <v:shape id="_x0000_i1033" type="#_x0000_t75" style="width:15.6pt;height:20.4pt;visibility:visible;mso-wrap-style:square" o:bullet="t">
        <v:imagedata r:id="rId3" o:title=""/>
      </v:shape>
    </w:pict>
  </w:numPicBullet>
  <w:numPicBullet w:numPicBulletId="3">
    <w:pict>
      <v:shape id="_x0000_i1034" type="#_x0000_t75" style="width:15.6pt;height:16.3pt;visibility:visible;mso-wrap-style:square" o:bullet="t">
        <v:imagedata r:id="rId4" o:title=""/>
      </v:shape>
    </w:pict>
  </w:numPicBullet>
  <w:numPicBullet w:numPicBulletId="4">
    <w:pict>
      <v:shape id="_x0000_i1035" type="#_x0000_t75" style="width:31.25pt;height:19.7pt;visibility:visible;mso-wrap-style:square" o:bullet="t">
        <v:imagedata r:id="rId5" o:title=""/>
      </v:shape>
    </w:pict>
  </w:numPicBullet>
  <w:abstractNum w:abstractNumId="0">
    <w:nsid w:val="0E423B00"/>
    <w:multiLevelType w:val="hybridMultilevel"/>
    <w:tmpl w:val="4DF63F28"/>
    <w:lvl w:ilvl="0" w:tplc="6E08A4F0">
      <w:numFmt w:val="bullet"/>
      <w:lvlText w:val="-"/>
      <w:lvlJc w:val="left"/>
      <w:pPr>
        <w:ind w:left="868" w:hanging="567"/>
      </w:pPr>
      <w:rPr>
        <w:rFonts w:ascii="Courier New" w:eastAsia="Courier New" w:hAnsi="Courier New" w:cs="Courier New" w:hint="default"/>
        <w:w w:val="100"/>
        <w:sz w:val="28"/>
        <w:szCs w:val="28"/>
        <w:lang w:val="uk-UA" w:eastAsia="en-US" w:bidi="ar-SA"/>
      </w:rPr>
    </w:lvl>
    <w:lvl w:ilvl="1" w:tplc="2B5858EA">
      <w:numFmt w:val="bullet"/>
      <w:lvlText w:val=""/>
      <w:lvlJc w:val="left"/>
      <w:pPr>
        <w:ind w:left="868" w:hanging="428"/>
      </w:pPr>
      <w:rPr>
        <w:rFonts w:ascii="Symbol" w:eastAsia="Symbol" w:hAnsi="Symbol" w:cs="Symbol" w:hint="default"/>
        <w:w w:val="100"/>
        <w:sz w:val="28"/>
        <w:szCs w:val="28"/>
        <w:lang w:val="uk-UA" w:eastAsia="en-US" w:bidi="ar-SA"/>
      </w:rPr>
    </w:lvl>
    <w:lvl w:ilvl="2" w:tplc="9C561C54">
      <w:numFmt w:val="bullet"/>
      <w:lvlText w:val="•"/>
      <w:lvlJc w:val="left"/>
      <w:pPr>
        <w:ind w:left="1793" w:hanging="428"/>
      </w:pPr>
      <w:rPr>
        <w:rFonts w:hint="default"/>
        <w:lang w:val="uk-UA" w:eastAsia="en-US" w:bidi="ar-SA"/>
      </w:rPr>
    </w:lvl>
    <w:lvl w:ilvl="3" w:tplc="43B841D0">
      <w:numFmt w:val="bullet"/>
      <w:lvlText w:val="•"/>
      <w:lvlJc w:val="left"/>
      <w:pPr>
        <w:ind w:left="2260" w:hanging="428"/>
      </w:pPr>
      <w:rPr>
        <w:rFonts w:hint="default"/>
        <w:lang w:val="uk-UA" w:eastAsia="en-US" w:bidi="ar-SA"/>
      </w:rPr>
    </w:lvl>
    <w:lvl w:ilvl="4" w:tplc="5D40D35C">
      <w:numFmt w:val="bullet"/>
      <w:lvlText w:val="•"/>
      <w:lvlJc w:val="left"/>
      <w:pPr>
        <w:ind w:left="2727" w:hanging="428"/>
      </w:pPr>
      <w:rPr>
        <w:rFonts w:hint="default"/>
        <w:lang w:val="uk-UA" w:eastAsia="en-US" w:bidi="ar-SA"/>
      </w:rPr>
    </w:lvl>
    <w:lvl w:ilvl="5" w:tplc="2C04F6B2">
      <w:numFmt w:val="bullet"/>
      <w:lvlText w:val="•"/>
      <w:lvlJc w:val="left"/>
      <w:pPr>
        <w:ind w:left="3194" w:hanging="428"/>
      </w:pPr>
      <w:rPr>
        <w:rFonts w:hint="default"/>
        <w:lang w:val="uk-UA" w:eastAsia="en-US" w:bidi="ar-SA"/>
      </w:rPr>
    </w:lvl>
    <w:lvl w:ilvl="6" w:tplc="AEE058BE">
      <w:numFmt w:val="bullet"/>
      <w:lvlText w:val="•"/>
      <w:lvlJc w:val="left"/>
      <w:pPr>
        <w:ind w:left="3660" w:hanging="428"/>
      </w:pPr>
      <w:rPr>
        <w:rFonts w:hint="default"/>
        <w:lang w:val="uk-UA" w:eastAsia="en-US" w:bidi="ar-SA"/>
      </w:rPr>
    </w:lvl>
    <w:lvl w:ilvl="7" w:tplc="F46686AC">
      <w:numFmt w:val="bullet"/>
      <w:lvlText w:val="•"/>
      <w:lvlJc w:val="left"/>
      <w:pPr>
        <w:ind w:left="4127" w:hanging="428"/>
      </w:pPr>
      <w:rPr>
        <w:rFonts w:hint="default"/>
        <w:lang w:val="uk-UA" w:eastAsia="en-US" w:bidi="ar-SA"/>
      </w:rPr>
    </w:lvl>
    <w:lvl w:ilvl="8" w:tplc="DEB66C08">
      <w:numFmt w:val="bullet"/>
      <w:lvlText w:val="•"/>
      <w:lvlJc w:val="left"/>
      <w:pPr>
        <w:ind w:left="4594" w:hanging="428"/>
      </w:pPr>
      <w:rPr>
        <w:rFonts w:hint="default"/>
        <w:lang w:val="uk-UA" w:eastAsia="en-US" w:bidi="ar-SA"/>
      </w:rPr>
    </w:lvl>
  </w:abstractNum>
  <w:abstractNum w:abstractNumId="1">
    <w:nsid w:val="1B37453D"/>
    <w:multiLevelType w:val="hybridMultilevel"/>
    <w:tmpl w:val="F0D48442"/>
    <w:lvl w:ilvl="0" w:tplc="7A8831BE">
      <w:start w:val="1"/>
      <w:numFmt w:val="decimal"/>
      <w:lvlText w:val="%1."/>
      <w:lvlJc w:val="left"/>
      <w:pPr>
        <w:ind w:left="302" w:hanging="334"/>
      </w:pPr>
      <w:rPr>
        <w:rFonts w:ascii="Times New Roman" w:eastAsia="Times New Roman" w:hAnsi="Times New Roman" w:cs="Times New Roman" w:hint="default"/>
        <w:spacing w:val="0"/>
        <w:w w:val="100"/>
        <w:sz w:val="28"/>
        <w:szCs w:val="28"/>
        <w:lang w:val="uk-UA" w:eastAsia="en-US" w:bidi="ar-SA"/>
      </w:rPr>
    </w:lvl>
    <w:lvl w:ilvl="1" w:tplc="8D125F50">
      <w:numFmt w:val="bullet"/>
      <w:lvlText w:val="•"/>
      <w:lvlJc w:val="left"/>
      <w:pPr>
        <w:ind w:left="1286" w:hanging="334"/>
      </w:pPr>
      <w:rPr>
        <w:rFonts w:hint="default"/>
        <w:lang w:val="uk-UA" w:eastAsia="en-US" w:bidi="ar-SA"/>
      </w:rPr>
    </w:lvl>
    <w:lvl w:ilvl="2" w:tplc="F2E4A070">
      <w:numFmt w:val="bullet"/>
      <w:lvlText w:val="•"/>
      <w:lvlJc w:val="left"/>
      <w:pPr>
        <w:ind w:left="2273" w:hanging="334"/>
      </w:pPr>
      <w:rPr>
        <w:rFonts w:hint="default"/>
        <w:lang w:val="uk-UA" w:eastAsia="en-US" w:bidi="ar-SA"/>
      </w:rPr>
    </w:lvl>
    <w:lvl w:ilvl="3" w:tplc="93FC8D64">
      <w:numFmt w:val="bullet"/>
      <w:lvlText w:val="•"/>
      <w:lvlJc w:val="left"/>
      <w:pPr>
        <w:ind w:left="3260" w:hanging="334"/>
      </w:pPr>
      <w:rPr>
        <w:rFonts w:hint="default"/>
        <w:lang w:val="uk-UA" w:eastAsia="en-US" w:bidi="ar-SA"/>
      </w:rPr>
    </w:lvl>
    <w:lvl w:ilvl="4" w:tplc="DAB4D174">
      <w:numFmt w:val="bullet"/>
      <w:lvlText w:val="•"/>
      <w:lvlJc w:val="left"/>
      <w:pPr>
        <w:ind w:left="4247" w:hanging="334"/>
      </w:pPr>
      <w:rPr>
        <w:rFonts w:hint="default"/>
        <w:lang w:val="uk-UA" w:eastAsia="en-US" w:bidi="ar-SA"/>
      </w:rPr>
    </w:lvl>
    <w:lvl w:ilvl="5" w:tplc="D1682EB0">
      <w:numFmt w:val="bullet"/>
      <w:lvlText w:val="•"/>
      <w:lvlJc w:val="left"/>
      <w:pPr>
        <w:ind w:left="5234" w:hanging="334"/>
      </w:pPr>
      <w:rPr>
        <w:rFonts w:hint="default"/>
        <w:lang w:val="uk-UA" w:eastAsia="en-US" w:bidi="ar-SA"/>
      </w:rPr>
    </w:lvl>
    <w:lvl w:ilvl="6" w:tplc="5E066C76">
      <w:numFmt w:val="bullet"/>
      <w:lvlText w:val="•"/>
      <w:lvlJc w:val="left"/>
      <w:pPr>
        <w:ind w:left="6221" w:hanging="334"/>
      </w:pPr>
      <w:rPr>
        <w:rFonts w:hint="default"/>
        <w:lang w:val="uk-UA" w:eastAsia="en-US" w:bidi="ar-SA"/>
      </w:rPr>
    </w:lvl>
    <w:lvl w:ilvl="7" w:tplc="7AEE9778">
      <w:numFmt w:val="bullet"/>
      <w:lvlText w:val="•"/>
      <w:lvlJc w:val="left"/>
      <w:pPr>
        <w:ind w:left="7208" w:hanging="334"/>
      </w:pPr>
      <w:rPr>
        <w:rFonts w:hint="default"/>
        <w:lang w:val="uk-UA" w:eastAsia="en-US" w:bidi="ar-SA"/>
      </w:rPr>
    </w:lvl>
    <w:lvl w:ilvl="8" w:tplc="59EE85B8">
      <w:numFmt w:val="bullet"/>
      <w:lvlText w:val="•"/>
      <w:lvlJc w:val="left"/>
      <w:pPr>
        <w:ind w:left="8195" w:hanging="334"/>
      </w:pPr>
      <w:rPr>
        <w:rFonts w:hint="default"/>
        <w:lang w:val="uk-UA" w:eastAsia="en-US" w:bidi="ar-SA"/>
      </w:rPr>
    </w:lvl>
  </w:abstractNum>
  <w:abstractNum w:abstractNumId="2">
    <w:nsid w:val="1D156923"/>
    <w:multiLevelType w:val="hybridMultilevel"/>
    <w:tmpl w:val="ABF68DD8"/>
    <w:lvl w:ilvl="0" w:tplc="2E5001BE">
      <w:start w:val="1"/>
      <w:numFmt w:val="decimal"/>
      <w:lvlText w:val="%1."/>
      <w:lvlJc w:val="left"/>
      <w:pPr>
        <w:ind w:left="582" w:hanging="281"/>
      </w:pPr>
      <w:rPr>
        <w:rFonts w:ascii="Times New Roman" w:eastAsia="Times New Roman" w:hAnsi="Times New Roman" w:cs="Times New Roman" w:hint="default"/>
        <w:w w:val="100"/>
        <w:sz w:val="28"/>
        <w:szCs w:val="28"/>
        <w:lang w:val="uk-UA" w:eastAsia="en-US" w:bidi="ar-SA"/>
      </w:rPr>
    </w:lvl>
    <w:lvl w:ilvl="1" w:tplc="23E6AF34">
      <w:numFmt w:val="bullet"/>
      <w:lvlText w:val="•"/>
      <w:lvlJc w:val="left"/>
      <w:pPr>
        <w:ind w:left="1546" w:hanging="281"/>
      </w:pPr>
      <w:rPr>
        <w:rFonts w:hint="default"/>
        <w:lang w:val="uk-UA" w:eastAsia="en-US" w:bidi="ar-SA"/>
      </w:rPr>
    </w:lvl>
    <w:lvl w:ilvl="2" w:tplc="CC267C84">
      <w:numFmt w:val="bullet"/>
      <w:lvlText w:val="•"/>
      <w:lvlJc w:val="left"/>
      <w:pPr>
        <w:ind w:left="2513" w:hanging="281"/>
      </w:pPr>
      <w:rPr>
        <w:rFonts w:hint="default"/>
        <w:lang w:val="uk-UA" w:eastAsia="en-US" w:bidi="ar-SA"/>
      </w:rPr>
    </w:lvl>
    <w:lvl w:ilvl="3" w:tplc="31061EA4">
      <w:numFmt w:val="bullet"/>
      <w:lvlText w:val="•"/>
      <w:lvlJc w:val="left"/>
      <w:pPr>
        <w:ind w:left="3480" w:hanging="281"/>
      </w:pPr>
      <w:rPr>
        <w:rFonts w:hint="default"/>
        <w:lang w:val="uk-UA" w:eastAsia="en-US" w:bidi="ar-SA"/>
      </w:rPr>
    </w:lvl>
    <w:lvl w:ilvl="4" w:tplc="BB042CA0">
      <w:numFmt w:val="bullet"/>
      <w:lvlText w:val="•"/>
      <w:lvlJc w:val="left"/>
      <w:pPr>
        <w:ind w:left="4447" w:hanging="281"/>
      </w:pPr>
      <w:rPr>
        <w:rFonts w:hint="default"/>
        <w:lang w:val="uk-UA" w:eastAsia="en-US" w:bidi="ar-SA"/>
      </w:rPr>
    </w:lvl>
    <w:lvl w:ilvl="5" w:tplc="50180F60">
      <w:numFmt w:val="bullet"/>
      <w:lvlText w:val="•"/>
      <w:lvlJc w:val="left"/>
      <w:pPr>
        <w:ind w:left="5414" w:hanging="281"/>
      </w:pPr>
      <w:rPr>
        <w:rFonts w:hint="default"/>
        <w:lang w:val="uk-UA" w:eastAsia="en-US" w:bidi="ar-SA"/>
      </w:rPr>
    </w:lvl>
    <w:lvl w:ilvl="6" w:tplc="56DA6B70">
      <w:numFmt w:val="bullet"/>
      <w:lvlText w:val="•"/>
      <w:lvlJc w:val="left"/>
      <w:pPr>
        <w:ind w:left="6381" w:hanging="281"/>
      </w:pPr>
      <w:rPr>
        <w:rFonts w:hint="default"/>
        <w:lang w:val="uk-UA" w:eastAsia="en-US" w:bidi="ar-SA"/>
      </w:rPr>
    </w:lvl>
    <w:lvl w:ilvl="7" w:tplc="3AAE9C5A">
      <w:numFmt w:val="bullet"/>
      <w:lvlText w:val="•"/>
      <w:lvlJc w:val="left"/>
      <w:pPr>
        <w:ind w:left="7348" w:hanging="281"/>
      </w:pPr>
      <w:rPr>
        <w:rFonts w:hint="default"/>
        <w:lang w:val="uk-UA" w:eastAsia="en-US" w:bidi="ar-SA"/>
      </w:rPr>
    </w:lvl>
    <w:lvl w:ilvl="8" w:tplc="B086ACF4">
      <w:numFmt w:val="bullet"/>
      <w:lvlText w:val="•"/>
      <w:lvlJc w:val="left"/>
      <w:pPr>
        <w:ind w:left="8315" w:hanging="281"/>
      </w:pPr>
      <w:rPr>
        <w:rFonts w:hint="default"/>
        <w:lang w:val="uk-UA" w:eastAsia="en-US" w:bidi="ar-SA"/>
      </w:rPr>
    </w:lvl>
  </w:abstractNum>
  <w:abstractNum w:abstractNumId="3">
    <w:nsid w:val="2118496C"/>
    <w:multiLevelType w:val="hybridMultilevel"/>
    <w:tmpl w:val="2A324102"/>
    <w:lvl w:ilvl="0" w:tplc="78605928">
      <w:start w:val="2"/>
      <w:numFmt w:val="decimal"/>
      <w:lvlText w:val="%1"/>
      <w:lvlJc w:val="left"/>
      <w:pPr>
        <w:ind w:left="1432" w:hanging="423"/>
      </w:pPr>
      <w:rPr>
        <w:rFonts w:hint="default"/>
        <w:lang w:val="uk-UA" w:eastAsia="en-US" w:bidi="ar-SA"/>
      </w:rPr>
    </w:lvl>
    <w:lvl w:ilvl="1" w:tplc="A88CA252">
      <w:numFmt w:val="none"/>
      <w:lvlText w:val=""/>
      <w:lvlJc w:val="left"/>
      <w:pPr>
        <w:tabs>
          <w:tab w:val="num" w:pos="360"/>
        </w:tabs>
      </w:pPr>
    </w:lvl>
    <w:lvl w:ilvl="2" w:tplc="C1C67256">
      <w:numFmt w:val="bullet"/>
      <w:lvlText w:val="•"/>
      <w:lvlJc w:val="left"/>
      <w:pPr>
        <w:ind w:left="3185" w:hanging="423"/>
      </w:pPr>
      <w:rPr>
        <w:rFonts w:hint="default"/>
        <w:lang w:val="uk-UA" w:eastAsia="en-US" w:bidi="ar-SA"/>
      </w:rPr>
    </w:lvl>
    <w:lvl w:ilvl="3" w:tplc="D6843132">
      <w:numFmt w:val="bullet"/>
      <w:lvlText w:val="•"/>
      <w:lvlJc w:val="left"/>
      <w:pPr>
        <w:ind w:left="4058" w:hanging="423"/>
      </w:pPr>
      <w:rPr>
        <w:rFonts w:hint="default"/>
        <w:lang w:val="uk-UA" w:eastAsia="en-US" w:bidi="ar-SA"/>
      </w:rPr>
    </w:lvl>
    <w:lvl w:ilvl="4" w:tplc="A074F882">
      <w:numFmt w:val="bullet"/>
      <w:lvlText w:val="•"/>
      <w:lvlJc w:val="left"/>
      <w:pPr>
        <w:ind w:left="4931" w:hanging="423"/>
      </w:pPr>
      <w:rPr>
        <w:rFonts w:hint="default"/>
        <w:lang w:val="uk-UA" w:eastAsia="en-US" w:bidi="ar-SA"/>
      </w:rPr>
    </w:lvl>
    <w:lvl w:ilvl="5" w:tplc="1592DD5C">
      <w:numFmt w:val="bullet"/>
      <w:lvlText w:val="•"/>
      <w:lvlJc w:val="left"/>
      <w:pPr>
        <w:ind w:left="5804" w:hanging="423"/>
      </w:pPr>
      <w:rPr>
        <w:rFonts w:hint="default"/>
        <w:lang w:val="uk-UA" w:eastAsia="en-US" w:bidi="ar-SA"/>
      </w:rPr>
    </w:lvl>
    <w:lvl w:ilvl="6" w:tplc="BE78AFF8">
      <w:numFmt w:val="bullet"/>
      <w:lvlText w:val="•"/>
      <w:lvlJc w:val="left"/>
      <w:pPr>
        <w:ind w:left="6677" w:hanging="423"/>
      </w:pPr>
      <w:rPr>
        <w:rFonts w:hint="default"/>
        <w:lang w:val="uk-UA" w:eastAsia="en-US" w:bidi="ar-SA"/>
      </w:rPr>
    </w:lvl>
    <w:lvl w:ilvl="7" w:tplc="60F86260">
      <w:numFmt w:val="bullet"/>
      <w:lvlText w:val="•"/>
      <w:lvlJc w:val="left"/>
      <w:pPr>
        <w:ind w:left="7550" w:hanging="423"/>
      </w:pPr>
      <w:rPr>
        <w:rFonts w:hint="default"/>
        <w:lang w:val="uk-UA" w:eastAsia="en-US" w:bidi="ar-SA"/>
      </w:rPr>
    </w:lvl>
    <w:lvl w:ilvl="8" w:tplc="5A00486A">
      <w:numFmt w:val="bullet"/>
      <w:lvlText w:val="•"/>
      <w:lvlJc w:val="left"/>
      <w:pPr>
        <w:ind w:left="8423" w:hanging="423"/>
      </w:pPr>
      <w:rPr>
        <w:rFonts w:hint="default"/>
        <w:lang w:val="uk-UA" w:eastAsia="en-US" w:bidi="ar-SA"/>
      </w:rPr>
    </w:lvl>
  </w:abstractNum>
  <w:abstractNum w:abstractNumId="4">
    <w:nsid w:val="2E570B8C"/>
    <w:multiLevelType w:val="hybridMultilevel"/>
    <w:tmpl w:val="738E9312"/>
    <w:lvl w:ilvl="0" w:tplc="81F29F86">
      <w:start w:val="1"/>
      <w:numFmt w:val="decimal"/>
      <w:lvlText w:val="%1."/>
      <w:lvlJc w:val="left"/>
      <w:pPr>
        <w:ind w:left="302" w:hanging="286"/>
      </w:pPr>
      <w:rPr>
        <w:rFonts w:ascii="Times New Roman" w:eastAsia="Times New Roman" w:hAnsi="Times New Roman" w:cs="Times New Roman" w:hint="default"/>
        <w:w w:val="100"/>
        <w:sz w:val="28"/>
        <w:szCs w:val="28"/>
        <w:lang w:val="uk-UA" w:eastAsia="en-US" w:bidi="ar-SA"/>
      </w:rPr>
    </w:lvl>
    <w:lvl w:ilvl="1" w:tplc="4AFE46EE">
      <w:numFmt w:val="bullet"/>
      <w:lvlText w:val="•"/>
      <w:lvlJc w:val="left"/>
      <w:pPr>
        <w:ind w:left="1286" w:hanging="286"/>
      </w:pPr>
      <w:rPr>
        <w:rFonts w:hint="default"/>
        <w:lang w:val="uk-UA" w:eastAsia="en-US" w:bidi="ar-SA"/>
      </w:rPr>
    </w:lvl>
    <w:lvl w:ilvl="2" w:tplc="9B70B87A">
      <w:numFmt w:val="bullet"/>
      <w:lvlText w:val="•"/>
      <w:lvlJc w:val="left"/>
      <w:pPr>
        <w:ind w:left="2273" w:hanging="286"/>
      </w:pPr>
      <w:rPr>
        <w:rFonts w:hint="default"/>
        <w:lang w:val="uk-UA" w:eastAsia="en-US" w:bidi="ar-SA"/>
      </w:rPr>
    </w:lvl>
    <w:lvl w:ilvl="3" w:tplc="C344B856">
      <w:numFmt w:val="bullet"/>
      <w:lvlText w:val="•"/>
      <w:lvlJc w:val="left"/>
      <w:pPr>
        <w:ind w:left="3260" w:hanging="286"/>
      </w:pPr>
      <w:rPr>
        <w:rFonts w:hint="default"/>
        <w:lang w:val="uk-UA" w:eastAsia="en-US" w:bidi="ar-SA"/>
      </w:rPr>
    </w:lvl>
    <w:lvl w:ilvl="4" w:tplc="411AECF2">
      <w:numFmt w:val="bullet"/>
      <w:lvlText w:val="•"/>
      <w:lvlJc w:val="left"/>
      <w:pPr>
        <w:ind w:left="4247" w:hanging="286"/>
      </w:pPr>
      <w:rPr>
        <w:rFonts w:hint="default"/>
        <w:lang w:val="uk-UA" w:eastAsia="en-US" w:bidi="ar-SA"/>
      </w:rPr>
    </w:lvl>
    <w:lvl w:ilvl="5" w:tplc="95BE3672">
      <w:numFmt w:val="bullet"/>
      <w:lvlText w:val="•"/>
      <w:lvlJc w:val="left"/>
      <w:pPr>
        <w:ind w:left="5234" w:hanging="286"/>
      </w:pPr>
      <w:rPr>
        <w:rFonts w:hint="default"/>
        <w:lang w:val="uk-UA" w:eastAsia="en-US" w:bidi="ar-SA"/>
      </w:rPr>
    </w:lvl>
    <w:lvl w:ilvl="6" w:tplc="31B08016">
      <w:numFmt w:val="bullet"/>
      <w:lvlText w:val="•"/>
      <w:lvlJc w:val="left"/>
      <w:pPr>
        <w:ind w:left="6221" w:hanging="286"/>
      </w:pPr>
      <w:rPr>
        <w:rFonts w:hint="default"/>
        <w:lang w:val="uk-UA" w:eastAsia="en-US" w:bidi="ar-SA"/>
      </w:rPr>
    </w:lvl>
    <w:lvl w:ilvl="7" w:tplc="2F54206A">
      <w:numFmt w:val="bullet"/>
      <w:lvlText w:val="•"/>
      <w:lvlJc w:val="left"/>
      <w:pPr>
        <w:ind w:left="7208" w:hanging="286"/>
      </w:pPr>
      <w:rPr>
        <w:rFonts w:hint="default"/>
        <w:lang w:val="uk-UA" w:eastAsia="en-US" w:bidi="ar-SA"/>
      </w:rPr>
    </w:lvl>
    <w:lvl w:ilvl="8" w:tplc="F378CFA8">
      <w:numFmt w:val="bullet"/>
      <w:lvlText w:val="•"/>
      <w:lvlJc w:val="left"/>
      <w:pPr>
        <w:ind w:left="8195" w:hanging="286"/>
      </w:pPr>
      <w:rPr>
        <w:rFonts w:hint="default"/>
        <w:lang w:val="uk-UA" w:eastAsia="en-US" w:bidi="ar-SA"/>
      </w:rPr>
    </w:lvl>
  </w:abstractNum>
  <w:abstractNum w:abstractNumId="5">
    <w:nsid w:val="350A7FB2"/>
    <w:multiLevelType w:val="hybridMultilevel"/>
    <w:tmpl w:val="2CF07B40"/>
    <w:lvl w:ilvl="0" w:tplc="E76CD972">
      <w:start w:val="1"/>
      <w:numFmt w:val="decimal"/>
      <w:lvlText w:val="%1."/>
      <w:lvlJc w:val="left"/>
      <w:pPr>
        <w:ind w:left="868" w:hanging="428"/>
      </w:pPr>
      <w:rPr>
        <w:rFonts w:ascii="Times New Roman" w:eastAsia="Times New Roman" w:hAnsi="Times New Roman" w:cs="Times New Roman" w:hint="default"/>
        <w:spacing w:val="0"/>
        <w:w w:val="100"/>
        <w:sz w:val="28"/>
        <w:szCs w:val="28"/>
        <w:lang w:val="uk-UA" w:eastAsia="en-US" w:bidi="ar-SA"/>
      </w:rPr>
    </w:lvl>
    <w:lvl w:ilvl="1" w:tplc="8AF8BBC6">
      <w:numFmt w:val="bullet"/>
      <w:lvlText w:val="•"/>
      <w:lvlJc w:val="left"/>
      <w:pPr>
        <w:ind w:left="1790" w:hanging="428"/>
      </w:pPr>
      <w:rPr>
        <w:rFonts w:hint="default"/>
        <w:lang w:val="uk-UA" w:eastAsia="en-US" w:bidi="ar-SA"/>
      </w:rPr>
    </w:lvl>
    <w:lvl w:ilvl="2" w:tplc="29B0B71A">
      <w:numFmt w:val="bullet"/>
      <w:lvlText w:val="•"/>
      <w:lvlJc w:val="left"/>
      <w:pPr>
        <w:ind w:left="2721" w:hanging="428"/>
      </w:pPr>
      <w:rPr>
        <w:rFonts w:hint="default"/>
        <w:lang w:val="uk-UA" w:eastAsia="en-US" w:bidi="ar-SA"/>
      </w:rPr>
    </w:lvl>
    <w:lvl w:ilvl="3" w:tplc="E67601E6">
      <w:numFmt w:val="bullet"/>
      <w:lvlText w:val="•"/>
      <w:lvlJc w:val="left"/>
      <w:pPr>
        <w:ind w:left="3652" w:hanging="428"/>
      </w:pPr>
      <w:rPr>
        <w:rFonts w:hint="default"/>
        <w:lang w:val="uk-UA" w:eastAsia="en-US" w:bidi="ar-SA"/>
      </w:rPr>
    </w:lvl>
    <w:lvl w:ilvl="4" w:tplc="22F09920">
      <w:numFmt w:val="bullet"/>
      <w:lvlText w:val="•"/>
      <w:lvlJc w:val="left"/>
      <w:pPr>
        <w:ind w:left="4583" w:hanging="428"/>
      </w:pPr>
      <w:rPr>
        <w:rFonts w:hint="default"/>
        <w:lang w:val="uk-UA" w:eastAsia="en-US" w:bidi="ar-SA"/>
      </w:rPr>
    </w:lvl>
    <w:lvl w:ilvl="5" w:tplc="0F06D2BC">
      <w:numFmt w:val="bullet"/>
      <w:lvlText w:val="•"/>
      <w:lvlJc w:val="left"/>
      <w:pPr>
        <w:ind w:left="5514" w:hanging="428"/>
      </w:pPr>
      <w:rPr>
        <w:rFonts w:hint="default"/>
        <w:lang w:val="uk-UA" w:eastAsia="en-US" w:bidi="ar-SA"/>
      </w:rPr>
    </w:lvl>
    <w:lvl w:ilvl="6" w:tplc="FB94EFEC">
      <w:numFmt w:val="bullet"/>
      <w:lvlText w:val="•"/>
      <w:lvlJc w:val="left"/>
      <w:pPr>
        <w:ind w:left="6445" w:hanging="428"/>
      </w:pPr>
      <w:rPr>
        <w:rFonts w:hint="default"/>
        <w:lang w:val="uk-UA" w:eastAsia="en-US" w:bidi="ar-SA"/>
      </w:rPr>
    </w:lvl>
    <w:lvl w:ilvl="7" w:tplc="CB18F964">
      <w:numFmt w:val="bullet"/>
      <w:lvlText w:val="•"/>
      <w:lvlJc w:val="left"/>
      <w:pPr>
        <w:ind w:left="7376" w:hanging="428"/>
      </w:pPr>
      <w:rPr>
        <w:rFonts w:hint="default"/>
        <w:lang w:val="uk-UA" w:eastAsia="en-US" w:bidi="ar-SA"/>
      </w:rPr>
    </w:lvl>
    <w:lvl w:ilvl="8" w:tplc="F3C8F58A">
      <w:numFmt w:val="bullet"/>
      <w:lvlText w:val="•"/>
      <w:lvlJc w:val="left"/>
      <w:pPr>
        <w:ind w:left="8307" w:hanging="428"/>
      </w:pPr>
      <w:rPr>
        <w:rFonts w:hint="default"/>
        <w:lang w:val="uk-UA" w:eastAsia="en-US" w:bidi="ar-SA"/>
      </w:rPr>
    </w:lvl>
  </w:abstractNum>
  <w:abstractNum w:abstractNumId="6">
    <w:nsid w:val="40901CEB"/>
    <w:multiLevelType w:val="hybridMultilevel"/>
    <w:tmpl w:val="25B297C4"/>
    <w:lvl w:ilvl="0" w:tplc="CE8E9AFC">
      <w:numFmt w:val="bullet"/>
      <w:lvlText w:val=""/>
      <w:lvlJc w:val="left"/>
      <w:pPr>
        <w:ind w:left="216" w:hanging="217"/>
      </w:pPr>
      <w:rPr>
        <w:rFonts w:ascii="Symbol" w:eastAsia="Symbol" w:hAnsi="Symbol" w:cs="Symbol" w:hint="default"/>
        <w:w w:val="99"/>
        <w:position w:val="-9"/>
        <w:sz w:val="28"/>
        <w:szCs w:val="28"/>
        <w:lang w:val="uk-UA" w:eastAsia="en-US" w:bidi="ar-SA"/>
      </w:rPr>
    </w:lvl>
    <w:lvl w:ilvl="1" w:tplc="2362AA30">
      <w:numFmt w:val="bullet"/>
      <w:lvlText w:val="•"/>
      <w:lvlJc w:val="left"/>
      <w:pPr>
        <w:ind w:left="248" w:hanging="217"/>
      </w:pPr>
      <w:rPr>
        <w:rFonts w:hint="default"/>
        <w:lang w:val="uk-UA" w:eastAsia="en-US" w:bidi="ar-SA"/>
      </w:rPr>
    </w:lvl>
    <w:lvl w:ilvl="2" w:tplc="712E6F68">
      <w:numFmt w:val="bullet"/>
      <w:lvlText w:val="•"/>
      <w:lvlJc w:val="left"/>
      <w:pPr>
        <w:ind w:left="276" w:hanging="217"/>
      </w:pPr>
      <w:rPr>
        <w:rFonts w:hint="default"/>
        <w:lang w:val="uk-UA" w:eastAsia="en-US" w:bidi="ar-SA"/>
      </w:rPr>
    </w:lvl>
    <w:lvl w:ilvl="3" w:tplc="7ECA9C56">
      <w:numFmt w:val="bullet"/>
      <w:lvlText w:val="•"/>
      <w:lvlJc w:val="left"/>
      <w:pPr>
        <w:ind w:left="304" w:hanging="217"/>
      </w:pPr>
      <w:rPr>
        <w:rFonts w:hint="default"/>
        <w:lang w:val="uk-UA" w:eastAsia="en-US" w:bidi="ar-SA"/>
      </w:rPr>
    </w:lvl>
    <w:lvl w:ilvl="4" w:tplc="F5543B9C">
      <w:numFmt w:val="bullet"/>
      <w:lvlText w:val="•"/>
      <w:lvlJc w:val="left"/>
      <w:pPr>
        <w:ind w:left="332" w:hanging="217"/>
      </w:pPr>
      <w:rPr>
        <w:rFonts w:hint="default"/>
        <w:lang w:val="uk-UA" w:eastAsia="en-US" w:bidi="ar-SA"/>
      </w:rPr>
    </w:lvl>
    <w:lvl w:ilvl="5" w:tplc="61DA44F0">
      <w:numFmt w:val="bullet"/>
      <w:lvlText w:val="•"/>
      <w:lvlJc w:val="left"/>
      <w:pPr>
        <w:ind w:left="360" w:hanging="217"/>
      </w:pPr>
      <w:rPr>
        <w:rFonts w:hint="default"/>
        <w:lang w:val="uk-UA" w:eastAsia="en-US" w:bidi="ar-SA"/>
      </w:rPr>
    </w:lvl>
    <w:lvl w:ilvl="6" w:tplc="27508F3E">
      <w:numFmt w:val="bullet"/>
      <w:lvlText w:val="•"/>
      <w:lvlJc w:val="left"/>
      <w:pPr>
        <w:ind w:left="388" w:hanging="217"/>
      </w:pPr>
      <w:rPr>
        <w:rFonts w:hint="default"/>
        <w:lang w:val="uk-UA" w:eastAsia="en-US" w:bidi="ar-SA"/>
      </w:rPr>
    </w:lvl>
    <w:lvl w:ilvl="7" w:tplc="B9A46EB2">
      <w:numFmt w:val="bullet"/>
      <w:lvlText w:val="•"/>
      <w:lvlJc w:val="left"/>
      <w:pPr>
        <w:ind w:left="417" w:hanging="217"/>
      </w:pPr>
      <w:rPr>
        <w:rFonts w:hint="default"/>
        <w:lang w:val="uk-UA" w:eastAsia="en-US" w:bidi="ar-SA"/>
      </w:rPr>
    </w:lvl>
    <w:lvl w:ilvl="8" w:tplc="2368A84E">
      <w:numFmt w:val="bullet"/>
      <w:lvlText w:val="•"/>
      <w:lvlJc w:val="left"/>
      <w:pPr>
        <w:ind w:left="445" w:hanging="217"/>
      </w:pPr>
      <w:rPr>
        <w:rFonts w:hint="default"/>
        <w:lang w:val="uk-UA" w:eastAsia="en-US" w:bidi="ar-SA"/>
      </w:rPr>
    </w:lvl>
  </w:abstractNum>
  <w:abstractNum w:abstractNumId="7">
    <w:nsid w:val="49771422"/>
    <w:multiLevelType w:val="hybridMultilevel"/>
    <w:tmpl w:val="420C4F40"/>
    <w:lvl w:ilvl="0" w:tplc="D83626B0">
      <w:numFmt w:val="bullet"/>
      <w:lvlText w:val=""/>
      <w:lvlJc w:val="left"/>
      <w:pPr>
        <w:ind w:left="868" w:hanging="567"/>
      </w:pPr>
      <w:rPr>
        <w:rFonts w:ascii="Symbol" w:eastAsia="Symbol" w:hAnsi="Symbol" w:cs="Symbol" w:hint="default"/>
        <w:w w:val="100"/>
        <w:sz w:val="28"/>
        <w:szCs w:val="28"/>
        <w:lang w:val="uk-UA" w:eastAsia="en-US" w:bidi="ar-SA"/>
      </w:rPr>
    </w:lvl>
    <w:lvl w:ilvl="1" w:tplc="8B666B62">
      <w:numFmt w:val="bullet"/>
      <w:lvlText w:val="•"/>
      <w:lvlJc w:val="left"/>
      <w:pPr>
        <w:ind w:left="1790" w:hanging="567"/>
      </w:pPr>
      <w:rPr>
        <w:rFonts w:hint="default"/>
        <w:lang w:val="uk-UA" w:eastAsia="en-US" w:bidi="ar-SA"/>
      </w:rPr>
    </w:lvl>
    <w:lvl w:ilvl="2" w:tplc="053E9652">
      <w:numFmt w:val="bullet"/>
      <w:lvlText w:val="•"/>
      <w:lvlJc w:val="left"/>
      <w:pPr>
        <w:ind w:left="2721" w:hanging="567"/>
      </w:pPr>
      <w:rPr>
        <w:rFonts w:hint="default"/>
        <w:lang w:val="uk-UA" w:eastAsia="en-US" w:bidi="ar-SA"/>
      </w:rPr>
    </w:lvl>
    <w:lvl w:ilvl="3" w:tplc="2D78B056">
      <w:numFmt w:val="bullet"/>
      <w:lvlText w:val="•"/>
      <w:lvlJc w:val="left"/>
      <w:pPr>
        <w:ind w:left="3652" w:hanging="567"/>
      </w:pPr>
      <w:rPr>
        <w:rFonts w:hint="default"/>
        <w:lang w:val="uk-UA" w:eastAsia="en-US" w:bidi="ar-SA"/>
      </w:rPr>
    </w:lvl>
    <w:lvl w:ilvl="4" w:tplc="6CA67B54">
      <w:numFmt w:val="bullet"/>
      <w:lvlText w:val="•"/>
      <w:lvlJc w:val="left"/>
      <w:pPr>
        <w:ind w:left="4583" w:hanging="567"/>
      </w:pPr>
      <w:rPr>
        <w:rFonts w:hint="default"/>
        <w:lang w:val="uk-UA" w:eastAsia="en-US" w:bidi="ar-SA"/>
      </w:rPr>
    </w:lvl>
    <w:lvl w:ilvl="5" w:tplc="D6F647F4">
      <w:numFmt w:val="bullet"/>
      <w:lvlText w:val="•"/>
      <w:lvlJc w:val="left"/>
      <w:pPr>
        <w:ind w:left="5514" w:hanging="567"/>
      </w:pPr>
      <w:rPr>
        <w:rFonts w:hint="default"/>
        <w:lang w:val="uk-UA" w:eastAsia="en-US" w:bidi="ar-SA"/>
      </w:rPr>
    </w:lvl>
    <w:lvl w:ilvl="6" w:tplc="DD521326">
      <w:numFmt w:val="bullet"/>
      <w:lvlText w:val="•"/>
      <w:lvlJc w:val="left"/>
      <w:pPr>
        <w:ind w:left="6445" w:hanging="567"/>
      </w:pPr>
      <w:rPr>
        <w:rFonts w:hint="default"/>
        <w:lang w:val="uk-UA" w:eastAsia="en-US" w:bidi="ar-SA"/>
      </w:rPr>
    </w:lvl>
    <w:lvl w:ilvl="7" w:tplc="01D23254">
      <w:numFmt w:val="bullet"/>
      <w:lvlText w:val="•"/>
      <w:lvlJc w:val="left"/>
      <w:pPr>
        <w:ind w:left="7376" w:hanging="567"/>
      </w:pPr>
      <w:rPr>
        <w:rFonts w:hint="default"/>
        <w:lang w:val="uk-UA" w:eastAsia="en-US" w:bidi="ar-SA"/>
      </w:rPr>
    </w:lvl>
    <w:lvl w:ilvl="8" w:tplc="3D9CFB9E">
      <w:numFmt w:val="bullet"/>
      <w:lvlText w:val="•"/>
      <w:lvlJc w:val="left"/>
      <w:pPr>
        <w:ind w:left="8307" w:hanging="567"/>
      </w:pPr>
      <w:rPr>
        <w:rFonts w:hint="default"/>
        <w:lang w:val="uk-UA" w:eastAsia="en-US" w:bidi="ar-SA"/>
      </w:rPr>
    </w:lvl>
  </w:abstractNum>
  <w:abstractNum w:abstractNumId="8">
    <w:nsid w:val="4DC424EC"/>
    <w:multiLevelType w:val="hybridMultilevel"/>
    <w:tmpl w:val="61CA0B8C"/>
    <w:lvl w:ilvl="0" w:tplc="74822E98">
      <w:start w:val="1"/>
      <w:numFmt w:val="decimal"/>
      <w:lvlText w:val="%1."/>
      <w:lvlJc w:val="left"/>
      <w:pPr>
        <w:ind w:left="302" w:hanging="363"/>
      </w:pPr>
      <w:rPr>
        <w:rFonts w:ascii="Times New Roman" w:eastAsia="Times New Roman" w:hAnsi="Times New Roman" w:cs="Times New Roman" w:hint="default"/>
        <w:w w:val="100"/>
        <w:sz w:val="28"/>
        <w:szCs w:val="28"/>
        <w:lang w:val="uk-UA" w:eastAsia="en-US" w:bidi="ar-SA"/>
      </w:rPr>
    </w:lvl>
    <w:lvl w:ilvl="1" w:tplc="EAB01FD0">
      <w:numFmt w:val="bullet"/>
      <w:lvlText w:val="•"/>
      <w:lvlJc w:val="left"/>
      <w:pPr>
        <w:ind w:left="1286" w:hanging="363"/>
      </w:pPr>
      <w:rPr>
        <w:rFonts w:hint="default"/>
        <w:lang w:val="uk-UA" w:eastAsia="en-US" w:bidi="ar-SA"/>
      </w:rPr>
    </w:lvl>
    <w:lvl w:ilvl="2" w:tplc="B27270A8">
      <w:numFmt w:val="bullet"/>
      <w:lvlText w:val="•"/>
      <w:lvlJc w:val="left"/>
      <w:pPr>
        <w:ind w:left="2273" w:hanging="363"/>
      </w:pPr>
      <w:rPr>
        <w:rFonts w:hint="default"/>
        <w:lang w:val="uk-UA" w:eastAsia="en-US" w:bidi="ar-SA"/>
      </w:rPr>
    </w:lvl>
    <w:lvl w:ilvl="3" w:tplc="47D6329C">
      <w:numFmt w:val="bullet"/>
      <w:lvlText w:val="•"/>
      <w:lvlJc w:val="left"/>
      <w:pPr>
        <w:ind w:left="3260" w:hanging="363"/>
      </w:pPr>
      <w:rPr>
        <w:rFonts w:hint="default"/>
        <w:lang w:val="uk-UA" w:eastAsia="en-US" w:bidi="ar-SA"/>
      </w:rPr>
    </w:lvl>
    <w:lvl w:ilvl="4" w:tplc="ED8E102A">
      <w:numFmt w:val="bullet"/>
      <w:lvlText w:val="•"/>
      <w:lvlJc w:val="left"/>
      <w:pPr>
        <w:ind w:left="4247" w:hanging="363"/>
      </w:pPr>
      <w:rPr>
        <w:rFonts w:hint="default"/>
        <w:lang w:val="uk-UA" w:eastAsia="en-US" w:bidi="ar-SA"/>
      </w:rPr>
    </w:lvl>
    <w:lvl w:ilvl="5" w:tplc="75CC8F98">
      <w:numFmt w:val="bullet"/>
      <w:lvlText w:val="•"/>
      <w:lvlJc w:val="left"/>
      <w:pPr>
        <w:ind w:left="5234" w:hanging="363"/>
      </w:pPr>
      <w:rPr>
        <w:rFonts w:hint="default"/>
        <w:lang w:val="uk-UA" w:eastAsia="en-US" w:bidi="ar-SA"/>
      </w:rPr>
    </w:lvl>
    <w:lvl w:ilvl="6" w:tplc="626C3372">
      <w:numFmt w:val="bullet"/>
      <w:lvlText w:val="•"/>
      <w:lvlJc w:val="left"/>
      <w:pPr>
        <w:ind w:left="6221" w:hanging="363"/>
      </w:pPr>
      <w:rPr>
        <w:rFonts w:hint="default"/>
        <w:lang w:val="uk-UA" w:eastAsia="en-US" w:bidi="ar-SA"/>
      </w:rPr>
    </w:lvl>
    <w:lvl w:ilvl="7" w:tplc="FB1858D2">
      <w:numFmt w:val="bullet"/>
      <w:lvlText w:val="•"/>
      <w:lvlJc w:val="left"/>
      <w:pPr>
        <w:ind w:left="7208" w:hanging="363"/>
      </w:pPr>
      <w:rPr>
        <w:rFonts w:hint="default"/>
        <w:lang w:val="uk-UA" w:eastAsia="en-US" w:bidi="ar-SA"/>
      </w:rPr>
    </w:lvl>
    <w:lvl w:ilvl="8" w:tplc="DF9E5DFE">
      <w:numFmt w:val="bullet"/>
      <w:lvlText w:val="•"/>
      <w:lvlJc w:val="left"/>
      <w:pPr>
        <w:ind w:left="8195" w:hanging="363"/>
      </w:pPr>
      <w:rPr>
        <w:rFonts w:hint="default"/>
        <w:lang w:val="uk-UA" w:eastAsia="en-US" w:bidi="ar-SA"/>
      </w:rPr>
    </w:lvl>
  </w:abstractNum>
  <w:abstractNum w:abstractNumId="9">
    <w:nsid w:val="4EFB4844"/>
    <w:multiLevelType w:val="hybridMultilevel"/>
    <w:tmpl w:val="5516C3DA"/>
    <w:lvl w:ilvl="0" w:tplc="3E9E875C">
      <w:numFmt w:val="bullet"/>
      <w:lvlText w:val="–"/>
      <w:lvlJc w:val="left"/>
      <w:pPr>
        <w:ind w:left="311" w:hanging="567"/>
      </w:pPr>
      <w:rPr>
        <w:rFonts w:ascii="Times New Roman" w:eastAsia="Times New Roman" w:hAnsi="Times New Roman" w:cs="Times New Roman" w:hint="default"/>
        <w:w w:val="100"/>
        <w:sz w:val="28"/>
        <w:szCs w:val="28"/>
        <w:lang w:val="uk-UA" w:eastAsia="en-US" w:bidi="ar-SA"/>
      </w:rPr>
    </w:lvl>
    <w:lvl w:ilvl="1" w:tplc="4642AF94">
      <w:numFmt w:val="bullet"/>
      <w:lvlText w:val="•"/>
      <w:lvlJc w:val="left"/>
      <w:pPr>
        <w:ind w:left="1304" w:hanging="567"/>
      </w:pPr>
      <w:rPr>
        <w:rFonts w:hint="default"/>
        <w:lang w:val="uk-UA" w:eastAsia="en-US" w:bidi="ar-SA"/>
      </w:rPr>
    </w:lvl>
    <w:lvl w:ilvl="2" w:tplc="616C08A2">
      <w:numFmt w:val="bullet"/>
      <w:lvlText w:val="•"/>
      <w:lvlJc w:val="left"/>
      <w:pPr>
        <w:ind w:left="2289" w:hanging="567"/>
      </w:pPr>
      <w:rPr>
        <w:rFonts w:hint="default"/>
        <w:lang w:val="uk-UA" w:eastAsia="en-US" w:bidi="ar-SA"/>
      </w:rPr>
    </w:lvl>
    <w:lvl w:ilvl="3" w:tplc="A51E180E">
      <w:numFmt w:val="bullet"/>
      <w:lvlText w:val="•"/>
      <w:lvlJc w:val="left"/>
      <w:pPr>
        <w:ind w:left="3274" w:hanging="567"/>
      </w:pPr>
      <w:rPr>
        <w:rFonts w:hint="default"/>
        <w:lang w:val="uk-UA" w:eastAsia="en-US" w:bidi="ar-SA"/>
      </w:rPr>
    </w:lvl>
    <w:lvl w:ilvl="4" w:tplc="331C414A">
      <w:numFmt w:val="bullet"/>
      <w:lvlText w:val="•"/>
      <w:lvlJc w:val="left"/>
      <w:pPr>
        <w:ind w:left="4259" w:hanging="567"/>
      </w:pPr>
      <w:rPr>
        <w:rFonts w:hint="default"/>
        <w:lang w:val="uk-UA" w:eastAsia="en-US" w:bidi="ar-SA"/>
      </w:rPr>
    </w:lvl>
    <w:lvl w:ilvl="5" w:tplc="3E26CB8C">
      <w:numFmt w:val="bullet"/>
      <w:lvlText w:val="•"/>
      <w:lvlJc w:val="left"/>
      <w:pPr>
        <w:ind w:left="5244" w:hanging="567"/>
      </w:pPr>
      <w:rPr>
        <w:rFonts w:hint="default"/>
        <w:lang w:val="uk-UA" w:eastAsia="en-US" w:bidi="ar-SA"/>
      </w:rPr>
    </w:lvl>
    <w:lvl w:ilvl="6" w:tplc="3B6E64F8">
      <w:numFmt w:val="bullet"/>
      <w:lvlText w:val="•"/>
      <w:lvlJc w:val="left"/>
      <w:pPr>
        <w:ind w:left="6229" w:hanging="567"/>
      </w:pPr>
      <w:rPr>
        <w:rFonts w:hint="default"/>
        <w:lang w:val="uk-UA" w:eastAsia="en-US" w:bidi="ar-SA"/>
      </w:rPr>
    </w:lvl>
    <w:lvl w:ilvl="7" w:tplc="1B6A0956">
      <w:numFmt w:val="bullet"/>
      <w:lvlText w:val="•"/>
      <w:lvlJc w:val="left"/>
      <w:pPr>
        <w:ind w:left="7214" w:hanging="567"/>
      </w:pPr>
      <w:rPr>
        <w:rFonts w:hint="default"/>
        <w:lang w:val="uk-UA" w:eastAsia="en-US" w:bidi="ar-SA"/>
      </w:rPr>
    </w:lvl>
    <w:lvl w:ilvl="8" w:tplc="683E7064">
      <w:numFmt w:val="bullet"/>
      <w:lvlText w:val="•"/>
      <w:lvlJc w:val="left"/>
      <w:pPr>
        <w:ind w:left="8199" w:hanging="567"/>
      </w:pPr>
      <w:rPr>
        <w:rFonts w:hint="default"/>
        <w:lang w:val="uk-UA" w:eastAsia="en-US" w:bidi="ar-SA"/>
      </w:rPr>
    </w:lvl>
  </w:abstractNum>
  <w:abstractNum w:abstractNumId="10">
    <w:nsid w:val="582301F8"/>
    <w:multiLevelType w:val="hybridMultilevel"/>
    <w:tmpl w:val="6504DE6A"/>
    <w:lvl w:ilvl="0" w:tplc="30C6AD14">
      <w:start w:val="2"/>
      <w:numFmt w:val="decimal"/>
      <w:lvlText w:val="%1"/>
      <w:lvlJc w:val="left"/>
      <w:pPr>
        <w:ind w:left="1010" w:hanging="212"/>
      </w:pPr>
      <w:rPr>
        <w:rFonts w:ascii="Times New Roman" w:eastAsia="Times New Roman" w:hAnsi="Times New Roman" w:cs="Times New Roman" w:hint="default"/>
        <w:w w:val="100"/>
        <w:sz w:val="28"/>
        <w:szCs w:val="28"/>
        <w:lang w:val="uk-UA" w:eastAsia="en-US" w:bidi="ar-SA"/>
      </w:rPr>
    </w:lvl>
    <w:lvl w:ilvl="1" w:tplc="7F2423F2">
      <w:numFmt w:val="none"/>
      <w:lvlText w:val=""/>
      <w:lvlJc w:val="left"/>
      <w:pPr>
        <w:tabs>
          <w:tab w:val="num" w:pos="360"/>
        </w:tabs>
      </w:pPr>
    </w:lvl>
    <w:lvl w:ilvl="2" w:tplc="40D49690">
      <w:numFmt w:val="bullet"/>
      <w:lvlText w:val="•"/>
      <w:lvlJc w:val="left"/>
      <w:pPr>
        <w:ind w:left="2356" w:hanging="360"/>
      </w:pPr>
      <w:rPr>
        <w:rFonts w:hint="default"/>
        <w:lang w:val="uk-UA" w:eastAsia="en-US" w:bidi="ar-SA"/>
      </w:rPr>
    </w:lvl>
    <w:lvl w:ilvl="3" w:tplc="BCB898FE">
      <w:numFmt w:val="bullet"/>
      <w:lvlText w:val="•"/>
      <w:lvlJc w:val="left"/>
      <w:pPr>
        <w:ind w:left="3333" w:hanging="360"/>
      </w:pPr>
      <w:rPr>
        <w:rFonts w:hint="default"/>
        <w:lang w:val="uk-UA" w:eastAsia="en-US" w:bidi="ar-SA"/>
      </w:rPr>
    </w:lvl>
    <w:lvl w:ilvl="4" w:tplc="C180FACE">
      <w:numFmt w:val="bullet"/>
      <w:lvlText w:val="•"/>
      <w:lvlJc w:val="left"/>
      <w:pPr>
        <w:ind w:left="4309" w:hanging="360"/>
      </w:pPr>
      <w:rPr>
        <w:rFonts w:hint="default"/>
        <w:lang w:val="uk-UA" w:eastAsia="en-US" w:bidi="ar-SA"/>
      </w:rPr>
    </w:lvl>
    <w:lvl w:ilvl="5" w:tplc="3462057E">
      <w:numFmt w:val="bullet"/>
      <w:lvlText w:val="•"/>
      <w:lvlJc w:val="left"/>
      <w:pPr>
        <w:ind w:left="5286" w:hanging="360"/>
      </w:pPr>
      <w:rPr>
        <w:rFonts w:hint="default"/>
        <w:lang w:val="uk-UA" w:eastAsia="en-US" w:bidi="ar-SA"/>
      </w:rPr>
    </w:lvl>
    <w:lvl w:ilvl="6" w:tplc="F0AE0AB2">
      <w:numFmt w:val="bullet"/>
      <w:lvlText w:val="•"/>
      <w:lvlJc w:val="left"/>
      <w:pPr>
        <w:ind w:left="6262" w:hanging="360"/>
      </w:pPr>
      <w:rPr>
        <w:rFonts w:hint="default"/>
        <w:lang w:val="uk-UA" w:eastAsia="en-US" w:bidi="ar-SA"/>
      </w:rPr>
    </w:lvl>
    <w:lvl w:ilvl="7" w:tplc="93F4A5BC">
      <w:numFmt w:val="bullet"/>
      <w:lvlText w:val="•"/>
      <w:lvlJc w:val="left"/>
      <w:pPr>
        <w:ind w:left="7239" w:hanging="360"/>
      </w:pPr>
      <w:rPr>
        <w:rFonts w:hint="default"/>
        <w:lang w:val="uk-UA" w:eastAsia="en-US" w:bidi="ar-SA"/>
      </w:rPr>
    </w:lvl>
    <w:lvl w:ilvl="8" w:tplc="A6244E04">
      <w:numFmt w:val="bullet"/>
      <w:lvlText w:val="•"/>
      <w:lvlJc w:val="left"/>
      <w:pPr>
        <w:ind w:left="8215" w:hanging="360"/>
      </w:pPr>
      <w:rPr>
        <w:rFonts w:hint="default"/>
        <w:lang w:val="uk-UA" w:eastAsia="en-US" w:bidi="ar-SA"/>
      </w:rPr>
    </w:lvl>
  </w:abstractNum>
  <w:abstractNum w:abstractNumId="11">
    <w:nsid w:val="693C6A9F"/>
    <w:multiLevelType w:val="hybridMultilevel"/>
    <w:tmpl w:val="62EA2204"/>
    <w:lvl w:ilvl="0" w:tplc="657CC4AE">
      <w:start w:val="1"/>
      <w:numFmt w:val="decimal"/>
      <w:lvlText w:val="%1."/>
      <w:lvlJc w:val="left"/>
      <w:pPr>
        <w:ind w:left="623" w:hanging="322"/>
      </w:pPr>
      <w:rPr>
        <w:rFonts w:ascii="Times New Roman" w:eastAsia="Times New Roman" w:hAnsi="Times New Roman" w:cs="Times New Roman" w:hint="default"/>
        <w:spacing w:val="0"/>
        <w:w w:val="100"/>
        <w:sz w:val="28"/>
        <w:szCs w:val="28"/>
        <w:lang w:val="uk-UA" w:eastAsia="en-US" w:bidi="ar-SA"/>
      </w:rPr>
    </w:lvl>
    <w:lvl w:ilvl="1" w:tplc="0344A102">
      <w:numFmt w:val="bullet"/>
      <w:lvlText w:val="•"/>
      <w:lvlJc w:val="left"/>
      <w:pPr>
        <w:ind w:left="620" w:hanging="322"/>
      </w:pPr>
      <w:rPr>
        <w:rFonts w:hint="default"/>
        <w:lang w:val="uk-UA" w:eastAsia="en-US" w:bidi="ar-SA"/>
      </w:rPr>
    </w:lvl>
    <w:lvl w:ilvl="2" w:tplc="75363926">
      <w:numFmt w:val="bullet"/>
      <w:lvlText w:val="•"/>
      <w:lvlJc w:val="left"/>
      <w:pPr>
        <w:ind w:left="1680" w:hanging="322"/>
      </w:pPr>
      <w:rPr>
        <w:rFonts w:hint="default"/>
        <w:lang w:val="uk-UA" w:eastAsia="en-US" w:bidi="ar-SA"/>
      </w:rPr>
    </w:lvl>
    <w:lvl w:ilvl="3" w:tplc="C7C66994">
      <w:numFmt w:val="bullet"/>
      <w:lvlText w:val="•"/>
      <w:lvlJc w:val="left"/>
      <w:pPr>
        <w:ind w:left="2741" w:hanging="322"/>
      </w:pPr>
      <w:rPr>
        <w:rFonts w:hint="default"/>
        <w:lang w:val="uk-UA" w:eastAsia="en-US" w:bidi="ar-SA"/>
      </w:rPr>
    </w:lvl>
    <w:lvl w:ilvl="4" w:tplc="E6085168">
      <w:numFmt w:val="bullet"/>
      <w:lvlText w:val="•"/>
      <w:lvlJc w:val="left"/>
      <w:pPr>
        <w:ind w:left="3802" w:hanging="322"/>
      </w:pPr>
      <w:rPr>
        <w:rFonts w:hint="default"/>
        <w:lang w:val="uk-UA" w:eastAsia="en-US" w:bidi="ar-SA"/>
      </w:rPr>
    </w:lvl>
    <w:lvl w:ilvl="5" w:tplc="5298E75A">
      <w:numFmt w:val="bullet"/>
      <w:lvlText w:val="•"/>
      <w:lvlJc w:val="left"/>
      <w:pPr>
        <w:ind w:left="4863" w:hanging="322"/>
      </w:pPr>
      <w:rPr>
        <w:rFonts w:hint="default"/>
        <w:lang w:val="uk-UA" w:eastAsia="en-US" w:bidi="ar-SA"/>
      </w:rPr>
    </w:lvl>
    <w:lvl w:ilvl="6" w:tplc="1BBC709C">
      <w:numFmt w:val="bullet"/>
      <w:lvlText w:val="•"/>
      <w:lvlJc w:val="left"/>
      <w:pPr>
        <w:ind w:left="5924" w:hanging="322"/>
      </w:pPr>
      <w:rPr>
        <w:rFonts w:hint="default"/>
        <w:lang w:val="uk-UA" w:eastAsia="en-US" w:bidi="ar-SA"/>
      </w:rPr>
    </w:lvl>
    <w:lvl w:ilvl="7" w:tplc="8B8E5F74">
      <w:numFmt w:val="bullet"/>
      <w:lvlText w:val="•"/>
      <w:lvlJc w:val="left"/>
      <w:pPr>
        <w:ind w:left="6985" w:hanging="322"/>
      </w:pPr>
      <w:rPr>
        <w:rFonts w:hint="default"/>
        <w:lang w:val="uk-UA" w:eastAsia="en-US" w:bidi="ar-SA"/>
      </w:rPr>
    </w:lvl>
    <w:lvl w:ilvl="8" w:tplc="4986F91E">
      <w:numFmt w:val="bullet"/>
      <w:lvlText w:val="•"/>
      <w:lvlJc w:val="left"/>
      <w:pPr>
        <w:ind w:left="8046" w:hanging="322"/>
      </w:pPr>
      <w:rPr>
        <w:rFonts w:hint="default"/>
        <w:lang w:val="uk-UA" w:eastAsia="en-US" w:bidi="ar-SA"/>
      </w:rPr>
    </w:lvl>
  </w:abstractNum>
  <w:abstractNum w:abstractNumId="12">
    <w:nsid w:val="6CEE293D"/>
    <w:multiLevelType w:val="hybridMultilevel"/>
    <w:tmpl w:val="7BFAB874"/>
    <w:lvl w:ilvl="0" w:tplc="F1BEB9A2">
      <w:numFmt w:val="bullet"/>
      <w:lvlText w:val=""/>
      <w:lvlJc w:val="left"/>
      <w:pPr>
        <w:ind w:left="216" w:hanging="217"/>
      </w:pPr>
      <w:rPr>
        <w:rFonts w:ascii="Symbol" w:eastAsia="Symbol" w:hAnsi="Symbol" w:cs="Symbol" w:hint="default"/>
        <w:w w:val="99"/>
        <w:position w:val="-9"/>
        <w:sz w:val="28"/>
        <w:szCs w:val="28"/>
        <w:lang w:val="uk-UA" w:eastAsia="en-US" w:bidi="ar-SA"/>
      </w:rPr>
    </w:lvl>
    <w:lvl w:ilvl="1" w:tplc="20826EF2">
      <w:numFmt w:val="bullet"/>
      <w:lvlText w:val="•"/>
      <w:lvlJc w:val="left"/>
      <w:pPr>
        <w:ind w:left="248" w:hanging="217"/>
      </w:pPr>
      <w:rPr>
        <w:rFonts w:hint="default"/>
        <w:lang w:val="uk-UA" w:eastAsia="en-US" w:bidi="ar-SA"/>
      </w:rPr>
    </w:lvl>
    <w:lvl w:ilvl="2" w:tplc="B40CB00A">
      <w:numFmt w:val="bullet"/>
      <w:lvlText w:val="•"/>
      <w:lvlJc w:val="left"/>
      <w:pPr>
        <w:ind w:left="276" w:hanging="217"/>
      </w:pPr>
      <w:rPr>
        <w:rFonts w:hint="default"/>
        <w:lang w:val="uk-UA" w:eastAsia="en-US" w:bidi="ar-SA"/>
      </w:rPr>
    </w:lvl>
    <w:lvl w:ilvl="3" w:tplc="04E41BC4">
      <w:numFmt w:val="bullet"/>
      <w:lvlText w:val="•"/>
      <w:lvlJc w:val="left"/>
      <w:pPr>
        <w:ind w:left="304" w:hanging="217"/>
      </w:pPr>
      <w:rPr>
        <w:rFonts w:hint="default"/>
        <w:lang w:val="uk-UA" w:eastAsia="en-US" w:bidi="ar-SA"/>
      </w:rPr>
    </w:lvl>
    <w:lvl w:ilvl="4" w:tplc="82B6FF6C">
      <w:numFmt w:val="bullet"/>
      <w:lvlText w:val="•"/>
      <w:lvlJc w:val="left"/>
      <w:pPr>
        <w:ind w:left="332" w:hanging="217"/>
      </w:pPr>
      <w:rPr>
        <w:rFonts w:hint="default"/>
        <w:lang w:val="uk-UA" w:eastAsia="en-US" w:bidi="ar-SA"/>
      </w:rPr>
    </w:lvl>
    <w:lvl w:ilvl="5" w:tplc="66DC81DC">
      <w:numFmt w:val="bullet"/>
      <w:lvlText w:val="•"/>
      <w:lvlJc w:val="left"/>
      <w:pPr>
        <w:ind w:left="360" w:hanging="217"/>
      </w:pPr>
      <w:rPr>
        <w:rFonts w:hint="default"/>
        <w:lang w:val="uk-UA" w:eastAsia="en-US" w:bidi="ar-SA"/>
      </w:rPr>
    </w:lvl>
    <w:lvl w:ilvl="6" w:tplc="4C3C1A9A">
      <w:numFmt w:val="bullet"/>
      <w:lvlText w:val="•"/>
      <w:lvlJc w:val="left"/>
      <w:pPr>
        <w:ind w:left="389" w:hanging="217"/>
      </w:pPr>
      <w:rPr>
        <w:rFonts w:hint="default"/>
        <w:lang w:val="uk-UA" w:eastAsia="en-US" w:bidi="ar-SA"/>
      </w:rPr>
    </w:lvl>
    <w:lvl w:ilvl="7" w:tplc="C96CE4AA">
      <w:numFmt w:val="bullet"/>
      <w:lvlText w:val="•"/>
      <w:lvlJc w:val="left"/>
      <w:pPr>
        <w:ind w:left="417" w:hanging="217"/>
      </w:pPr>
      <w:rPr>
        <w:rFonts w:hint="default"/>
        <w:lang w:val="uk-UA" w:eastAsia="en-US" w:bidi="ar-SA"/>
      </w:rPr>
    </w:lvl>
    <w:lvl w:ilvl="8" w:tplc="10668DCE">
      <w:numFmt w:val="bullet"/>
      <w:lvlText w:val="•"/>
      <w:lvlJc w:val="left"/>
      <w:pPr>
        <w:ind w:left="445" w:hanging="217"/>
      </w:pPr>
      <w:rPr>
        <w:rFonts w:hint="default"/>
        <w:lang w:val="uk-UA" w:eastAsia="en-US" w:bidi="ar-SA"/>
      </w:rPr>
    </w:lvl>
  </w:abstractNum>
  <w:abstractNum w:abstractNumId="13">
    <w:nsid w:val="738D3508"/>
    <w:multiLevelType w:val="hybridMultilevel"/>
    <w:tmpl w:val="51E66CA4"/>
    <w:lvl w:ilvl="0" w:tplc="53DC98DC">
      <w:start w:val="1"/>
      <w:numFmt w:val="decimal"/>
      <w:lvlText w:val="%1."/>
      <w:lvlJc w:val="left"/>
      <w:pPr>
        <w:ind w:left="868" w:hanging="567"/>
      </w:pPr>
      <w:rPr>
        <w:rFonts w:ascii="Times New Roman" w:eastAsia="Times New Roman" w:hAnsi="Times New Roman" w:cs="Times New Roman" w:hint="default"/>
        <w:spacing w:val="0"/>
        <w:w w:val="100"/>
        <w:sz w:val="28"/>
        <w:szCs w:val="28"/>
        <w:lang w:val="uk-UA" w:eastAsia="en-US" w:bidi="ar-SA"/>
      </w:rPr>
    </w:lvl>
    <w:lvl w:ilvl="1" w:tplc="A386BE26">
      <w:start w:val="1"/>
      <w:numFmt w:val="decimal"/>
      <w:lvlText w:val="%2."/>
      <w:lvlJc w:val="left"/>
      <w:pPr>
        <w:ind w:left="3167" w:hanging="281"/>
      </w:pPr>
      <w:rPr>
        <w:rFonts w:ascii="Times New Roman" w:eastAsia="Times New Roman" w:hAnsi="Times New Roman" w:cs="Times New Roman" w:hint="default"/>
        <w:b/>
        <w:bCs/>
        <w:w w:val="100"/>
        <w:sz w:val="28"/>
        <w:szCs w:val="28"/>
        <w:lang w:val="uk-UA" w:eastAsia="en-US" w:bidi="ar-SA"/>
      </w:rPr>
    </w:lvl>
    <w:lvl w:ilvl="2" w:tplc="71D4552A">
      <w:numFmt w:val="none"/>
      <w:lvlText w:val=""/>
      <w:lvlJc w:val="left"/>
      <w:pPr>
        <w:tabs>
          <w:tab w:val="num" w:pos="360"/>
        </w:tabs>
      </w:pPr>
    </w:lvl>
    <w:lvl w:ilvl="3" w:tplc="ACFA78F8">
      <w:numFmt w:val="bullet"/>
      <w:lvlText w:val="•"/>
      <w:lvlJc w:val="left"/>
      <w:pPr>
        <w:ind w:left="4701" w:hanging="562"/>
      </w:pPr>
      <w:rPr>
        <w:rFonts w:hint="default"/>
        <w:lang w:val="uk-UA" w:eastAsia="en-US" w:bidi="ar-SA"/>
      </w:rPr>
    </w:lvl>
    <w:lvl w:ilvl="4" w:tplc="37F03BEC">
      <w:numFmt w:val="bullet"/>
      <w:lvlText w:val="•"/>
      <w:lvlJc w:val="left"/>
      <w:pPr>
        <w:ind w:left="5482" w:hanging="562"/>
      </w:pPr>
      <w:rPr>
        <w:rFonts w:hint="default"/>
        <w:lang w:val="uk-UA" w:eastAsia="en-US" w:bidi="ar-SA"/>
      </w:rPr>
    </w:lvl>
    <w:lvl w:ilvl="5" w:tplc="2B246C6C">
      <w:numFmt w:val="bullet"/>
      <w:lvlText w:val="•"/>
      <w:lvlJc w:val="left"/>
      <w:pPr>
        <w:ind w:left="6263" w:hanging="562"/>
      </w:pPr>
      <w:rPr>
        <w:rFonts w:hint="default"/>
        <w:lang w:val="uk-UA" w:eastAsia="en-US" w:bidi="ar-SA"/>
      </w:rPr>
    </w:lvl>
    <w:lvl w:ilvl="6" w:tplc="CD466F8A">
      <w:numFmt w:val="bullet"/>
      <w:lvlText w:val="•"/>
      <w:lvlJc w:val="left"/>
      <w:pPr>
        <w:ind w:left="7044" w:hanging="562"/>
      </w:pPr>
      <w:rPr>
        <w:rFonts w:hint="default"/>
        <w:lang w:val="uk-UA" w:eastAsia="en-US" w:bidi="ar-SA"/>
      </w:rPr>
    </w:lvl>
    <w:lvl w:ilvl="7" w:tplc="9F6457DA">
      <w:numFmt w:val="bullet"/>
      <w:lvlText w:val="•"/>
      <w:lvlJc w:val="left"/>
      <w:pPr>
        <w:ind w:left="7825" w:hanging="562"/>
      </w:pPr>
      <w:rPr>
        <w:rFonts w:hint="default"/>
        <w:lang w:val="uk-UA" w:eastAsia="en-US" w:bidi="ar-SA"/>
      </w:rPr>
    </w:lvl>
    <w:lvl w:ilvl="8" w:tplc="9D380F7A">
      <w:numFmt w:val="bullet"/>
      <w:lvlText w:val="•"/>
      <w:lvlJc w:val="left"/>
      <w:pPr>
        <w:ind w:left="8606" w:hanging="562"/>
      </w:pPr>
      <w:rPr>
        <w:rFonts w:hint="default"/>
        <w:lang w:val="uk-UA" w:eastAsia="en-US" w:bidi="ar-SA"/>
      </w:rPr>
    </w:lvl>
  </w:abstractNum>
  <w:abstractNum w:abstractNumId="14">
    <w:nsid w:val="78DF60AD"/>
    <w:multiLevelType w:val="hybridMultilevel"/>
    <w:tmpl w:val="3B28E0FE"/>
    <w:lvl w:ilvl="0" w:tplc="FB20BFBA">
      <w:start w:val="17"/>
      <w:numFmt w:val="decimal"/>
      <w:lvlText w:val="%1."/>
      <w:lvlJc w:val="left"/>
      <w:pPr>
        <w:ind w:left="302" w:hanging="542"/>
      </w:pPr>
      <w:rPr>
        <w:rFonts w:ascii="Times New Roman" w:eastAsia="Times New Roman" w:hAnsi="Times New Roman" w:cs="Times New Roman" w:hint="default"/>
        <w:w w:val="100"/>
        <w:sz w:val="28"/>
        <w:szCs w:val="28"/>
        <w:lang w:val="uk-UA" w:eastAsia="en-US" w:bidi="ar-SA"/>
      </w:rPr>
    </w:lvl>
    <w:lvl w:ilvl="1" w:tplc="C9263498">
      <w:start w:val="2"/>
      <w:numFmt w:val="decimal"/>
      <w:lvlText w:val="%2."/>
      <w:lvlJc w:val="left"/>
      <w:pPr>
        <w:ind w:left="3950" w:hanging="281"/>
        <w:jc w:val="right"/>
      </w:pPr>
      <w:rPr>
        <w:rFonts w:ascii="Times New Roman" w:eastAsia="Times New Roman" w:hAnsi="Times New Roman" w:cs="Times New Roman" w:hint="default"/>
        <w:b/>
        <w:bCs/>
        <w:w w:val="100"/>
        <w:sz w:val="28"/>
        <w:szCs w:val="28"/>
        <w:lang w:val="uk-UA" w:eastAsia="en-US" w:bidi="ar-SA"/>
      </w:rPr>
    </w:lvl>
    <w:lvl w:ilvl="2" w:tplc="1C94B038">
      <w:numFmt w:val="bullet"/>
      <w:lvlText w:val="•"/>
      <w:lvlJc w:val="left"/>
      <w:pPr>
        <w:ind w:left="4649" w:hanging="281"/>
      </w:pPr>
      <w:rPr>
        <w:rFonts w:hint="default"/>
        <w:lang w:val="uk-UA" w:eastAsia="en-US" w:bidi="ar-SA"/>
      </w:rPr>
    </w:lvl>
    <w:lvl w:ilvl="3" w:tplc="E74E5BB2">
      <w:numFmt w:val="bullet"/>
      <w:lvlText w:val="•"/>
      <w:lvlJc w:val="left"/>
      <w:pPr>
        <w:ind w:left="5339" w:hanging="281"/>
      </w:pPr>
      <w:rPr>
        <w:rFonts w:hint="default"/>
        <w:lang w:val="uk-UA" w:eastAsia="en-US" w:bidi="ar-SA"/>
      </w:rPr>
    </w:lvl>
    <w:lvl w:ilvl="4" w:tplc="44062C34">
      <w:numFmt w:val="bullet"/>
      <w:lvlText w:val="•"/>
      <w:lvlJc w:val="left"/>
      <w:pPr>
        <w:ind w:left="6029" w:hanging="281"/>
      </w:pPr>
      <w:rPr>
        <w:rFonts w:hint="default"/>
        <w:lang w:val="uk-UA" w:eastAsia="en-US" w:bidi="ar-SA"/>
      </w:rPr>
    </w:lvl>
    <w:lvl w:ilvl="5" w:tplc="4CCCA7D8">
      <w:numFmt w:val="bullet"/>
      <w:lvlText w:val="•"/>
      <w:lvlJc w:val="left"/>
      <w:pPr>
        <w:ind w:left="6719" w:hanging="281"/>
      </w:pPr>
      <w:rPr>
        <w:rFonts w:hint="default"/>
        <w:lang w:val="uk-UA" w:eastAsia="en-US" w:bidi="ar-SA"/>
      </w:rPr>
    </w:lvl>
    <w:lvl w:ilvl="6" w:tplc="A33CCEF6">
      <w:numFmt w:val="bullet"/>
      <w:lvlText w:val="•"/>
      <w:lvlJc w:val="left"/>
      <w:pPr>
        <w:ind w:left="7409" w:hanging="281"/>
      </w:pPr>
      <w:rPr>
        <w:rFonts w:hint="default"/>
        <w:lang w:val="uk-UA" w:eastAsia="en-US" w:bidi="ar-SA"/>
      </w:rPr>
    </w:lvl>
    <w:lvl w:ilvl="7" w:tplc="29E20BAE">
      <w:numFmt w:val="bullet"/>
      <w:lvlText w:val="•"/>
      <w:lvlJc w:val="left"/>
      <w:pPr>
        <w:ind w:left="8099" w:hanging="281"/>
      </w:pPr>
      <w:rPr>
        <w:rFonts w:hint="default"/>
        <w:lang w:val="uk-UA" w:eastAsia="en-US" w:bidi="ar-SA"/>
      </w:rPr>
    </w:lvl>
    <w:lvl w:ilvl="8" w:tplc="51325F54">
      <w:numFmt w:val="bullet"/>
      <w:lvlText w:val="•"/>
      <w:lvlJc w:val="left"/>
      <w:pPr>
        <w:ind w:left="8789" w:hanging="281"/>
      </w:pPr>
      <w:rPr>
        <w:rFonts w:hint="default"/>
        <w:lang w:val="uk-UA" w:eastAsia="en-US" w:bidi="ar-SA"/>
      </w:rPr>
    </w:lvl>
  </w:abstractNum>
  <w:num w:numId="1">
    <w:abstractNumId w:val="2"/>
  </w:num>
  <w:num w:numId="2">
    <w:abstractNumId w:val="8"/>
  </w:num>
  <w:num w:numId="3">
    <w:abstractNumId w:val="1"/>
  </w:num>
  <w:num w:numId="4">
    <w:abstractNumId w:val="4"/>
  </w:num>
  <w:num w:numId="5">
    <w:abstractNumId w:val="12"/>
  </w:num>
  <w:num w:numId="6">
    <w:abstractNumId w:val="7"/>
  </w:num>
  <w:num w:numId="7">
    <w:abstractNumId w:val="6"/>
  </w:num>
  <w:num w:numId="8">
    <w:abstractNumId w:val="5"/>
  </w:num>
  <w:num w:numId="9">
    <w:abstractNumId w:val="3"/>
  </w:num>
  <w:num w:numId="10">
    <w:abstractNumId w:val="14"/>
  </w:num>
  <w:num w:numId="11">
    <w:abstractNumId w:val="10"/>
  </w:num>
  <w:num w:numId="12">
    <w:abstractNumId w:val="11"/>
  </w:num>
  <w:num w:numId="13">
    <w:abstractNumId w:val="9"/>
  </w:num>
  <w:num w:numId="14">
    <w:abstractNumId w:val="0"/>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mirrorMargins/>
  <w:proofState w:spelling="clean" w:grammar="clean"/>
  <w:defaultTabStop w:val="720"/>
  <w:hyphenationZone w:val="425"/>
  <w:drawingGridHorizontalSpacing w:val="110"/>
  <w:displayHorizontalDrawingGridEvery w:val="2"/>
  <w:characterSpacingControl w:val="doNotCompress"/>
  <w:compat>
    <w:ulTrailSpace/>
    <w:shapeLayoutLikeWW8/>
  </w:compat>
  <w:rsids>
    <w:rsidRoot w:val="009922CE"/>
    <w:rsid w:val="00062574"/>
    <w:rsid w:val="000B25F2"/>
    <w:rsid w:val="000C4B68"/>
    <w:rsid w:val="000C5B99"/>
    <w:rsid w:val="000C5C99"/>
    <w:rsid w:val="000F6604"/>
    <w:rsid w:val="00102F05"/>
    <w:rsid w:val="001350B6"/>
    <w:rsid w:val="00147A08"/>
    <w:rsid w:val="001720F5"/>
    <w:rsid w:val="001A5B17"/>
    <w:rsid w:val="001D6BB7"/>
    <w:rsid w:val="00216C54"/>
    <w:rsid w:val="00226CC6"/>
    <w:rsid w:val="0025309A"/>
    <w:rsid w:val="00262326"/>
    <w:rsid w:val="00265766"/>
    <w:rsid w:val="00286A80"/>
    <w:rsid w:val="002C61AB"/>
    <w:rsid w:val="002C6E54"/>
    <w:rsid w:val="002D77E3"/>
    <w:rsid w:val="002E6A29"/>
    <w:rsid w:val="003432DC"/>
    <w:rsid w:val="00356D42"/>
    <w:rsid w:val="00364572"/>
    <w:rsid w:val="003A707C"/>
    <w:rsid w:val="003D553E"/>
    <w:rsid w:val="003E10A6"/>
    <w:rsid w:val="00401134"/>
    <w:rsid w:val="004070C8"/>
    <w:rsid w:val="00426300"/>
    <w:rsid w:val="00457FB5"/>
    <w:rsid w:val="00472F34"/>
    <w:rsid w:val="004754B8"/>
    <w:rsid w:val="00482CC2"/>
    <w:rsid w:val="004D31EC"/>
    <w:rsid w:val="005028B7"/>
    <w:rsid w:val="00510E31"/>
    <w:rsid w:val="005124F4"/>
    <w:rsid w:val="005545BC"/>
    <w:rsid w:val="00591C33"/>
    <w:rsid w:val="005C73AE"/>
    <w:rsid w:val="005E02DC"/>
    <w:rsid w:val="006215CD"/>
    <w:rsid w:val="00632261"/>
    <w:rsid w:val="00636AC7"/>
    <w:rsid w:val="0067706A"/>
    <w:rsid w:val="00696B03"/>
    <w:rsid w:val="006A4E99"/>
    <w:rsid w:val="006D609A"/>
    <w:rsid w:val="007437E7"/>
    <w:rsid w:val="007A21ED"/>
    <w:rsid w:val="007B2C59"/>
    <w:rsid w:val="007C1889"/>
    <w:rsid w:val="007C412B"/>
    <w:rsid w:val="007D7850"/>
    <w:rsid w:val="007E3745"/>
    <w:rsid w:val="007E37C6"/>
    <w:rsid w:val="007F166B"/>
    <w:rsid w:val="00835224"/>
    <w:rsid w:val="008418E5"/>
    <w:rsid w:val="008647C4"/>
    <w:rsid w:val="00865589"/>
    <w:rsid w:val="00957A22"/>
    <w:rsid w:val="00964C93"/>
    <w:rsid w:val="00984598"/>
    <w:rsid w:val="00985BD9"/>
    <w:rsid w:val="009922CE"/>
    <w:rsid w:val="009B7B8B"/>
    <w:rsid w:val="009C3043"/>
    <w:rsid w:val="009D4940"/>
    <w:rsid w:val="009E4682"/>
    <w:rsid w:val="009E4933"/>
    <w:rsid w:val="00A11AC0"/>
    <w:rsid w:val="00A24184"/>
    <w:rsid w:val="00A25FEB"/>
    <w:rsid w:val="00A76D34"/>
    <w:rsid w:val="00AF7200"/>
    <w:rsid w:val="00B078DF"/>
    <w:rsid w:val="00B26006"/>
    <w:rsid w:val="00B331ED"/>
    <w:rsid w:val="00B948A8"/>
    <w:rsid w:val="00BB1220"/>
    <w:rsid w:val="00BC0C1D"/>
    <w:rsid w:val="00BD5B02"/>
    <w:rsid w:val="00BE5F02"/>
    <w:rsid w:val="00C11AE8"/>
    <w:rsid w:val="00C24489"/>
    <w:rsid w:val="00C45B38"/>
    <w:rsid w:val="00C7118A"/>
    <w:rsid w:val="00C73E63"/>
    <w:rsid w:val="00C923C7"/>
    <w:rsid w:val="00C94479"/>
    <w:rsid w:val="00CB23C8"/>
    <w:rsid w:val="00D06E72"/>
    <w:rsid w:val="00D31E85"/>
    <w:rsid w:val="00D35734"/>
    <w:rsid w:val="00D4549D"/>
    <w:rsid w:val="00DC6128"/>
    <w:rsid w:val="00E012A3"/>
    <w:rsid w:val="00E06DEE"/>
    <w:rsid w:val="00E456DD"/>
    <w:rsid w:val="00E712B9"/>
    <w:rsid w:val="00E762FA"/>
    <w:rsid w:val="00E76577"/>
    <w:rsid w:val="00E92A14"/>
    <w:rsid w:val="00E96D33"/>
    <w:rsid w:val="00EC35A9"/>
    <w:rsid w:val="00EF506C"/>
    <w:rsid w:val="00EF761C"/>
    <w:rsid w:val="00F07238"/>
    <w:rsid w:val="00F0772D"/>
    <w:rsid w:val="00F14C32"/>
    <w:rsid w:val="00F15CBD"/>
    <w:rsid w:val="00F220FE"/>
    <w:rsid w:val="00F34C39"/>
    <w:rsid w:val="00F45CE8"/>
    <w:rsid w:val="00F7640C"/>
    <w:rsid w:val="00F818BA"/>
    <w:rsid w:val="00F901E3"/>
    <w:rsid w:val="00FE0520"/>
    <w:rsid w:val="00FE32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922CE"/>
    <w:rPr>
      <w:rFonts w:ascii="Times New Roman" w:eastAsia="Times New Roman" w:hAnsi="Times New Roman"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922CE"/>
    <w:tblPr>
      <w:tblInd w:w="0" w:type="dxa"/>
      <w:tblCellMar>
        <w:top w:w="0" w:type="dxa"/>
        <w:left w:w="0" w:type="dxa"/>
        <w:bottom w:w="0" w:type="dxa"/>
        <w:right w:w="0" w:type="dxa"/>
      </w:tblCellMar>
    </w:tblPr>
  </w:style>
  <w:style w:type="paragraph" w:styleId="a3">
    <w:name w:val="Body Text"/>
    <w:basedOn w:val="a"/>
    <w:uiPriority w:val="1"/>
    <w:qFormat/>
    <w:rsid w:val="009922CE"/>
    <w:rPr>
      <w:sz w:val="28"/>
      <w:szCs w:val="28"/>
    </w:rPr>
  </w:style>
  <w:style w:type="paragraph" w:customStyle="1" w:styleId="Heading1">
    <w:name w:val="Heading 1"/>
    <w:basedOn w:val="a"/>
    <w:uiPriority w:val="1"/>
    <w:qFormat/>
    <w:rsid w:val="009922CE"/>
    <w:pPr>
      <w:ind w:left="70"/>
      <w:jc w:val="center"/>
      <w:outlineLvl w:val="1"/>
    </w:pPr>
    <w:rPr>
      <w:b/>
      <w:bCs/>
      <w:sz w:val="32"/>
      <w:szCs w:val="32"/>
    </w:rPr>
  </w:style>
  <w:style w:type="paragraph" w:customStyle="1" w:styleId="Heading2">
    <w:name w:val="Heading 2"/>
    <w:basedOn w:val="a"/>
    <w:uiPriority w:val="1"/>
    <w:qFormat/>
    <w:rsid w:val="009922CE"/>
    <w:pPr>
      <w:ind w:left="302"/>
      <w:outlineLvl w:val="2"/>
    </w:pPr>
    <w:rPr>
      <w:b/>
      <w:bCs/>
      <w:sz w:val="28"/>
      <w:szCs w:val="28"/>
    </w:rPr>
  </w:style>
  <w:style w:type="paragraph" w:styleId="a4">
    <w:name w:val="List Paragraph"/>
    <w:basedOn w:val="a"/>
    <w:uiPriority w:val="1"/>
    <w:qFormat/>
    <w:rsid w:val="009922CE"/>
    <w:pPr>
      <w:ind w:left="868"/>
    </w:pPr>
  </w:style>
  <w:style w:type="paragraph" w:customStyle="1" w:styleId="TableParagraph">
    <w:name w:val="Table Paragraph"/>
    <w:basedOn w:val="a"/>
    <w:qFormat/>
    <w:rsid w:val="009922CE"/>
    <w:pPr>
      <w:spacing w:line="270" w:lineRule="exact"/>
      <w:jc w:val="center"/>
    </w:pPr>
  </w:style>
  <w:style w:type="paragraph" w:styleId="a5">
    <w:name w:val="Balloon Text"/>
    <w:basedOn w:val="a"/>
    <w:link w:val="a6"/>
    <w:uiPriority w:val="99"/>
    <w:semiHidden/>
    <w:unhideWhenUsed/>
    <w:rsid w:val="004754B8"/>
    <w:rPr>
      <w:rFonts w:ascii="Tahoma" w:hAnsi="Tahoma" w:cs="Tahoma"/>
      <w:sz w:val="16"/>
      <w:szCs w:val="16"/>
    </w:rPr>
  </w:style>
  <w:style w:type="character" w:customStyle="1" w:styleId="a6">
    <w:name w:val="Текст выноски Знак"/>
    <w:basedOn w:val="a0"/>
    <w:link w:val="a5"/>
    <w:uiPriority w:val="99"/>
    <w:semiHidden/>
    <w:rsid w:val="004754B8"/>
    <w:rPr>
      <w:rFonts w:ascii="Tahoma" w:eastAsia="Times New Roman" w:hAnsi="Tahoma" w:cs="Tahoma"/>
      <w:sz w:val="16"/>
      <w:szCs w:val="16"/>
      <w:lang w:val="uk-UA"/>
    </w:rPr>
  </w:style>
  <w:style w:type="paragraph" w:styleId="a7">
    <w:name w:val="Normal (Web)"/>
    <w:basedOn w:val="a"/>
    <w:unhideWhenUsed/>
    <w:rsid w:val="009B7B8B"/>
    <w:pPr>
      <w:widowControl/>
      <w:autoSpaceDE/>
      <w:autoSpaceDN/>
      <w:spacing w:before="100" w:beforeAutospacing="1" w:after="100" w:afterAutospacing="1"/>
    </w:pPr>
    <w:rPr>
      <w:rFonts w:ascii="Verdana" w:hAnsi="Verdana" w:cs="Arial"/>
      <w:color w:val="260751"/>
      <w:sz w:val="20"/>
      <w:szCs w:val="20"/>
      <w:lang w:val="ru-RU" w:eastAsia="ru-RU"/>
    </w:rPr>
  </w:style>
  <w:style w:type="table" w:styleId="a8">
    <w:name w:val="Table Grid"/>
    <w:basedOn w:val="a1"/>
    <w:uiPriority w:val="59"/>
    <w:rsid w:val="005E02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38393149">
      <w:bodyDiv w:val="1"/>
      <w:marLeft w:val="0"/>
      <w:marRight w:val="0"/>
      <w:marTop w:val="0"/>
      <w:marBottom w:val="0"/>
      <w:divBdr>
        <w:top w:val="none" w:sz="0" w:space="0" w:color="auto"/>
        <w:left w:val="none" w:sz="0" w:space="0" w:color="auto"/>
        <w:bottom w:val="none" w:sz="0" w:space="0" w:color="auto"/>
        <w:right w:val="none" w:sz="0" w:space="0" w:color="auto"/>
      </w:divBdr>
    </w:div>
    <w:div w:id="385299763">
      <w:bodyDiv w:val="1"/>
      <w:marLeft w:val="0"/>
      <w:marRight w:val="0"/>
      <w:marTop w:val="0"/>
      <w:marBottom w:val="0"/>
      <w:divBdr>
        <w:top w:val="none" w:sz="0" w:space="0" w:color="auto"/>
        <w:left w:val="none" w:sz="0" w:space="0" w:color="auto"/>
        <w:bottom w:val="none" w:sz="0" w:space="0" w:color="auto"/>
        <w:right w:val="none" w:sz="0" w:space="0" w:color="auto"/>
      </w:divBdr>
    </w:div>
    <w:div w:id="675183361">
      <w:bodyDiv w:val="1"/>
      <w:marLeft w:val="0"/>
      <w:marRight w:val="0"/>
      <w:marTop w:val="0"/>
      <w:marBottom w:val="0"/>
      <w:divBdr>
        <w:top w:val="none" w:sz="0" w:space="0" w:color="auto"/>
        <w:left w:val="none" w:sz="0" w:space="0" w:color="auto"/>
        <w:bottom w:val="none" w:sz="0" w:space="0" w:color="auto"/>
        <w:right w:val="none" w:sz="0" w:space="0" w:color="auto"/>
      </w:divBdr>
    </w:div>
    <w:div w:id="700939581">
      <w:bodyDiv w:val="1"/>
      <w:marLeft w:val="0"/>
      <w:marRight w:val="0"/>
      <w:marTop w:val="0"/>
      <w:marBottom w:val="0"/>
      <w:divBdr>
        <w:top w:val="none" w:sz="0" w:space="0" w:color="auto"/>
        <w:left w:val="none" w:sz="0" w:space="0" w:color="auto"/>
        <w:bottom w:val="none" w:sz="0" w:space="0" w:color="auto"/>
        <w:right w:val="none" w:sz="0" w:space="0" w:color="auto"/>
      </w:divBdr>
    </w:div>
    <w:div w:id="838155115">
      <w:bodyDiv w:val="1"/>
      <w:marLeft w:val="0"/>
      <w:marRight w:val="0"/>
      <w:marTop w:val="0"/>
      <w:marBottom w:val="0"/>
      <w:divBdr>
        <w:top w:val="none" w:sz="0" w:space="0" w:color="auto"/>
        <w:left w:val="none" w:sz="0" w:space="0" w:color="auto"/>
        <w:bottom w:val="none" w:sz="0" w:space="0" w:color="auto"/>
        <w:right w:val="none" w:sz="0" w:space="0" w:color="auto"/>
      </w:divBdr>
    </w:div>
    <w:div w:id="1271426641">
      <w:bodyDiv w:val="1"/>
      <w:marLeft w:val="0"/>
      <w:marRight w:val="0"/>
      <w:marTop w:val="0"/>
      <w:marBottom w:val="0"/>
      <w:divBdr>
        <w:top w:val="none" w:sz="0" w:space="0" w:color="auto"/>
        <w:left w:val="none" w:sz="0" w:space="0" w:color="auto"/>
        <w:bottom w:val="none" w:sz="0" w:space="0" w:color="auto"/>
        <w:right w:val="none" w:sz="0" w:space="0" w:color="auto"/>
      </w:divBdr>
    </w:div>
    <w:div w:id="1447961539">
      <w:bodyDiv w:val="1"/>
      <w:marLeft w:val="0"/>
      <w:marRight w:val="0"/>
      <w:marTop w:val="0"/>
      <w:marBottom w:val="0"/>
      <w:divBdr>
        <w:top w:val="none" w:sz="0" w:space="0" w:color="auto"/>
        <w:left w:val="none" w:sz="0" w:space="0" w:color="auto"/>
        <w:bottom w:val="none" w:sz="0" w:space="0" w:color="auto"/>
        <w:right w:val="none" w:sz="0" w:space="0" w:color="auto"/>
      </w:divBdr>
    </w:div>
    <w:div w:id="1533499702">
      <w:bodyDiv w:val="1"/>
      <w:marLeft w:val="0"/>
      <w:marRight w:val="0"/>
      <w:marTop w:val="0"/>
      <w:marBottom w:val="0"/>
      <w:divBdr>
        <w:top w:val="none" w:sz="0" w:space="0" w:color="auto"/>
        <w:left w:val="none" w:sz="0" w:space="0" w:color="auto"/>
        <w:bottom w:val="none" w:sz="0" w:space="0" w:color="auto"/>
        <w:right w:val="none" w:sz="0" w:space="0" w:color="auto"/>
      </w:divBdr>
    </w:div>
    <w:div w:id="1624269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14.png"/><Relationship Id="rId21" Type="http://schemas.openxmlformats.org/officeDocument/2006/relationships/image" Target="media/image19.png"/><Relationship Id="rId42" Type="http://schemas.openxmlformats.org/officeDocument/2006/relationships/image" Target="media/image39.png"/><Relationship Id="rId63" Type="http://schemas.openxmlformats.org/officeDocument/2006/relationships/image" Target="media/image60.png"/><Relationship Id="rId84" Type="http://schemas.openxmlformats.org/officeDocument/2006/relationships/image" Target="media/image81.png"/><Relationship Id="rId138" Type="http://schemas.openxmlformats.org/officeDocument/2006/relationships/image" Target="media/image135.png"/><Relationship Id="rId159" Type="http://schemas.openxmlformats.org/officeDocument/2006/relationships/image" Target="media/image156.png"/><Relationship Id="rId170" Type="http://schemas.openxmlformats.org/officeDocument/2006/relationships/image" Target="media/image167.png"/><Relationship Id="rId191" Type="http://schemas.openxmlformats.org/officeDocument/2006/relationships/image" Target="media/image185.png"/><Relationship Id="rId205" Type="http://schemas.openxmlformats.org/officeDocument/2006/relationships/image" Target="media/image199.png"/><Relationship Id="rId107" Type="http://schemas.openxmlformats.org/officeDocument/2006/relationships/image" Target="media/image104.png"/><Relationship Id="rId11" Type="http://schemas.openxmlformats.org/officeDocument/2006/relationships/image" Target="media/image9.png"/><Relationship Id="rId32" Type="http://schemas.openxmlformats.org/officeDocument/2006/relationships/image" Target="media/image30.png"/><Relationship Id="rId53" Type="http://schemas.openxmlformats.org/officeDocument/2006/relationships/image" Target="media/image50.png"/><Relationship Id="rId74" Type="http://schemas.openxmlformats.org/officeDocument/2006/relationships/image" Target="media/image71.png"/><Relationship Id="rId128" Type="http://schemas.openxmlformats.org/officeDocument/2006/relationships/image" Target="media/image125.png"/><Relationship Id="rId149" Type="http://schemas.openxmlformats.org/officeDocument/2006/relationships/image" Target="media/image146.png"/><Relationship Id="rId5" Type="http://schemas.openxmlformats.org/officeDocument/2006/relationships/webSettings" Target="webSettings.xml"/><Relationship Id="rId90" Type="http://schemas.openxmlformats.org/officeDocument/2006/relationships/image" Target="media/image87.png"/><Relationship Id="rId95" Type="http://schemas.openxmlformats.org/officeDocument/2006/relationships/image" Target="media/image92.png"/><Relationship Id="rId160" Type="http://schemas.openxmlformats.org/officeDocument/2006/relationships/image" Target="media/image157.png"/><Relationship Id="rId165" Type="http://schemas.openxmlformats.org/officeDocument/2006/relationships/image" Target="media/image162.png"/><Relationship Id="rId181" Type="http://schemas.openxmlformats.org/officeDocument/2006/relationships/image" Target="media/image178.png"/><Relationship Id="rId186" Type="http://schemas.openxmlformats.org/officeDocument/2006/relationships/image" Target="media/image2.png"/><Relationship Id="rId216" Type="http://schemas.openxmlformats.org/officeDocument/2006/relationships/image" Target="media/image209.png"/><Relationship Id="rId211" Type="http://schemas.openxmlformats.org/officeDocument/2006/relationships/image" Target="media/image5.png"/><Relationship Id="rId22" Type="http://schemas.openxmlformats.org/officeDocument/2006/relationships/image" Target="media/image20.png"/><Relationship Id="rId27" Type="http://schemas.openxmlformats.org/officeDocument/2006/relationships/image" Target="media/image25.png"/><Relationship Id="rId43" Type="http://schemas.openxmlformats.org/officeDocument/2006/relationships/image" Target="media/image40.png"/><Relationship Id="rId48" Type="http://schemas.openxmlformats.org/officeDocument/2006/relationships/image" Target="media/image45.png"/><Relationship Id="rId64" Type="http://schemas.openxmlformats.org/officeDocument/2006/relationships/image" Target="media/image61.png"/><Relationship Id="rId69" Type="http://schemas.openxmlformats.org/officeDocument/2006/relationships/image" Target="media/image66.png"/><Relationship Id="rId113" Type="http://schemas.openxmlformats.org/officeDocument/2006/relationships/image" Target="media/image110.png"/><Relationship Id="rId118" Type="http://schemas.openxmlformats.org/officeDocument/2006/relationships/image" Target="media/image115.png"/><Relationship Id="rId134" Type="http://schemas.openxmlformats.org/officeDocument/2006/relationships/image" Target="media/image131.png"/><Relationship Id="rId139" Type="http://schemas.openxmlformats.org/officeDocument/2006/relationships/image" Target="media/image136.png"/><Relationship Id="rId80" Type="http://schemas.openxmlformats.org/officeDocument/2006/relationships/image" Target="media/image77.png"/><Relationship Id="rId85" Type="http://schemas.openxmlformats.org/officeDocument/2006/relationships/image" Target="media/image82.png"/><Relationship Id="rId150" Type="http://schemas.openxmlformats.org/officeDocument/2006/relationships/image" Target="media/image147.png"/><Relationship Id="rId155" Type="http://schemas.openxmlformats.org/officeDocument/2006/relationships/image" Target="media/image152.png"/><Relationship Id="rId171" Type="http://schemas.openxmlformats.org/officeDocument/2006/relationships/image" Target="media/image168.png"/><Relationship Id="rId176" Type="http://schemas.openxmlformats.org/officeDocument/2006/relationships/image" Target="media/image173.png"/><Relationship Id="rId192" Type="http://schemas.openxmlformats.org/officeDocument/2006/relationships/image" Target="media/image186.png"/><Relationship Id="rId197" Type="http://schemas.openxmlformats.org/officeDocument/2006/relationships/image" Target="media/image191.png"/><Relationship Id="rId206" Type="http://schemas.openxmlformats.org/officeDocument/2006/relationships/image" Target="media/image200.png"/><Relationship Id="rId201" Type="http://schemas.openxmlformats.org/officeDocument/2006/relationships/image" Target="media/image195.png"/><Relationship Id="rId12" Type="http://schemas.openxmlformats.org/officeDocument/2006/relationships/image" Target="media/image10.png"/><Relationship Id="rId17" Type="http://schemas.openxmlformats.org/officeDocument/2006/relationships/image" Target="media/image15.png"/><Relationship Id="rId33" Type="http://schemas.openxmlformats.org/officeDocument/2006/relationships/image" Target="media/image31.png"/><Relationship Id="rId38" Type="http://schemas.openxmlformats.org/officeDocument/2006/relationships/image" Target="media/image36.png"/><Relationship Id="rId59" Type="http://schemas.openxmlformats.org/officeDocument/2006/relationships/image" Target="media/image56.png"/><Relationship Id="rId103" Type="http://schemas.openxmlformats.org/officeDocument/2006/relationships/image" Target="media/image100.png"/><Relationship Id="rId108" Type="http://schemas.openxmlformats.org/officeDocument/2006/relationships/image" Target="media/image105.png"/><Relationship Id="rId124" Type="http://schemas.openxmlformats.org/officeDocument/2006/relationships/image" Target="media/image121.png"/><Relationship Id="rId129" Type="http://schemas.openxmlformats.org/officeDocument/2006/relationships/image" Target="media/image126.png"/><Relationship Id="rId54" Type="http://schemas.openxmlformats.org/officeDocument/2006/relationships/image" Target="media/image51.png"/><Relationship Id="rId70" Type="http://schemas.openxmlformats.org/officeDocument/2006/relationships/image" Target="media/image67.png"/><Relationship Id="rId75" Type="http://schemas.openxmlformats.org/officeDocument/2006/relationships/image" Target="media/image72.png"/><Relationship Id="rId91" Type="http://schemas.openxmlformats.org/officeDocument/2006/relationships/image" Target="media/image88.png"/><Relationship Id="rId96" Type="http://schemas.openxmlformats.org/officeDocument/2006/relationships/image" Target="media/image93.png"/><Relationship Id="rId140" Type="http://schemas.openxmlformats.org/officeDocument/2006/relationships/image" Target="media/image137.png"/><Relationship Id="rId145" Type="http://schemas.openxmlformats.org/officeDocument/2006/relationships/image" Target="media/image142.png"/><Relationship Id="rId161" Type="http://schemas.openxmlformats.org/officeDocument/2006/relationships/image" Target="media/image158.png"/><Relationship Id="rId166" Type="http://schemas.openxmlformats.org/officeDocument/2006/relationships/image" Target="media/image163.png"/><Relationship Id="rId182" Type="http://schemas.openxmlformats.org/officeDocument/2006/relationships/image" Target="media/image179.png"/><Relationship Id="rId187" Type="http://schemas.openxmlformats.org/officeDocument/2006/relationships/image" Target="media/image3.png"/><Relationship Id="rId217" Type="http://schemas.openxmlformats.org/officeDocument/2006/relationships/image" Target="media/image210.png"/><Relationship Id="rId1" Type="http://schemas.openxmlformats.org/officeDocument/2006/relationships/customXml" Target="../customXml/item1.xml"/><Relationship Id="rId6" Type="http://schemas.openxmlformats.org/officeDocument/2006/relationships/hyperlink" Target="http://www.studentbooks.com.ua/" TargetMode="External"/><Relationship Id="rId212" Type="http://schemas.openxmlformats.org/officeDocument/2006/relationships/image" Target="media/image205.png"/><Relationship Id="rId23" Type="http://schemas.openxmlformats.org/officeDocument/2006/relationships/image" Target="media/image21.png"/><Relationship Id="rId28" Type="http://schemas.openxmlformats.org/officeDocument/2006/relationships/image" Target="media/image26.png"/><Relationship Id="rId49" Type="http://schemas.openxmlformats.org/officeDocument/2006/relationships/image" Target="media/image46.png"/><Relationship Id="rId114" Type="http://schemas.openxmlformats.org/officeDocument/2006/relationships/image" Target="media/image111.png"/><Relationship Id="rId119" Type="http://schemas.openxmlformats.org/officeDocument/2006/relationships/image" Target="media/image116.png"/><Relationship Id="rId44" Type="http://schemas.openxmlformats.org/officeDocument/2006/relationships/image" Target="media/image41.png"/><Relationship Id="rId60" Type="http://schemas.openxmlformats.org/officeDocument/2006/relationships/image" Target="media/image57.png"/><Relationship Id="rId65" Type="http://schemas.openxmlformats.org/officeDocument/2006/relationships/image" Target="media/image62.png"/><Relationship Id="rId81" Type="http://schemas.openxmlformats.org/officeDocument/2006/relationships/image" Target="media/image78.png"/><Relationship Id="rId86" Type="http://schemas.openxmlformats.org/officeDocument/2006/relationships/image" Target="media/image83.png"/><Relationship Id="rId130" Type="http://schemas.openxmlformats.org/officeDocument/2006/relationships/image" Target="media/image127.png"/><Relationship Id="rId135" Type="http://schemas.openxmlformats.org/officeDocument/2006/relationships/image" Target="media/image132.png"/><Relationship Id="rId151" Type="http://schemas.openxmlformats.org/officeDocument/2006/relationships/image" Target="media/image148.png"/><Relationship Id="rId156" Type="http://schemas.openxmlformats.org/officeDocument/2006/relationships/image" Target="media/image153.png"/><Relationship Id="rId177" Type="http://schemas.openxmlformats.org/officeDocument/2006/relationships/image" Target="media/image174.png"/><Relationship Id="rId198" Type="http://schemas.openxmlformats.org/officeDocument/2006/relationships/image" Target="media/image192.png"/><Relationship Id="rId172" Type="http://schemas.openxmlformats.org/officeDocument/2006/relationships/image" Target="media/image169.png"/><Relationship Id="rId193" Type="http://schemas.openxmlformats.org/officeDocument/2006/relationships/image" Target="media/image187.png"/><Relationship Id="rId202" Type="http://schemas.openxmlformats.org/officeDocument/2006/relationships/image" Target="media/image196.png"/><Relationship Id="rId207" Type="http://schemas.openxmlformats.org/officeDocument/2006/relationships/image" Target="media/image201.png"/><Relationship Id="rId13" Type="http://schemas.openxmlformats.org/officeDocument/2006/relationships/image" Target="media/image11.png"/><Relationship Id="rId18" Type="http://schemas.openxmlformats.org/officeDocument/2006/relationships/image" Target="media/image16.png"/><Relationship Id="rId39" Type="http://schemas.openxmlformats.org/officeDocument/2006/relationships/image" Target="media/image37.png"/><Relationship Id="rId109" Type="http://schemas.openxmlformats.org/officeDocument/2006/relationships/image" Target="media/image106.png"/><Relationship Id="rId34" Type="http://schemas.openxmlformats.org/officeDocument/2006/relationships/image" Target="media/image32.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png"/><Relationship Id="rId104" Type="http://schemas.openxmlformats.org/officeDocument/2006/relationships/image" Target="media/image101.png"/><Relationship Id="rId120" Type="http://schemas.openxmlformats.org/officeDocument/2006/relationships/image" Target="media/image117.png"/><Relationship Id="rId125" Type="http://schemas.openxmlformats.org/officeDocument/2006/relationships/image" Target="media/image122.png"/><Relationship Id="rId141" Type="http://schemas.openxmlformats.org/officeDocument/2006/relationships/image" Target="media/image138.png"/><Relationship Id="rId146" Type="http://schemas.openxmlformats.org/officeDocument/2006/relationships/image" Target="media/image143.png"/><Relationship Id="rId167" Type="http://schemas.openxmlformats.org/officeDocument/2006/relationships/image" Target="media/image164.png"/><Relationship Id="rId188" Type="http://schemas.openxmlformats.org/officeDocument/2006/relationships/image" Target="media/image183.png"/><Relationship Id="rId7" Type="http://schemas.openxmlformats.org/officeDocument/2006/relationships/hyperlink" Target="http://www.bank.gov.ua/" TargetMode="External"/><Relationship Id="rId71" Type="http://schemas.openxmlformats.org/officeDocument/2006/relationships/image" Target="media/image68.png"/><Relationship Id="rId92" Type="http://schemas.openxmlformats.org/officeDocument/2006/relationships/image" Target="media/image89.png"/><Relationship Id="rId162" Type="http://schemas.openxmlformats.org/officeDocument/2006/relationships/image" Target="media/image159.png"/><Relationship Id="rId183" Type="http://schemas.openxmlformats.org/officeDocument/2006/relationships/image" Target="media/image180.png"/><Relationship Id="rId213" Type="http://schemas.openxmlformats.org/officeDocument/2006/relationships/image" Target="media/image206.png"/><Relationship Id="rId218" Type="http://schemas.openxmlformats.org/officeDocument/2006/relationships/image" Target="media/image211.png"/><Relationship Id="rId2" Type="http://schemas.openxmlformats.org/officeDocument/2006/relationships/numbering" Target="numbering.xml"/><Relationship Id="rId29" Type="http://schemas.openxmlformats.org/officeDocument/2006/relationships/image" Target="media/image27.png"/><Relationship Id="rId24" Type="http://schemas.openxmlformats.org/officeDocument/2006/relationships/image" Target="media/image22.png"/><Relationship Id="rId40" Type="http://schemas.openxmlformats.org/officeDocument/2006/relationships/image" Target="media/image38.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110" Type="http://schemas.openxmlformats.org/officeDocument/2006/relationships/image" Target="media/image107.png"/><Relationship Id="rId115" Type="http://schemas.openxmlformats.org/officeDocument/2006/relationships/image" Target="media/image112.png"/><Relationship Id="rId131" Type="http://schemas.openxmlformats.org/officeDocument/2006/relationships/image" Target="media/image128.png"/><Relationship Id="rId136" Type="http://schemas.openxmlformats.org/officeDocument/2006/relationships/image" Target="media/image133.png"/><Relationship Id="rId157" Type="http://schemas.openxmlformats.org/officeDocument/2006/relationships/image" Target="media/image154.png"/><Relationship Id="rId178" Type="http://schemas.openxmlformats.org/officeDocument/2006/relationships/image" Target="media/image175.png"/><Relationship Id="rId61" Type="http://schemas.openxmlformats.org/officeDocument/2006/relationships/image" Target="media/image58.png"/><Relationship Id="rId82" Type="http://schemas.openxmlformats.org/officeDocument/2006/relationships/image" Target="media/image79.png"/><Relationship Id="rId152" Type="http://schemas.openxmlformats.org/officeDocument/2006/relationships/image" Target="media/image149.png"/><Relationship Id="rId173" Type="http://schemas.openxmlformats.org/officeDocument/2006/relationships/image" Target="media/image170.png"/><Relationship Id="rId194" Type="http://schemas.openxmlformats.org/officeDocument/2006/relationships/image" Target="media/image188.png"/><Relationship Id="rId199" Type="http://schemas.openxmlformats.org/officeDocument/2006/relationships/image" Target="media/image193.png"/><Relationship Id="rId203" Type="http://schemas.openxmlformats.org/officeDocument/2006/relationships/image" Target="media/image197.png"/><Relationship Id="rId208" Type="http://schemas.openxmlformats.org/officeDocument/2006/relationships/image" Target="media/image202.png"/><Relationship Id="rId19" Type="http://schemas.openxmlformats.org/officeDocument/2006/relationships/image" Target="media/image17.png"/><Relationship Id="rId14" Type="http://schemas.openxmlformats.org/officeDocument/2006/relationships/image" Target="media/image12.png"/><Relationship Id="rId30" Type="http://schemas.openxmlformats.org/officeDocument/2006/relationships/image" Target="media/image28.png"/><Relationship Id="rId35" Type="http://schemas.openxmlformats.org/officeDocument/2006/relationships/image" Target="media/image33.png"/><Relationship Id="rId56" Type="http://schemas.openxmlformats.org/officeDocument/2006/relationships/image" Target="media/image53.png"/><Relationship Id="rId77" Type="http://schemas.openxmlformats.org/officeDocument/2006/relationships/image" Target="media/image74.png"/><Relationship Id="rId100" Type="http://schemas.openxmlformats.org/officeDocument/2006/relationships/image" Target="media/image97.png"/><Relationship Id="rId105" Type="http://schemas.openxmlformats.org/officeDocument/2006/relationships/image" Target="media/image102.png"/><Relationship Id="rId126" Type="http://schemas.openxmlformats.org/officeDocument/2006/relationships/image" Target="media/image123.png"/><Relationship Id="rId147" Type="http://schemas.openxmlformats.org/officeDocument/2006/relationships/image" Target="media/image144.png"/><Relationship Id="rId168" Type="http://schemas.openxmlformats.org/officeDocument/2006/relationships/image" Target="media/image165.png"/><Relationship Id="rId8" Type="http://schemas.openxmlformats.org/officeDocument/2006/relationships/image" Target="media/image6.png"/><Relationship Id="rId51" Type="http://schemas.openxmlformats.org/officeDocument/2006/relationships/image" Target="media/image48.png"/><Relationship Id="rId72" Type="http://schemas.openxmlformats.org/officeDocument/2006/relationships/image" Target="media/image69.png"/><Relationship Id="rId93" Type="http://schemas.openxmlformats.org/officeDocument/2006/relationships/image" Target="media/image90.png"/><Relationship Id="rId98" Type="http://schemas.openxmlformats.org/officeDocument/2006/relationships/image" Target="media/image95.png"/><Relationship Id="rId121" Type="http://schemas.openxmlformats.org/officeDocument/2006/relationships/image" Target="media/image118.png"/><Relationship Id="rId142" Type="http://schemas.openxmlformats.org/officeDocument/2006/relationships/image" Target="media/image139.png"/><Relationship Id="rId163" Type="http://schemas.openxmlformats.org/officeDocument/2006/relationships/image" Target="media/image160.png"/><Relationship Id="rId184" Type="http://schemas.openxmlformats.org/officeDocument/2006/relationships/image" Target="media/image181.png"/><Relationship Id="rId189" Type="http://schemas.openxmlformats.org/officeDocument/2006/relationships/image" Target="media/image184.png"/><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207.png"/><Relationship Id="rId25" Type="http://schemas.openxmlformats.org/officeDocument/2006/relationships/image" Target="media/image23.png"/><Relationship Id="rId46" Type="http://schemas.openxmlformats.org/officeDocument/2006/relationships/image" Target="media/image43.png"/><Relationship Id="rId67" Type="http://schemas.openxmlformats.org/officeDocument/2006/relationships/image" Target="media/image64.png"/><Relationship Id="rId116" Type="http://schemas.openxmlformats.org/officeDocument/2006/relationships/image" Target="media/image113.png"/><Relationship Id="rId137" Type="http://schemas.openxmlformats.org/officeDocument/2006/relationships/image" Target="media/image134.png"/><Relationship Id="rId158" Type="http://schemas.openxmlformats.org/officeDocument/2006/relationships/image" Target="media/image155.png"/><Relationship Id="rId20" Type="http://schemas.openxmlformats.org/officeDocument/2006/relationships/image" Target="media/image18.png"/><Relationship Id="rId41" Type="http://schemas.openxmlformats.org/officeDocument/2006/relationships/image" Target="media/image1.png"/><Relationship Id="rId62" Type="http://schemas.openxmlformats.org/officeDocument/2006/relationships/image" Target="media/image59.png"/><Relationship Id="rId83" Type="http://schemas.openxmlformats.org/officeDocument/2006/relationships/image" Target="media/image80.png"/><Relationship Id="rId88" Type="http://schemas.openxmlformats.org/officeDocument/2006/relationships/image" Target="media/image85.png"/><Relationship Id="rId111" Type="http://schemas.openxmlformats.org/officeDocument/2006/relationships/image" Target="media/image108.png"/><Relationship Id="rId132" Type="http://schemas.openxmlformats.org/officeDocument/2006/relationships/image" Target="media/image129.png"/><Relationship Id="rId153" Type="http://schemas.openxmlformats.org/officeDocument/2006/relationships/image" Target="media/image150.png"/><Relationship Id="rId174" Type="http://schemas.openxmlformats.org/officeDocument/2006/relationships/image" Target="media/image171.png"/><Relationship Id="rId179" Type="http://schemas.openxmlformats.org/officeDocument/2006/relationships/image" Target="media/image176.png"/><Relationship Id="rId195" Type="http://schemas.openxmlformats.org/officeDocument/2006/relationships/image" Target="media/image189.png"/><Relationship Id="rId209" Type="http://schemas.openxmlformats.org/officeDocument/2006/relationships/image" Target="media/image203.png"/><Relationship Id="rId190" Type="http://schemas.openxmlformats.org/officeDocument/2006/relationships/image" Target="media/image4.png"/><Relationship Id="rId204" Type="http://schemas.openxmlformats.org/officeDocument/2006/relationships/image" Target="media/image198.png"/><Relationship Id="rId220" Type="http://schemas.openxmlformats.org/officeDocument/2006/relationships/theme" Target="theme/theme1.xml"/><Relationship Id="rId15" Type="http://schemas.openxmlformats.org/officeDocument/2006/relationships/image" Target="media/image13.png"/><Relationship Id="rId36" Type="http://schemas.openxmlformats.org/officeDocument/2006/relationships/image" Target="media/image34.png"/><Relationship Id="rId57" Type="http://schemas.openxmlformats.org/officeDocument/2006/relationships/image" Target="media/image54.png"/><Relationship Id="rId106" Type="http://schemas.openxmlformats.org/officeDocument/2006/relationships/image" Target="media/image103.png"/><Relationship Id="rId127" Type="http://schemas.openxmlformats.org/officeDocument/2006/relationships/image" Target="media/image124.png"/><Relationship Id="rId10" Type="http://schemas.openxmlformats.org/officeDocument/2006/relationships/image" Target="media/image8.png"/><Relationship Id="rId31" Type="http://schemas.openxmlformats.org/officeDocument/2006/relationships/image" Target="media/image29.png"/><Relationship Id="rId52" Type="http://schemas.openxmlformats.org/officeDocument/2006/relationships/image" Target="media/image49.png"/><Relationship Id="rId73" Type="http://schemas.openxmlformats.org/officeDocument/2006/relationships/image" Target="media/image70.png"/><Relationship Id="rId78" Type="http://schemas.openxmlformats.org/officeDocument/2006/relationships/image" Target="media/image75.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png"/><Relationship Id="rId122" Type="http://schemas.openxmlformats.org/officeDocument/2006/relationships/image" Target="media/image119.png"/><Relationship Id="rId143" Type="http://schemas.openxmlformats.org/officeDocument/2006/relationships/image" Target="media/image140.png"/><Relationship Id="rId148" Type="http://schemas.openxmlformats.org/officeDocument/2006/relationships/image" Target="media/image145.png"/><Relationship Id="rId164" Type="http://schemas.openxmlformats.org/officeDocument/2006/relationships/image" Target="media/image161.png"/><Relationship Id="rId169" Type="http://schemas.openxmlformats.org/officeDocument/2006/relationships/image" Target="media/image166.png"/><Relationship Id="rId185" Type="http://schemas.openxmlformats.org/officeDocument/2006/relationships/image" Target="media/image182.png"/><Relationship Id="rId4" Type="http://schemas.openxmlformats.org/officeDocument/2006/relationships/settings" Target="settings.xml"/><Relationship Id="rId9" Type="http://schemas.openxmlformats.org/officeDocument/2006/relationships/image" Target="media/image7.png"/><Relationship Id="rId180" Type="http://schemas.openxmlformats.org/officeDocument/2006/relationships/image" Target="media/image177.png"/><Relationship Id="rId210" Type="http://schemas.openxmlformats.org/officeDocument/2006/relationships/image" Target="media/image204.png"/><Relationship Id="rId215" Type="http://schemas.openxmlformats.org/officeDocument/2006/relationships/image" Target="media/image208.png"/><Relationship Id="rId26" Type="http://schemas.openxmlformats.org/officeDocument/2006/relationships/image" Target="media/image24.png"/><Relationship Id="rId47" Type="http://schemas.openxmlformats.org/officeDocument/2006/relationships/image" Target="media/image44.png"/><Relationship Id="rId68" Type="http://schemas.openxmlformats.org/officeDocument/2006/relationships/image" Target="media/image65.png"/><Relationship Id="rId89" Type="http://schemas.openxmlformats.org/officeDocument/2006/relationships/image" Target="media/image86.png"/><Relationship Id="rId112" Type="http://schemas.openxmlformats.org/officeDocument/2006/relationships/image" Target="media/image109.png"/><Relationship Id="rId133" Type="http://schemas.openxmlformats.org/officeDocument/2006/relationships/image" Target="media/image130.png"/><Relationship Id="rId154" Type="http://schemas.openxmlformats.org/officeDocument/2006/relationships/image" Target="media/image151.png"/><Relationship Id="rId175" Type="http://schemas.openxmlformats.org/officeDocument/2006/relationships/image" Target="media/image172.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4.png"/><Relationship Id="rId37" Type="http://schemas.openxmlformats.org/officeDocument/2006/relationships/image" Target="media/image35.png"/><Relationship Id="rId58" Type="http://schemas.openxmlformats.org/officeDocument/2006/relationships/image" Target="media/image55.png"/><Relationship Id="rId79" Type="http://schemas.openxmlformats.org/officeDocument/2006/relationships/image" Target="media/image76.png"/><Relationship Id="rId102" Type="http://schemas.openxmlformats.org/officeDocument/2006/relationships/image" Target="media/image99.png"/><Relationship Id="rId123" Type="http://schemas.openxmlformats.org/officeDocument/2006/relationships/image" Target="media/image120.png"/><Relationship Id="rId144" Type="http://schemas.openxmlformats.org/officeDocument/2006/relationships/image" Target="media/image14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9E41BB-1BCD-4220-BCE6-F65278536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489</TotalTime>
  <Pages>45</Pages>
  <Words>8883</Words>
  <Characters>50635</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Додаток 6</vt:lpstr>
    </vt:vector>
  </TitlesOfParts>
  <Company>Microsoft</Company>
  <LinksUpToDate>false</LinksUpToDate>
  <CharactersWithSpaces>59400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Додаток 6</dc:title>
  <dc:creator>Admin</dc:creator>
  <cp:lastModifiedBy>User</cp:lastModifiedBy>
  <cp:revision>107</cp:revision>
  <dcterms:created xsi:type="dcterms:W3CDTF">2021-02-11T21:46:00Z</dcterms:created>
  <dcterms:modified xsi:type="dcterms:W3CDTF">2021-10-13T05:22:00Z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2020-04-27T00:00:00Z</vt:filetime>
  </property>
  <property fmtid="{D5CDD505-2E9C-101B-9397-08002B2CF9AE}" pid="3" name="Creator">
    <vt:lpwstr>Microsoft® Word 2010</vt:lpwstr>
  </property>
  <property fmtid="{D5CDD505-2E9C-101B-9397-08002B2CF9AE}" pid="4" name="LastSaved">
    <vt:filetime>2021-02-11T00:00:00Z</vt:filetime>
  </property>
</Properties>
</file>