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8B" w:rsidRPr="00B141E6" w:rsidRDefault="00B24D8B" w:rsidP="00B24D8B">
      <w:pPr>
        <w:pStyle w:val="Norm1First"/>
        <w:spacing w:before="0" w:line="360" w:lineRule="auto"/>
        <w:ind w:firstLine="0"/>
        <w:jc w:val="center"/>
        <w:rPr>
          <w:rFonts w:ascii="Times New Roman" w:hAnsi="Times New Roman"/>
          <w:b/>
          <w:lang w:val="uk-UA"/>
        </w:rPr>
      </w:pPr>
      <w:r w:rsidRPr="00B141E6">
        <w:rPr>
          <w:rFonts w:ascii="Times New Roman" w:hAnsi="Times New Roman"/>
          <w:b/>
          <w:lang w:val="uk-UA"/>
        </w:rPr>
        <w:t>МІНІСТЕРСТВО ВНУТРІШНІХ СПРАВ УКРАЇНИ</w:t>
      </w:r>
    </w:p>
    <w:p w:rsidR="00B24D8B" w:rsidRPr="00B141E6" w:rsidRDefault="00B24D8B" w:rsidP="00B24D8B">
      <w:pPr>
        <w:pStyle w:val="2"/>
        <w:spacing w:before="0" w:line="360" w:lineRule="auto"/>
        <w:jc w:val="center"/>
        <w:rPr>
          <w:rFonts w:ascii="Times New Roman" w:hAnsi="Times New Roman"/>
          <w:i/>
          <w:caps/>
          <w:color w:val="auto"/>
        </w:rPr>
      </w:pPr>
      <w:r w:rsidRPr="00B141E6">
        <w:rPr>
          <w:rFonts w:ascii="Times New Roman" w:hAnsi="Times New Roman"/>
          <w:caps/>
          <w:color w:val="auto"/>
        </w:rPr>
        <w:t>ХАРКІВСЬКИЙ НАЦІОНАЛЬНИЙ УНІВЕРСИТЕТ</w:t>
      </w:r>
    </w:p>
    <w:p w:rsidR="00B24D8B" w:rsidRPr="00B141E6" w:rsidRDefault="00B24D8B" w:rsidP="00B24D8B">
      <w:pPr>
        <w:pStyle w:val="2"/>
        <w:spacing w:before="0" w:line="360" w:lineRule="auto"/>
        <w:jc w:val="center"/>
        <w:rPr>
          <w:rFonts w:ascii="Times New Roman" w:hAnsi="Times New Roman"/>
          <w:i/>
          <w:color w:val="auto"/>
        </w:rPr>
      </w:pPr>
      <w:r w:rsidRPr="00B141E6">
        <w:rPr>
          <w:rFonts w:ascii="Times New Roman" w:hAnsi="Times New Roman"/>
          <w:caps/>
          <w:color w:val="auto"/>
        </w:rPr>
        <w:t>ВНУТРІШНІХ СПРАВ</w:t>
      </w:r>
    </w:p>
    <w:p w:rsidR="00B24D8B" w:rsidRPr="00B141E6" w:rsidRDefault="00B24D8B" w:rsidP="00B24D8B">
      <w:pPr>
        <w:spacing w:line="360" w:lineRule="auto"/>
        <w:jc w:val="center"/>
        <w:rPr>
          <w:b/>
          <w:sz w:val="28"/>
          <w:szCs w:val="28"/>
        </w:rPr>
      </w:pPr>
      <w:r w:rsidRPr="00B141E6">
        <w:rPr>
          <w:b/>
          <w:sz w:val="28"/>
          <w:szCs w:val="28"/>
        </w:rPr>
        <w:t xml:space="preserve">Сумська філія </w:t>
      </w:r>
    </w:p>
    <w:p w:rsidR="00B24D8B" w:rsidRPr="00B141E6" w:rsidRDefault="00B24D8B" w:rsidP="00B24D8B">
      <w:pPr>
        <w:spacing w:line="360" w:lineRule="auto"/>
        <w:jc w:val="center"/>
        <w:rPr>
          <w:b/>
          <w:sz w:val="28"/>
          <w:szCs w:val="28"/>
        </w:rPr>
      </w:pPr>
      <w:r w:rsidRPr="00B141E6">
        <w:rPr>
          <w:b/>
          <w:sz w:val="28"/>
          <w:szCs w:val="28"/>
        </w:rPr>
        <w:t>Кафедра юридичних дисциплін</w:t>
      </w:r>
    </w:p>
    <w:p w:rsidR="00B24D8B" w:rsidRPr="00B141E6" w:rsidRDefault="00B24D8B" w:rsidP="00B24D8B">
      <w:pPr>
        <w:spacing w:line="360" w:lineRule="auto"/>
        <w:jc w:val="right"/>
        <w:rPr>
          <w:b/>
        </w:rPr>
      </w:pPr>
    </w:p>
    <w:p w:rsidR="00B24D8B" w:rsidRPr="00B141E6" w:rsidRDefault="00B24D8B" w:rsidP="00B24D8B">
      <w:pPr>
        <w:spacing w:line="360" w:lineRule="auto"/>
        <w:jc w:val="right"/>
        <w:rPr>
          <w:b/>
        </w:rPr>
      </w:pPr>
    </w:p>
    <w:p w:rsidR="00B24D8B" w:rsidRPr="00B141E6" w:rsidRDefault="00B24D8B" w:rsidP="00B24D8B">
      <w:pPr>
        <w:spacing w:line="360" w:lineRule="auto"/>
        <w:jc w:val="right"/>
        <w:rPr>
          <w:b/>
        </w:rPr>
      </w:pPr>
    </w:p>
    <w:p w:rsidR="00B24D8B" w:rsidRPr="00B141E6" w:rsidRDefault="00B24D8B" w:rsidP="00B24D8B">
      <w:pPr>
        <w:spacing w:line="360" w:lineRule="auto"/>
        <w:jc w:val="center"/>
        <w:rPr>
          <w:b/>
        </w:rPr>
      </w:pPr>
    </w:p>
    <w:p w:rsidR="00B24D8B" w:rsidRPr="00B141E6" w:rsidRDefault="00B24D8B" w:rsidP="00B24D8B">
      <w:pPr>
        <w:spacing w:line="360" w:lineRule="auto"/>
        <w:jc w:val="center"/>
        <w:rPr>
          <w:b/>
        </w:rPr>
      </w:pPr>
    </w:p>
    <w:p w:rsidR="00B24D8B" w:rsidRPr="00B141E6" w:rsidRDefault="00B24D8B" w:rsidP="00B24D8B">
      <w:pPr>
        <w:spacing w:line="360" w:lineRule="auto"/>
        <w:jc w:val="center"/>
        <w:rPr>
          <w:b/>
        </w:rPr>
      </w:pPr>
    </w:p>
    <w:p w:rsidR="00B24D8B" w:rsidRPr="00B141E6" w:rsidRDefault="00B24D8B" w:rsidP="00B24D8B">
      <w:pPr>
        <w:spacing w:line="360" w:lineRule="auto"/>
        <w:jc w:val="center"/>
        <w:rPr>
          <w:b/>
          <w:sz w:val="32"/>
          <w:szCs w:val="32"/>
        </w:rPr>
      </w:pPr>
      <w:r w:rsidRPr="00B141E6">
        <w:rPr>
          <w:b/>
          <w:sz w:val="32"/>
          <w:szCs w:val="32"/>
        </w:rPr>
        <w:t>РОБОЧА ПРОГРАМА</w:t>
      </w:r>
    </w:p>
    <w:p w:rsidR="00B141E6" w:rsidRPr="00B141E6" w:rsidRDefault="00B141E6" w:rsidP="00B141E6">
      <w:pPr>
        <w:spacing w:line="276" w:lineRule="auto"/>
        <w:jc w:val="center"/>
        <w:rPr>
          <w:rFonts w:cs="Times New Roman"/>
          <w:b/>
          <w:sz w:val="24"/>
          <w:szCs w:val="24"/>
        </w:rPr>
      </w:pPr>
      <w:r w:rsidRPr="00B141E6">
        <w:rPr>
          <w:rFonts w:cs="Times New Roman"/>
          <w:b/>
          <w:sz w:val="28"/>
          <w:szCs w:val="28"/>
        </w:rPr>
        <w:t>навчальної дисципліни</w:t>
      </w:r>
      <w:r w:rsidRPr="00B141E6">
        <w:rPr>
          <w:rFonts w:cs="Times New Roman"/>
          <w:sz w:val="24"/>
          <w:szCs w:val="24"/>
        </w:rPr>
        <w:t xml:space="preserve"> «</w:t>
      </w:r>
      <w:r w:rsidRPr="00B141E6">
        <w:rPr>
          <w:rFonts w:cs="Times New Roman"/>
          <w:b/>
          <w:sz w:val="28"/>
          <w:szCs w:val="28"/>
        </w:rPr>
        <w:t>Кримінально-виконавче право»</w:t>
      </w:r>
    </w:p>
    <w:p w:rsidR="00B141E6" w:rsidRPr="00B141E6" w:rsidRDefault="00B141E6" w:rsidP="00B141E6">
      <w:pPr>
        <w:pStyle w:val="a4"/>
        <w:spacing w:before="0" w:beforeAutospacing="0" w:after="0" w:afterAutospacing="0"/>
        <w:jc w:val="center"/>
        <w:rPr>
          <w:rFonts w:ascii="Times New Roman" w:hAnsi="Times New Roman" w:cs="Times New Roman"/>
          <w:color w:val="auto"/>
          <w:sz w:val="28"/>
          <w:szCs w:val="28"/>
          <w:lang w:val="uk-UA"/>
        </w:rPr>
      </w:pPr>
      <w:r w:rsidRPr="00B141E6">
        <w:rPr>
          <w:rFonts w:ascii="Times New Roman" w:hAnsi="Times New Roman" w:cs="Times New Roman"/>
          <w:b/>
          <w:color w:val="auto"/>
          <w:sz w:val="28"/>
          <w:szCs w:val="28"/>
          <w:lang w:val="uk-UA"/>
        </w:rPr>
        <w:t>вибіркових компонент</w:t>
      </w:r>
    </w:p>
    <w:p w:rsidR="00B141E6" w:rsidRPr="00B141E6" w:rsidRDefault="00B141E6" w:rsidP="00B141E6">
      <w:pPr>
        <w:pStyle w:val="a4"/>
        <w:spacing w:before="0" w:beforeAutospacing="0" w:after="0" w:afterAutospacing="0"/>
        <w:jc w:val="center"/>
        <w:rPr>
          <w:rFonts w:ascii="Times New Roman" w:hAnsi="Times New Roman" w:cs="Times New Roman"/>
          <w:b/>
          <w:color w:val="auto"/>
          <w:sz w:val="28"/>
          <w:szCs w:val="28"/>
          <w:lang w:val="uk-UA"/>
        </w:rPr>
      </w:pPr>
      <w:r w:rsidRPr="00B141E6">
        <w:rPr>
          <w:rFonts w:ascii="Times New Roman" w:hAnsi="Times New Roman" w:cs="Times New Roman"/>
          <w:b/>
          <w:color w:val="auto"/>
          <w:sz w:val="28"/>
          <w:szCs w:val="28"/>
          <w:lang w:val="uk-UA"/>
        </w:rPr>
        <w:t>освітньої програми першого (бакалаврського) рівня вищої освіти</w:t>
      </w:r>
    </w:p>
    <w:p w:rsidR="00B141E6" w:rsidRPr="00B141E6" w:rsidRDefault="00B141E6" w:rsidP="00B141E6">
      <w:pPr>
        <w:pStyle w:val="a4"/>
        <w:spacing w:before="0" w:beforeAutospacing="0" w:after="0" w:afterAutospacing="0"/>
        <w:jc w:val="center"/>
        <w:rPr>
          <w:rFonts w:ascii="Times New Roman" w:hAnsi="Times New Roman" w:cs="Times New Roman"/>
          <w:b/>
          <w:color w:val="auto"/>
          <w:sz w:val="28"/>
          <w:szCs w:val="28"/>
          <w:lang w:val="uk-UA"/>
        </w:rPr>
      </w:pPr>
    </w:p>
    <w:p w:rsidR="00B141E6" w:rsidRPr="00B141E6" w:rsidRDefault="00B141E6" w:rsidP="00B141E6">
      <w:pPr>
        <w:pStyle w:val="a4"/>
        <w:spacing w:before="0" w:beforeAutospacing="0" w:after="0" w:afterAutospacing="0"/>
        <w:jc w:val="center"/>
        <w:rPr>
          <w:rFonts w:ascii="Times New Roman" w:hAnsi="Times New Roman" w:cs="Times New Roman"/>
          <w:b/>
          <w:color w:val="auto"/>
          <w:sz w:val="28"/>
          <w:szCs w:val="28"/>
          <w:lang w:val="uk-UA"/>
        </w:rPr>
      </w:pPr>
      <w:r w:rsidRPr="00B141E6">
        <w:rPr>
          <w:rFonts w:ascii="Times New Roman" w:hAnsi="Times New Roman" w:cs="Times New Roman"/>
          <w:b/>
          <w:color w:val="auto"/>
          <w:sz w:val="28"/>
          <w:szCs w:val="28"/>
          <w:lang w:val="uk-UA"/>
        </w:rPr>
        <w:t>262 Правоохоронна діяльність (поліцейські)</w:t>
      </w:r>
    </w:p>
    <w:p w:rsidR="00B141E6" w:rsidRPr="00B141E6" w:rsidRDefault="00B141E6" w:rsidP="00B141E6">
      <w:pPr>
        <w:pStyle w:val="a4"/>
        <w:spacing w:before="0" w:beforeAutospacing="0" w:after="0" w:afterAutospacing="0"/>
        <w:jc w:val="center"/>
        <w:rPr>
          <w:rFonts w:ascii="Times New Roman" w:hAnsi="Times New Roman" w:cs="Times New Roman"/>
          <w:b/>
          <w:color w:val="auto"/>
          <w:sz w:val="28"/>
          <w:szCs w:val="28"/>
          <w:lang w:val="uk-UA"/>
        </w:rPr>
      </w:pPr>
    </w:p>
    <w:p w:rsidR="00B141E6" w:rsidRPr="00B141E6" w:rsidRDefault="00B141E6" w:rsidP="00B141E6">
      <w:pPr>
        <w:spacing w:line="360" w:lineRule="auto"/>
        <w:jc w:val="center"/>
        <w:rPr>
          <w:b/>
        </w:rPr>
      </w:pPr>
    </w:p>
    <w:p w:rsidR="00B141E6" w:rsidRPr="00B141E6" w:rsidRDefault="00B141E6" w:rsidP="00B141E6">
      <w:pPr>
        <w:spacing w:line="360" w:lineRule="auto"/>
        <w:jc w:val="center"/>
        <w:rPr>
          <w:b/>
        </w:rPr>
      </w:pPr>
    </w:p>
    <w:p w:rsidR="00B141E6" w:rsidRPr="00B141E6" w:rsidRDefault="00B141E6" w:rsidP="00B141E6">
      <w:pPr>
        <w:spacing w:line="360" w:lineRule="auto"/>
        <w:jc w:val="center"/>
        <w:rPr>
          <w:b/>
        </w:rPr>
      </w:pPr>
    </w:p>
    <w:p w:rsidR="00B141E6" w:rsidRPr="00B141E6" w:rsidRDefault="00B141E6" w:rsidP="00B141E6">
      <w:pPr>
        <w:spacing w:line="360" w:lineRule="auto"/>
        <w:rPr>
          <w:b/>
        </w:rPr>
      </w:pPr>
    </w:p>
    <w:p w:rsidR="00B141E6" w:rsidRPr="00B141E6" w:rsidRDefault="00B141E6" w:rsidP="00B141E6">
      <w:pPr>
        <w:spacing w:line="360" w:lineRule="auto"/>
        <w:ind w:firstLine="708"/>
      </w:pPr>
    </w:p>
    <w:p w:rsidR="00B141E6" w:rsidRPr="00B141E6" w:rsidRDefault="00B141E6" w:rsidP="00B141E6">
      <w:pPr>
        <w:tabs>
          <w:tab w:val="left" w:pos="708"/>
          <w:tab w:val="left" w:pos="1416"/>
          <w:tab w:val="left" w:pos="2124"/>
          <w:tab w:val="left" w:pos="2832"/>
          <w:tab w:val="left" w:pos="3540"/>
          <w:tab w:val="left" w:pos="4248"/>
          <w:tab w:val="left" w:pos="4956"/>
          <w:tab w:val="left" w:pos="5664"/>
          <w:tab w:val="left" w:pos="6372"/>
          <w:tab w:val="left" w:pos="7080"/>
          <w:tab w:val="right" w:pos="9921"/>
        </w:tabs>
        <w:rPr>
          <w:b/>
        </w:rPr>
      </w:pPr>
    </w:p>
    <w:p w:rsidR="00B141E6" w:rsidRPr="00B141E6" w:rsidRDefault="00B141E6" w:rsidP="00B141E6">
      <w:pPr>
        <w:ind w:firstLine="567"/>
        <w:rPr>
          <w:b/>
        </w:rPr>
      </w:pPr>
    </w:p>
    <w:p w:rsidR="00B141E6" w:rsidRPr="00B141E6" w:rsidRDefault="00B141E6" w:rsidP="00B141E6">
      <w:pPr>
        <w:ind w:firstLine="567"/>
        <w:rPr>
          <w:b/>
        </w:rPr>
      </w:pPr>
    </w:p>
    <w:p w:rsidR="00B141E6" w:rsidRPr="00B141E6" w:rsidRDefault="00B141E6" w:rsidP="00B141E6">
      <w:pPr>
        <w:ind w:firstLine="567"/>
        <w:rPr>
          <w:b/>
        </w:rPr>
      </w:pPr>
    </w:p>
    <w:p w:rsidR="00B141E6" w:rsidRPr="00B141E6" w:rsidRDefault="00B141E6" w:rsidP="00B141E6">
      <w:pPr>
        <w:ind w:firstLine="567"/>
        <w:rPr>
          <w:b/>
        </w:rPr>
      </w:pPr>
    </w:p>
    <w:p w:rsidR="00B141E6" w:rsidRPr="00B141E6" w:rsidRDefault="00B141E6" w:rsidP="00B141E6">
      <w:pPr>
        <w:ind w:firstLine="567"/>
        <w:rPr>
          <w:b/>
        </w:rPr>
      </w:pPr>
    </w:p>
    <w:p w:rsidR="00B141E6" w:rsidRPr="00B141E6" w:rsidRDefault="00B141E6" w:rsidP="00B141E6">
      <w:pPr>
        <w:ind w:firstLine="567"/>
        <w:rPr>
          <w:b/>
        </w:rPr>
      </w:pPr>
    </w:p>
    <w:p w:rsidR="00B141E6" w:rsidRPr="00B141E6" w:rsidRDefault="00B141E6" w:rsidP="00B141E6">
      <w:pPr>
        <w:ind w:firstLine="567"/>
        <w:rPr>
          <w:b/>
        </w:rPr>
      </w:pPr>
    </w:p>
    <w:p w:rsidR="00B141E6" w:rsidRPr="00B141E6" w:rsidRDefault="00B141E6" w:rsidP="00B141E6">
      <w:pPr>
        <w:ind w:firstLine="567"/>
        <w:rPr>
          <w:b/>
        </w:rPr>
      </w:pPr>
    </w:p>
    <w:p w:rsidR="00B141E6" w:rsidRPr="00B141E6" w:rsidRDefault="00B141E6" w:rsidP="00B141E6">
      <w:pPr>
        <w:ind w:firstLine="567"/>
        <w:rPr>
          <w:b/>
        </w:rPr>
      </w:pPr>
    </w:p>
    <w:p w:rsidR="00B141E6" w:rsidRPr="00B141E6" w:rsidRDefault="00B141E6" w:rsidP="00B141E6">
      <w:pPr>
        <w:jc w:val="center"/>
        <w:rPr>
          <w:b/>
          <w:sz w:val="28"/>
          <w:szCs w:val="28"/>
        </w:rPr>
      </w:pPr>
    </w:p>
    <w:p w:rsidR="00B141E6" w:rsidRPr="00B141E6" w:rsidRDefault="00B141E6" w:rsidP="00B141E6">
      <w:pPr>
        <w:jc w:val="center"/>
        <w:rPr>
          <w:b/>
          <w:sz w:val="28"/>
          <w:szCs w:val="28"/>
        </w:rPr>
      </w:pPr>
    </w:p>
    <w:p w:rsidR="00B141E6" w:rsidRPr="00B141E6" w:rsidRDefault="00B141E6" w:rsidP="00B141E6">
      <w:pPr>
        <w:jc w:val="center"/>
        <w:rPr>
          <w:b/>
          <w:sz w:val="28"/>
          <w:szCs w:val="28"/>
        </w:rPr>
      </w:pPr>
    </w:p>
    <w:p w:rsidR="00B141E6" w:rsidRPr="00B141E6" w:rsidRDefault="00B141E6" w:rsidP="00B141E6">
      <w:pPr>
        <w:jc w:val="center"/>
        <w:rPr>
          <w:b/>
          <w:sz w:val="28"/>
          <w:szCs w:val="28"/>
        </w:rPr>
      </w:pPr>
    </w:p>
    <w:p w:rsidR="00B141E6" w:rsidRPr="00B141E6" w:rsidRDefault="00B141E6" w:rsidP="00B141E6">
      <w:pPr>
        <w:jc w:val="center"/>
        <w:rPr>
          <w:b/>
          <w:sz w:val="28"/>
          <w:szCs w:val="28"/>
        </w:rPr>
      </w:pPr>
    </w:p>
    <w:p w:rsidR="00B141E6" w:rsidRPr="00B141E6" w:rsidRDefault="00B141E6" w:rsidP="00B141E6">
      <w:pPr>
        <w:jc w:val="center"/>
        <w:rPr>
          <w:b/>
          <w:sz w:val="28"/>
          <w:szCs w:val="28"/>
        </w:rPr>
      </w:pPr>
    </w:p>
    <w:p w:rsidR="00B141E6" w:rsidRPr="00B141E6" w:rsidRDefault="00B141E6" w:rsidP="00B141E6">
      <w:pPr>
        <w:ind w:left="720"/>
        <w:jc w:val="center"/>
        <w:rPr>
          <w:rFonts w:cs="Times New Roman"/>
          <w:b/>
          <w:sz w:val="28"/>
          <w:szCs w:val="28"/>
        </w:rPr>
      </w:pPr>
    </w:p>
    <w:p w:rsidR="00B141E6" w:rsidRPr="00B141E6" w:rsidRDefault="00B141E6" w:rsidP="00B141E6">
      <w:pPr>
        <w:jc w:val="center"/>
        <w:rPr>
          <w:rFonts w:cs="Times New Roman"/>
          <w:b/>
          <w:sz w:val="28"/>
          <w:szCs w:val="28"/>
        </w:rPr>
      </w:pPr>
      <w:r w:rsidRPr="00B141E6">
        <w:rPr>
          <w:rFonts w:cs="Times New Roman"/>
          <w:b/>
          <w:sz w:val="28"/>
          <w:szCs w:val="28"/>
        </w:rPr>
        <w:t>Харків 202</w:t>
      </w:r>
      <w:r w:rsidR="00841C84">
        <w:rPr>
          <w:rFonts w:cs="Times New Roman"/>
          <w:b/>
          <w:sz w:val="28"/>
          <w:szCs w:val="28"/>
        </w:rPr>
        <w:t>2</w:t>
      </w:r>
    </w:p>
    <w:p w:rsidR="00B141E6" w:rsidRPr="00B141E6" w:rsidRDefault="00B141E6" w:rsidP="00B141E6">
      <w:pPr>
        <w:ind w:firstLine="7400"/>
        <w:jc w:val="right"/>
        <w:rPr>
          <w:rFonts w:cs="Times New Roman"/>
          <w:sz w:val="24"/>
          <w:szCs w:val="24"/>
        </w:rPr>
      </w:pPr>
    </w:p>
    <w:p w:rsidR="00B141E6" w:rsidRPr="00B141E6" w:rsidRDefault="00B141E6" w:rsidP="00B141E6">
      <w:pPr>
        <w:ind w:firstLine="7400"/>
        <w:jc w:val="center"/>
        <w:rPr>
          <w:rFonts w:cs="Times New Roman"/>
          <w:sz w:val="24"/>
          <w:szCs w:val="24"/>
        </w:rPr>
      </w:pPr>
      <w:r w:rsidRPr="00B141E6">
        <w:rPr>
          <w:rFonts w:cs="Times New Roman"/>
          <w:sz w:val="28"/>
          <w:szCs w:val="28"/>
        </w:rPr>
        <w:br w:type="page"/>
      </w:r>
    </w:p>
    <w:tbl>
      <w:tblPr>
        <w:tblW w:w="0" w:type="auto"/>
        <w:tblLook w:val="01E0"/>
      </w:tblPr>
      <w:tblGrid>
        <w:gridCol w:w="4688"/>
        <w:gridCol w:w="4667"/>
      </w:tblGrid>
      <w:tr w:rsidR="00841C84" w:rsidRPr="00841C84" w:rsidTr="001E1E19">
        <w:tc>
          <w:tcPr>
            <w:tcW w:w="4688" w:type="dxa"/>
          </w:tcPr>
          <w:p w:rsidR="00841C84" w:rsidRPr="00841C84" w:rsidRDefault="00841C84" w:rsidP="001E1E19">
            <w:pPr>
              <w:jc w:val="both"/>
              <w:rPr>
                <w:b/>
                <w:sz w:val="28"/>
              </w:rPr>
            </w:pPr>
            <w:bookmarkStart w:id="0" w:name="_Hlk39184351"/>
            <w:r w:rsidRPr="00841C84">
              <w:rPr>
                <w:b/>
                <w:sz w:val="28"/>
              </w:rPr>
              <w:lastRenderedPageBreak/>
              <w:t>ЗАТВЕРДЖЕНО</w:t>
            </w:r>
          </w:p>
          <w:p w:rsidR="00841C84" w:rsidRPr="00841C84" w:rsidRDefault="00841C84" w:rsidP="001E1E19">
            <w:pPr>
              <w:jc w:val="both"/>
              <w:rPr>
                <w:sz w:val="28"/>
              </w:rPr>
            </w:pPr>
            <w:r w:rsidRPr="00841C84">
              <w:rPr>
                <w:sz w:val="28"/>
              </w:rPr>
              <w:t>Науково-методичною радою</w:t>
            </w:r>
          </w:p>
          <w:p w:rsidR="00841C84" w:rsidRPr="00841C84" w:rsidRDefault="00841C84" w:rsidP="001E1E19">
            <w:pPr>
              <w:jc w:val="both"/>
              <w:rPr>
                <w:sz w:val="28"/>
              </w:rPr>
            </w:pPr>
            <w:r w:rsidRPr="00841C84">
              <w:rPr>
                <w:sz w:val="28"/>
              </w:rPr>
              <w:t>Харківського національного</w:t>
            </w:r>
          </w:p>
          <w:p w:rsidR="00841C84" w:rsidRPr="00841C84" w:rsidRDefault="00841C84" w:rsidP="001E1E19">
            <w:pPr>
              <w:jc w:val="both"/>
              <w:rPr>
                <w:sz w:val="28"/>
              </w:rPr>
            </w:pPr>
            <w:r w:rsidRPr="00841C84">
              <w:rPr>
                <w:sz w:val="28"/>
              </w:rPr>
              <w:t>університету внутрішніх справ</w:t>
            </w:r>
          </w:p>
          <w:p w:rsidR="00841C84" w:rsidRPr="00841C84" w:rsidRDefault="00841C84" w:rsidP="001E1E19">
            <w:pPr>
              <w:jc w:val="both"/>
              <w:rPr>
                <w:sz w:val="28"/>
              </w:rPr>
            </w:pPr>
            <w:r w:rsidRPr="00841C84">
              <w:rPr>
                <w:sz w:val="28"/>
              </w:rPr>
              <w:t xml:space="preserve"> Протокол  від 30.08.2022 № 8</w:t>
            </w:r>
          </w:p>
          <w:p w:rsidR="00841C84" w:rsidRPr="00841C84" w:rsidRDefault="00841C84" w:rsidP="001E1E19">
            <w:pPr>
              <w:tabs>
                <w:tab w:val="left" w:pos="965"/>
              </w:tabs>
              <w:jc w:val="both"/>
              <w:rPr>
                <w:sz w:val="28"/>
              </w:rPr>
            </w:pPr>
          </w:p>
        </w:tc>
        <w:tc>
          <w:tcPr>
            <w:tcW w:w="4667" w:type="dxa"/>
          </w:tcPr>
          <w:p w:rsidR="00841C84" w:rsidRPr="00841C84" w:rsidRDefault="00841C84" w:rsidP="001E1E19">
            <w:pPr>
              <w:ind w:left="102"/>
              <w:jc w:val="both"/>
              <w:rPr>
                <w:b/>
                <w:sz w:val="28"/>
              </w:rPr>
            </w:pPr>
            <w:r w:rsidRPr="00841C84">
              <w:rPr>
                <w:b/>
                <w:sz w:val="28"/>
              </w:rPr>
              <w:t>СХВАЛЕНО</w:t>
            </w:r>
          </w:p>
          <w:p w:rsidR="00841C84" w:rsidRPr="00841C84" w:rsidRDefault="00841C84" w:rsidP="001E1E19">
            <w:pPr>
              <w:ind w:left="102"/>
              <w:jc w:val="both"/>
              <w:rPr>
                <w:sz w:val="28"/>
              </w:rPr>
            </w:pPr>
            <w:r w:rsidRPr="00841C84">
              <w:rPr>
                <w:sz w:val="28"/>
              </w:rPr>
              <w:t>Вченою радою Сумської філії</w:t>
            </w:r>
          </w:p>
          <w:p w:rsidR="00841C84" w:rsidRPr="00841C84" w:rsidRDefault="00841C84" w:rsidP="001E1E19">
            <w:pPr>
              <w:ind w:left="102"/>
              <w:jc w:val="both"/>
              <w:rPr>
                <w:sz w:val="28"/>
              </w:rPr>
            </w:pPr>
            <w:r w:rsidRPr="00841C84">
              <w:rPr>
                <w:sz w:val="28"/>
              </w:rPr>
              <w:t>Протокол  від  22.07.2021 № 7</w:t>
            </w:r>
          </w:p>
        </w:tc>
      </w:tr>
      <w:tr w:rsidR="00841C84" w:rsidRPr="00841C84" w:rsidTr="001E1E19">
        <w:tc>
          <w:tcPr>
            <w:tcW w:w="4688" w:type="dxa"/>
          </w:tcPr>
          <w:p w:rsidR="00841C84" w:rsidRPr="00841C84" w:rsidRDefault="00841C84" w:rsidP="001E1E19">
            <w:pPr>
              <w:jc w:val="both"/>
              <w:rPr>
                <w:b/>
                <w:sz w:val="28"/>
              </w:rPr>
            </w:pPr>
          </w:p>
        </w:tc>
        <w:tc>
          <w:tcPr>
            <w:tcW w:w="4667" w:type="dxa"/>
          </w:tcPr>
          <w:p w:rsidR="00841C84" w:rsidRPr="00841C84" w:rsidRDefault="00841C84" w:rsidP="001E1E19">
            <w:pPr>
              <w:ind w:left="102"/>
              <w:jc w:val="both"/>
              <w:rPr>
                <w:b/>
                <w:sz w:val="28"/>
              </w:rPr>
            </w:pPr>
          </w:p>
        </w:tc>
      </w:tr>
      <w:tr w:rsidR="00841C84" w:rsidRPr="00841C84" w:rsidTr="001E1E19">
        <w:tc>
          <w:tcPr>
            <w:tcW w:w="4688" w:type="dxa"/>
          </w:tcPr>
          <w:p w:rsidR="00841C84" w:rsidRPr="00841C84" w:rsidRDefault="00841C84" w:rsidP="001E1E19">
            <w:pPr>
              <w:jc w:val="both"/>
              <w:rPr>
                <w:b/>
                <w:sz w:val="28"/>
              </w:rPr>
            </w:pPr>
            <w:r w:rsidRPr="00841C84">
              <w:rPr>
                <w:b/>
                <w:sz w:val="28"/>
              </w:rPr>
              <w:t>ПОГОДЖЕНО</w:t>
            </w:r>
          </w:p>
          <w:p w:rsidR="00841C84" w:rsidRPr="00841C84" w:rsidRDefault="00841C84" w:rsidP="001E1E19">
            <w:pPr>
              <w:jc w:val="both"/>
              <w:rPr>
                <w:sz w:val="28"/>
              </w:rPr>
            </w:pPr>
            <w:r w:rsidRPr="00841C84">
              <w:rPr>
                <w:sz w:val="28"/>
              </w:rPr>
              <w:t>Секцією Науково-методичної ради</w:t>
            </w:r>
          </w:p>
          <w:p w:rsidR="00841C84" w:rsidRPr="00841C84" w:rsidRDefault="00841C84" w:rsidP="001E1E19">
            <w:pPr>
              <w:jc w:val="both"/>
              <w:rPr>
                <w:sz w:val="28"/>
              </w:rPr>
            </w:pPr>
            <w:r w:rsidRPr="00841C84">
              <w:rPr>
                <w:sz w:val="28"/>
              </w:rPr>
              <w:t>ХНУВС з юридичних дисциплін</w:t>
            </w:r>
          </w:p>
          <w:p w:rsidR="00841C84" w:rsidRPr="00841C84" w:rsidRDefault="00841C84" w:rsidP="001E1E19">
            <w:pPr>
              <w:jc w:val="both"/>
              <w:rPr>
                <w:sz w:val="28"/>
              </w:rPr>
            </w:pPr>
            <w:r w:rsidRPr="00841C84">
              <w:rPr>
                <w:sz w:val="28"/>
              </w:rPr>
              <w:t>Протокол  від 26.08.2022 № 8</w:t>
            </w:r>
          </w:p>
          <w:p w:rsidR="00841C84" w:rsidRDefault="00841C84" w:rsidP="001E1E19">
            <w:pPr>
              <w:jc w:val="both"/>
              <w:rPr>
                <w:sz w:val="28"/>
              </w:rPr>
            </w:pPr>
          </w:p>
          <w:p w:rsidR="00841C84" w:rsidRDefault="00841C84" w:rsidP="001E1E19">
            <w:pPr>
              <w:jc w:val="both"/>
              <w:rPr>
                <w:sz w:val="28"/>
              </w:rPr>
            </w:pPr>
          </w:p>
          <w:p w:rsidR="00841C84" w:rsidRPr="00841C84" w:rsidRDefault="00841C84" w:rsidP="001E1E19">
            <w:pPr>
              <w:jc w:val="both"/>
              <w:rPr>
                <w:sz w:val="28"/>
              </w:rPr>
            </w:pPr>
          </w:p>
        </w:tc>
        <w:tc>
          <w:tcPr>
            <w:tcW w:w="4667" w:type="dxa"/>
          </w:tcPr>
          <w:p w:rsidR="00841C84" w:rsidRPr="00841C84" w:rsidRDefault="00841C84" w:rsidP="001E1E19">
            <w:pPr>
              <w:ind w:left="102"/>
              <w:jc w:val="both"/>
              <w:rPr>
                <w:sz w:val="28"/>
              </w:rPr>
            </w:pPr>
          </w:p>
        </w:tc>
      </w:tr>
    </w:tbl>
    <w:p w:rsidR="00841C84" w:rsidRPr="00841C84" w:rsidRDefault="00841C84" w:rsidP="00841C84">
      <w:pPr>
        <w:jc w:val="both"/>
        <w:rPr>
          <w:sz w:val="28"/>
        </w:rPr>
      </w:pPr>
      <w:r w:rsidRPr="00841C84">
        <w:rPr>
          <w:sz w:val="28"/>
        </w:rPr>
        <w:t>Розглянуто на засіданні кафедри юридичних дисциплін Сумської філії Харківського національного університету внутрішніх справ (Протокол від 21.07.2022 № 1)</w:t>
      </w:r>
    </w:p>
    <w:p w:rsidR="00B141E6" w:rsidRPr="00B141E6" w:rsidRDefault="00B141E6" w:rsidP="00B141E6">
      <w:pPr>
        <w:jc w:val="both"/>
        <w:rPr>
          <w:rFonts w:cs="Times New Roman"/>
          <w:sz w:val="28"/>
          <w:szCs w:val="28"/>
        </w:rPr>
      </w:pPr>
    </w:p>
    <w:p w:rsidR="00B141E6" w:rsidRPr="00B141E6" w:rsidRDefault="00B141E6" w:rsidP="00B141E6">
      <w:pPr>
        <w:rPr>
          <w:rFonts w:cs="Times New Roman"/>
          <w:sz w:val="28"/>
          <w:szCs w:val="28"/>
        </w:rPr>
      </w:pPr>
    </w:p>
    <w:p w:rsidR="00B141E6" w:rsidRPr="00B141E6" w:rsidRDefault="00B141E6" w:rsidP="00B141E6">
      <w:pPr>
        <w:rPr>
          <w:rFonts w:cs="Times New Roman"/>
          <w:sz w:val="28"/>
          <w:szCs w:val="28"/>
        </w:rPr>
      </w:pPr>
    </w:p>
    <w:p w:rsidR="00B141E6" w:rsidRPr="00B141E6" w:rsidRDefault="00B141E6" w:rsidP="00B141E6">
      <w:pPr>
        <w:rPr>
          <w:rFonts w:cs="Times New Roman"/>
          <w:sz w:val="28"/>
          <w:szCs w:val="28"/>
        </w:rPr>
      </w:pPr>
    </w:p>
    <w:p w:rsidR="00B141E6" w:rsidRPr="00B141E6" w:rsidRDefault="00B141E6" w:rsidP="00B141E6">
      <w:pPr>
        <w:rPr>
          <w:rFonts w:cs="Times New Roman"/>
          <w:sz w:val="28"/>
          <w:szCs w:val="28"/>
        </w:rPr>
      </w:pPr>
    </w:p>
    <w:p w:rsidR="00B141E6" w:rsidRPr="00B141E6" w:rsidRDefault="00B141E6" w:rsidP="00B141E6">
      <w:pPr>
        <w:rPr>
          <w:rFonts w:cs="Times New Roman"/>
          <w:sz w:val="28"/>
          <w:szCs w:val="28"/>
        </w:rPr>
      </w:pPr>
    </w:p>
    <w:p w:rsidR="00B141E6" w:rsidRPr="00B141E6" w:rsidRDefault="00B141E6" w:rsidP="00B141E6">
      <w:pPr>
        <w:rPr>
          <w:rFonts w:cs="Times New Roman"/>
          <w:b/>
          <w:sz w:val="28"/>
          <w:szCs w:val="28"/>
        </w:rPr>
      </w:pPr>
      <w:r w:rsidRPr="00B141E6">
        <w:rPr>
          <w:rFonts w:cs="Times New Roman"/>
          <w:b/>
          <w:sz w:val="28"/>
          <w:szCs w:val="28"/>
        </w:rPr>
        <w:t xml:space="preserve">Розробники: </w:t>
      </w:r>
    </w:p>
    <w:p w:rsidR="00B141E6" w:rsidRPr="00B141E6" w:rsidRDefault="00B141E6" w:rsidP="00B141E6">
      <w:pPr>
        <w:jc w:val="both"/>
        <w:rPr>
          <w:rFonts w:cs="Times New Roman"/>
          <w:sz w:val="28"/>
          <w:szCs w:val="28"/>
        </w:rPr>
      </w:pPr>
      <w:r w:rsidRPr="00B141E6">
        <w:rPr>
          <w:rFonts w:cs="Times New Roman"/>
          <w:sz w:val="28"/>
          <w:szCs w:val="28"/>
        </w:rPr>
        <w:t>1. Доцент кафедри юридичних дисциплін Сумської філії Харківського національного університету внутрішніх справ, кандидат юридичних наук, доцент Наталія Ігорівна Дуравкіна</w:t>
      </w:r>
    </w:p>
    <w:p w:rsidR="00B141E6" w:rsidRPr="00B141E6" w:rsidRDefault="00B141E6" w:rsidP="00B141E6">
      <w:pPr>
        <w:rPr>
          <w:rFonts w:cs="Times New Roman"/>
          <w:sz w:val="22"/>
          <w:szCs w:val="22"/>
        </w:rPr>
      </w:pPr>
      <w:r w:rsidRPr="00B141E6">
        <w:rPr>
          <w:rFonts w:cs="Times New Roman"/>
          <w:sz w:val="22"/>
          <w:szCs w:val="22"/>
        </w:rPr>
        <w:t xml:space="preserve">         </w:t>
      </w:r>
    </w:p>
    <w:p w:rsidR="00B141E6" w:rsidRPr="00B141E6" w:rsidRDefault="00B141E6" w:rsidP="00B141E6">
      <w:pPr>
        <w:rPr>
          <w:rFonts w:cs="Times New Roman"/>
          <w:b/>
          <w:sz w:val="28"/>
          <w:szCs w:val="28"/>
        </w:rPr>
      </w:pPr>
      <w:r w:rsidRPr="00B141E6">
        <w:rPr>
          <w:rFonts w:cs="Times New Roman"/>
          <w:b/>
          <w:sz w:val="28"/>
          <w:szCs w:val="28"/>
        </w:rPr>
        <w:t>Рецензенти:</w:t>
      </w:r>
    </w:p>
    <w:bookmarkEnd w:id="0"/>
    <w:p w:rsidR="00B141E6" w:rsidRPr="00B141E6" w:rsidRDefault="00B141E6" w:rsidP="00B141E6">
      <w:pPr>
        <w:pStyle w:val="a4"/>
        <w:spacing w:before="0" w:beforeAutospacing="0" w:after="0" w:afterAutospacing="0"/>
        <w:jc w:val="both"/>
        <w:rPr>
          <w:rFonts w:ascii="Times New Roman" w:hAnsi="Times New Roman" w:cs="Courier New"/>
          <w:color w:val="auto"/>
          <w:sz w:val="28"/>
          <w:szCs w:val="28"/>
          <w:lang w:val="uk-UA"/>
        </w:rPr>
      </w:pPr>
      <w:r w:rsidRPr="00B141E6">
        <w:rPr>
          <w:rFonts w:ascii="Times New Roman" w:hAnsi="Times New Roman" w:cs="Courier New"/>
          <w:color w:val="auto"/>
          <w:sz w:val="28"/>
          <w:szCs w:val="28"/>
          <w:lang w:val="uk-UA"/>
        </w:rPr>
        <w:t xml:space="preserve">1. Заступник директора Сумської філії Харківського національного університету внутрішніх справ, доктор юридичних наук, доцент Ващенко С. С.; </w:t>
      </w:r>
    </w:p>
    <w:p w:rsidR="00B141E6" w:rsidRPr="00B141E6" w:rsidRDefault="00B141E6" w:rsidP="00B141E6">
      <w:pPr>
        <w:pStyle w:val="a4"/>
        <w:spacing w:before="0" w:beforeAutospacing="0" w:after="0" w:afterAutospacing="0"/>
        <w:jc w:val="both"/>
        <w:rPr>
          <w:rFonts w:ascii="Times New Roman" w:hAnsi="Times New Roman" w:cs="Times New Roman"/>
          <w:color w:val="auto"/>
          <w:sz w:val="28"/>
          <w:szCs w:val="28"/>
          <w:lang w:val="uk-UA"/>
        </w:rPr>
      </w:pPr>
      <w:r w:rsidRPr="00B141E6">
        <w:rPr>
          <w:rFonts w:ascii="Times New Roman" w:hAnsi="Times New Roman" w:cs="Courier New"/>
          <w:color w:val="auto"/>
          <w:sz w:val="28"/>
          <w:szCs w:val="28"/>
          <w:lang w:val="uk-UA"/>
        </w:rPr>
        <w:t>2. Суддя Сумського окружного адміністративного суду, кандидат юридичних наук Глазько С. М.</w:t>
      </w:r>
    </w:p>
    <w:p w:rsidR="00B141E6" w:rsidRPr="00B141E6" w:rsidRDefault="00B141E6" w:rsidP="00B141E6">
      <w:pPr>
        <w:pStyle w:val="a4"/>
        <w:spacing w:before="0" w:beforeAutospacing="0" w:after="0" w:afterAutospacing="0"/>
        <w:rPr>
          <w:rFonts w:ascii="Times New Roman" w:hAnsi="Times New Roman" w:cs="Times New Roman"/>
          <w:color w:val="auto"/>
          <w:sz w:val="28"/>
          <w:szCs w:val="28"/>
          <w:lang w:val="uk-UA"/>
        </w:rPr>
      </w:pPr>
    </w:p>
    <w:p w:rsidR="00B141E6" w:rsidRPr="00B141E6" w:rsidRDefault="00B141E6" w:rsidP="00B141E6">
      <w:pPr>
        <w:pStyle w:val="a4"/>
        <w:spacing w:before="0" w:beforeAutospacing="0" w:after="0" w:afterAutospacing="0"/>
        <w:rPr>
          <w:rFonts w:ascii="Times New Roman" w:hAnsi="Times New Roman" w:cs="Times New Roman"/>
          <w:color w:val="auto"/>
          <w:sz w:val="28"/>
          <w:szCs w:val="28"/>
          <w:lang w:val="uk-UA"/>
        </w:rPr>
      </w:pPr>
    </w:p>
    <w:p w:rsidR="00B141E6" w:rsidRPr="00B141E6" w:rsidRDefault="00B141E6" w:rsidP="00B141E6">
      <w:pPr>
        <w:pStyle w:val="a4"/>
        <w:spacing w:before="0" w:beforeAutospacing="0" w:after="0" w:afterAutospacing="0"/>
        <w:rPr>
          <w:rFonts w:ascii="Times New Roman" w:hAnsi="Times New Roman" w:cs="Times New Roman"/>
          <w:color w:val="auto"/>
          <w:sz w:val="28"/>
          <w:szCs w:val="28"/>
          <w:lang w:val="uk-UA"/>
        </w:rPr>
      </w:pPr>
    </w:p>
    <w:p w:rsidR="00B141E6" w:rsidRPr="00B141E6" w:rsidRDefault="00B141E6" w:rsidP="00B141E6">
      <w:pPr>
        <w:ind w:left="5103"/>
      </w:pPr>
    </w:p>
    <w:p w:rsidR="00B141E6" w:rsidRPr="00B141E6" w:rsidRDefault="00B141E6" w:rsidP="00B141E6">
      <w:pPr>
        <w:pStyle w:val="a7"/>
      </w:pPr>
    </w:p>
    <w:p w:rsidR="00B141E6" w:rsidRPr="00B141E6" w:rsidRDefault="00B141E6" w:rsidP="00B141E6">
      <w:pPr>
        <w:pStyle w:val="a7"/>
      </w:pPr>
    </w:p>
    <w:p w:rsidR="00B141E6" w:rsidRPr="00B141E6" w:rsidRDefault="00B141E6" w:rsidP="00B141E6">
      <w:pPr>
        <w:ind w:left="5103"/>
      </w:pPr>
    </w:p>
    <w:p w:rsidR="00B141E6" w:rsidRPr="00B141E6" w:rsidRDefault="00B141E6" w:rsidP="00B141E6">
      <w:pPr>
        <w:ind w:left="5103"/>
      </w:pPr>
    </w:p>
    <w:p w:rsidR="00B141E6" w:rsidRPr="00B141E6" w:rsidRDefault="00B141E6" w:rsidP="00B141E6">
      <w:pPr>
        <w:ind w:left="5103"/>
      </w:pPr>
    </w:p>
    <w:p w:rsidR="00B141E6" w:rsidRPr="00B141E6" w:rsidRDefault="00B141E6" w:rsidP="00B141E6">
      <w:pPr>
        <w:ind w:left="5103"/>
      </w:pPr>
    </w:p>
    <w:p w:rsidR="00B141E6" w:rsidRPr="00B141E6" w:rsidRDefault="00B141E6" w:rsidP="00B141E6">
      <w:pPr>
        <w:ind w:left="5103"/>
      </w:pPr>
    </w:p>
    <w:p w:rsidR="00B141E6" w:rsidRPr="00B141E6" w:rsidRDefault="00B141E6" w:rsidP="00B141E6">
      <w:pPr>
        <w:ind w:left="5103"/>
      </w:pPr>
    </w:p>
    <w:p w:rsidR="00B141E6" w:rsidRPr="00B141E6" w:rsidRDefault="00B141E6" w:rsidP="00B141E6">
      <w:pPr>
        <w:ind w:left="5103"/>
      </w:pPr>
    </w:p>
    <w:p w:rsidR="00B141E6" w:rsidRPr="00B141E6" w:rsidRDefault="00B141E6" w:rsidP="00B141E6"/>
    <w:p w:rsidR="00F94322" w:rsidRPr="00B141E6" w:rsidRDefault="00F94322">
      <w:pPr>
        <w:rPr>
          <w:sz w:val="28"/>
          <w:szCs w:val="28"/>
        </w:rPr>
      </w:pPr>
    </w:p>
    <w:p w:rsidR="00F94322" w:rsidRPr="00B141E6" w:rsidRDefault="00BA6B17">
      <w:pPr>
        <w:pStyle w:val="a4"/>
        <w:spacing w:before="0" w:beforeAutospacing="0" w:after="0" w:afterAutospacing="0"/>
        <w:jc w:val="center"/>
        <w:rPr>
          <w:rFonts w:ascii="Times New Roman" w:hAnsi="Times New Roman" w:cs="Times New Roman"/>
          <w:b/>
          <w:color w:val="auto"/>
          <w:sz w:val="28"/>
          <w:szCs w:val="28"/>
          <w:lang w:val="uk-UA"/>
        </w:rPr>
      </w:pPr>
      <w:r w:rsidRPr="00B141E6">
        <w:rPr>
          <w:rFonts w:ascii="Times New Roman" w:hAnsi="Times New Roman" w:cs="Times New Roman"/>
          <w:b/>
          <w:color w:val="auto"/>
          <w:sz w:val="28"/>
          <w:szCs w:val="28"/>
          <w:lang w:val="uk-UA"/>
        </w:rPr>
        <w:lastRenderedPageBreak/>
        <w:t>1. Опис навчальної дисципліни</w:t>
      </w:r>
    </w:p>
    <w:p w:rsidR="00F94322" w:rsidRPr="00B141E6" w:rsidRDefault="00F94322">
      <w:pPr>
        <w:jc w:val="center"/>
        <w:rPr>
          <w:rFonts w:cs="Times New Roman"/>
          <w:b/>
          <w:sz w:val="28"/>
          <w:szCs w:val="28"/>
        </w:rPr>
      </w:pPr>
    </w:p>
    <w:tbl>
      <w:tblPr>
        <w:tblW w:w="9628" w:type="dxa"/>
        <w:tblLayout w:type="fixed"/>
        <w:tblLook w:val="01E0"/>
      </w:tblPr>
      <w:tblGrid>
        <w:gridCol w:w="3256"/>
        <w:gridCol w:w="3402"/>
        <w:gridCol w:w="2970"/>
      </w:tblGrid>
      <w:tr w:rsidR="00F94322" w:rsidRPr="00B141E6" w:rsidTr="00B141E6">
        <w:tc>
          <w:tcPr>
            <w:tcW w:w="3256" w:type="dxa"/>
            <w:tcBorders>
              <w:top w:val="single" w:sz="4" w:space="0" w:color="000000"/>
              <w:left w:val="single" w:sz="4" w:space="0" w:color="000000"/>
              <w:bottom w:val="single" w:sz="4" w:space="0" w:color="000000"/>
              <w:right w:val="single" w:sz="4" w:space="0" w:color="000000"/>
            </w:tcBorders>
            <w:vAlign w:val="center"/>
          </w:tcPr>
          <w:p w:rsidR="00F94322" w:rsidRPr="00B141E6" w:rsidRDefault="00BA6B17">
            <w:pPr>
              <w:ind w:left="-85" w:right="-85"/>
              <w:jc w:val="center"/>
              <w:rPr>
                <w:rFonts w:cs="Times New Roman"/>
                <w:b/>
                <w:sz w:val="28"/>
                <w:szCs w:val="28"/>
              </w:rPr>
            </w:pPr>
            <w:r w:rsidRPr="00B141E6">
              <w:rPr>
                <w:rFonts w:cs="Times New Roman"/>
                <w:b/>
                <w:sz w:val="28"/>
                <w:szCs w:val="28"/>
              </w:rPr>
              <w:t>Найменування показників</w:t>
            </w:r>
          </w:p>
        </w:tc>
        <w:tc>
          <w:tcPr>
            <w:tcW w:w="3402" w:type="dxa"/>
            <w:tcBorders>
              <w:top w:val="single" w:sz="4" w:space="0" w:color="000000"/>
              <w:left w:val="single" w:sz="4" w:space="0" w:color="000000"/>
              <w:bottom w:val="single" w:sz="4" w:space="0" w:color="000000"/>
              <w:right w:val="single" w:sz="4" w:space="0" w:color="000000"/>
            </w:tcBorders>
            <w:vAlign w:val="center"/>
          </w:tcPr>
          <w:p w:rsidR="00F94322" w:rsidRPr="00B141E6" w:rsidRDefault="00BA6B17">
            <w:pPr>
              <w:ind w:left="-85" w:right="-85"/>
              <w:jc w:val="center"/>
              <w:rPr>
                <w:rFonts w:cs="Times New Roman"/>
                <w:b/>
                <w:sz w:val="28"/>
                <w:szCs w:val="28"/>
              </w:rPr>
            </w:pPr>
            <w:r w:rsidRPr="00B141E6">
              <w:rPr>
                <w:rFonts w:cs="Times New Roman"/>
                <w:b/>
                <w:sz w:val="28"/>
                <w:szCs w:val="28"/>
              </w:rPr>
              <w:t>Шифри та назви галузі знань, код та назва спеціальності, ступінь вищої освіти</w:t>
            </w:r>
          </w:p>
        </w:tc>
        <w:tc>
          <w:tcPr>
            <w:tcW w:w="2970" w:type="dxa"/>
            <w:tcBorders>
              <w:top w:val="single" w:sz="4" w:space="0" w:color="000000"/>
              <w:left w:val="single" w:sz="4" w:space="0" w:color="000000"/>
              <w:bottom w:val="single" w:sz="4" w:space="0" w:color="000000"/>
              <w:right w:val="single" w:sz="4" w:space="0" w:color="000000"/>
            </w:tcBorders>
            <w:vAlign w:val="center"/>
          </w:tcPr>
          <w:p w:rsidR="00F94322" w:rsidRPr="00B141E6" w:rsidRDefault="00BA6B17">
            <w:pPr>
              <w:ind w:left="-85" w:right="-85"/>
              <w:jc w:val="center"/>
              <w:rPr>
                <w:rFonts w:cs="Times New Roman"/>
                <w:b/>
                <w:sz w:val="28"/>
                <w:szCs w:val="28"/>
              </w:rPr>
            </w:pPr>
            <w:r w:rsidRPr="00B141E6">
              <w:rPr>
                <w:rFonts w:cs="Times New Roman"/>
                <w:b/>
                <w:sz w:val="28"/>
                <w:szCs w:val="28"/>
              </w:rPr>
              <w:t>Характеристика навчальної дисципліни</w:t>
            </w:r>
          </w:p>
        </w:tc>
      </w:tr>
      <w:tr w:rsidR="00F94322" w:rsidRPr="00B141E6" w:rsidTr="00B141E6">
        <w:trPr>
          <w:trHeight w:val="2135"/>
        </w:trPr>
        <w:tc>
          <w:tcPr>
            <w:tcW w:w="3256" w:type="dxa"/>
            <w:tcBorders>
              <w:top w:val="single" w:sz="4" w:space="0" w:color="000000"/>
              <w:left w:val="single" w:sz="4" w:space="0" w:color="000000"/>
              <w:bottom w:val="single" w:sz="4" w:space="0" w:color="000000"/>
              <w:right w:val="single" w:sz="4" w:space="0" w:color="000000"/>
            </w:tcBorders>
          </w:tcPr>
          <w:p w:rsidR="00F94322" w:rsidRPr="00B141E6" w:rsidRDefault="00B141E6">
            <w:pPr>
              <w:spacing w:before="120"/>
              <w:rPr>
                <w:rFonts w:cs="Times New Roman"/>
                <w:sz w:val="28"/>
                <w:szCs w:val="28"/>
              </w:rPr>
            </w:pPr>
            <w:r w:rsidRPr="00B141E6">
              <w:rPr>
                <w:rFonts w:cs="Times New Roman"/>
                <w:sz w:val="28"/>
                <w:szCs w:val="28"/>
              </w:rPr>
              <w:t>Кількість кредитів ЕСТS – 3</w:t>
            </w:r>
          </w:p>
          <w:p w:rsidR="00F94322" w:rsidRPr="00B141E6" w:rsidRDefault="00B141E6">
            <w:pPr>
              <w:spacing w:before="120"/>
              <w:rPr>
                <w:rFonts w:cs="Times New Roman"/>
                <w:sz w:val="28"/>
                <w:szCs w:val="28"/>
              </w:rPr>
            </w:pPr>
            <w:r w:rsidRPr="00B141E6">
              <w:rPr>
                <w:rFonts w:cs="Times New Roman"/>
                <w:sz w:val="28"/>
                <w:szCs w:val="28"/>
              </w:rPr>
              <w:t>Загальна кількість годин – 9</w:t>
            </w:r>
            <w:r w:rsidR="00BA6B17" w:rsidRPr="00B141E6">
              <w:rPr>
                <w:rFonts w:cs="Times New Roman"/>
                <w:sz w:val="28"/>
                <w:szCs w:val="28"/>
              </w:rPr>
              <w:t>0</w:t>
            </w:r>
          </w:p>
          <w:p w:rsidR="00F94322" w:rsidRPr="00B141E6" w:rsidRDefault="00BA6B17" w:rsidP="00B141E6">
            <w:pPr>
              <w:spacing w:before="120"/>
              <w:rPr>
                <w:rFonts w:cs="Times New Roman"/>
                <w:sz w:val="28"/>
                <w:szCs w:val="28"/>
              </w:rPr>
            </w:pPr>
            <w:r w:rsidRPr="00B141E6">
              <w:rPr>
                <w:rFonts w:cs="Times New Roman"/>
                <w:sz w:val="28"/>
                <w:szCs w:val="28"/>
              </w:rPr>
              <w:t>Кількість тем</w:t>
            </w:r>
            <w:r w:rsidR="00B141E6" w:rsidRPr="00B141E6">
              <w:rPr>
                <w:rFonts w:cs="Times New Roman"/>
                <w:sz w:val="28"/>
                <w:szCs w:val="28"/>
              </w:rPr>
              <w:t xml:space="preserve">  – 12</w:t>
            </w:r>
          </w:p>
        </w:tc>
        <w:tc>
          <w:tcPr>
            <w:tcW w:w="3402" w:type="dxa"/>
            <w:tcBorders>
              <w:top w:val="single" w:sz="4" w:space="0" w:color="000000"/>
              <w:left w:val="single" w:sz="4" w:space="0" w:color="000000"/>
              <w:bottom w:val="single" w:sz="4" w:space="0" w:color="000000"/>
              <w:right w:val="single" w:sz="4" w:space="0" w:color="000000"/>
            </w:tcBorders>
          </w:tcPr>
          <w:p w:rsidR="00B141E6" w:rsidRPr="00B141E6" w:rsidRDefault="00B141E6" w:rsidP="00B141E6">
            <w:pPr>
              <w:ind w:left="-85" w:right="-85"/>
              <w:jc w:val="center"/>
              <w:rPr>
                <w:rFonts w:cs="Times New Roman"/>
                <w:sz w:val="28"/>
                <w:szCs w:val="28"/>
              </w:rPr>
            </w:pPr>
            <w:r w:rsidRPr="00B141E6">
              <w:rPr>
                <w:rFonts w:cs="Times New Roman"/>
                <w:sz w:val="28"/>
                <w:szCs w:val="28"/>
              </w:rPr>
              <w:t>26 Цивільна безпека</w:t>
            </w:r>
          </w:p>
          <w:p w:rsidR="00F94322" w:rsidRPr="00B141E6" w:rsidRDefault="00B141E6" w:rsidP="00B141E6">
            <w:pPr>
              <w:ind w:left="-85" w:right="-85"/>
              <w:jc w:val="center"/>
              <w:rPr>
                <w:rFonts w:cs="Times New Roman"/>
                <w:sz w:val="28"/>
                <w:szCs w:val="28"/>
              </w:rPr>
            </w:pPr>
            <w:r w:rsidRPr="00B141E6">
              <w:rPr>
                <w:rFonts w:cs="Times New Roman"/>
                <w:sz w:val="28"/>
                <w:szCs w:val="28"/>
              </w:rPr>
              <w:t>262 Правоохоронна діяльність (поліцейські)</w:t>
            </w:r>
          </w:p>
          <w:p w:rsidR="00B141E6" w:rsidRPr="00B141E6" w:rsidRDefault="00B141E6" w:rsidP="00B141E6">
            <w:pPr>
              <w:ind w:left="-85" w:right="-85"/>
              <w:jc w:val="center"/>
              <w:rPr>
                <w:rFonts w:cs="Times New Roman"/>
                <w:sz w:val="28"/>
                <w:szCs w:val="28"/>
              </w:rPr>
            </w:pPr>
            <w:r w:rsidRPr="00B141E6">
              <w:rPr>
                <w:rFonts w:cs="Times New Roman"/>
                <w:sz w:val="28"/>
                <w:szCs w:val="28"/>
              </w:rPr>
              <w:t>Перший (бакалаврський)</w:t>
            </w:r>
          </w:p>
          <w:p w:rsidR="00F94322" w:rsidRPr="00B141E6" w:rsidRDefault="00F94322">
            <w:pPr>
              <w:ind w:left="-85" w:right="-85"/>
              <w:jc w:val="center"/>
              <w:rPr>
                <w:rFonts w:cs="Times New Roman"/>
                <w:sz w:val="28"/>
                <w:szCs w:val="28"/>
              </w:rPr>
            </w:pPr>
          </w:p>
        </w:tc>
        <w:tc>
          <w:tcPr>
            <w:tcW w:w="2970" w:type="dxa"/>
            <w:tcBorders>
              <w:top w:val="single" w:sz="4" w:space="0" w:color="000000"/>
              <w:left w:val="single" w:sz="4" w:space="0" w:color="000000"/>
              <w:bottom w:val="single" w:sz="4" w:space="0" w:color="000000"/>
              <w:right w:val="single" w:sz="4" w:space="0" w:color="000000"/>
            </w:tcBorders>
          </w:tcPr>
          <w:p w:rsidR="00F94322" w:rsidRPr="00B141E6" w:rsidRDefault="00B24D8B" w:rsidP="00B141E6">
            <w:pPr>
              <w:ind w:left="-85" w:right="-85"/>
              <w:jc w:val="both"/>
              <w:rPr>
                <w:rFonts w:cs="Times New Roman"/>
                <w:sz w:val="28"/>
                <w:szCs w:val="28"/>
              </w:rPr>
            </w:pPr>
            <w:r w:rsidRPr="00B141E6">
              <w:rPr>
                <w:rFonts w:cs="Times New Roman"/>
                <w:sz w:val="28"/>
                <w:szCs w:val="28"/>
              </w:rPr>
              <w:t xml:space="preserve">Навчальний курс </w:t>
            </w:r>
            <w:r w:rsidR="00B141E6" w:rsidRPr="00B141E6">
              <w:rPr>
                <w:rFonts w:cs="Times New Roman"/>
                <w:sz w:val="28"/>
                <w:szCs w:val="28"/>
              </w:rPr>
              <w:t>3</w:t>
            </w:r>
          </w:p>
          <w:p w:rsidR="00F94322" w:rsidRPr="00B141E6" w:rsidRDefault="00B141E6" w:rsidP="00B141E6">
            <w:pPr>
              <w:ind w:left="-85" w:right="-85"/>
              <w:jc w:val="both"/>
              <w:rPr>
                <w:rFonts w:cs="Times New Roman"/>
                <w:sz w:val="28"/>
                <w:szCs w:val="28"/>
              </w:rPr>
            </w:pPr>
            <w:r w:rsidRPr="00B141E6">
              <w:rPr>
                <w:rFonts w:cs="Times New Roman"/>
                <w:sz w:val="28"/>
                <w:szCs w:val="28"/>
              </w:rPr>
              <w:t>Семестр 6</w:t>
            </w:r>
          </w:p>
          <w:p w:rsidR="00F94322" w:rsidRPr="00B141E6" w:rsidRDefault="00B141E6" w:rsidP="00B141E6">
            <w:pPr>
              <w:ind w:left="-85" w:right="-85"/>
              <w:rPr>
                <w:rFonts w:cs="Times New Roman"/>
                <w:sz w:val="28"/>
                <w:szCs w:val="28"/>
              </w:rPr>
            </w:pPr>
            <w:r w:rsidRPr="00B141E6">
              <w:rPr>
                <w:rFonts w:cs="Times New Roman"/>
                <w:sz w:val="28"/>
                <w:szCs w:val="28"/>
              </w:rPr>
              <w:t xml:space="preserve">Види контрою: </w:t>
            </w:r>
            <w:r w:rsidR="00BA6B17" w:rsidRPr="00B141E6">
              <w:rPr>
                <w:rFonts w:cs="Times New Roman"/>
                <w:sz w:val="28"/>
                <w:szCs w:val="28"/>
              </w:rPr>
              <w:t>залік</w:t>
            </w:r>
          </w:p>
        </w:tc>
      </w:tr>
      <w:tr w:rsidR="00F94322" w:rsidRPr="00B141E6" w:rsidTr="00B141E6">
        <w:trPr>
          <w:trHeight w:val="467"/>
        </w:trPr>
        <w:tc>
          <w:tcPr>
            <w:tcW w:w="9628" w:type="dxa"/>
            <w:gridSpan w:val="3"/>
            <w:tcBorders>
              <w:top w:val="single" w:sz="4" w:space="0" w:color="000000"/>
              <w:left w:val="single" w:sz="4" w:space="0" w:color="000000"/>
              <w:bottom w:val="single" w:sz="4" w:space="0" w:color="000000"/>
              <w:right w:val="single" w:sz="4" w:space="0" w:color="000000"/>
            </w:tcBorders>
          </w:tcPr>
          <w:p w:rsidR="00F94322" w:rsidRPr="00B141E6" w:rsidRDefault="00BA6B17">
            <w:pPr>
              <w:ind w:left="-85" w:right="-85"/>
              <w:jc w:val="center"/>
              <w:rPr>
                <w:rFonts w:cs="Times New Roman"/>
                <w:sz w:val="28"/>
                <w:szCs w:val="28"/>
              </w:rPr>
            </w:pPr>
            <w:r w:rsidRPr="00B141E6">
              <w:rPr>
                <w:rFonts w:cs="Times New Roman"/>
                <w:b/>
                <w:sz w:val="28"/>
                <w:szCs w:val="28"/>
              </w:rPr>
              <w:t>Розподіл навчальної дисципліни за видами занять</w:t>
            </w:r>
            <w:r w:rsidRPr="00B141E6">
              <w:rPr>
                <w:rFonts w:cs="Times New Roman"/>
                <w:sz w:val="28"/>
                <w:szCs w:val="28"/>
              </w:rPr>
              <w:t>:</w:t>
            </w:r>
          </w:p>
          <w:p w:rsidR="00F94322" w:rsidRPr="00B141E6" w:rsidRDefault="00F94322">
            <w:pPr>
              <w:ind w:left="-85" w:right="-85"/>
              <w:jc w:val="center"/>
              <w:rPr>
                <w:rFonts w:cs="Times New Roman"/>
                <w:sz w:val="28"/>
                <w:szCs w:val="28"/>
              </w:rPr>
            </w:pPr>
          </w:p>
        </w:tc>
      </w:tr>
      <w:tr w:rsidR="00B141E6" w:rsidRPr="00B141E6" w:rsidTr="00B141E6">
        <w:trPr>
          <w:trHeight w:val="1679"/>
        </w:trPr>
        <w:tc>
          <w:tcPr>
            <w:tcW w:w="9628" w:type="dxa"/>
            <w:gridSpan w:val="3"/>
            <w:tcBorders>
              <w:top w:val="single" w:sz="4" w:space="0" w:color="000000"/>
              <w:left w:val="single" w:sz="4" w:space="0" w:color="000000"/>
              <w:bottom w:val="single" w:sz="4" w:space="0" w:color="000000"/>
              <w:right w:val="single" w:sz="4" w:space="0" w:color="000000"/>
            </w:tcBorders>
          </w:tcPr>
          <w:p w:rsidR="00B141E6" w:rsidRPr="00B141E6" w:rsidRDefault="00B141E6" w:rsidP="00B141E6">
            <w:pPr>
              <w:ind w:left="-85" w:right="-85"/>
              <w:jc w:val="both"/>
              <w:rPr>
                <w:rFonts w:cs="Times New Roman"/>
                <w:sz w:val="28"/>
                <w:szCs w:val="28"/>
              </w:rPr>
            </w:pPr>
            <w:r w:rsidRPr="00B141E6">
              <w:rPr>
                <w:rFonts w:cs="Times New Roman"/>
                <w:sz w:val="28"/>
                <w:szCs w:val="28"/>
              </w:rPr>
              <w:t>денна форма навчання</w:t>
            </w:r>
          </w:p>
          <w:p w:rsidR="00B141E6" w:rsidRPr="00B141E6" w:rsidRDefault="00B141E6" w:rsidP="00B141E6">
            <w:pPr>
              <w:ind w:left="-85" w:right="-85"/>
              <w:jc w:val="both"/>
              <w:rPr>
                <w:rFonts w:cs="Times New Roman"/>
                <w:sz w:val="28"/>
                <w:szCs w:val="28"/>
              </w:rPr>
            </w:pPr>
          </w:p>
          <w:p w:rsidR="00B141E6" w:rsidRPr="00B141E6" w:rsidRDefault="00B141E6" w:rsidP="00B141E6">
            <w:pPr>
              <w:ind w:left="-85" w:right="-85"/>
              <w:jc w:val="both"/>
              <w:rPr>
                <w:rFonts w:cs="Times New Roman"/>
                <w:sz w:val="28"/>
                <w:szCs w:val="28"/>
              </w:rPr>
            </w:pPr>
            <w:r w:rsidRPr="00B141E6">
              <w:rPr>
                <w:rFonts w:cs="Times New Roman"/>
                <w:sz w:val="28"/>
                <w:szCs w:val="28"/>
              </w:rPr>
              <w:t>Лекції - 26</w:t>
            </w:r>
          </w:p>
          <w:p w:rsidR="00B141E6" w:rsidRPr="00B141E6" w:rsidRDefault="00B141E6" w:rsidP="00B141E6">
            <w:pPr>
              <w:ind w:left="-85" w:right="-85"/>
              <w:jc w:val="both"/>
              <w:rPr>
                <w:rFonts w:cs="Times New Roman"/>
                <w:sz w:val="28"/>
                <w:szCs w:val="28"/>
              </w:rPr>
            </w:pPr>
            <w:r w:rsidRPr="00B141E6">
              <w:rPr>
                <w:rFonts w:cs="Times New Roman"/>
                <w:sz w:val="28"/>
                <w:szCs w:val="28"/>
              </w:rPr>
              <w:t>Практичні заняття  – 14;</w:t>
            </w:r>
          </w:p>
          <w:p w:rsidR="00B141E6" w:rsidRPr="00B141E6" w:rsidRDefault="00B141E6" w:rsidP="00B141E6">
            <w:pPr>
              <w:ind w:left="-85" w:right="-85"/>
              <w:jc w:val="both"/>
              <w:rPr>
                <w:rFonts w:cs="Times New Roman"/>
                <w:sz w:val="28"/>
                <w:szCs w:val="28"/>
              </w:rPr>
            </w:pPr>
            <w:r w:rsidRPr="00B141E6">
              <w:rPr>
                <w:rFonts w:cs="Times New Roman"/>
                <w:sz w:val="28"/>
                <w:szCs w:val="28"/>
              </w:rPr>
              <w:t>Самостійна робота    – 50;</w:t>
            </w:r>
          </w:p>
        </w:tc>
      </w:tr>
    </w:tbl>
    <w:p w:rsidR="00F94322" w:rsidRPr="00B141E6" w:rsidRDefault="00F94322">
      <w:pPr>
        <w:widowControl/>
        <w:tabs>
          <w:tab w:val="left" w:pos="3900"/>
        </w:tabs>
        <w:jc w:val="center"/>
        <w:rPr>
          <w:rFonts w:cs="Times New Roman"/>
          <w:b/>
          <w:sz w:val="28"/>
          <w:szCs w:val="28"/>
        </w:rPr>
      </w:pPr>
    </w:p>
    <w:p w:rsidR="00F94322" w:rsidRPr="00B141E6" w:rsidRDefault="00BA6B17">
      <w:pPr>
        <w:widowControl/>
        <w:tabs>
          <w:tab w:val="left" w:pos="3900"/>
        </w:tabs>
        <w:jc w:val="center"/>
        <w:rPr>
          <w:rFonts w:cs="Times New Roman"/>
          <w:b/>
          <w:sz w:val="28"/>
          <w:szCs w:val="28"/>
        </w:rPr>
      </w:pPr>
      <w:r w:rsidRPr="00B141E6">
        <w:rPr>
          <w:rFonts w:cs="Times New Roman"/>
          <w:b/>
          <w:sz w:val="28"/>
          <w:szCs w:val="28"/>
        </w:rPr>
        <w:t>2. Мета та завдання навчальної дисципліни</w:t>
      </w:r>
    </w:p>
    <w:p w:rsidR="00F94322" w:rsidRPr="00B141E6" w:rsidRDefault="00F94322">
      <w:pPr>
        <w:widowControl/>
        <w:tabs>
          <w:tab w:val="left" w:pos="3900"/>
        </w:tabs>
        <w:jc w:val="center"/>
        <w:rPr>
          <w:rFonts w:cs="Times New Roman"/>
          <w:b/>
          <w:sz w:val="28"/>
          <w:szCs w:val="28"/>
        </w:rPr>
      </w:pPr>
    </w:p>
    <w:p w:rsidR="00F94322" w:rsidRPr="00B141E6" w:rsidRDefault="00BA6B17">
      <w:pPr>
        <w:pStyle w:val="a5"/>
        <w:ind w:left="0" w:right="-57" w:firstLine="283"/>
        <w:jc w:val="both"/>
        <w:rPr>
          <w:sz w:val="28"/>
          <w:szCs w:val="28"/>
        </w:rPr>
      </w:pPr>
      <w:r w:rsidRPr="00B141E6">
        <w:rPr>
          <w:b/>
          <w:sz w:val="28"/>
          <w:szCs w:val="28"/>
        </w:rPr>
        <w:t xml:space="preserve">Метою </w:t>
      </w:r>
      <w:r w:rsidRPr="00B141E6">
        <w:rPr>
          <w:sz w:val="28"/>
          <w:szCs w:val="28"/>
        </w:rPr>
        <w:t xml:space="preserve">викладання навчальної дисципліни «Кримінально-виконавче право» є забезпечення підготовки висококваліфікованих фахівців, отримання ними необхідного рівня знань, вмінь з використання норм чинного кримінально-виконавчого законодавства, правових підстав діяльності Державної пенітенціарної служби України, органів і установ виконання кримінальних покарань, міжнародно-правових стандартів поводження з ув’язненими і засудженими. </w:t>
      </w:r>
    </w:p>
    <w:p w:rsidR="00F94322" w:rsidRPr="00B141E6" w:rsidRDefault="00BA6B17">
      <w:pPr>
        <w:pStyle w:val="a5"/>
        <w:ind w:right="-57"/>
        <w:jc w:val="both"/>
        <w:rPr>
          <w:sz w:val="28"/>
          <w:szCs w:val="28"/>
        </w:rPr>
      </w:pPr>
      <w:r w:rsidRPr="00B141E6">
        <w:rPr>
          <w:sz w:val="28"/>
          <w:szCs w:val="28"/>
        </w:rPr>
        <w:t xml:space="preserve">Основними </w:t>
      </w:r>
      <w:r w:rsidRPr="00B141E6">
        <w:rPr>
          <w:b/>
          <w:sz w:val="28"/>
          <w:szCs w:val="28"/>
        </w:rPr>
        <w:t>завданнями</w:t>
      </w:r>
      <w:r w:rsidRPr="00B141E6">
        <w:rPr>
          <w:sz w:val="28"/>
          <w:szCs w:val="28"/>
        </w:rPr>
        <w:t xml:space="preserve"> вивчення дисципліни «Кримінально-виконавче право» є </w:t>
      </w:r>
    </w:p>
    <w:p w:rsidR="00F94322" w:rsidRPr="00B141E6" w:rsidRDefault="00BA6B17">
      <w:pPr>
        <w:tabs>
          <w:tab w:val="left" w:pos="720"/>
        </w:tabs>
        <w:ind w:right="-57"/>
        <w:jc w:val="both"/>
        <w:rPr>
          <w:sz w:val="28"/>
          <w:szCs w:val="28"/>
        </w:rPr>
      </w:pPr>
      <w:r w:rsidRPr="00B141E6">
        <w:rPr>
          <w:sz w:val="28"/>
          <w:szCs w:val="28"/>
        </w:rPr>
        <w:t>•</w:t>
      </w:r>
      <w:r w:rsidRPr="00B141E6">
        <w:rPr>
          <w:sz w:val="28"/>
          <w:szCs w:val="28"/>
        </w:rPr>
        <w:tab/>
        <w:t>отримання теоретичних знань щодо реалізації державної політики в сфері виконання кримінальних покарань та пробації;</w:t>
      </w:r>
    </w:p>
    <w:p w:rsidR="00F94322" w:rsidRPr="00B141E6" w:rsidRDefault="00BA6B17">
      <w:pPr>
        <w:tabs>
          <w:tab w:val="left" w:pos="720"/>
        </w:tabs>
        <w:ind w:right="-57"/>
        <w:jc w:val="both"/>
        <w:rPr>
          <w:sz w:val="28"/>
          <w:szCs w:val="28"/>
        </w:rPr>
      </w:pPr>
      <w:r w:rsidRPr="00B141E6">
        <w:rPr>
          <w:sz w:val="28"/>
          <w:szCs w:val="28"/>
        </w:rPr>
        <w:t>•</w:t>
      </w:r>
      <w:r w:rsidRPr="00B141E6">
        <w:rPr>
          <w:sz w:val="28"/>
          <w:szCs w:val="28"/>
        </w:rPr>
        <w:tab/>
        <w:t>забезпечення вирішення питань, пов’язаних з дотриманням прав та свобод людини і громадянина, зокрема засуджених за скоєння кримінальних злочинів;</w:t>
      </w:r>
    </w:p>
    <w:p w:rsidR="00F94322" w:rsidRPr="00B141E6" w:rsidRDefault="00BA6B17">
      <w:pPr>
        <w:tabs>
          <w:tab w:val="left" w:pos="720"/>
        </w:tabs>
        <w:ind w:right="-57"/>
        <w:jc w:val="both"/>
        <w:rPr>
          <w:sz w:val="28"/>
          <w:szCs w:val="28"/>
        </w:rPr>
      </w:pPr>
      <w:r w:rsidRPr="00B141E6">
        <w:rPr>
          <w:sz w:val="28"/>
          <w:szCs w:val="28"/>
        </w:rPr>
        <w:t>•</w:t>
      </w:r>
      <w:r w:rsidRPr="00B141E6">
        <w:rPr>
          <w:sz w:val="28"/>
          <w:szCs w:val="28"/>
        </w:rPr>
        <w:tab/>
        <w:t>засвоєння норм чинного кримінально-виконавчого законодавства України.</w:t>
      </w:r>
    </w:p>
    <w:p w:rsidR="00F94322" w:rsidRPr="00B141E6" w:rsidRDefault="00BA6B17">
      <w:pPr>
        <w:tabs>
          <w:tab w:val="left" w:pos="720"/>
        </w:tabs>
        <w:ind w:right="-57"/>
        <w:jc w:val="both"/>
        <w:rPr>
          <w:sz w:val="28"/>
          <w:szCs w:val="28"/>
        </w:rPr>
      </w:pPr>
      <w:r w:rsidRPr="00B141E6">
        <w:rPr>
          <w:sz w:val="28"/>
          <w:szCs w:val="28"/>
        </w:rPr>
        <w:t>•</w:t>
      </w:r>
      <w:r w:rsidRPr="00B141E6">
        <w:rPr>
          <w:sz w:val="28"/>
          <w:szCs w:val="28"/>
        </w:rPr>
        <w:tab/>
        <w:t>підвищення рівня юридичної свідомості фахівців, оволодіння досвідом щодо виконання кримінальних покарань в Україні та зарубіжних країнах;</w:t>
      </w:r>
    </w:p>
    <w:p w:rsidR="00F94322" w:rsidRPr="00B141E6" w:rsidRDefault="00BA6B17">
      <w:pPr>
        <w:tabs>
          <w:tab w:val="left" w:pos="720"/>
        </w:tabs>
        <w:ind w:right="-57"/>
        <w:jc w:val="both"/>
        <w:rPr>
          <w:sz w:val="28"/>
          <w:szCs w:val="28"/>
        </w:rPr>
      </w:pPr>
      <w:r w:rsidRPr="00B141E6">
        <w:rPr>
          <w:sz w:val="28"/>
          <w:szCs w:val="28"/>
        </w:rPr>
        <w:t>•</w:t>
      </w:r>
      <w:r w:rsidRPr="00B141E6">
        <w:rPr>
          <w:sz w:val="28"/>
          <w:szCs w:val="28"/>
        </w:rPr>
        <w:tab/>
        <w:t>розвиток загальної культури та ерудиції фахівців.</w:t>
      </w:r>
    </w:p>
    <w:p w:rsidR="00F94322" w:rsidRPr="00B141E6" w:rsidRDefault="00F94322">
      <w:pPr>
        <w:ind w:right="-57"/>
        <w:jc w:val="both"/>
        <w:rPr>
          <w:rFonts w:cs="Times New Roman"/>
          <w:b/>
          <w:bCs/>
          <w:sz w:val="28"/>
          <w:szCs w:val="28"/>
        </w:rPr>
      </w:pPr>
    </w:p>
    <w:p w:rsidR="00F94322" w:rsidRPr="00B141E6" w:rsidRDefault="00BA6B17">
      <w:pPr>
        <w:ind w:right="-57"/>
        <w:jc w:val="both"/>
        <w:rPr>
          <w:sz w:val="28"/>
          <w:szCs w:val="28"/>
        </w:rPr>
      </w:pPr>
      <w:r w:rsidRPr="00B141E6">
        <w:rPr>
          <w:rFonts w:cs="Times New Roman"/>
          <w:b/>
          <w:bCs/>
          <w:sz w:val="28"/>
          <w:szCs w:val="28"/>
        </w:rPr>
        <w:t>Міждисциплінарні зв’язки</w:t>
      </w:r>
      <w:r w:rsidRPr="00B141E6">
        <w:rPr>
          <w:rFonts w:cs="Times New Roman"/>
          <w:b/>
          <w:sz w:val="28"/>
          <w:szCs w:val="28"/>
        </w:rPr>
        <w:t>:</w:t>
      </w:r>
      <w:r w:rsidRPr="00B141E6">
        <w:rPr>
          <w:rFonts w:cs="Times New Roman"/>
          <w:sz w:val="28"/>
          <w:szCs w:val="28"/>
        </w:rPr>
        <w:t xml:space="preserve"> </w:t>
      </w:r>
      <w:r w:rsidRPr="00B141E6">
        <w:rPr>
          <w:sz w:val="28"/>
          <w:szCs w:val="28"/>
        </w:rPr>
        <w:t xml:space="preserve">Кримінально-виконавче право вивчається в єдності з кримінологією, кримінальним і кримінально-процесуальним правом. Знання, отримані при вивченні цих дисциплін є вихідними для вірного розуміння соціального призначення, сутності і змісту кримінально-виконавчого права та його </w:t>
      </w:r>
      <w:r w:rsidRPr="00B141E6">
        <w:rPr>
          <w:sz w:val="28"/>
          <w:szCs w:val="28"/>
        </w:rPr>
        <w:lastRenderedPageBreak/>
        <w:t>інститутів.</w:t>
      </w:r>
    </w:p>
    <w:p w:rsidR="00F94322" w:rsidRPr="00B141E6" w:rsidRDefault="00F94322">
      <w:pPr>
        <w:tabs>
          <w:tab w:val="left" w:pos="720"/>
        </w:tabs>
        <w:ind w:right="-57"/>
        <w:jc w:val="both"/>
        <w:rPr>
          <w:sz w:val="28"/>
          <w:szCs w:val="28"/>
        </w:rPr>
      </w:pPr>
    </w:p>
    <w:p w:rsidR="00F94322" w:rsidRPr="00B141E6" w:rsidRDefault="00F94322">
      <w:pPr>
        <w:tabs>
          <w:tab w:val="left" w:pos="720"/>
        </w:tabs>
        <w:ind w:right="-57"/>
        <w:jc w:val="both"/>
        <w:rPr>
          <w:sz w:val="28"/>
          <w:szCs w:val="28"/>
        </w:rPr>
      </w:pPr>
    </w:p>
    <w:p w:rsidR="00F94322" w:rsidRPr="00B141E6" w:rsidRDefault="00BA6B17">
      <w:pPr>
        <w:tabs>
          <w:tab w:val="left" w:pos="720"/>
        </w:tabs>
        <w:ind w:right="-57"/>
        <w:jc w:val="both"/>
        <w:rPr>
          <w:sz w:val="28"/>
          <w:szCs w:val="28"/>
        </w:rPr>
      </w:pPr>
      <w:r w:rsidRPr="00B141E6">
        <w:rPr>
          <w:rFonts w:cs="Times New Roman"/>
          <w:b/>
          <w:sz w:val="28"/>
          <w:szCs w:val="28"/>
        </w:rPr>
        <w:t>Очікувані результати навчання:</w:t>
      </w:r>
      <w:r w:rsidRPr="00B141E6">
        <w:rPr>
          <w:rFonts w:cs="Times New Roman"/>
          <w:sz w:val="28"/>
          <w:szCs w:val="28"/>
        </w:rPr>
        <w:t xml:space="preserve"> у</w:t>
      </w:r>
      <w:r w:rsidRPr="00B141E6">
        <w:rPr>
          <w:sz w:val="28"/>
          <w:szCs w:val="28"/>
        </w:rPr>
        <w:t xml:space="preserve"> результаті вивчення навчальної дисципліни здобувач вищої освіти  повинен:</w:t>
      </w:r>
    </w:p>
    <w:p w:rsidR="00F94322" w:rsidRPr="00B141E6" w:rsidRDefault="00BA6B17">
      <w:pPr>
        <w:ind w:right="-57"/>
        <w:jc w:val="both"/>
        <w:rPr>
          <w:b/>
          <w:bCs/>
          <w:i/>
          <w:iCs/>
          <w:sz w:val="28"/>
          <w:szCs w:val="28"/>
        </w:rPr>
      </w:pPr>
      <w:r w:rsidRPr="00B141E6">
        <w:rPr>
          <w:b/>
          <w:bCs/>
          <w:i/>
          <w:iCs/>
          <w:sz w:val="28"/>
          <w:szCs w:val="28"/>
        </w:rPr>
        <w:t xml:space="preserve">              знати:</w:t>
      </w:r>
    </w:p>
    <w:p w:rsidR="00F94322" w:rsidRPr="00B141E6" w:rsidRDefault="00BA6B17">
      <w:pPr>
        <w:ind w:right="-57"/>
        <w:jc w:val="both"/>
        <w:rPr>
          <w:bCs/>
          <w:iCs/>
          <w:sz w:val="28"/>
          <w:szCs w:val="28"/>
        </w:rPr>
      </w:pPr>
      <w:r w:rsidRPr="00B141E6">
        <w:rPr>
          <w:bCs/>
          <w:iCs/>
          <w:sz w:val="28"/>
          <w:szCs w:val="28"/>
        </w:rPr>
        <w:t>•</w:t>
      </w:r>
      <w:r w:rsidRPr="00B141E6">
        <w:rPr>
          <w:bCs/>
          <w:iCs/>
          <w:sz w:val="28"/>
          <w:szCs w:val="28"/>
        </w:rPr>
        <w:tab/>
        <w:t>стан та перспективи розвитку основних проблем науки кримінально-виконавчого права, його місце в системі інших правових наук;</w:t>
      </w:r>
    </w:p>
    <w:p w:rsidR="00F94322" w:rsidRPr="00B141E6" w:rsidRDefault="00BA6B17">
      <w:pPr>
        <w:ind w:right="-57"/>
        <w:jc w:val="both"/>
        <w:rPr>
          <w:bCs/>
          <w:iCs/>
          <w:sz w:val="28"/>
          <w:szCs w:val="28"/>
        </w:rPr>
      </w:pPr>
      <w:r w:rsidRPr="00B141E6">
        <w:rPr>
          <w:bCs/>
          <w:iCs/>
          <w:sz w:val="28"/>
          <w:szCs w:val="28"/>
        </w:rPr>
        <w:t>•</w:t>
      </w:r>
      <w:r w:rsidRPr="00B141E6">
        <w:rPr>
          <w:bCs/>
          <w:iCs/>
          <w:sz w:val="28"/>
          <w:szCs w:val="28"/>
        </w:rPr>
        <w:tab/>
        <w:t>правові підстави діяльності кримінально-виконавчої системи України, тенденції її реформування до пенітенціарної системи сучасного Європейського зразку.</w:t>
      </w:r>
    </w:p>
    <w:p w:rsidR="00F94322" w:rsidRPr="00B141E6" w:rsidRDefault="00BA6B17">
      <w:pPr>
        <w:ind w:right="-57"/>
        <w:jc w:val="both"/>
        <w:rPr>
          <w:bCs/>
          <w:iCs/>
          <w:sz w:val="28"/>
          <w:szCs w:val="28"/>
        </w:rPr>
      </w:pPr>
      <w:r w:rsidRPr="00B141E6">
        <w:rPr>
          <w:bCs/>
          <w:iCs/>
          <w:sz w:val="28"/>
          <w:szCs w:val="28"/>
        </w:rPr>
        <w:t>•</w:t>
      </w:r>
      <w:r w:rsidRPr="00B141E6">
        <w:rPr>
          <w:bCs/>
          <w:iCs/>
          <w:sz w:val="28"/>
          <w:szCs w:val="28"/>
        </w:rPr>
        <w:tab/>
        <w:t>порядок і умови виконання кримінальних покарань.</w:t>
      </w:r>
    </w:p>
    <w:p w:rsidR="00F94322" w:rsidRPr="00B141E6" w:rsidRDefault="00BA6B17">
      <w:pPr>
        <w:ind w:right="-57"/>
        <w:jc w:val="both"/>
        <w:rPr>
          <w:bCs/>
          <w:iCs/>
          <w:sz w:val="28"/>
          <w:szCs w:val="28"/>
        </w:rPr>
      </w:pPr>
      <w:r w:rsidRPr="00B141E6">
        <w:rPr>
          <w:bCs/>
          <w:iCs/>
          <w:sz w:val="28"/>
          <w:szCs w:val="28"/>
        </w:rPr>
        <w:t>•</w:t>
      </w:r>
      <w:r w:rsidRPr="00B141E6">
        <w:rPr>
          <w:bCs/>
          <w:iCs/>
          <w:sz w:val="28"/>
          <w:szCs w:val="28"/>
        </w:rPr>
        <w:tab/>
        <w:t>основні міжнародно-правові стандарти поводження із засудженими.</w:t>
      </w:r>
    </w:p>
    <w:p w:rsidR="00F94322" w:rsidRPr="00B141E6" w:rsidRDefault="00BA6B17">
      <w:pPr>
        <w:ind w:right="-57"/>
        <w:jc w:val="both"/>
        <w:rPr>
          <w:b/>
          <w:bCs/>
          <w:i/>
          <w:iCs/>
          <w:sz w:val="28"/>
          <w:szCs w:val="28"/>
        </w:rPr>
      </w:pPr>
      <w:r w:rsidRPr="00B141E6">
        <w:rPr>
          <w:b/>
          <w:bCs/>
          <w:i/>
          <w:iCs/>
          <w:sz w:val="28"/>
          <w:szCs w:val="28"/>
        </w:rPr>
        <w:t xml:space="preserve">         вміти:</w:t>
      </w:r>
    </w:p>
    <w:p w:rsidR="00F94322" w:rsidRPr="00B141E6" w:rsidRDefault="00BA6B17">
      <w:pPr>
        <w:ind w:right="-57"/>
        <w:jc w:val="both"/>
        <w:rPr>
          <w:bCs/>
          <w:iCs/>
          <w:sz w:val="28"/>
          <w:szCs w:val="28"/>
        </w:rPr>
      </w:pPr>
      <w:r w:rsidRPr="00B141E6">
        <w:rPr>
          <w:bCs/>
          <w:iCs/>
          <w:sz w:val="28"/>
          <w:szCs w:val="28"/>
        </w:rPr>
        <w:t>•</w:t>
      </w:r>
      <w:r w:rsidRPr="00B141E6">
        <w:rPr>
          <w:bCs/>
          <w:iCs/>
          <w:sz w:val="28"/>
          <w:szCs w:val="28"/>
        </w:rPr>
        <w:tab/>
        <w:t>вільно орієнтуватися у чинному кримінально-виконавчому законодавстві України;</w:t>
      </w:r>
    </w:p>
    <w:p w:rsidR="00F94322" w:rsidRPr="00B141E6" w:rsidRDefault="00BA6B17">
      <w:pPr>
        <w:ind w:right="-57"/>
        <w:jc w:val="both"/>
        <w:rPr>
          <w:bCs/>
          <w:iCs/>
          <w:sz w:val="28"/>
          <w:szCs w:val="28"/>
        </w:rPr>
      </w:pPr>
      <w:r w:rsidRPr="00B141E6">
        <w:rPr>
          <w:bCs/>
          <w:iCs/>
          <w:sz w:val="28"/>
          <w:szCs w:val="28"/>
        </w:rPr>
        <w:t>•</w:t>
      </w:r>
      <w:r w:rsidRPr="00B141E6">
        <w:rPr>
          <w:bCs/>
          <w:iCs/>
          <w:sz w:val="28"/>
          <w:szCs w:val="28"/>
        </w:rPr>
        <w:tab/>
        <w:t>правильно визначати мету і завдання кримінально-виконавчого права та законодавства;</w:t>
      </w:r>
    </w:p>
    <w:p w:rsidR="00F94322" w:rsidRPr="00B141E6" w:rsidRDefault="00BA6B17">
      <w:pPr>
        <w:ind w:right="-57"/>
        <w:jc w:val="both"/>
        <w:rPr>
          <w:sz w:val="28"/>
          <w:szCs w:val="28"/>
        </w:rPr>
      </w:pPr>
      <w:r w:rsidRPr="00B141E6">
        <w:rPr>
          <w:bCs/>
          <w:iCs/>
          <w:sz w:val="28"/>
          <w:szCs w:val="28"/>
        </w:rPr>
        <w:t>•</w:t>
      </w:r>
      <w:r w:rsidRPr="00B141E6">
        <w:rPr>
          <w:bCs/>
          <w:iCs/>
          <w:sz w:val="28"/>
          <w:szCs w:val="28"/>
        </w:rPr>
        <w:tab/>
        <w:t>використовувати норми кримінально-виконавчого права та законодавства у своїй практичній діяльності.</w:t>
      </w:r>
    </w:p>
    <w:p w:rsidR="00F94322" w:rsidRPr="00B141E6" w:rsidRDefault="00F94322">
      <w:pPr>
        <w:jc w:val="both"/>
        <w:rPr>
          <w:sz w:val="28"/>
          <w:szCs w:val="28"/>
        </w:rPr>
      </w:pPr>
    </w:p>
    <w:p w:rsidR="00F94322" w:rsidRPr="00B141E6" w:rsidRDefault="00F94322">
      <w:pPr>
        <w:ind w:right="-57"/>
        <w:jc w:val="both"/>
        <w:rPr>
          <w:bCs/>
          <w:iCs/>
          <w:sz w:val="28"/>
          <w:szCs w:val="28"/>
        </w:rPr>
      </w:pPr>
    </w:p>
    <w:p w:rsidR="00F94322" w:rsidRPr="00B141E6" w:rsidRDefault="00BA6B17">
      <w:pPr>
        <w:ind w:right="-57"/>
        <w:jc w:val="both"/>
        <w:rPr>
          <w:bCs/>
          <w:iCs/>
          <w:sz w:val="28"/>
          <w:szCs w:val="28"/>
        </w:rPr>
      </w:pPr>
      <w:r w:rsidRPr="00B141E6">
        <w:rPr>
          <w:bCs/>
          <w:iCs/>
          <w:sz w:val="28"/>
          <w:szCs w:val="28"/>
        </w:rPr>
        <w:tab/>
        <w:t>Програма компетентності:</w:t>
      </w:r>
    </w:p>
    <w:p w:rsidR="00B141E6" w:rsidRPr="00B141E6" w:rsidRDefault="00B141E6" w:rsidP="00B141E6">
      <w:pPr>
        <w:pStyle w:val="a4"/>
        <w:spacing w:before="0" w:beforeAutospacing="0" w:after="0" w:afterAutospacing="0"/>
        <w:ind w:left="1080"/>
        <w:rPr>
          <w:rFonts w:ascii="Times New Roman" w:hAnsi="Times New Roman" w:cs="Times New Roman"/>
          <w:color w:val="auto"/>
          <w:sz w:val="28"/>
          <w:szCs w:val="28"/>
          <w:lang w:val="uk-UA"/>
        </w:rPr>
      </w:pPr>
    </w:p>
    <w:tbl>
      <w:tblPr>
        <w:tblW w:w="9315" w:type="dxa"/>
        <w:tblInd w:w="-116" w:type="dxa"/>
        <w:tblLook w:val="0000"/>
      </w:tblPr>
      <w:tblGrid>
        <w:gridCol w:w="2805"/>
        <w:gridCol w:w="6510"/>
      </w:tblGrid>
      <w:tr w:rsidR="00B141E6" w:rsidRPr="00B141E6" w:rsidTr="00B141E6">
        <w:trPr>
          <w:trHeight w:val="750"/>
        </w:trPr>
        <w:tc>
          <w:tcPr>
            <w:tcW w:w="9315" w:type="dxa"/>
            <w:gridSpan w:val="2"/>
            <w:tcBorders>
              <w:top w:val="single" w:sz="4" w:space="0" w:color="000000"/>
              <w:left w:val="single" w:sz="4" w:space="0" w:color="000000"/>
              <w:bottom w:val="single" w:sz="4" w:space="0" w:color="000000"/>
              <w:right w:val="single" w:sz="4" w:space="0" w:color="000000"/>
            </w:tcBorders>
          </w:tcPr>
          <w:p w:rsidR="00B141E6" w:rsidRPr="00B141E6" w:rsidRDefault="00B141E6" w:rsidP="00B141E6">
            <w:pPr>
              <w:jc w:val="center"/>
            </w:pPr>
            <w:r w:rsidRPr="00B141E6">
              <w:rPr>
                <w:b/>
                <w:bCs/>
                <w:spacing w:val="-10"/>
                <w:sz w:val="28"/>
                <w:szCs w:val="28"/>
              </w:rPr>
              <w:t>Програмні компетентності, які формуються при вивченні навчальної дисципліни:</w:t>
            </w:r>
          </w:p>
        </w:tc>
      </w:tr>
      <w:tr w:rsidR="00B141E6" w:rsidRPr="00B141E6" w:rsidTr="00B141E6">
        <w:trPr>
          <w:trHeight w:val="1035"/>
        </w:trPr>
        <w:tc>
          <w:tcPr>
            <w:tcW w:w="2805" w:type="dxa"/>
            <w:tcBorders>
              <w:top w:val="single" w:sz="4" w:space="0" w:color="000000"/>
              <w:left w:val="single" w:sz="4" w:space="0" w:color="000000"/>
              <w:bottom w:val="single" w:sz="4" w:space="0" w:color="000000"/>
              <w:right w:val="single" w:sz="4" w:space="0" w:color="000000"/>
            </w:tcBorders>
          </w:tcPr>
          <w:p w:rsidR="00B141E6" w:rsidRPr="00B141E6" w:rsidRDefault="00B141E6" w:rsidP="00B141E6">
            <w:r w:rsidRPr="00B141E6">
              <w:rPr>
                <w:rFonts w:cs="Times New Roman"/>
                <w:b/>
                <w:sz w:val="28"/>
                <w:szCs w:val="28"/>
              </w:rPr>
              <w:t>Інтегральна компетентність</w:t>
            </w:r>
          </w:p>
        </w:tc>
        <w:tc>
          <w:tcPr>
            <w:tcW w:w="6510" w:type="dxa"/>
            <w:tcBorders>
              <w:top w:val="single" w:sz="4" w:space="0" w:color="000000"/>
              <w:left w:val="single" w:sz="4" w:space="0" w:color="000000"/>
              <w:bottom w:val="single" w:sz="4" w:space="0" w:color="000000"/>
              <w:right w:val="single" w:sz="4" w:space="0" w:color="000000"/>
            </w:tcBorders>
          </w:tcPr>
          <w:p w:rsidR="00B141E6" w:rsidRPr="00B141E6" w:rsidRDefault="00B141E6" w:rsidP="00B141E6">
            <w:pPr>
              <w:jc w:val="both"/>
              <w:rPr>
                <w:rFonts w:cs="Times New Roman"/>
              </w:rPr>
            </w:pPr>
            <w:r w:rsidRPr="00B141E6">
              <w:rPr>
                <w:rFonts w:cs="Times New Roman"/>
                <w:sz w:val="28"/>
                <w:szCs w:val="28"/>
              </w:rPr>
              <w:t>Здатність розв’язувати складні спеціалізовані задачі та практичні проблеми у галузі права, що передбачає проведення досліджень та/або здійснення інновацій та характеризується невизначеністю умов і вимог</w:t>
            </w:r>
          </w:p>
        </w:tc>
      </w:tr>
      <w:tr w:rsidR="00B141E6" w:rsidRPr="00B141E6" w:rsidTr="00B141E6">
        <w:trPr>
          <w:trHeight w:val="708"/>
        </w:trPr>
        <w:tc>
          <w:tcPr>
            <w:tcW w:w="2805" w:type="dxa"/>
            <w:vMerge w:val="restart"/>
            <w:tcBorders>
              <w:top w:val="single" w:sz="4" w:space="0" w:color="000000"/>
              <w:left w:val="single" w:sz="4" w:space="0" w:color="000000"/>
              <w:bottom w:val="single" w:sz="4" w:space="0" w:color="000000"/>
              <w:right w:val="single" w:sz="4" w:space="0" w:color="000000"/>
            </w:tcBorders>
          </w:tcPr>
          <w:p w:rsidR="00B141E6" w:rsidRPr="00B141E6" w:rsidRDefault="00B141E6" w:rsidP="00B141E6">
            <w:pPr>
              <w:jc w:val="both"/>
              <w:rPr>
                <w:rFonts w:cs="Times New Roman"/>
                <w:b/>
                <w:sz w:val="28"/>
                <w:szCs w:val="28"/>
              </w:rPr>
            </w:pPr>
          </w:p>
          <w:p w:rsidR="00B141E6" w:rsidRPr="00B141E6" w:rsidRDefault="00B141E6" w:rsidP="00B141E6">
            <w:pPr>
              <w:jc w:val="both"/>
              <w:rPr>
                <w:rFonts w:cs="Times New Roman"/>
                <w:b/>
                <w:sz w:val="28"/>
                <w:szCs w:val="28"/>
              </w:rPr>
            </w:pPr>
            <w:r w:rsidRPr="00B141E6">
              <w:rPr>
                <w:rFonts w:cs="Times New Roman"/>
                <w:b/>
                <w:sz w:val="28"/>
                <w:szCs w:val="28"/>
              </w:rPr>
              <w:t>Загальні компетентності (ЗК)</w:t>
            </w:r>
          </w:p>
        </w:tc>
        <w:tc>
          <w:tcPr>
            <w:tcW w:w="6510" w:type="dxa"/>
            <w:tcBorders>
              <w:top w:val="single" w:sz="4" w:space="0" w:color="000000"/>
              <w:left w:val="single" w:sz="4" w:space="0" w:color="000000"/>
              <w:bottom w:val="single" w:sz="4" w:space="0" w:color="000000"/>
              <w:right w:val="single" w:sz="4" w:space="0" w:color="000000"/>
            </w:tcBorders>
          </w:tcPr>
          <w:p w:rsidR="00B141E6" w:rsidRPr="00B141E6" w:rsidRDefault="00B141E6" w:rsidP="00B141E6">
            <w:pPr>
              <w:shd w:val="clear" w:color="auto" w:fill="FFFFFF"/>
              <w:tabs>
                <w:tab w:val="left" w:pos="495"/>
              </w:tabs>
              <w:contextualSpacing/>
              <w:textAlignment w:val="baseline"/>
              <w:rPr>
                <w:rFonts w:cs="Times New Roman"/>
                <w:sz w:val="28"/>
                <w:szCs w:val="28"/>
              </w:rPr>
            </w:pPr>
            <w:r w:rsidRPr="00B141E6">
              <w:rPr>
                <w:rFonts w:cs="Times New Roman"/>
                <w:sz w:val="28"/>
                <w:szCs w:val="28"/>
              </w:rPr>
              <w:t>ЗК2. Знання та розуміння предметної області та розуміння професійної діяльності.</w:t>
            </w:r>
          </w:p>
        </w:tc>
      </w:tr>
      <w:tr w:rsidR="00B141E6" w:rsidRPr="00B141E6" w:rsidTr="00B141E6">
        <w:trPr>
          <w:trHeight w:val="691"/>
        </w:trPr>
        <w:tc>
          <w:tcPr>
            <w:tcW w:w="2805" w:type="dxa"/>
            <w:vMerge/>
            <w:tcBorders>
              <w:top w:val="single" w:sz="4" w:space="0" w:color="000000"/>
              <w:left w:val="single" w:sz="4" w:space="0" w:color="000000"/>
              <w:bottom w:val="single" w:sz="4" w:space="0" w:color="000000"/>
              <w:right w:val="single" w:sz="4" w:space="0" w:color="000000"/>
            </w:tcBorders>
          </w:tcPr>
          <w:p w:rsidR="00B141E6" w:rsidRPr="00B141E6" w:rsidRDefault="00B141E6" w:rsidP="00B141E6"/>
        </w:tc>
        <w:tc>
          <w:tcPr>
            <w:tcW w:w="6510" w:type="dxa"/>
            <w:tcBorders>
              <w:top w:val="single" w:sz="4" w:space="0" w:color="000000"/>
              <w:left w:val="single" w:sz="4" w:space="0" w:color="000000"/>
              <w:bottom w:val="single" w:sz="4" w:space="0" w:color="000000"/>
              <w:right w:val="single" w:sz="4" w:space="0" w:color="000000"/>
            </w:tcBorders>
          </w:tcPr>
          <w:p w:rsidR="00B141E6" w:rsidRPr="00B141E6" w:rsidRDefault="00B141E6" w:rsidP="00B141E6">
            <w:pPr>
              <w:shd w:val="clear" w:color="auto" w:fill="FFFFFF"/>
              <w:tabs>
                <w:tab w:val="left" w:pos="495"/>
              </w:tabs>
              <w:contextualSpacing/>
              <w:textAlignment w:val="baseline"/>
              <w:rPr>
                <w:rFonts w:cs="Times New Roman"/>
                <w:sz w:val="28"/>
                <w:szCs w:val="28"/>
              </w:rPr>
            </w:pPr>
            <w:r w:rsidRPr="00B141E6">
              <w:rPr>
                <w:rFonts w:cs="Times New Roman"/>
                <w:sz w:val="28"/>
                <w:szCs w:val="28"/>
              </w:rPr>
              <w:t>ЗК4. Здатність використовувати інформаційні та комунікаційні технології.</w:t>
            </w:r>
          </w:p>
        </w:tc>
      </w:tr>
      <w:tr w:rsidR="00B141E6" w:rsidRPr="00B141E6" w:rsidTr="00B141E6">
        <w:trPr>
          <w:trHeight w:val="1080"/>
        </w:trPr>
        <w:tc>
          <w:tcPr>
            <w:tcW w:w="2805" w:type="dxa"/>
            <w:vMerge w:val="restart"/>
            <w:tcBorders>
              <w:top w:val="single" w:sz="4" w:space="0" w:color="000000"/>
              <w:left w:val="single" w:sz="4" w:space="0" w:color="000000"/>
              <w:bottom w:val="single" w:sz="4" w:space="0" w:color="000000"/>
              <w:right w:val="single" w:sz="4" w:space="0" w:color="000000"/>
            </w:tcBorders>
          </w:tcPr>
          <w:p w:rsidR="00B141E6" w:rsidRPr="00B141E6" w:rsidRDefault="00B141E6" w:rsidP="00B141E6">
            <w:pPr>
              <w:jc w:val="both"/>
              <w:rPr>
                <w:rFonts w:cs="Times New Roman"/>
                <w:b/>
                <w:sz w:val="28"/>
                <w:szCs w:val="28"/>
              </w:rPr>
            </w:pPr>
          </w:p>
          <w:p w:rsidR="00B141E6" w:rsidRPr="00B141E6" w:rsidRDefault="00B141E6" w:rsidP="00B141E6">
            <w:pPr>
              <w:jc w:val="both"/>
              <w:rPr>
                <w:rFonts w:cs="Times New Roman"/>
                <w:b/>
                <w:sz w:val="28"/>
                <w:szCs w:val="28"/>
              </w:rPr>
            </w:pPr>
          </w:p>
          <w:p w:rsidR="00B141E6" w:rsidRPr="00B141E6" w:rsidRDefault="00B141E6" w:rsidP="00B141E6">
            <w:pPr>
              <w:jc w:val="both"/>
              <w:rPr>
                <w:rFonts w:cs="Times New Roman"/>
                <w:b/>
                <w:sz w:val="28"/>
                <w:szCs w:val="28"/>
              </w:rPr>
            </w:pPr>
          </w:p>
          <w:p w:rsidR="00B141E6" w:rsidRPr="00B141E6" w:rsidRDefault="00B141E6" w:rsidP="00B141E6">
            <w:pPr>
              <w:jc w:val="both"/>
              <w:rPr>
                <w:rFonts w:cs="Times New Roman"/>
                <w:b/>
                <w:sz w:val="28"/>
                <w:szCs w:val="28"/>
              </w:rPr>
            </w:pPr>
          </w:p>
          <w:p w:rsidR="00B141E6" w:rsidRPr="00B141E6" w:rsidRDefault="00B141E6" w:rsidP="00B141E6">
            <w:pPr>
              <w:jc w:val="both"/>
              <w:rPr>
                <w:rFonts w:cs="Times New Roman"/>
                <w:b/>
                <w:sz w:val="28"/>
                <w:szCs w:val="28"/>
              </w:rPr>
            </w:pPr>
            <w:r w:rsidRPr="00B141E6">
              <w:rPr>
                <w:rFonts w:cs="Times New Roman"/>
                <w:b/>
                <w:sz w:val="28"/>
                <w:szCs w:val="28"/>
              </w:rPr>
              <w:t>Спеціальні (фахові)</w:t>
            </w:r>
          </w:p>
          <w:p w:rsidR="00B141E6" w:rsidRPr="00B141E6" w:rsidRDefault="00B141E6" w:rsidP="00B141E6">
            <w:pPr>
              <w:jc w:val="both"/>
              <w:rPr>
                <w:rFonts w:cs="Times New Roman"/>
                <w:b/>
                <w:sz w:val="28"/>
                <w:szCs w:val="28"/>
              </w:rPr>
            </w:pPr>
            <w:r w:rsidRPr="00B141E6">
              <w:rPr>
                <w:rFonts w:cs="Times New Roman"/>
                <w:b/>
                <w:sz w:val="28"/>
                <w:szCs w:val="28"/>
              </w:rPr>
              <w:t xml:space="preserve">компетентності </w:t>
            </w:r>
          </w:p>
          <w:p w:rsidR="00B141E6" w:rsidRPr="00B141E6" w:rsidRDefault="00B141E6" w:rsidP="00B141E6">
            <w:pPr>
              <w:jc w:val="both"/>
              <w:rPr>
                <w:rFonts w:cs="Times New Roman"/>
                <w:b/>
                <w:sz w:val="28"/>
                <w:szCs w:val="28"/>
              </w:rPr>
            </w:pPr>
            <w:r w:rsidRPr="00B141E6">
              <w:rPr>
                <w:rFonts w:cs="Times New Roman"/>
                <w:b/>
                <w:sz w:val="28"/>
                <w:szCs w:val="28"/>
              </w:rPr>
              <w:t>(СК)</w:t>
            </w:r>
          </w:p>
        </w:tc>
        <w:tc>
          <w:tcPr>
            <w:tcW w:w="6510" w:type="dxa"/>
            <w:tcBorders>
              <w:top w:val="single" w:sz="4" w:space="0" w:color="000000"/>
              <w:left w:val="single" w:sz="4" w:space="0" w:color="000000"/>
              <w:bottom w:val="single" w:sz="4" w:space="0" w:color="000000"/>
              <w:right w:val="single" w:sz="4" w:space="0" w:color="000000"/>
            </w:tcBorders>
          </w:tcPr>
          <w:p w:rsidR="00B141E6" w:rsidRPr="00B141E6" w:rsidRDefault="00B141E6" w:rsidP="00B141E6">
            <w:pPr>
              <w:rPr>
                <w:rFonts w:eastAsia="Calibri"/>
                <w:sz w:val="28"/>
              </w:rPr>
            </w:pPr>
            <w:r w:rsidRPr="00B141E6">
              <w:rPr>
                <w:rFonts w:eastAsia="Calibri"/>
                <w:sz w:val="28"/>
              </w:rPr>
              <w:t xml:space="preserve">СК1. Усвідомлення функцій держави, форм реалізації цих функцій, правових основ правоохоронної діяльності; дотримання основних принципів реалізації правоохоронної функції держави. </w:t>
            </w:r>
          </w:p>
        </w:tc>
      </w:tr>
      <w:tr w:rsidR="00B141E6" w:rsidRPr="00B141E6" w:rsidTr="00B141E6">
        <w:trPr>
          <w:trHeight w:val="923"/>
        </w:trPr>
        <w:tc>
          <w:tcPr>
            <w:tcW w:w="2805" w:type="dxa"/>
            <w:vMerge/>
            <w:tcBorders>
              <w:top w:val="single" w:sz="4" w:space="0" w:color="000000"/>
              <w:left w:val="single" w:sz="4" w:space="0" w:color="000000"/>
              <w:bottom w:val="single" w:sz="4" w:space="0" w:color="000000"/>
              <w:right w:val="single" w:sz="4" w:space="0" w:color="000000"/>
            </w:tcBorders>
          </w:tcPr>
          <w:p w:rsidR="00B141E6" w:rsidRPr="00B141E6" w:rsidRDefault="00B141E6" w:rsidP="00B141E6"/>
        </w:tc>
        <w:tc>
          <w:tcPr>
            <w:tcW w:w="6510" w:type="dxa"/>
            <w:tcBorders>
              <w:top w:val="single" w:sz="4" w:space="0" w:color="000000"/>
              <w:left w:val="single" w:sz="4" w:space="0" w:color="000000"/>
              <w:bottom w:val="single" w:sz="4" w:space="0" w:color="000000"/>
              <w:right w:val="single" w:sz="4" w:space="0" w:color="000000"/>
            </w:tcBorders>
          </w:tcPr>
          <w:p w:rsidR="00B141E6" w:rsidRPr="00B141E6" w:rsidRDefault="00B141E6" w:rsidP="00B141E6">
            <w:pPr>
              <w:rPr>
                <w:rFonts w:eastAsia="Calibri"/>
                <w:sz w:val="28"/>
              </w:rPr>
            </w:pPr>
            <w:r w:rsidRPr="00B141E6">
              <w:rPr>
                <w:rFonts w:eastAsia="Calibri"/>
                <w:sz w:val="28"/>
              </w:rPr>
              <w:t xml:space="preserve">СК2. Здатність організовувати нагляд (контроль) за додержанням вимог законодавства у сфері правоохоронної діяльності. </w:t>
            </w:r>
          </w:p>
        </w:tc>
      </w:tr>
      <w:tr w:rsidR="00B141E6" w:rsidRPr="00B141E6" w:rsidTr="00B141E6">
        <w:trPr>
          <w:trHeight w:val="671"/>
        </w:trPr>
        <w:tc>
          <w:tcPr>
            <w:tcW w:w="2805" w:type="dxa"/>
            <w:vMerge/>
            <w:tcBorders>
              <w:top w:val="single" w:sz="4" w:space="0" w:color="000000"/>
              <w:left w:val="single" w:sz="4" w:space="0" w:color="000000"/>
              <w:bottom w:val="single" w:sz="4" w:space="0" w:color="000000"/>
              <w:right w:val="single" w:sz="4" w:space="0" w:color="000000"/>
            </w:tcBorders>
          </w:tcPr>
          <w:p w:rsidR="00B141E6" w:rsidRPr="00B141E6" w:rsidRDefault="00B141E6" w:rsidP="00B141E6"/>
        </w:tc>
        <w:tc>
          <w:tcPr>
            <w:tcW w:w="6510" w:type="dxa"/>
            <w:tcBorders>
              <w:top w:val="single" w:sz="4" w:space="0" w:color="000000"/>
              <w:left w:val="single" w:sz="4" w:space="0" w:color="000000"/>
              <w:bottom w:val="single" w:sz="4" w:space="0" w:color="000000"/>
              <w:right w:val="single" w:sz="4" w:space="0" w:color="000000"/>
            </w:tcBorders>
          </w:tcPr>
          <w:p w:rsidR="00B141E6" w:rsidRPr="00B141E6" w:rsidRDefault="00B141E6" w:rsidP="00B141E6">
            <w:pPr>
              <w:rPr>
                <w:rFonts w:eastAsia="Calibri"/>
                <w:sz w:val="28"/>
              </w:rPr>
            </w:pPr>
            <w:r w:rsidRPr="00B141E6">
              <w:rPr>
                <w:rFonts w:eastAsia="Calibri"/>
                <w:sz w:val="28"/>
              </w:rPr>
              <w:t xml:space="preserve">СК10. Здатність визначати належні та придатні для юридичного аналізу факти. </w:t>
            </w:r>
          </w:p>
        </w:tc>
      </w:tr>
      <w:tr w:rsidR="00B141E6" w:rsidRPr="00B141E6" w:rsidTr="00B141E6">
        <w:trPr>
          <w:trHeight w:val="1035"/>
        </w:trPr>
        <w:tc>
          <w:tcPr>
            <w:tcW w:w="2805" w:type="dxa"/>
            <w:vMerge/>
            <w:tcBorders>
              <w:top w:val="single" w:sz="4" w:space="0" w:color="000000"/>
              <w:left w:val="single" w:sz="4" w:space="0" w:color="000000"/>
              <w:bottom w:val="single" w:sz="4" w:space="0" w:color="000000"/>
              <w:right w:val="single" w:sz="4" w:space="0" w:color="000000"/>
            </w:tcBorders>
          </w:tcPr>
          <w:p w:rsidR="00B141E6" w:rsidRPr="00B141E6" w:rsidRDefault="00B141E6" w:rsidP="00B141E6"/>
        </w:tc>
        <w:tc>
          <w:tcPr>
            <w:tcW w:w="6510" w:type="dxa"/>
            <w:tcBorders>
              <w:top w:val="single" w:sz="4" w:space="0" w:color="000000"/>
              <w:left w:val="single" w:sz="4" w:space="0" w:color="000000"/>
              <w:bottom w:val="single" w:sz="4" w:space="0" w:color="000000"/>
              <w:right w:val="single" w:sz="4" w:space="0" w:color="000000"/>
            </w:tcBorders>
          </w:tcPr>
          <w:p w:rsidR="00B141E6" w:rsidRPr="00B141E6" w:rsidRDefault="00B141E6" w:rsidP="00B141E6">
            <w:pPr>
              <w:rPr>
                <w:rFonts w:eastAsia="Calibri"/>
                <w:sz w:val="28"/>
              </w:rPr>
            </w:pPr>
            <w:r w:rsidRPr="00B141E6">
              <w:rPr>
                <w:rFonts w:eastAsia="Calibri"/>
                <w:sz w:val="28"/>
              </w:rPr>
              <w:t xml:space="preserve">СК16. Здатність у передбачених законом випадках застосовувати засоби фізичного впливу, спеціальні засоби та вогнепальну зброю, тактичні прийоми під час службової діяльності в разі отримання інформації чи безпосереднього виявлення ознак правопорушення перебуваючи на місці події та в інших службових ситуаціях, а також здатність надавати домедичну допомогу. </w:t>
            </w:r>
          </w:p>
        </w:tc>
      </w:tr>
    </w:tbl>
    <w:p w:rsidR="00B141E6" w:rsidRPr="00B141E6" w:rsidRDefault="00B141E6" w:rsidP="00B141E6">
      <w:pPr>
        <w:pStyle w:val="a4"/>
        <w:spacing w:before="0" w:beforeAutospacing="0" w:after="0" w:afterAutospacing="0"/>
        <w:ind w:left="1080"/>
        <w:rPr>
          <w:rFonts w:ascii="Times New Roman" w:hAnsi="Times New Roman" w:cs="Times New Roman"/>
          <w:color w:val="auto"/>
          <w:sz w:val="28"/>
          <w:szCs w:val="28"/>
          <w:lang w:val="uk-UA"/>
        </w:rPr>
      </w:pPr>
    </w:p>
    <w:p w:rsidR="00F94322" w:rsidRPr="00B141E6" w:rsidRDefault="00F94322">
      <w:pPr>
        <w:widowControl/>
        <w:tabs>
          <w:tab w:val="left" w:pos="284"/>
          <w:tab w:val="left" w:pos="567"/>
        </w:tabs>
        <w:jc w:val="center"/>
        <w:rPr>
          <w:rFonts w:cs="Times New Roman"/>
          <w:b/>
          <w:sz w:val="28"/>
          <w:szCs w:val="28"/>
        </w:rPr>
      </w:pPr>
    </w:p>
    <w:p w:rsidR="00F94322" w:rsidRPr="00B141E6" w:rsidRDefault="00F94322">
      <w:pPr>
        <w:widowControl/>
        <w:tabs>
          <w:tab w:val="left" w:pos="284"/>
          <w:tab w:val="left" w:pos="567"/>
        </w:tabs>
        <w:jc w:val="center"/>
        <w:rPr>
          <w:rFonts w:cs="Times New Roman"/>
          <w:b/>
          <w:sz w:val="28"/>
          <w:szCs w:val="28"/>
        </w:rPr>
      </w:pPr>
    </w:p>
    <w:p w:rsidR="00F94322" w:rsidRPr="00B141E6" w:rsidRDefault="00BA6B17">
      <w:pPr>
        <w:widowControl/>
        <w:tabs>
          <w:tab w:val="left" w:pos="284"/>
          <w:tab w:val="left" w:pos="567"/>
        </w:tabs>
        <w:jc w:val="center"/>
        <w:rPr>
          <w:rFonts w:cs="Times New Roman"/>
          <w:b/>
          <w:sz w:val="28"/>
          <w:szCs w:val="28"/>
        </w:rPr>
      </w:pPr>
      <w:r w:rsidRPr="00B141E6">
        <w:rPr>
          <w:rFonts w:cs="Times New Roman"/>
          <w:b/>
          <w:sz w:val="28"/>
          <w:szCs w:val="28"/>
        </w:rPr>
        <w:t>3. Програма навчальної дисципліни</w:t>
      </w:r>
    </w:p>
    <w:p w:rsidR="00F94322" w:rsidRPr="00B141E6" w:rsidRDefault="00F94322" w:rsidP="00B141E6">
      <w:pPr>
        <w:ind w:firstLine="426"/>
        <w:jc w:val="both"/>
        <w:rPr>
          <w:rFonts w:cs="Times New Roman"/>
          <w:b/>
          <w:caps/>
          <w:sz w:val="28"/>
          <w:szCs w:val="28"/>
        </w:rPr>
      </w:pPr>
    </w:p>
    <w:p w:rsidR="00F94322" w:rsidRPr="00B141E6" w:rsidRDefault="00BA6B17" w:rsidP="00B141E6">
      <w:pPr>
        <w:pStyle w:val="WW-2"/>
        <w:widowControl w:val="0"/>
        <w:tabs>
          <w:tab w:val="clear" w:pos="3465"/>
          <w:tab w:val="center" w:pos="4513"/>
          <w:tab w:val="right" w:pos="8666"/>
        </w:tabs>
        <w:ind w:left="0" w:firstLine="426"/>
        <w:rPr>
          <w:b/>
          <w:i/>
          <w:szCs w:val="28"/>
        </w:rPr>
      </w:pPr>
      <w:r w:rsidRPr="00B141E6">
        <w:rPr>
          <w:b/>
          <w:i/>
          <w:szCs w:val="28"/>
        </w:rPr>
        <w:t>Тема 1. Поняття кримінально-виконавчого права</w:t>
      </w:r>
    </w:p>
    <w:p w:rsidR="00F94322" w:rsidRPr="00B141E6" w:rsidRDefault="00BA6B17" w:rsidP="00B141E6">
      <w:pPr>
        <w:pStyle w:val="WW-2"/>
        <w:widowControl w:val="0"/>
        <w:tabs>
          <w:tab w:val="clear" w:pos="3465"/>
          <w:tab w:val="center" w:pos="4513"/>
          <w:tab w:val="right" w:pos="8666"/>
        </w:tabs>
        <w:ind w:left="0" w:firstLine="426"/>
        <w:rPr>
          <w:szCs w:val="28"/>
        </w:rPr>
      </w:pPr>
      <w:r w:rsidRPr="00B141E6">
        <w:rPr>
          <w:szCs w:val="28"/>
        </w:rPr>
        <w:t>Державна політика у сфері виконання кримінальних покарань та пробації, як складова частина державної політики з питань національної безпеки України.</w:t>
      </w:r>
    </w:p>
    <w:p w:rsidR="00F94322" w:rsidRPr="00B141E6" w:rsidRDefault="00BA6B17" w:rsidP="00B141E6">
      <w:pPr>
        <w:pStyle w:val="WW-2"/>
        <w:widowControl w:val="0"/>
        <w:tabs>
          <w:tab w:val="clear" w:pos="3465"/>
          <w:tab w:val="center" w:pos="4513"/>
          <w:tab w:val="right" w:pos="8666"/>
        </w:tabs>
        <w:ind w:left="0" w:firstLine="426"/>
        <w:rPr>
          <w:szCs w:val="28"/>
        </w:rPr>
      </w:pPr>
      <w:r w:rsidRPr="00B141E6">
        <w:rPr>
          <w:szCs w:val="28"/>
        </w:rPr>
        <w:t>Поняття і основні принципи кримінально-виконавчого права.</w:t>
      </w:r>
    </w:p>
    <w:p w:rsidR="00F94322" w:rsidRPr="00B141E6" w:rsidRDefault="00BA6B17" w:rsidP="00B141E6">
      <w:pPr>
        <w:pStyle w:val="WW-2"/>
        <w:widowControl w:val="0"/>
        <w:tabs>
          <w:tab w:val="clear" w:pos="3465"/>
          <w:tab w:val="center" w:pos="4513"/>
          <w:tab w:val="right" w:pos="8666"/>
        </w:tabs>
        <w:ind w:left="0" w:firstLine="426"/>
        <w:rPr>
          <w:szCs w:val="28"/>
        </w:rPr>
      </w:pPr>
      <w:r w:rsidRPr="00B141E6">
        <w:rPr>
          <w:szCs w:val="28"/>
        </w:rPr>
        <w:t>Конституція України як правова основа і джерело розвитку кримінально-виконавчого права.</w:t>
      </w:r>
    </w:p>
    <w:p w:rsidR="00F94322" w:rsidRPr="00B141E6" w:rsidRDefault="00BA6B17" w:rsidP="00B141E6">
      <w:pPr>
        <w:pStyle w:val="WW-2"/>
        <w:widowControl w:val="0"/>
        <w:tabs>
          <w:tab w:val="clear" w:pos="3465"/>
          <w:tab w:val="center" w:pos="4513"/>
          <w:tab w:val="right" w:pos="8666"/>
        </w:tabs>
        <w:ind w:left="0" w:firstLine="426"/>
        <w:rPr>
          <w:szCs w:val="28"/>
        </w:rPr>
      </w:pPr>
      <w:r w:rsidRPr="00B141E6">
        <w:rPr>
          <w:szCs w:val="28"/>
        </w:rPr>
        <w:t>Місце кримінально-виконавчого права в системі права України.</w:t>
      </w:r>
    </w:p>
    <w:p w:rsidR="00F94322" w:rsidRPr="00B141E6" w:rsidRDefault="00BA6B17" w:rsidP="00B141E6">
      <w:pPr>
        <w:pStyle w:val="WW-2"/>
        <w:widowControl w:val="0"/>
        <w:tabs>
          <w:tab w:val="clear" w:pos="3465"/>
          <w:tab w:val="center" w:pos="4513"/>
          <w:tab w:val="right" w:pos="8666"/>
        </w:tabs>
        <w:ind w:left="0" w:firstLine="426"/>
        <w:rPr>
          <w:szCs w:val="28"/>
        </w:rPr>
      </w:pPr>
      <w:r w:rsidRPr="00B141E6">
        <w:rPr>
          <w:szCs w:val="28"/>
        </w:rPr>
        <w:t>Наука кримінально-виконавчого права України та проблеми реалізації пенітенціарної ідеї в теорії і практиці виконання кримінальних покарань.</w:t>
      </w:r>
    </w:p>
    <w:p w:rsidR="00F94322" w:rsidRPr="00B141E6" w:rsidRDefault="00BA6B17" w:rsidP="00B141E6">
      <w:pPr>
        <w:pStyle w:val="WW-2"/>
        <w:widowControl w:val="0"/>
        <w:tabs>
          <w:tab w:val="clear" w:pos="3465"/>
          <w:tab w:val="center" w:pos="4513"/>
          <w:tab w:val="right" w:pos="8666"/>
        </w:tabs>
        <w:ind w:left="0" w:firstLine="426"/>
        <w:rPr>
          <w:szCs w:val="28"/>
        </w:rPr>
      </w:pPr>
      <w:r w:rsidRPr="00B141E6">
        <w:rPr>
          <w:szCs w:val="28"/>
        </w:rPr>
        <w:t>Предмет і система курсу кримінально-виконавчого права.</w:t>
      </w:r>
    </w:p>
    <w:p w:rsidR="00F94322" w:rsidRPr="00B141E6" w:rsidRDefault="00F94322" w:rsidP="00B141E6">
      <w:pPr>
        <w:pStyle w:val="WW-2"/>
        <w:widowControl w:val="0"/>
        <w:tabs>
          <w:tab w:val="clear" w:pos="3465"/>
          <w:tab w:val="center" w:pos="4513"/>
          <w:tab w:val="right" w:pos="8666"/>
        </w:tabs>
        <w:ind w:left="0" w:firstLine="426"/>
        <w:rPr>
          <w:szCs w:val="28"/>
        </w:rPr>
      </w:pPr>
    </w:p>
    <w:p w:rsidR="00F94322" w:rsidRPr="00B141E6" w:rsidRDefault="00BA6B17" w:rsidP="00B141E6">
      <w:pPr>
        <w:pStyle w:val="WW-2"/>
        <w:widowControl w:val="0"/>
        <w:tabs>
          <w:tab w:val="clear" w:pos="3465"/>
          <w:tab w:val="center" w:pos="4513"/>
          <w:tab w:val="right" w:pos="8666"/>
        </w:tabs>
        <w:ind w:left="0" w:firstLine="426"/>
        <w:rPr>
          <w:b/>
          <w:i/>
          <w:szCs w:val="28"/>
        </w:rPr>
      </w:pPr>
      <w:r w:rsidRPr="00B141E6">
        <w:rPr>
          <w:b/>
          <w:i/>
          <w:szCs w:val="28"/>
        </w:rPr>
        <w:t>Тема 2. Кримінально-виконавче законодавство України.</w:t>
      </w:r>
    </w:p>
    <w:p w:rsidR="00F94322" w:rsidRPr="00B141E6" w:rsidRDefault="00BA6B17" w:rsidP="00B141E6">
      <w:pPr>
        <w:pStyle w:val="WW-2"/>
        <w:widowControl w:val="0"/>
        <w:tabs>
          <w:tab w:val="clear" w:pos="3465"/>
          <w:tab w:val="center" w:pos="4513"/>
          <w:tab w:val="right" w:pos="8666"/>
        </w:tabs>
        <w:ind w:left="0" w:firstLine="426"/>
        <w:rPr>
          <w:szCs w:val="28"/>
        </w:rPr>
      </w:pPr>
      <w:r w:rsidRPr="00B141E6">
        <w:rPr>
          <w:szCs w:val="28"/>
        </w:rPr>
        <w:t>Поняття і завдання кримінально-виконавчого законодавства України.</w:t>
      </w:r>
    </w:p>
    <w:p w:rsidR="00F94322" w:rsidRPr="00B141E6" w:rsidRDefault="00BA6B17" w:rsidP="00B141E6">
      <w:pPr>
        <w:pStyle w:val="WW-2"/>
        <w:widowControl w:val="0"/>
        <w:tabs>
          <w:tab w:val="clear" w:pos="3465"/>
          <w:tab w:val="center" w:pos="4513"/>
          <w:tab w:val="right" w:pos="8666"/>
        </w:tabs>
        <w:ind w:left="0" w:firstLine="426"/>
        <w:rPr>
          <w:szCs w:val="28"/>
        </w:rPr>
      </w:pPr>
      <w:r w:rsidRPr="00B141E6">
        <w:rPr>
          <w:szCs w:val="28"/>
        </w:rPr>
        <w:t>Система законодавчих та інших нормативно-правових актів у сфері виконання кримінальних покарань в Україні.</w:t>
      </w:r>
    </w:p>
    <w:p w:rsidR="00F94322" w:rsidRPr="00B141E6" w:rsidRDefault="00BA6B17" w:rsidP="00B141E6">
      <w:pPr>
        <w:pStyle w:val="WW-2"/>
        <w:widowControl w:val="0"/>
        <w:tabs>
          <w:tab w:val="clear" w:pos="3465"/>
          <w:tab w:val="center" w:pos="4513"/>
          <w:tab w:val="right" w:pos="8666"/>
        </w:tabs>
        <w:ind w:left="0" w:firstLine="426"/>
        <w:rPr>
          <w:szCs w:val="28"/>
        </w:rPr>
      </w:pPr>
      <w:r w:rsidRPr="00B141E6">
        <w:rPr>
          <w:szCs w:val="28"/>
        </w:rPr>
        <w:t>Принципи кримінально-виконавчого законодавства та  їх закріплення у Кримінально-виконавчому кодексі України.</w:t>
      </w:r>
    </w:p>
    <w:p w:rsidR="00F94322" w:rsidRPr="00B141E6" w:rsidRDefault="00BA6B17" w:rsidP="00B141E6">
      <w:pPr>
        <w:pStyle w:val="WW-2"/>
        <w:widowControl w:val="0"/>
        <w:tabs>
          <w:tab w:val="clear" w:pos="3465"/>
          <w:tab w:val="center" w:pos="4513"/>
          <w:tab w:val="right" w:pos="8666"/>
        </w:tabs>
        <w:ind w:left="0" w:firstLine="426"/>
        <w:rPr>
          <w:szCs w:val="28"/>
        </w:rPr>
      </w:pPr>
      <w:r w:rsidRPr="00B141E6">
        <w:rPr>
          <w:szCs w:val="28"/>
        </w:rPr>
        <w:t xml:space="preserve">Історія, етапи і фактори розвитку кримінально-виконавчого законодавства України. </w:t>
      </w:r>
    </w:p>
    <w:p w:rsidR="00F94322" w:rsidRPr="00B141E6" w:rsidRDefault="00F94322" w:rsidP="00B141E6">
      <w:pPr>
        <w:pStyle w:val="WW-2"/>
        <w:widowControl w:val="0"/>
        <w:tabs>
          <w:tab w:val="clear" w:pos="3465"/>
          <w:tab w:val="center" w:pos="4513"/>
          <w:tab w:val="right" w:pos="8666"/>
        </w:tabs>
        <w:ind w:left="0" w:firstLine="426"/>
        <w:rPr>
          <w:szCs w:val="28"/>
        </w:rPr>
      </w:pPr>
    </w:p>
    <w:p w:rsidR="00F94322" w:rsidRPr="00B141E6" w:rsidRDefault="00BA6B17" w:rsidP="00B141E6">
      <w:pPr>
        <w:pStyle w:val="WW-2"/>
        <w:widowControl w:val="0"/>
        <w:tabs>
          <w:tab w:val="clear" w:pos="3465"/>
          <w:tab w:val="center" w:pos="4513"/>
          <w:tab w:val="right" w:pos="8666"/>
        </w:tabs>
        <w:ind w:left="0" w:firstLine="426"/>
        <w:rPr>
          <w:b/>
          <w:i/>
          <w:szCs w:val="28"/>
        </w:rPr>
      </w:pPr>
      <w:r w:rsidRPr="00B141E6">
        <w:rPr>
          <w:b/>
          <w:i/>
          <w:szCs w:val="28"/>
        </w:rPr>
        <w:t>Тема № 3. Органи і установи кримінально-виконавчої системи України</w:t>
      </w:r>
    </w:p>
    <w:p w:rsidR="00F94322" w:rsidRPr="00B141E6" w:rsidRDefault="00BA6B17" w:rsidP="00B141E6">
      <w:pPr>
        <w:pStyle w:val="WW-2"/>
        <w:widowControl w:val="0"/>
        <w:tabs>
          <w:tab w:val="clear" w:pos="3465"/>
          <w:tab w:val="center" w:pos="4513"/>
          <w:tab w:val="right" w:pos="8666"/>
        </w:tabs>
        <w:ind w:left="0" w:firstLine="426"/>
        <w:rPr>
          <w:szCs w:val="28"/>
        </w:rPr>
      </w:pPr>
      <w:r w:rsidRPr="00B141E6">
        <w:rPr>
          <w:szCs w:val="28"/>
        </w:rPr>
        <w:t>Поняття кримінально-виконавчої системи України.</w:t>
      </w:r>
    </w:p>
    <w:p w:rsidR="00F94322" w:rsidRPr="00B141E6" w:rsidRDefault="00BA6B17" w:rsidP="00B141E6">
      <w:pPr>
        <w:pStyle w:val="WW-2"/>
        <w:widowControl w:val="0"/>
        <w:tabs>
          <w:tab w:val="clear" w:pos="3465"/>
          <w:tab w:val="center" w:pos="4513"/>
          <w:tab w:val="right" w:pos="8666"/>
        </w:tabs>
        <w:ind w:left="0" w:firstLine="426"/>
        <w:rPr>
          <w:szCs w:val="28"/>
        </w:rPr>
      </w:pPr>
      <w:r w:rsidRPr="00B141E6">
        <w:rPr>
          <w:szCs w:val="28"/>
        </w:rPr>
        <w:t>Органи і установи виконання кримінальних покарань.</w:t>
      </w:r>
    </w:p>
    <w:p w:rsidR="00F94322" w:rsidRPr="00B141E6" w:rsidRDefault="00BA6B17" w:rsidP="00B141E6">
      <w:pPr>
        <w:pStyle w:val="WW-2"/>
        <w:widowControl w:val="0"/>
        <w:tabs>
          <w:tab w:val="clear" w:pos="3465"/>
          <w:tab w:val="center" w:pos="4513"/>
          <w:tab w:val="right" w:pos="8666"/>
        </w:tabs>
        <w:ind w:left="0" w:firstLine="426"/>
        <w:rPr>
          <w:szCs w:val="28"/>
        </w:rPr>
      </w:pPr>
      <w:r w:rsidRPr="00B141E6">
        <w:rPr>
          <w:szCs w:val="28"/>
        </w:rPr>
        <w:t>Державна кримінально-виконавча служба України. Її структура та завдання.</w:t>
      </w:r>
    </w:p>
    <w:p w:rsidR="00F94322" w:rsidRPr="00B141E6" w:rsidRDefault="00BA6B17" w:rsidP="00B141E6">
      <w:pPr>
        <w:pStyle w:val="WW-2"/>
        <w:widowControl w:val="0"/>
        <w:tabs>
          <w:tab w:val="clear" w:pos="3465"/>
          <w:tab w:val="center" w:pos="4513"/>
          <w:tab w:val="right" w:pos="8666"/>
        </w:tabs>
        <w:ind w:left="0" w:firstLine="426"/>
        <w:rPr>
          <w:szCs w:val="28"/>
        </w:rPr>
      </w:pPr>
      <w:r w:rsidRPr="00B141E6">
        <w:rPr>
          <w:szCs w:val="28"/>
        </w:rPr>
        <w:t>Основні напрямки діяльності органів і установ виконання покарань.</w:t>
      </w:r>
    </w:p>
    <w:p w:rsidR="00F94322" w:rsidRPr="00B141E6" w:rsidRDefault="00BA6B17" w:rsidP="00B141E6">
      <w:pPr>
        <w:pStyle w:val="WW-2"/>
        <w:widowControl w:val="0"/>
        <w:tabs>
          <w:tab w:val="clear" w:pos="3465"/>
          <w:tab w:val="center" w:pos="4513"/>
          <w:tab w:val="right" w:pos="8666"/>
        </w:tabs>
        <w:ind w:left="0" w:firstLine="426"/>
        <w:rPr>
          <w:szCs w:val="28"/>
        </w:rPr>
      </w:pPr>
      <w:r w:rsidRPr="00B141E6">
        <w:rPr>
          <w:szCs w:val="28"/>
        </w:rPr>
        <w:t>Взаємодія органів та установ виконання покарань з іншими органами держави, підприємствами та установами.</w:t>
      </w:r>
    </w:p>
    <w:p w:rsidR="00F94322" w:rsidRPr="00B141E6" w:rsidRDefault="00BA6B17" w:rsidP="00B141E6">
      <w:pPr>
        <w:pStyle w:val="WW-2"/>
        <w:widowControl w:val="0"/>
        <w:tabs>
          <w:tab w:val="clear" w:pos="3465"/>
          <w:tab w:val="center" w:pos="4513"/>
          <w:tab w:val="right" w:pos="8666"/>
        </w:tabs>
        <w:ind w:left="0" w:firstLine="426"/>
        <w:rPr>
          <w:szCs w:val="28"/>
        </w:rPr>
      </w:pPr>
      <w:r w:rsidRPr="00B141E6">
        <w:rPr>
          <w:szCs w:val="28"/>
        </w:rPr>
        <w:t>Нагляд і контроль за діяльністю органів та установ виконання покарань.</w:t>
      </w:r>
    </w:p>
    <w:p w:rsidR="00F94322" w:rsidRPr="00B141E6" w:rsidRDefault="00F94322" w:rsidP="00B141E6">
      <w:pPr>
        <w:pStyle w:val="WW-2"/>
        <w:widowControl w:val="0"/>
        <w:tabs>
          <w:tab w:val="clear" w:pos="3465"/>
          <w:tab w:val="center" w:pos="4513"/>
          <w:tab w:val="right" w:pos="8666"/>
        </w:tabs>
        <w:ind w:left="0" w:firstLine="426"/>
        <w:rPr>
          <w:szCs w:val="28"/>
        </w:rPr>
      </w:pPr>
    </w:p>
    <w:p w:rsidR="00F94322" w:rsidRPr="00B141E6" w:rsidRDefault="00BA6B17" w:rsidP="00B141E6">
      <w:pPr>
        <w:pStyle w:val="WW-2"/>
        <w:widowControl w:val="0"/>
        <w:tabs>
          <w:tab w:val="clear" w:pos="3465"/>
          <w:tab w:val="center" w:pos="4513"/>
          <w:tab w:val="right" w:pos="8666"/>
        </w:tabs>
        <w:ind w:left="0" w:firstLine="426"/>
        <w:rPr>
          <w:b/>
          <w:i/>
          <w:szCs w:val="28"/>
        </w:rPr>
      </w:pPr>
      <w:r w:rsidRPr="00B141E6">
        <w:rPr>
          <w:i/>
          <w:szCs w:val="28"/>
        </w:rPr>
        <w:lastRenderedPageBreak/>
        <w:t xml:space="preserve">          </w:t>
      </w:r>
      <w:r w:rsidRPr="00B141E6">
        <w:rPr>
          <w:b/>
          <w:i/>
          <w:szCs w:val="28"/>
        </w:rPr>
        <w:t>Тема № 4.  Правовий статус засуджених</w:t>
      </w:r>
    </w:p>
    <w:p w:rsidR="00F94322" w:rsidRPr="00B141E6" w:rsidRDefault="00BA6B17" w:rsidP="00B141E6">
      <w:pPr>
        <w:pStyle w:val="WW-2"/>
        <w:widowControl w:val="0"/>
        <w:tabs>
          <w:tab w:val="clear" w:pos="3465"/>
          <w:tab w:val="center" w:pos="4513"/>
          <w:tab w:val="right" w:pos="8666"/>
        </w:tabs>
        <w:ind w:left="0" w:firstLine="426"/>
        <w:rPr>
          <w:szCs w:val="28"/>
        </w:rPr>
      </w:pPr>
      <w:r w:rsidRPr="00B141E6">
        <w:rPr>
          <w:szCs w:val="28"/>
        </w:rPr>
        <w:t>Поняття правового статусу засуджених та його закріплення в кримінально-виконавчому законодавстві України.</w:t>
      </w:r>
    </w:p>
    <w:p w:rsidR="00F94322" w:rsidRPr="00B141E6" w:rsidRDefault="00BA6B17" w:rsidP="00B141E6">
      <w:pPr>
        <w:pStyle w:val="WW-2"/>
        <w:widowControl w:val="0"/>
        <w:tabs>
          <w:tab w:val="clear" w:pos="3465"/>
          <w:tab w:val="center" w:pos="4513"/>
          <w:tab w:val="right" w:pos="8666"/>
        </w:tabs>
        <w:ind w:left="0" w:firstLine="426"/>
        <w:rPr>
          <w:bCs/>
          <w:szCs w:val="28"/>
        </w:rPr>
      </w:pPr>
      <w:r w:rsidRPr="00B141E6">
        <w:rPr>
          <w:bCs/>
          <w:szCs w:val="28"/>
        </w:rPr>
        <w:t>Джерела обмеження правового статусу засуджених.</w:t>
      </w:r>
    </w:p>
    <w:p w:rsidR="00F94322" w:rsidRPr="00B141E6" w:rsidRDefault="00BA6B17" w:rsidP="00B141E6">
      <w:pPr>
        <w:pStyle w:val="WW-2"/>
        <w:widowControl w:val="0"/>
        <w:tabs>
          <w:tab w:val="clear" w:pos="3465"/>
          <w:tab w:val="center" w:pos="4513"/>
          <w:tab w:val="right" w:pos="8666"/>
        </w:tabs>
        <w:ind w:left="0" w:firstLine="426"/>
        <w:rPr>
          <w:bCs/>
          <w:szCs w:val="28"/>
        </w:rPr>
      </w:pPr>
      <w:r w:rsidRPr="00B141E6">
        <w:rPr>
          <w:bCs/>
          <w:szCs w:val="28"/>
        </w:rPr>
        <w:t>Основні структурні елементи правового статусу засуджених.</w:t>
      </w:r>
    </w:p>
    <w:p w:rsidR="00F94322" w:rsidRPr="00B141E6" w:rsidRDefault="00BA6B17" w:rsidP="00B141E6">
      <w:pPr>
        <w:pStyle w:val="WW-2"/>
        <w:widowControl w:val="0"/>
        <w:tabs>
          <w:tab w:val="clear" w:pos="3465"/>
          <w:tab w:val="center" w:pos="4513"/>
          <w:tab w:val="right" w:pos="8666"/>
        </w:tabs>
        <w:ind w:left="0" w:firstLine="426"/>
        <w:rPr>
          <w:bCs/>
          <w:szCs w:val="28"/>
        </w:rPr>
      </w:pPr>
      <w:r w:rsidRPr="00B141E6">
        <w:rPr>
          <w:bCs/>
          <w:szCs w:val="28"/>
        </w:rPr>
        <w:t>Права, обов’язки і законні інтереси засуджених.</w:t>
      </w:r>
    </w:p>
    <w:p w:rsidR="00F94322" w:rsidRPr="00B141E6" w:rsidRDefault="00BA6B17" w:rsidP="00B141E6">
      <w:pPr>
        <w:pStyle w:val="WW-2"/>
        <w:widowControl w:val="0"/>
        <w:tabs>
          <w:tab w:val="clear" w:pos="3465"/>
          <w:tab w:val="center" w:pos="4513"/>
          <w:tab w:val="right" w:pos="8666"/>
        </w:tabs>
        <w:ind w:left="0" w:firstLine="426"/>
        <w:rPr>
          <w:bCs/>
          <w:szCs w:val="28"/>
        </w:rPr>
      </w:pPr>
      <w:r w:rsidRPr="00B141E6">
        <w:rPr>
          <w:bCs/>
          <w:szCs w:val="28"/>
        </w:rPr>
        <w:t>Дисциплінарна, адміністративна та кримінальна відповідальність засуджених</w:t>
      </w:r>
    </w:p>
    <w:p w:rsidR="00F94322" w:rsidRPr="00B141E6" w:rsidRDefault="00F94322" w:rsidP="00B141E6">
      <w:pPr>
        <w:pStyle w:val="WW-2"/>
        <w:widowControl w:val="0"/>
        <w:tabs>
          <w:tab w:val="clear" w:pos="3465"/>
          <w:tab w:val="center" w:pos="4513"/>
          <w:tab w:val="right" w:pos="8666"/>
        </w:tabs>
        <w:ind w:left="0" w:firstLine="426"/>
        <w:rPr>
          <w:bCs/>
          <w:szCs w:val="28"/>
        </w:rPr>
      </w:pPr>
    </w:p>
    <w:p w:rsidR="00F94322" w:rsidRPr="00B141E6" w:rsidRDefault="00BA6B17" w:rsidP="00B141E6">
      <w:pPr>
        <w:pStyle w:val="WW-2"/>
        <w:widowControl w:val="0"/>
        <w:tabs>
          <w:tab w:val="clear" w:pos="3465"/>
          <w:tab w:val="center" w:pos="4513"/>
          <w:tab w:val="right" w:pos="8666"/>
        </w:tabs>
        <w:ind w:left="0" w:firstLine="426"/>
        <w:rPr>
          <w:b/>
          <w:i/>
          <w:szCs w:val="28"/>
        </w:rPr>
      </w:pPr>
      <w:r w:rsidRPr="00B141E6">
        <w:rPr>
          <w:szCs w:val="28"/>
        </w:rPr>
        <w:t xml:space="preserve">            </w:t>
      </w:r>
      <w:r w:rsidRPr="00B141E6">
        <w:rPr>
          <w:b/>
          <w:i/>
          <w:szCs w:val="28"/>
        </w:rPr>
        <w:t>Тема № 5. Класифікація і розподіл засуджених по видам установ виконання покарань</w:t>
      </w:r>
    </w:p>
    <w:p w:rsidR="00F94322" w:rsidRPr="00B141E6" w:rsidRDefault="00BA6B17" w:rsidP="00B141E6">
      <w:pPr>
        <w:pStyle w:val="WW-2"/>
        <w:widowControl w:val="0"/>
        <w:tabs>
          <w:tab w:val="clear" w:pos="3465"/>
          <w:tab w:val="center" w:pos="4513"/>
          <w:tab w:val="right" w:pos="8666"/>
        </w:tabs>
        <w:ind w:left="0" w:firstLine="426"/>
        <w:rPr>
          <w:szCs w:val="28"/>
        </w:rPr>
      </w:pPr>
      <w:r w:rsidRPr="00B141E6">
        <w:rPr>
          <w:szCs w:val="28"/>
        </w:rPr>
        <w:t>Поняття, критерії та види класифікації засуджених.  Порядок визначення засудженому до позбавлення волі виду колонії, його направлення і переміщення до місць відбування покарань.</w:t>
      </w:r>
    </w:p>
    <w:p w:rsidR="00F94322" w:rsidRPr="00B141E6" w:rsidRDefault="00BA6B17" w:rsidP="00B141E6">
      <w:pPr>
        <w:pStyle w:val="WW-2"/>
        <w:widowControl w:val="0"/>
        <w:tabs>
          <w:tab w:val="clear" w:pos="3465"/>
          <w:tab w:val="center" w:pos="4513"/>
          <w:tab w:val="right" w:pos="8666"/>
        </w:tabs>
        <w:ind w:left="0" w:firstLine="426"/>
        <w:rPr>
          <w:szCs w:val="28"/>
        </w:rPr>
      </w:pPr>
      <w:r w:rsidRPr="00B141E6">
        <w:rPr>
          <w:szCs w:val="28"/>
        </w:rPr>
        <w:t>Прийом та облік засуджених в установах виконання покарань. Структурні дільниці виправних та виховних колоній та їх призначення.</w:t>
      </w:r>
    </w:p>
    <w:p w:rsidR="00F94322" w:rsidRPr="00B141E6" w:rsidRDefault="00BA6B17" w:rsidP="00B141E6">
      <w:pPr>
        <w:pStyle w:val="WW-2"/>
        <w:widowControl w:val="0"/>
        <w:tabs>
          <w:tab w:val="clear" w:pos="3465"/>
          <w:tab w:val="center" w:pos="4513"/>
          <w:tab w:val="right" w:pos="8666"/>
        </w:tabs>
        <w:ind w:left="0" w:firstLine="426"/>
        <w:rPr>
          <w:i/>
          <w:szCs w:val="28"/>
        </w:rPr>
      </w:pPr>
      <w:r w:rsidRPr="00B141E6">
        <w:rPr>
          <w:szCs w:val="28"/>
        </w:rPr>
        <w:t>Порядок зміни умов тримання засуджених та їх переведення.</w:t>
      </w:r>
    </w:p>
    <w:p w:rsidR="00F94322" w:rsidRPr="00B141E6" w:rsidRDefault="00F94322" w:rsidP="00B141E6">
      <w:pPr>
        <w:pStyle w:val="a5"/>
        <w:tabs>
          <w:tab w:val="left" w:pos="1440"/>
        </w:tabs>
        <w:ind w:left="0" w:firstLine="426"/>
        <w:jc w:val="both"/>
        <w:rPr>
          <w:sz w:val="28"/>
          <w:szCs w:val="28"/>
        </w:rPr>
      </w:pPr>
    </w:p>
    <w:p w:rsidR="00F94322" w:rsidRPr="00B141E6" w:rsidRDefault="00BA6B17" w:rsidP="00B141E6">
      <w:pPr>
        <w:pStyle w:val="a5"/>
        <w:tabs>
          <w:tab w:val="left" w:pos="1440"/>
        </w:tabs>
        <w:ind w:left="0" w:firstLine="426"/>
        <w:jc w:val="both"/>
        <w:rPr>
          <w:b/>
          <w:i/>
          <w:sz w:val="28"/>
          <w:szCs w:val="28"/>
        </w:rPr>
      </w:pPr>
      <w:r w:rsidRPr="00B141E6">
        <w:rPr>
          <w:b/>
          <w:i/>
          <w:sz w:val="28"/>
          <w:szCs w:val="28"/>
        </w:rPr>
        <w:t>Тема № 6. Поняття та правове регулювання режиму в місцях позбавлення волі.</w:t>
      </w:r>
    </w:p>
    <w:p w:rsidR="00F94322" w:rsidRPr="00B141E6" w:rsidRDefault="00BA6B17" w:rsidP="00B141E6">
      <w:pPr>
        <w:pStyle w:val="WW-2"/>
        <w:tabs>
          <w:tab w:val="clear" w:pos="3465"/>
          <w:tab w:val="left" w:pos="720"/>
        </w:tabs>
        <w:ind w:left="0" w:firstLine="426"/>
        <w:rPr>
          <w:szCs w:val="28"/>
        </w:rPr>
      </w:pPr>
      <w:r w:rsidRPr="00B141E6">
        <w:rPr>
          <w:szCs w:val="28"/>
        </w:rPr>
        <w:t>Поняття, цілі та функції режиму в місцях позбавлення волі. Основні вимоги режиму і засоби його забезпечення в установах виконання покарань. Законодавче регулювання режиму в   установах виконання покарань.</w:t>
      </w:r>
    </w:p>
    <w:p w:rsidR="00F94322" w:rsidRPr="00B141E6" w:rsidRDefault="00BA6B17" w:rsidP="00B141E6">
      <w:pPr>
        <w:pStyle w:val="WW-2"/>
        <w:ind w:left="0" w:firstLine="426"/>
        <w:rPr>
          <w:szCs w:val="28"/>
        </w:rPr>
      </w:pPr>
      <w:r w:rsidRPr="00B141E6">
        <w:rPr>
          <w:szCs w:val="28"/>
        </w:rPr>
        <w:t>Підстави здійснення оперативно-розшукової діяльності і використання технічних засобів нагляду в установах виконання покарань.</w:t>
      </w:r>
    </w:p>
    <w:p w:rsidR="00F94322" w:rsidRPr="00B141E6" w:rsidRDefault="00BA6B17" w:rsidP="00B141E6">
      <w:pPr>
        <w:pStyle w:val="WW-2"/>
        <w:ind w:left="0" w:firstLine="426"/>
        <w:rPr>
          <w:szCs w:val="28"/>
        </w:rPr>
      </w:pPr>
      <w:r w:rsidRPr="00B141E6">
        <w:rPr>
          <w:szCs w:val="28"/>
        </w:rPr>
        <w:t>Правила внутрішнього розпорядку в установах виконання покарань.</w:t>
      </w:r>
    </w:p>
    <w:p w:rsidR="00F94322" w:rsidRPr="00B141E6" w:rsidRDefault="00BA6B17" w:rsidP="00B141E6">
      <w:pPr>
        <w:pStyle w:val="WW-2"/>
        <w:ind w:left="0" w:firstLine="426"/>
        <w:rPr>
          <w:szCs w:val="28"/>
        </w:rPr>
      </w:pPr>
      <w:r w:rsidRPr="00B141E6">
        <w:rPr>
          <w:szCs w:val="28"/>
        </w:rPr>
        <w:t>Режим особливих умов в колоніях та підстави застосування заходів фізичного впливу, спеціальних засобів і зброї.</w:t>
      </w:r>
    </w:p>
    <w:p w:rsidR="00F94322" w:rsidRPr="00B141E6" w:rsidRDefault="00F94322" w:rsidP="00B141E6">
      <w:pPr>
        <w:pStyle w:val="a5"/>
        <w:tabs>
          <w:tab w:val="left" w:pos="1440"/>
        </w:tabs>
        <w:ind w:left="0" w:firstLine="426"/>
        <w:jc w:val="both"/>
        <w:rPr>
          <w:sz w:val="28"/>
          <w:szCs w:val="28"/>
        </w:rPr>
      </w:pPr>
    </w:p>
    <w:p w:rsidR="00F94322" w:rsidRPr="00B141E6" w:rsidRDefault="00BA6B17" w:rsidP="00B141E6">
      <w:pPr>
        <w:pStyle w:val="a5"/>
        <w:tabs>
          <w:tab w:val="left" w:pos="1440"/>
        </w:tabs>
        <w:ind w:left="0" w:firstLine="426"/>
        <w:jc w:val="both"/>
        <w:rPr>
          <w:b/>
          <w:i/>
          <w:sz w:val="28"/>
          <w:szCs w:val="28"/>
        </w:rPr>
      </w:pPr>
      <w:r w:rsidRPr="00B141E6">
        <w:rPr>
          <w:b/>
          <w:i/>
          <w:sz w:val="28"/>
          <w:szCs w:val="28"/>
        </w:rPr>
        <w:t>Тема № 7. Правове регулювання праці, матеріально-побутового і медико-санітарного забезпечення засуджених</w:t>
      </w:r>
    </w:p>
    <w:p w:rsidR="00F94322" w:rsidRPr="00B141E6" w:rsidRDefault="00BA6B17" w:rsidP="00B141E6">
      <w:pPr>
        <w:pStyle w:val="WW-2"/>
        <w:ind w:left="0" w:firstLine="426"/>
        <w:rPr>
          <w:szCs w:val="28"/>
        </w:rPr>
      </w:pPr>
      <w:r w:rsidRPr="00B141E6">
        <w:rPr>
          <w:szCs w:val="28"/>
        </w:rPr>
        <w:t>Загальні принципи організації праці засуджених. Основи законодавчого регулювання праці засуджених.</w:t>
      </w:r>
    </w:p>
    <w:p w:rsidR="00F94322" w:rsidRPr="00B141E6" w:rsidRDefault="00BA6B17" w:rsidP="00B141E6">
      <w:pPr>
        <w:pStyle w:val="WW-2"/>
        <w:ind w:left="0" w:firstLine="426"/>
        <w:rPr>
          <w:szCs w:val="28"/>
        </w:rPr>
      </w:pPr>
      <w:r w:rsidRPr="00B141E6">
        <w:rPr>
          <w:szCs w:val="28"/>
        </w:rPr>
        <w:t>Поняття умов виконання і відбування покарання.</w:t>
      </w:r>
    </w:p>
    <w:p w:rsidR="00F94322" w:rsidRPr="00B141E6" w:rsidRDefault="00BA6B17" w:rsidP="00B141E6">
      <w:pPr>
        <w:pStyle w:val="WW-2"/>
        <w:ind w:left="0" w:firstLine="426"/>
        <w:rPr>
          <w:szCs w:val="28"/>
        </w:rPr>
      </w:pPr>
      <w:r w:rsidRPr="00B141E6">
        <w:rPr>
          <w:szCs w:val="28"/>
        </w:rPr>
        <w:t>Матеріально-побутове забезпечення засуджених.</w:t>
      </w:r>
    </w:p>
    <w:p w:rsidR="00F94322" w:rsidRPr="00B141E6" w:rsidRDefault="00BA6B17" w:rsidP="00B141E6">
      <w:pPr>
        <w:pStyle w:val="WW-2"/>
        <w:ind w:left="0" w:firstLine="426"/>
        <w:rPr>
          <w:szCs w:val="28"/>
        </w:rPr>
      </w:pPr>
      <w:r w:rsidRPr="00B141E6">
        <w:rPr>
          <w:szCs w:val="28"/>
        </w:rPr>
        <w:t>Медико-санітарне забезпечення засуджених.</w:t>
      </w:r>
    </w:p>
    <w:p w:rsidR="00F94322" w:rsidRPr="00B141E6" w:rsidRDefault="00F94322" w:rsidP="00B141E6">
      <w:pPr>
        <w:pStyle w:val="WW-2"/>
        <w:ind w:left="0" w:firstLine="426"/>
        <w:rPr>
          <w:szCs w:val="28"/>
        </w:rPr>
      </w:pPr>
    </w:p>
    <w:p w:rsidR="00F94322" w:rsidRPr="00B141E6" w:rsidRDefault="00BA6B17" w:rsidP="00B141E6">
      <w:pPr>
        <w:pStyle w:val="WW-2"/>
        <w:ind w:left="0" w:firstLine="426"/>
        <w:rPr>
          <w:b/>
          <w:i/>
          <w:szCs w:val="28"/>
        </w:rPr>
      </w:pPr>
      <w:r w:rsidRPr="00B141E6">
        <w:rPr>
          <w:b/>
          <w:i/>
          <w:szCs w:val="28"/>
        </w:rPr>
        <w:t>Тема № 8. Організація соціально-виховної роботи із засудженими</w:t>
      </w:r>
    </w:p>
    <w:p w:rsidR="00F94322" w:rsidRPr="00B141E6" w:rsidRDefault="00BA6B17" w:rsidP="00B141E6">
      <w:pPr>
        <w:pStyle w:val="WW-2"/>
        <w:ind w:left="0" w:firstLine="426"/>
        <w:rPr>
          <w:szCs w:val="28"/>
        </w:rPr>
      </w:pPr>
      <w:r w:rsidRPr="00B141E6">
        <w:rPr>
          <w:szCs w:val="28"/>
        </w:rPr>
        <w:t>Поняття, організація і основні завдання соціально-виховної роботи із засудженими.</w:t>
      </w:r>
    </w:p>
    <w:p w:rsidR="00F94322" w:rsidRPr="00B141E6" w:rsidRDefault="00BA6B17" w:rsidP="00B141E6">
      <w:pPr>
        <w:pStyle w:val="WW-2"/>
        <w:ind w:left="0" w:firstLine="426"/>
        <w:rPr>
          <w:szCs w:val="28"/>
        </w:rPr>
      </w:pPr>
      <w:r w:rsidRPr="00B141E6">
        <w:rPr>
          <w:szCs w:val="28"/>
        </w:rPr>
        <w:t>Основні напрями, форми і методи соціально-виховної роботи із засудженими.</w:t>
      </w:r>
    </w:p>
    <w:p w:rsidR="00F94322" w:rsidRPr="00B141E6" w:rsidRDefault="00BA6B17" w:rsidP="00B141E6">
      <w:pPr>
        <w:pStyle w:val="WW-2"/>
        <w:ind w:left="0" w:firstLine="426"/>
        <w:rPr>
          <w:szCs w:val="28"/>
        </w:rPr>
      </w:pPr>
      <w:r w:rsidRPr="00B141E6">
        <w:rPr>
          <w:szCs w:val="28"/>
        </w:rPr>
        <w:t>Організація загальноосвітнього і професійно-технічного навчання засуджених до позбавлення волі.</w:t>
      </w:r>
    </w:p>
    <w:p w:rsidR="00F94322" w:rsidRPr="00B141E6" w:rsidRDefault="00BA6B17" w:rsidP="00B141E6">
      <w:pPr>
        <w:pStyle w:val="WW-2"/>
        <w:ind w:left="0" w:firstLine="426"/>
        <w:rPr>
          <w:szCs w:val="28"/>
        </w:rPr>
      </w:pPr>
      <w:r w:rsidRPr="00B141E6">
        <w:rPr>
          <w:szCs w:val="28"/>
        </w:rPr>
        <w:lastRenderedPageBreak/>
        <w:t>Участь громадських та релігійних організацій у соціально-виховної роботі із засудженими до позбавлення волі.</w:t>
      </w:r>
    </w:p>
    <w:p w:rsidR="00F94322" w:rsidRPr="00B141E6" w:rsidRDefault="00F94322" w:rsidP="00B141E6">
      <w:pPr>
        <w:pStyle w:val="WW-2"/>
        <w:ind w:left="0" w:firstLine="426"/>
        <w:rPr>
          <w:szCs w:val="28"/>
        </w:rPr>
      </w:pPr>
    </w:p>
    <w:p w:rsidR="00F94322" w:rsidRPr="00B141E6" w:rsidRDefault="00BA6B17" w:rsidP="00B141E6">
      <w:pPr>
        <w:pStyle w:val="WW-2"/>
        <w:ind w:left="0" w:firstLine="426"/>
        <w:rPr>
          <w:b/>
          <w:i/>
          <w:szCs w:val="28"/>
        </w:rPr>
      </w:pPr>
      <w:r w:rsidRPr="00B141E6">
        <w:rPr>
          <w:b/>
          <w:i/>
          <w:szCs w:val="28"/>
        </w:rPr>
        <w:t>Тема № 9.  Порядок і умови виконання кримінальних покарань, не пов’язаних з позбавленням волі</w:t>
      </w:r>
    </w:p>
    <w:p w:rsidR="00F94322" w:rsidRPr="00B141E6" w:rsidRDefault="00BA6B17" w:rsidP="00B141E6">
      <w:pPr>
        <w:pStyle w:val="WW-2"/>
        <w:ind w:left="0" w:firstLine="426"/>
        <w:rPr>
          <w:szCs w:val="28"/>
        </w:rPr>
      </w:pPr>
      <w:r w:rsidRPr="00B141E6">
        <w:rPr>
          <w:szCs w:val="28"/>
        </w:rPr>
        <w:t>Поняття і види кримінальних покарань, не пов’язаних із позбавленням волі.</w:t>
      </w:r>
    </w:p>
    <w:p w:rsidR="00F94322" w:rsidRPr="00B141E6" w:rsidRDefault="00BA6B17" w:rsidP="00B141E6">
      <w:pPr>
        <w:pStyle w:val="WW-2"/>
        <w:ind w:left="0" w:firstLine="426"/>
        <w:rPr>
          <w:szCs w:val="28"/>
        </w:rPr>
      </w:pPr>
      <w:r w:rsidRPr="00B141E6">
        <w:rPr>
          <w:szCs w:val="28"/>
        </w:rPr>
        <w:t>Порядок і умови виконання покарання у виді штрафу.</w:t>
      </w:r>
    </w:p>
    <w:p w:rsidR="00F94322" w:rsidRPr="00B141E6" w:rsidRDefault="00BA6B17" w:rsidP="00B141E6">
      <w:pPr>
        <w:pStyle w:val="WW-2"/>
        <w:ind w:left="0" w:firstLine="426"/>
        <w:rPr>
          <w:szCs w:val="28"/>
        </w:rPr>
      </w:pPr>
      <w:r w:rsidRPr="00B141E6">
        <w:rPr>
          <w:szCs w:val="28"/>
        </w:rPr>
        <w:t>Поняття і порядок виконання покарання у виді конфіскації майна.</w:t>
      </w:r>
    </w:p>
    <w:p w:rsidR="00F94322" w:rsidRPr="00B141E6" w:rsidRDefault="00BA6B17" w:rsidP="00B141E6">
      <w:pPr>
        <w:pStyle w:val="WW-2"/>
        <w:ind w:left="0" w:firstLine="426"/>
        <w:rPr>
          <w:szCs w:val="28"/>
        </w:rPr>
      </w:pPr>
      <w:r w:rsidRPr="00B141E6">
        <w:rPr>
          <w:szCs w:val="28"/>
        </w:rPr>
        <w:t>Поняття і порядок виконання покарання у виді службових обмежень для військовослужбовців.</w:t>
      </w:r>
    </w:p>
    <w:p w:rsidR="00F94322" w:rsidRPr="00B141E6" w:rsidRDefault="00BA6B17" w:rsidP="00B141E6">
      <w:pPr>
        <w:pStyle w:val="WW-2"/>
        <w:ind w:left="0" w:firstLine="426"/>
        <w:rPr>
          <w:szCs w:val="28"/>
        </w:rPr>
      </w:pPr>
      <w:r w:rsidRPr="00B141E6">
        <w:rPr>
          <w:szCs w:val="28"/>
        </w:rPr>
        <w:t>Виконання покарання у виді позбавлення військового, спеціального звання, рангу, чину або кваліфікаційного класу.</w:t>
      </w:r>
    </w:p>
    <w:p w:rsidR="00F94322" w:rsidRPr="00B141E6" w:rsidRDefault="00BA6B17" w:rsidP="00B141E6">
      <w:pPr>
        <w:pStyle w:val="WW-2"/>
        <w:ind w:left="0" w:firstLine="426"/>
        <w:rPr>
          <w:szCs w:val="28"/>
        </w:rPr>
      </w:pPr>
      <w:r w:rsidRPr="00B141E6">
        <w:rPr>
          <w:szCs w:val="28"/>
        </w:rPr>
        <w:t>Порядок і умови виконання покарання у виді позбавлення права обіймати певні посади.</w:t>
      </w:r>
    </w:p>
    <w:p w:rsidR="00F94322" w:rsidRPr="00B141E6" w:rsidRDefault="00BA6B17" w:rsidP="00B141E6">
      <w:pPr>
        <w:pStyle w:val="WW-2"/>
        <w:ind w:left="0" w:firstLine="426"/>
        <w:rPr>
          <w:szCs w:val="28"/>
        </w:rPr>
      </w:pPr>
      <w:r w:rsidRPr="00B141E6">
        <w:rPr>
          <w:szCs w:val="28"/>
        </w:rPr>
        <w:t>Порядок і умови виконання покарання у виді позбавлення права займатися певною діяльністю.</w:t>
      </w:r>
    </w:p>
    <w:p w:rsidR="00F94322" w:rsidRPr="00B141E6" w:rsidRDefault="00BA6B17" w:rsidP="00B141E6">
      <w:pPr>
        <w:pStyle w:val="WW-2"/>
        <w:ind w:left="0" w:firstLine="426"/>
        <w:rPr>
          <w:szCs w:val="28"/>
        </w:rPr>
      </w:pPr>
      <w:r w:rsidRPr="00B141E6">
        <w:rPr>
          <w:szCs w:val="28"/>
        </w:rPr>
        <w:t>Порядок і умови виконання покарання у виді громадських робіт.</w:t>
      </w:r>
    </w:p>
    <w:p w:rsidR="00F94322" w:rsidRPr="00B141E6" w:rsidRDefault="00BA6B17" w:rsidP="00B141E6">
      <w:pPr>
        <w:pStyle w:val="WW-2"/>
        <w:ind w:left="0" w:firstLine="426"/>
        <w:rPr>
          <w:i/>
          <w:szCs w:val="28"/>
        </w:rPr>
      </w:pPr>
      <w:r w:rsidRPr="00B141E6">
        <w:rPr>
          <w:szCs w:val="28"/>
        </w:rPr>
        <w:t>Порядок і умови виконання покарання у виді виправних робіт.</w:t>
      </w:r>
    </w:p>
    <w:p w:rsidR="00F94322" w:rsidRPr="00B141E6" w:rsidRDefault="00F94322" w:rsidP="00B141E6">
      <w:pPr>
        <w:pStyle w:val="WW-2"/>
        <w:ind w:left="0" w:firstLine="426"/>
        <w:rPr>
          <w:szCs w:val="28"/>
        </w:rPr>
      </w:pPr>
    </w:p>
    <w:p w:rsidR="00F94322" w:rsidRPr="00B141E6" w:rsidRDefault="00BA6B17" w:rsidP="00B141E6">
      <w:pPr>
        <w:pStyle w:val="WW-2"/>
        <w:ind w:left="0" w:firstLine="426"/>
        <w:rPr>
          <w:b/>
          <w:i/>
          <w:szCs w:val="28"/>
        </w:rPr>
      </w:pPr>
      <w:r w:rsidRPr="00B141E6">
        <w:rPr>
          <w:b/>
          <w:i/>
          <w:szCs w:val="28"/>
        </w:rPr>
        <w:t>Тема №  10. Порядок і умови виконання кримінальних покарань, пов’язаних з позбавленням волі</w:t>
      </w:r>
    </w:p>
    <w:p w:rsidR="00F94322" w:rsidRPr="00B141E6" w:rsidRDefault="00BA6B17" w:rsidP="00B141E6">
      <w:pPr>
        <w:pStyle w:val="WW-2"/>
        <w:ind w:left="0" w:firstLine="426"/>
        <w:rPr>
          <w:szCs w:val="28"/>
        </w:rPr>
      </w:pPr>
      <w:r w:rsidRPr="00B141E6">
        <w:rPr>
          <w:szCs w:val="28"/>
        </w:rPr>
        <w:t>Порядок і умови виконання кримінального покарання у виді арешту</w:t>
      </w:r>
    </w:p>
    <w:p w:rsidR="00F94322" w:rsidRPr="00B141E6" w:rsidRDefault="00BA6B17" w:rsidP="00B141E6">
      <w:pPr>
        <w:pStyle w:val="WW-2"/>
        <w:ind w:left="0" w:firstLine="426"/>
        <w:rPr>
          <w:szCs w:val="28"/>
        </w:rPr>
      </w:pPr>
      <w:r w:rsidRPr="00B141E6">
        <w:rPr>
          <w:szCs w:val="28"/>
        </w:rPr>
        <w:t>Порядок і умови виконання кримінального покарання у виді обмеження волі.</w:t>
      </w:r>
    </w:p>
    <w:p w:rsidR="00F94322" w:rsidRPr="00B141E6" w:rsidRDefault="00BA6B17" w:rsidP="00B141E6">
      <w:pPr>
        <w:pStyle w:val="WW-2"/>
        <w:ind w:left="0" w:firstLine="426"/>
        <w:rPr>
          <w:szCs w:val="28"/>
        </w:rPr>
      </w:pPr>
      <w:r w:rsidRPr="00B141E6">
        <w:rPr>
          <w:szCs w:val="28"/>
        </w:rPr>
        <w:t>Порядок і умови виконання кримінального покарання у виді тримання у дисциплінарному батальйоні військовослужбовців.</w:t>
      </w:r>
    </w:p>
    <w:p w:rsidR="00F94322" w:rsidRPr="00B141E6" w:rsidRDefault="00BA6B17" w:rsidP="00B141E6">
      <w:pPr>
        <w:pStyle w:val="WW-2"/>
        <w:ind w:left="0" w:firstLine="426"/>
        <w:rPr>
          <w:szCs w:val="28"/>
        </w:rPr>
      </w:pPr>
      <w:r w:rsidRPr="00B141E6">
        <w:rPr>
          <w:szCs w:val="28"/>
        </w:rPr>
        <w:t>Порядок і умови виконання кримінального покарання у виді позбавлення волі на певний строк.</w:t>
      </w:r>
    </w:p>
    <w:p w:rsidR="00F94322" w:rsidRPr="00B141E6" w:rsidRDefault="00BA6B17" w:rsidP="00B141E6">
      <w:pPr>
        <w:pStyle w:val="WW-2"/>
        <w:ind w:left="0" w:firstLine="426"/>
        <w:rPr>
          <w:szCs w:val="28"/>
        </w:rPr>
      </w:pPr>
      <w:r w:rsidRPr="00B141E6">
        <w:rPr>
          <w:szCs w:val="28"/>
        </w:rPr>
        <w:t>Порядок і умови виконання кримінального покарання у виді довічного позбавлення волі.</w:t>
      </w:r>
    </w:p>
    <w:p w:rsidR="00F94322" w:rsidRPr="00B141E6" w:rsidRDefault="00F94322" w:rsidP="00B141E6">
      <w:pPr>
        <w:pStyle w:val="a5"/>
        <w:tabs>
          <w:tab w:val="left" w:pos="1440"/>
        </w:tabs>
        <w:ind w:left="0" w:firstLine="426"/>
        <w:jc w:val="both"/>
        <w:rPr>
          <w:sz w:val="28"/>
          <w:szCs w:val="28"/>
        </w:rPr>
      </w:pPr>
    </w:p>
    <w:p w:rsidR="00F94322" w:rsidRPr="00B141E6" w:rsidRDefault="00BA6B17" w:rsidP="00B141E6">
      <w:pPr>
        <w:ind w:firstLine="426"/>
        <w:jc w:val="both"/>
        <w:rPr>
          <w:b/>
          <w:i/>
          <w:sz w:val="28"/>
          <w:szCs w:val="28"/>
        </w:rPr>
      </w:pPr>
      <w:r w:rsidRPr="00B141E6">
        <w:rPr>
          <w:b/>
          <w:i/>
          <w:sz w:val="28"/>
          <w:szCs w:val="28"/>
        </w:rPr>
        <w:t>Тема №  11. Звільнення засуджених від відбування покарання та їх соціальна адаптація</w:t>
      </w:r>
    </w:p>
    <w:p w:rsidR="00F94322" w:rsidRPr="00B141E6" w:rsidRDefault="00BA6B17" w:rsidP="00B141E6">
      <w:pPr>
        <w:ind w:firstLine="426"/>
        <w:jc w:val="both"/>
        <w:rPr>
          <w:i/>
          <w:sz w:val="28"/>
          <w:szCs w:val="28"/>
        </w:rPr>
      </w:pPr>
      <w:r w:rsidRPr="00B141E6">
        <w:rPr>
          <w:color w:val="000000"/>
          <w:spacing w:val="2"/>
          <w:sz w:val="28"/>
          <w:szCs w:val="28"/>
        </w:rPr>
        <w:t>Загальна</w:t>
      </w:r>
      <w:r w:rsidRPr="00B141E6">
        <w:rPr>
          <w:color w:val="000000"/>
          <w:sz w:val="28"/>
          <w:szCs w:val="28"/>
        </w:rPr>
        <w:t xml:space="preserve"> характеристика </w:t>
      </w:r>
      <w:r w:rsidRPr="00B141E6">
        <w:rPr>
          <w:color w:val="000000"/>
          <w:spacing w:val="2"/>
          <w:sz w:val="28"/>
          <w:szCs w:val="28"/>
        </w:rPr>
        <w:t>правових підстав</w:t>
      </w:r>
      <w:r w:rsidRPr="00B141E6">
        <w:rPr>
          <w:color w:val="000000"/>
          <w:sz w:val="28"/>
          <w:szCs w:val="28"/>
        </w:rPr>
        <w:t xml:space="preserve"> </w:t>
      </w:r>
      <w:r w:rsidRPr="00B141E6">
        <w:rPr>
          <w:color w:val="000000"/>
          <w:spacing w:val="2"/>
          <w:sz w:val="28"/>
          <w:szCs w:val="28"/>
        </w:rPr>
        <w:t>звільнення</w:t>
      </w:r>
      <w:r w:rsidRPr="00B141E6">
        <w:rPr>
          <w:color w:val="000000"/>
          <w:sz w:val="28"/>
          <w:szCs w:val="28"/>
        </w:rPr>
        <w:t xml:space="preserve"> від відбування кримінальних покарань.</w:t>
      </w:r>
    </w:p>
    <w:p w:rsidR="00F94322" w:rsidRPr="00B141E6" w:rsidRDefault="00BA6B17" w:rsidP="00B141E6">
      <w:pPr>
        <w:ind w:firstLine="426"/>
        <w:jc w:val="both"/>
        <w:rPr>
          <w:i/>
          <w:sz w:val="28"/>
          <w:szCs w:val="28"/>
        </w:rPr>
      </w:pPr>
      <w:r w:rsidRPr="00B141E6">
        <w:rPr>
          <w:color w:val="000000"/>
          <w:sz w:val="28"/>
          <w:szCs w:val="28"/>
        </w:rPr>
        <w:t xml:space="preserve">Порядок і умови </w:t>
      </w:r>
      <w:r w:rsidRPr="00B141E6">
        <w:rPr>
          <w:color w:val="000000"/>
          <w:spacing w:val="2"/>
          <w:sz w:val="28"/>
          <w:szCs w:val="28"/>
        </w:rPr>
        <w:t>звільнення</w:t>
      </w:r>
      <w:r w:rsidRPr="00B141E6">
        <w:rPr>
          <w:color w:val="000000"/>
          <w:sz w:val="28"/>
          <w:szCs w:val="28"/>
        </w:rPr>
        <w:t xml:space="preserve"> від відбування покарання по закінченню строку покарання, призначеного за вироком суду.</w:t>
      </w:r>
    </w:p>
    <w:p w:rsidR="00F94322" w:rsidRPr="00B141E6" w:rsidRDefault="00BA6B17" w:rsidP="00B141E6">
      <w:pPr>
        <w:ind w:firstLine="426"/>
        <w:jc w:val="both"/>
        <w:rPr>
          <w:i/>
          <w:sz w:val="28"/>
          <w:szCs w:val="28"/>
        </w:rPr>
      </w:pPr>
      <w:r w:rsidRPr="00B141E6">
        <w:rPr>
          <w:color w:val="000000"/>
          <w:sz w:val="28"/>
          <w:szCs w:val="28"/>
        </w:rPr>
        <w:t xml:space="preserve">Підстави і порядок умовно-дострокового </w:t>
      </w:r>
      <w:r w:rsidRPr="00B141E6">
        <w:rPr>
          <w:color w:val="000000"/>
          <w:spacing w:val="2"/>
          <w:sz w:val="28"/>
          <w:szCs w:val="28"/>
        </w:rPr>
        <w:t>звільнення</w:t>
      </w:r>
      <w:r w:rsidRPr="00B141E6">
        <w:rPr>
          <w:color w:val="000000"/>
          <w:sz w:val="28"/>
          <w:szCs w:val="28"/>
        </w:rPr>
        <w:t xml:space="preserve"> від відбування покарання або заміни не відбутої </w:t>
      </w:r>
      <w:r w:rsidRPr="00B141E6">
        <w:rPr>
          <w:color w:val="000000"/>
          <w:spacing w:val="2"/>
          <w:sz w:val="28"/>
          <w:szCs w:val="28"/>
        </w:rPr>
        <w:t>частини</w:t>
      </w:r>
      <w:r w:rsidRPr="00B141E6">
        <w:rPr>
          <w:color w:val="000000"/>
          <w:sz w:val="28"/>
          <w:szCs w:val="28"/>
        </w:rPr>
        <w:t xml:space="preserve"> покарання більш м'яким покаранням.</w:t>
      </w:r>
    </w:p>
    <w:p w:rsidR="00F94322" w:rsidRPr="00B141E6" w:rsidRDefault="00BA6B17" w:rsidP="00B141E6">
      <w:pPr>
        <w:ind w:firstLine="426"/>
        <w:jc w:val="both"/>
        <w:rPr>
          <w:i/>
          <w:sz w:val="28"/>
          <w:szCs w:val="28"/>
        </w:rPr>
      </w:pPr>
      <w:r w:rsidRPr="00B141E6">
        <w:rPr>
          <w:color w:val="000000"/>
          <w:sz w:val="28"/>
          <w:szCs w:val="28"/>
        </w:rPr>
        <w:t xml:space="preserve">Підстави і порядок </w:t>
      </w:r>
      <w:r w:rsidRPr="00B141E6">
        <w:rPr>
          <w:color w:val="000000"/>
          <w:spacing w:val="2"/>
          <w:sz w:val="28"/>
          <w:szCs w:val="28"/>
        </w:rPr>
        <w:t>звільнення</w:t>
      </w:r>
      <w:r w:rsidRPr="00B141E6">
        <w:rPr>
          <w:color w:val="000000"/>
          <w:sz w:val="28"/>
          <w:szCs w:val="28"/>
        </w:rPr>
        <w:t xml:space="preserve"> від відбування покарання за актом амністії або в зв'язку з помилуванням.</w:t>
      </w:r>
    </w:p>
    <w:p w:rsidR="00F94322" w:rsidRPr="00B141E6" w:rsidRDefault="00BA6B17" w:rsidP="00B141E6">
      <w:pPr>
        <w:ind w:firstLine="426"/>
        <w:jc w:val="both"/>
        <w:rPr>
          <w:color w:val="000000"/>
          <w:sz w:val="28"/>
          <w:szCs w:val="28"/>
        </w:rPr>
      </w:pPr>
      <w:r w:rsidRPr="00B141E6">
        <w:rPr>
          <w:color w:val="000000"/>
          <w:sz w:val="28"/>
          <w:szCs w:val="28"/>
        </w:rPr>
        <w:t xml:space="preserve">Підстави і порядок </w:t>
      </w:r>
      <w:r w:rsidRPr="00B141E6">
        <w:rPr>
          <w:color w:val="000000"/>
          <w:spacing w:val="2"/>
          <w:sz w:val="28"/>
          <w:szCs w:val="28"/>
        </w:rPr>
        <w:t>звільнення</w:t>
      </w:r>
      <w:r w:rsidRPr="00B141E6">
        <w:rPr>
          <w:color w:val="000000"/>
          <w:sz w:val="28"/>
          <w:szCs w:val="28"/>
        </w:rPr>
        <w:t xml:space="preserve"> від відбування покарання в зв'язку з душевною хронічною або </w:t>
      </w:r>
      <w:r w:rsidRPr="00B141E6">
        <w:rPr>
          <w:color w:val="000000"/>
          <w:spacing w:val="2"/>
          <w:sz w:val="28"/>
          <w:szCs w:val="28"/>
        </w:rPr>
        <w:t>іншою</w:t>
      </w:r>
      <w:r w:rsidRPr="00B141E6">
        <w:rPr>
          <w:color w:val="000000"/>
          <w:sz w:val="28"/>
          <w:szCs w:val="28"/>
        </w:rPr>
        <w:t xml:space="preserve"> тяжкою хворобою.</w:t>
      </w:r>
    </w:p>
    <w:p w:rsidR="00F94322" w:rsidRPr="00B141E6" w:rsidRDefault="00F94322" w:rsidP="00B141E6">
      <w:pPr>
        <w:ind w:firstLine="426"/>
        <w:jc w:val="both"/>
        <w:rPr>
          <w:color w:val="000000"/>
          <w:sz w:val="28"/>
          <w:szCs w:val="28"/>
        </w:rPr>
      </w:pPr>
    </w:p>
    <w:p w:rsidR="00F94322" w:rsidRPr="00B141E6" w:rsidRDefault="00BA6B17" w:rsidP="00B141E6">
      <w:pPr>
        <w:ind w:firstLine="426"/>
        <w:jc w:val="both"/>
        <w:rPr>
          <w:b/>
          <w:i/>
          <w:sz w:val="28"/>
          <w:szCs w:val="28"/>
        </w:rPr>
      </w:pPr>
      <w:r w:rsidRPr="00B141E6">
        <w:rPr>
          <w:b/>
          <w:i/>
          <w:sz w:val="28"/>
          <w:szCs w:val="28"/>
        </w:rPr>
        <w:t xml:space="preserve">Тема № 12. Міжнародні стандарти поводження з засудженнями і </w:t>
      </w:r>
      <w:r w:rsidRPr="00B141E6">
        <w:rPr>
          <w:b/>
          <w:i/>
          <w:sz w:val="28"/>
          <w:szCs w:val="28"/>
        </w:rPr>
        <w:lastRenderedPageBreak/>
        <w:t>виконання кримінальних покарань у закордонних країнах</w:t>
      </w:r>
    </w:p>
    <w:p w:rsidR="00F94322" w:rsidRPr="00B141E6" w:rsidRDefault="00BA6B17" w:rsidP="00B141E6">
      <w:pPr>
        <w:ind w:firstLine="426"/>
        <w:jc w:val="both"/>
        <w:rPr>
          <w:i/>
          <w:sz w:val="28"/>
          <w:szCs w:val="28"/>
        </w:rPr>
      </w:pPr>
      <w:r w:rsidRPr="00B141E6">
        <w:rPr>
          <w:sz w:val="28"/>
          <w:szCs w:val="28"/>
        </w:rPr>
        <w:t>Історія міжнародного співробітництва у сфері виконання кримінальних покарань.</w:t>
      </w:r>
    </w:p>
    <w:p w:rsidR="00F94322" w:rsidRPr="00B141E6" w:rsidRDefault="00BA6B17" w:rsidP="00B141E6">
      <w:pPr>
        <w:ind w:firstLine="426"/>
        <w:jc w:val="both"/>
        <w:rPr>
          <w:i/>
          <w:sz w:val="28"/>
          <w:szCs w:val="28"/>
        </w:rPr>
      </w:pPr>
      <w:r w:rsidRPr="00B141E6">
        <w:rPr>
          <w:bCs/>
          <w:sz w:val="28"/>
          <w:szCs w:val="28"/>
        </w:rPr>
        <w:t>Система діючих міжнародних актів про поводження із засудженими.</w:t>
      </w:r>
    </w:p>
    <w:p w:rsidR="00F94322" w:rsidRPr="00B141E6" w:rsidRDefault="00BA6B17" w:rsidP="00B141E6">
      <w:pPr>
        <w:ind w:firstLine="426"/>
        <w:jc w:val="both"/>
        <w:rPr>
          <w:i/>
          <w:sz w:val="28"/>
          <w:szCs w:val="28"/>
        </w:rPr>
      </w:pPr>
      <w:r w:rsidRPr="00B141E6">
        <w:rPr>
          <w:sz w:val="28"/>
          <w:szCs w:val="28"/>
        </w:rPr>
        <w:t>Загальна декларація прав людини (1948 р.) як основа розвитку спеціалізованих міжнародних нормативно-правових актів в сфері поводження з засудженими.</w:t>
      </w:r>
    </w:p>
    <w:p w:rsidR="00F94322" w:rsidRPr="00B141E6" w:rsidRDefault="00BA6B17" w:rsidP="00B141E6">
      <w:pPr>
        <w:ind w:firstLine="426"/>
        <w:jc w:val="both"/>
        <w:rPr>
          <w:i/>
          <w:sz w:val="28"/>
          <w:szCs w:val="28"/>
        </w:rPr>
      </w:pPr>
      <w:r w:rsidRPr="00B141E6">
        <w:rPr>
          <w:sz w:val="28"/>
          <w:szCs w:val="28"/>
        </w:rPr>
        <w:t>Мінімальні стандартні правила поводження з ув'язненими (1955 р.) основний міжнародно-правовий акт в сфері поводження з ув’язненими та засудженими.</w:t>
      </w:r>
    </w:p>
    <w:p w:rsidR="00F94322" w:rsidRPr="00B141E6" w:rsidRDefault="00BA6B17" w:rsidP="00B141E6">
      <w:pPr>
        <w:ind w:firstLine="426"/>
        <w:jc w:val="both"/>
        <w:rPr>
          <w:i/>
          <w:sz w:val="28"/>
          <w:szCs w:val="28"/>
        </w:rPr>
      </w:pPr>
      <w:r w:rsidRPr="00B141E6">
        <w:rPr>
          <w:sz w:val="28"/>
          <w:szCs w:val="28"/>
        </w:rPr>
        <w:t xml:space="preserve">Зміст та основі положення Європейської Конвенції з прав людини щодо забезпечення прав засуджених та ув’язнених. </w:t>
      </w:r>
    </w:p>
    <w:p w:rsidR="00F94322" w:rsidRPr="00B141E6" w:rsidRDefault="00BA6B17" w:rsidP="00B141E6">
      <w:pPr>
        <w:ind w:firstLine="426"/>
        <w:jc w:val="both"/>
        <w:rPr>
          <w:i/>
          <w:sz w:val="28"/>
          <w:szCs w:val="28"/>
        </w:rPr>
      </w:pPr>
      <w:r w:rsidRPr="00B141E6">
        <w:rPr>
          <w:sz w:val="28"/>
          <w:szCs w:val="28"/>
        </w:rPr>
        <w:t>Європейські тюремні правила, їх загальний зміст та вимоги щодо умов виконання і відбування кримінальних покарань.</w:t>
      </w:r>
    </w:p>
    <w:p w:rsidR="00F94322" w:rsidRPr="00B141E6" w:rsidRDefault="00BA6B17" w:rsidP="00B141E6">
      <w:pPr>
        <w:ind w:firstLine="426"/>
        <w:jc w:val="both"/>
        <w:rPr>
          <w:sz w:val="28"/>
          <w:szCs w:val="28"/>
        </w:rPr>
      </w:pPr>
      <w:r w:rsidRPr="00B141E6">
        <w:rPr>
          <w:sz w:val="28"/>
          <w:szCs w:val="28"/>
        </w:rPr>
        <w:t>Виконання кримінальних покарань у закордонних країнах.</w:t>
      </w:r>
    </w:p>
    <w:p w:rsidR="00F94322" w:rsidRPr="00B141E6" w:rsidRDefault="00F94322">
      <w:pPr>
        <w:pStyle w:val="a4"/>
        <w:spacing w:before="0" w:beforeAutospacing="0" w:after="0" w:afterAutospacing="0"/>
        <w:jc w:val="center"/>
        <w:rPr>
          <w:rFonts w:ascii="Times New Roman" w:hAnsi="Times New Roman" w:cs="Times New Roman"/>
          <w:b/>
          <w:color w:val="auto"/>
          <w:sz w:val="28"/>
          <w:szCs w:val="28"/>
          <w:lang w:val="uk-UA"/>
        </w:rPr>
      </w:pPr>
    </w:p>
    <w:p w:rsidR="00F94322" w:rsidRPr="00B141E6" w:rsidRDefault="00BA6B17">
      <w:pPr>
        <w:pStyle w:val="a4"/>
        <w:spacing w:before="0" w:beforeAutospacing="0" w:after="0" w:afterAutospacing="0"/>
        <w:jc w:val="center"/>
        <w:rPr>
          <w:rFonts w:ascii="Times New Roman" w:hAnsi="Times New Roman" w:cs="Times New Roman"/>
          <w:b/>
          <w:color w:val="auto"/>
          <w:sz w:val="28"/>
          <w:szCs w:val="28"/>
          <w:lang w:val="uk-UA"/>
        </w:rPr>
      </w:pPr>
      <w:r w:rsidRPr="00B141E6">
        <w:rPr>
          <w:rFonts w:ascii="Times New Roman" w:hAnsi="Times New Roman" w:cs="Times New Roman"/>
          <w:b/>
          <w:color w:val="auto"/>
          <w:sz w:val="28"/>
          <w:szCs w:val="28"/>
          <w:lang w:val="uk-UA"/>
        </w:rPr>
        <w:t xml:space="preserve">4. Структура навчальної дисципліни </w:t>
      </w:r>
    </w:p>
    <w:p w:rsidR="00F94322" w:rsidRPr="00B141E6" w:rsidRDefault="00F94322">
      <w:pPr>
        <w:pStyle w:val="a4"/>
        <w:spacing w:before="0" w:beforeAutospacing="0" w:after="0" w:afterAutospacing="0"/>
        <w:jc w:val="center"/>
        <w:rPr>
          <w:rFonts w:ascii="Times New Roman" w:hAnsi="Times New Roman" w:cs="Times New Roman"/>
          <w:color w:val="auto"/>
          <w:sz w:val="28"/>
          <w:szCs w:val="28"/>
          <w:lang w:val="uk-UA"/>
        </w:rPr>
      </w:pPr>
    </w:p>
    <w:p w:rsidR="00F94322" w:rsidRPr="00B141E6" w:rsidRDefault="00B24D8B">
      <w:pPr>
        <w:pStyle w:val="a4"/>
        <w:spacing w:before="0" w:beforeAutospacing="0" w:after="0" w:afterAutospacing="0"/>
        <w:jc w:val="center"/>
        <w:rPr>
          <w:rFonts w:ascii="Times New Roman" w:hAnsi="Times New Roman" w:cs="Times New Roman"/>
          <w:b/>
          <w:color w:val="auto"/>
          <w:sz w:val="28"/>
          <w:szCs w:val="28"/>
          <w:lang w:val="uk-UA"/>
        </w:rPr>
      </w:pPr>
      <w:r w:rsidRPr="00B141E6">
        <w:rPr>
          <w:rFonts w:ascii="Times New Roman" w:hAnsi="Times New Roman" w:cs="Times New Roman"/>
          <w:b/>
          <w:color w:val="auto"/>
          <w:sz w:val="28"/>
          <w:szCs w:val="28"/>
          <w:lang w:val="uk-UA"/>
        </w:rPr>
        <w:t>4.1.1</w:t>
      </w:r>
      <w:r w:rsidR="00BA6B17" w:rsidRPr="00B141E6">
        <w:rPr>
          <w:rFonts w:ascii="Times New Roman" w:hAnsi="Times New Roman" w:cs="Times New Roman"/>
          <w:b/>
          <w:color w:val="auto"/>
          <w:sz w:val="28"/>
          <w:szCs w:val="28"/>
          <w:lang w:val="uk-UA"/>
        </w:rPr>
        <w:t xml:space="preserve">. Розподіл часу навчальної дисципліни за темами </w:t>
      </w:r>
    </w:p>
    <w:p w:rsidR="00F94322" w:rsidRPr="00B141E6" w:rsidRDefault="00B141E6">
      <w:pPr>
        <w:pStyle w:val="a4"/>
        <w:spacing w:before="0" w:beforeAutospacing="0" w:after="0" w:afterAutospacing="0"/>
        <w:jc w:val="center"/>
        <w:rPr>
          <w:rFonts w:ascii="Times New Roman" w:hAnsi="Times New Roman" w:cs="Times New Roman"/>
          <w:b/>
          <w:color w:val="auto"/>
          <w:sz w:val="28"/>
          <w:szCs w:val="28"/>
          <w:lang w:val="uk-UA"/>
        </w:rPr>
      </w:pPr>
      <w:r w:rsidRPr="00B141E6">
        <w:rPr>
          <w:rFonts w:ascii="Times New Roman" w:hAnsi="Times New Roman" w:cs="Times New Roman"/>
          <w:b/>
          <w:color w:val="auto"/>
          <w:sz w:val="28"/>
          <w:szCs w:val="28"/>
          <w:lang w:val="uk-UA"/>
        </w:rPr>
        <w:t>(денна</w:t>
      </w:r>
      <w:r w:rsidR="00BA6B17" w:rsidRPr="00B141E6">
        <w:rPr>
          <w:rFonts w:ascii="Times New Roman" w:hAnsi="Times New Roman" w:cs="Times New Roman"/>
          <w:b/>
          <w:color w:val="auto"/>
          <w:sz w:val="28"/>
          <w:szCs w:val="28"/>
          <w:lang w:val="uk-UA"/>
        </w:rPr>
        <w:t xml:space="preserve"> форма навчання)</w:t>
      </w:r>
    </w:p>
    <w:p w:rsidR="00F94322" w:rsidRPr="00B141E6" w:rsidRDefault="00F94322">
      <w:pPr>
        <w:pStyle w:val="a4"/>
        <w:spacing w:before="0" w:beforeAutospacing="0" w:after="0" w:afterAutospacing="0"/>
        <w:jc w:val="center"/>
        <w:rPr>
          <w:rFonts w:ascii="Times New Roman" w:hAnsi="Times New Roman" w:cs="Times New Roman"/>
          <w:b/>
          <w:color w:val="auto"/>
          <w:sz w:val="28"/>
          <w:szCs w:val="28"/>
          <w:lang w:val="uk-UA"/>
        </w:rPr>
      </w:pPr>
    </w:p>
    <w:tbl>
      <w:tblPr>
        <w:tblW w:w="9623" w:type="dxa"/>
        <w:tblLook w:val="01E0"/>
      </w:tblPr>
      <w:tblGrid>
        <w:gridCol w:w="4093"/>
        <w:gridCol w:w="553"/>
        <w:gridCol w:w="553"/>
        <w:gridCol w:w="553"/>
        <w:gridCol w:w="553"/>
        <w:gridCol w:w="553"/>
        <w:gridCol w:w="717"/>
        <w:gridCol w:w="1064"/>
        <w:gridCol w:w="984"/>
      </w:tblGrid>
      <w:tr w:rsidR="00F94322" w:rsidRPr="00B141E6" w:rsidTr="00B141E6">
        <w:tc>
          <w:tcPr>
            <w:tcW w:w="4122" w:type="dxa"/>
            <w:vMerge w:val="restart"/>
            <w:tcBorders>
              <w:top w:val="double" w:sz="18" w:space="0" w:color="000000"/>
              <w:left w:val="double" w:sz="18" w:space="0" w:color="000000"/>
              <w:bottom w:val="single" w:sz="4" w:space="0" w:color="000000"/>
              <w:right w:val="double" w:sz="12" w:space="0" w:color="000000"/>
            </w:tcBorders>
            <w:vAlign w:val="center"/>
          </w:tcPr>
          <w:p w:rsidR="00F94322" w:rsidRPr="00B141E6" w:rsidRDefault="00BA6B17">
            <w:pPr>
              <w:pStyle w:val="a4"/>
              <w:tabs>
                <w:tab w:val="left" w:pos="363"/>
              </w:tabs>
              <w:spacing w:before="0" w:beforeAutospacing="0" w:after="0" w:afterAutospacing="0"/>
              <w:ind w:left="-57" w:right="-57"/>
              <w:jc w:val="center"/>
              <w:rPr>
                <w:rFonts w:ascii="Times New Roman" w:hAnsi="Times New Roman"/>
                <w:b/>
                <w:color w:val="auto"/>
                <w:sz w:val="28"/>
                <w:szCs w:val="28"/>
                <w:lang w:val="uk-UA"/>
              </w:rPr>
            </w:pPr>
            <w:r w:rsidRPr="00B141E6">
              <w:rPr>
                <w:rFonts w:ascii="Times New Roman" w:hAnsi="Times New Roman"/>
                <w:b/>
                <w:color w:val="auto"/>
                <w:sz w:val="28"/>
                <w:szCs w:val="28"/>
                <w:lang w:val="uk-UA"/>
              </w:rPr>
              <w:t>Номер та назва навчальної теми</w:t>
            </w:r>
          </w:p>
        </w:tc>
        <w:tc>
          <w:tcPr>
            <w:tcW w:w="3439" w:type="dxa"/>
            <w:gridSpan w:val="6"/>
            <w:tcBorders>
              <w:top w:val="double" w:sz="18" w:space="0" w:color="000000"/>
              <w:left w:val="double" w:sz="12" w:space="0" w:color="000000"/>
              <w:bottom w:val="single" w:sz="4" w:space="0" w:color="000000"/>
              <w:right w:val="double" w:sz="12" w:space="0" w:color="000000"/>
            </w:tcBorders>
          </w:tcPr>
          <w:p w:rsidR="00F94322" w:rsidRPr="00B141E6" w:rsidRDefault="00BA6B17">
            <w:pPr>
              <w:pStyle w:val="a4"/>
              <w:spacing w:before="0" w:beforeAutospacing="0" w:after="0" w:afterAutospacing="0"/>
              <w:ind w:left="-57" w:right="-57"/>
              <w:jc w:val="center"/>
              <w:rPr>
                <w:rFonts w:ascii="Times New Roman" w:hAnsi="Times New Roman"/>
                <w:b/>
                <w:color w:val="auto"/>
                <w:sz w:val="28"/>
                <w:szCs w:val="28"/>
                <w:lang w:val="uk-UA"/>
              </w:rPr>
            </w:pPr>
            <w:r w:rsidRPr="00B141E6">
              <w:rPr>
                <w:rFonts w:ascii="Times New Roman" w:hAnsi="Times New Roman"/>
                <w:b/>
                <w:color w:val="auto"/>
                <w:sz w:val="28"/>
                <w:szCs w:val="28"/>
                <w:lang w:val="uk-UA"/>
              </w:rPr>
              <w:t>Кількість годин, відведених на вивчення навчальної дисципліни</w:t>
            </w:r>
          </w:p>
        </w:tc>
        <w:tc>
          <w:tcPr>
            <w:tcW w:w="1075" w:type="dxa"/>
            <w:vMerge w:val="restart"/>
            <w:tcBorders>
              <w:top w:val="double" w:sz="18" w:space="0" w:color="000000"/>
              <w:left w:val="double" w:sz="12" w:space="0" w:color="000000"/>
              <w:bottom w:val="single" w:sz="4" w:space="0" w:color="000000"/>
              <w:right w:val="double" w:sz="18" w:space="0" w:color="000000"/>
            </w:tcBorders>
            <w:textDirection w:val="btLr"/>
            <w:vAlign w:val="center"/>
          </w:tcPr>
          <w:p w:rsidR="00F94322" w:rsidRPr="00B141E6" w:rsidRDefault="00F94322">
            <w:pPr>
              <w:pStyle w:val="a4"/>
              <w:spacing w:before="0" w:beforeAutospacing="0" w:after="0" w:afterAutospacing="0"/>
              <w:ind w:left="-57" w:right="-57"/>
              <w:jc w:val="center"/>
              <w:rPr>
                <w:rFonts w:ascii="Times New Roman" w:hAnsi="Times New Roman"/>
                <w:b/>
                <w:color w:val="auto"/>
                <w:sz w:val="28"/>
                <w:szCs w:val="28"/>
                <w:lang w:val="uk-UA"/>
              </w:rPr>
            </w:pPr>
          </w:p>
        </w:tc>
        <w:tc>
          <w:tcPr>
            <w:tcW w:w="987" w:type="dxa"/>
            <w:vMerge w:val="restart"/>
            <w:tcBorders>
              <w:top w:val="double" w:sz="18" w:space="0" w:color="000000"/>
              <w:left w:val="double" w:sz="18" w:space="0" w:color="000000"/>
              <w:bottom w:val="single" w:sz="4" w:space="0" w:color="000000"/>
              <w:right w:val="double" w:sz="18" w:space="0" w:color="000000"/>
            </w:tcBorders>
            <w:textDirection w:val="btLr"/>
            <w:vAlign w:val="center"/>
          </w:tcPr>
          <w:p w:rsidR="00F94322" w:rsidRPr="00B141E6" w:rsidRDefault="00BA6B17">
            <w:pPr>
              <w:pStyle w:val="a4"/>
              <w:spacing w:before="0" w:beforeAutospacing="0" w:after="0" w:afterAutospacing="0"/>
              <w:ind w:left="-57" w:right="-57"/>
              <w:jc w:val="center"/>
              <w:rPr>
                <w:rFonts w:ascii="Times New Roman" w:hAnsi="Times New Roman"/>
                <w:b/>
                <w:color w:val="auto"/>
                <w:sz w:val="28"/>
                <w:szCs w:val="28"/>
                <w:lang w:val="uk-UA"/>
              </w:rPr>
            </w:pPr>
            <w:r w:rsidRPr="00B141E6">
              <w:rPr>
                <w:rFonts w:ascii="Times New Roman" w:hAnsi="Times New Roman"/>
                <w:b/>
                <w:color w:val="auto"/>
                <w:sz w:val="28"/>
                <w:szCs w:val="28"/>
                <w:lang w:val="uk-UA"/>
              </w:rPr>
              <w:t>Вид контролю</w:t>
            </w:r>
          </w:p>
        </w:tc>
      </w:tr>
      <w:tr w:rsidR="00F94322" w:rsidRPr="00B141E6" w:rsidTr="00B141E6">
        <w:tc>
          <w:tcPr>
            <w:tcW w:w="4122" w:type="dxa"/>
            <w:vMerge/>
            <w:tcBorders>
              <w:top w:val="single" w:sz="4" w:space="0" w:color="000000"/>
              <w:left w:val="double" w:sz="18" w:space="0" w:color="000000"/>
              <w:bottom w:val="single" w:sz="4" w:space="0" w:color="000000"/>
              <w:right w:val="double" w:sz="12" w:space="0" w:color="000000"/>
            </w:tcBorders>
          </w:tcPr>
          <w:p w:rsidR="00F94322" w:rsidRPr="00B141E6" w:rsidRDefault="00F94322"/>
        </w:tc>
        <w:tc>
          <w:tcPr>
            <w:tcW w:w="544" w:type="dxa"/>
            <w:vMerge w:val="restart"/>
            <w:tcBorders>
              <w:top w:val="single" w:sz="4" w:space="0" w:color="000000"/>
              <w:left w:val="double" w:sz="12" w:space="0" w:color="000000"/>
              <w:bottom w:val="single" w:sz="4" w:space="0" w:color="000000"/>
              <w:right w:val="single" w:sz="4" w:space="0" w:color="000000"/>
            </w:tcBorders>
            <w:textDirection w:val="btLr"/>
          </w:tcPr>
          <w:p w:rsidR="00F94322" w:rsidRPr="00B141E6" w:rsidRDefault="00BA6B17">
            <w:pPr>
              <w:pStyle w:val="a4"/>
              <w:spacing w:before="0" w:beforeAutospacing="0" w:after="0" w:afterAutospacing="0"/>
              <w:ind w:left="-57" w:right="-57"/>
              <w:jc w:val="center"/>
              <w:rPr>
                <w:rFonts w:ascii="Times New Roman" w:hAnsi="Times New Roman"/>
                <w:b/>
                <w:color w:val="auto"/>
                <w:sz w:val="28"/>
                <w:szCs w:val="28"/>
                <w:lang w:val="uk-UA"/>
              </w:rPr>
            </w:pPr>
            <w:r w:rsidRPr="00B141E6">
              <w:rPr>
                <w:rFonts w:ascii="Times New Roman" w:hAnsi="Times New Roman"/>
                <w:b/>
                <w:color w:val="auto"/>
                <w:sz w:val="28"/>
                <w:szCs w:val="28"/>
                <w:lang w:val="uk-UA"/>
              </w:rPr>
              <w:t>Всього</w:t>
            </w:r>
          </w:p>
        </w:tc>
        <w:tc>
          <w:tcPr>
            <w:tcW w:w="2895" w:type="dxa"/>
            <w:gridSpan w:val="5"/>
            <w:tcBorders>
              <w:top w:val="single" w:sz="4" w:space="0" w:color="000000"/>
              <w:left w:val="single" w:sz="4" w:space="0" w:color="000000"/>
              <w:bottom w:val="single" w:sz="4" w:space="0" w:color="000000"/>
              <w:right w:val="double" w:sz="12" w:space="0" w:color="000000"/>
            </w:tcBorders>
          </w:tcPr>
          <w:p w:rsidR="00F94322" w:rsidRPr="00B141E6" w:rsidRDefault="00BA6B17">
            <w:pPr>
              <w:pStyle w:val="a4"/>
              <w:spacing w:before="0" w:beforeAutospacing="0" w:after="0" w:afterAutospacing="0"/>
              <w:ind w:left="-57" w:right="-57"/>
              <w:jc w:val="center"/>
              <w:rPr>
                <w:rFonts w:ascii="Times New Roman" w:hAnsi="Times New Roman"/>
                <w:b/>
                <w:color w:val="auto"/>
                <w:sz w:val="28"/>
                <w:szCs w:val="28"/>
                <w:lang w:val="uk-UA"/>
              </w:rPr>
            </w:pPr>
            <w:r w:rsidRPr="00B141E6">
              <w:rPr>
                <w:rFonts w:ascii="Times New Roman" w:hAnsi="Times New Roman"/>
                <w:b/>
                <w:color w:val="auto"/>
                <w:sz w:val="28"/>
                <w:szCs w:val="28"/>
                <w:lang w:val="uk-UA"/>
              </w:rPr>
              <w:t>з них:</w:t>
            </w:r>
          </w:p>
        </w:tc>
        <w:tc>
          <w:tcPr>
            <w:tcW w:w="1075" w:type="dxa"/>
            <w:vMerge/>
            <w:tcBorders>
              <w:top w:val="single" w:sz="4" w:space="0" w:color="000000"/>
              <w:left w:val="double" w:sz="12" w:space="0" w:color="000000"/>
              <w:bottom w:val="single" w:sz="4" w:space="0" w:color="000000"/>
              <w:right w:val="double" w:sz="18" w:space="0" w:color="000000"/>
            </w:tcBorders>
          </w:tcPr>
          <w:p w:rsidR="00F94322" w:rsidRPr="00B141E6" w:rsidRDefault="00F94322"/>
        </w:tc>
        <w:tc>
          <w:tcPr>
            <w:tcW w:w="987" w:type="dxa"/>
            <w:vMerge/>
            <w:tcBorders>
              <w:top w:val="single" w:sz="4" w:space="0" w:color="000000"/>
              <w:left w:val="double" w:sz="18" w:space="0" w:color="000000"/>
              <w:bottom w:val="single" w:sz="4" w:space="0" w:color="000000"/>
              <w:right w:val="double" w:sz="18" w:space="0" w:color="000000"/>
            </w:tcBorders>
          </w:tcPr>
          <w:p w:rsidR="00F94322" w:rsidRPr="00B141E6" w:rsidRDefault="00F94322"/>
        </w:tc>
      </w:tr>
      <w:tr w:rsidR="00F94322" w:rsidRPr="00B141E6" w:rsidTr="00B141E6">
        <w:trPr>
          <w:cantSplit/>
          <w:trHeight w:val="2268"/>
        </w:trPr>
        <w:tc>
          <w:tcPr>
            <w:tcW w:w="4122" w:type="dxa"/>
            <w:vMerge/>
            <w:tcBorders>
              <w:top w:val="single" w:sz="4" w:space="0" w:color="000000"/>
              <w:left w:val="double" w:sz="18" w:space="0" w:color="000000"/>
              <w:bottom w:val="double" w:sz="18" w:space="0" w:color="000000"/>
              <w:right w:val="double" w:sz="12" w:space="0" w:color="000000"/>
            </w:tcBorders>
          </w:tcPr>
          <w:p w:rsidR="00F94322" w:rsidRPr="00B141E6" w:rsidRDefault="00F94322"/>
        </w:tc>
        <w:tc>
          <w:tcPr>
            <w:tcW w:w="544" w:type="dxa"/>
            <w:vMerge/>
            <w:tcBorders>
              <w:top w:val="single" w:sz="4" w:space="0" w:color="000000"/>
              <w:left w:val="double" w:sz="12" w:space="0" w:color="000000"/>
              <w:bottom w:val="double" w:sz="18" w:space="0" w:color="000000"/>
              <w:right w:val="single" w:sz="4" w:space="0" w:color="000000"/>
            </w:tcBorders>
            <w:textDirection w:val="btLr"/>
          </w:tcPr>
          <w:p w:rsidR="00F94322" w:rsidRPr="00B141E6" w:rsidRDefault="00F94322"/>
        </w:tc>
        <w:tc>
          <w:tcPr>
            <w:tcW w:w="544" w:type="dxa"/>
            <w:tcBorders>
              <w:top w:val="single" w:sz="4" w:space="0" w:color="000000"/>
              <w:left w:val="single" w:sz="4" w:space="0" w:color="000000"/>
              <w:bottom w:val="double" w:sz="18" w:space="0" w:color="000000"/>
              <w:right w:val="single" w:sz="4" w:space="0" w:color="000000"/>
            </w:tcBorders>
            <w:textDirection w:val="btLr"/>
          </w:tcPr>
          <w:p w:rsidR="00F94322" w:rsidRPr="00B141E6" w:rsidRDefault="00BA6B17">
            <w:pPr>
              <w:pStyle w:val="a4"/>
              <w:spacing w:before="0" w:beforeAutospacing="0" w:after="0" w:afterAutospacing="0"/>
              <w:ind w:left="-57" w:right="-57"/>
              <w:jc w:val="center"/>
              <w:rPr>
                <w:rFonts w:ascii="Times New Roman" w:hAnsi="Times New Roman"/>
                <w:b/>
                <w:color w:val="auto"/>
                <w:sz w:val="28"/>
                <w:szCs w:val="28"/>
                <w:lang w:val="uk-UA"/>
              </w:rPr>
            </w:pPr>
            <w:r w:rsidRPr="00B141E6">
              <w:rPr>
                <w:rFonts w:ascii="Times New Roman" w:hAnsi="Times New Roman"/>
                <w:b/>
                <w:color w:val="auto"/>
                <w:sz w:val="28"/>
                <w:szCs w:val="28"/>
                <w:lang w:val="uk-UA"/>
              </w:rPr>
              <w:t>лекції</w:t>
            </w:r>
          </w:p>
        </w:tc>
        <w:tc>
          <w:tcPr>
            <w:tcW w:w="544" w:type="dxa"/>
            <w:tcBorders>
              <w:top w:val="single" w:sz="4" w:space="0" w:color="000000"/>
              <w:left w:val="single" w:sz="4" w:space="0" w:color="000000"/>
              <w:bottom w:val="double" w:sz="18" w:space="0" w:color="000000"/>
              <w:right w:val="single" w:sz="4" w:space="0" w:color="000000"/>
            </w:tcBorders>
            <w:textDirection w:val="btLr"/>
          </w:tcPr>
          <w:p w:rsidR="00F94322" w:rsidRPr="00B141E6" w:rsidRDefault="00BA6B17">
            <w:pPr>
              <w:pStyle w:val="a4"/>
              <w:spacing w:before="0" w:beforeAutospacing="0" w:after="0" w:afterAutospacing="0"/>
              <w:ind w:left="-57" w:right="-57"/>
              <w:jc w:val="center"/>
              <w:rPr>
                <w:rFonts w:ascii="Times New Roman" w:hAnsi="Times New Roman"/>
                <w:b/>
                <w:color w:val="auto"/>
                <w:sz w:val="28"/>
                <w:szCs w:val="28"/>
                <w:lang w:val="uk-UA"/>
              </w:rPr>
            </w:pPr>
            <w:r w:rsidRPr="00B141E6">
              <w:rPr>
                <w:rFonts w:ascii="Times New Roman" w:hAnsi="Times New Roman"/>
                <w:b/>
                <w:color w:val="auto"/>
                <w:sz w:val="28"/>
                <w:szCs w:val="28"/>
                <w:lang w:val="uk-UA"/>
              </w:rPr>
              <w:t>Семінарські заняття</w:t>
            </w:r>
          </w:p>
        </w:tc>
        <w:tc>
          <w:tcPr>
            <w:tcW w:w="544" w:type="dxa"/>
            <w:tcBorders>
              <w:top w:val="single" w:sz="4" w:space="0" w:color="000000"/>
              <w:left w:val="single" w:sz="4" w:space="0" w:color="000000"/>
              <w:bottom w:val="double" w:sz="18" w:space="0" w:color="000000"/>
              <w:right w:val="single" w:sz="4" w:space="0" w:color="000000"/>
            </w:tcBorders>
            <w:textDirection w:val="btLr"/>
          </w:tcPr>
          <w:p w:rsidR="00F94322" w:rsidRPr="00B141E6" w:rsidRDefault="00BA6B17">
            <w:pPr>
              <w:pStyle w:val="a4"/>
              <w:spacing w:before="0" w:beforeAutospacing="0" w:after="0" w:afterAutospacing="0"/>
              <w:ind w:left="-57" w:right="-57"/>
              <w:jc w:val="center"/>
              <w:rPr>
                <w:rFonts w:ascii="Times New Roman" w:hAnsi="Times New Roman"/>
                <w:b/>
                <w:color w:val="auto"/>
                <w:sz w:val="28"/>
                <w:szCs w:val="28"/>
                <w:lang w:val="uk-UA"/>
              </w:rPr>
            </w:pPr>
            <w:r w:rsidRPr="00B141E6">
              <w:rPr>
                <w:rFonts w:ascii="Times New Roman" w:hAnsi="Times New Roman"/>
                <w:b/>
                <w:color w:val="auto"/>
                <w:sz w:val="28"/>
                <w:szCs w:val="28"/>
                <w:lang w:val="uk-UA"/>
              </w:rPr>
              <w:t>Практичні заняття</w:t>
            </w:r>
          </w:p>
        </w:tc>
        <w:tc>
          <w:tcPr>
            <w:tcW w:w="544" w:type="dxa"/>
            <w:tcBorders>
              <w:top w:val="single" w:sz="4" w:space="0" w:color="000000"/>
              <w:left w:val="single" w:sz="4" w:space="0" w:color="000000"/>
              <w:bottom w:val="double" w:sz="18" w:space="0" w:color="000000"/>
              <w:right w:val="single" w:sz="4" w:space="0" w:color="000000"/>
            </w:tcBorders>
            <w:textDirection w:val="btLr"/>
          </w:tcPr>
          <w:p w:rsidR="00F94322" w:rsidRPr="00B141E6" w:rsidRDefault="00BA6B17">
            <w:pPr>
              <w:pStyle w:val="a4"/>
              <w:spacing w:before="0" w:beforeAutospacing="0" w:after="0" w:afterAutospacing="0"/>
              <w:ind w:left="-57" w:right="-57"/>
              <w:jc w:val="center"/>
              <w:rPr>
                <w:rFonts w:ascii="Times New Roman" w:hAnsi="Times New Roman"/>
                <w:b/>
                <w:color w:val="auto"/>
                <w:sz w:val="28"/>
                <w:szCs w:val="28"/>
                <w:lang w:val="uk-UA"/>
              </w:rPr>
            </w:pPr>
            <w:r w:rsidRPr="00B141E6">
              <w:rPr>
                <w:rFonts w:ascii="Times New Roman" w:hAnsi="Times New Roman"/>
                <w:b/>
                <w:color w:val="auto"/>
                <w:sz w:val="28"/>
                <w:szCs w:val="28"/>
                <w:lang w:val="uk-UA"/>
              </w:rPr>
              <w:t>Лабораторні заняття</w:t>
            </w:r>
          </w:p>
        </w:tc>
        <w:tc>
          <w:tcPr>
            <w:tcW w:w="719" w:type="dxa"/>
            <w:tcBorders>
              <w:top w:val="single" w:sz="4" w:space="0" w:color="000000"/>
              <w:left w:val="single" w:sz="4" w:space="0" w:color="000000"/>
              <w:bottom w:val="double" w:sz="18" w:space="0" w:color="000000"/>
              <w:right w:val="double" w:sz="12" w:space="0" w:color="000000"/>
            </w:tcBorders>
            <w:textDirection w:val="btLr"/>
          </w:tcPr>
          <w:p w:rsidR="00F94322" w:rsidRPr="00B141E6" w:rsidRDefault="00BA6B17">
            <w:pPr>
              <w:pStyle w:val="a4"/>
              <w:spacing w:before="0" w:beforeAutospacing="0" w:after="0" w:afterAutospacing="0"/>
              <w:ind w:left="-57" w:right="-57"/>
              <w:jc w:val="center"/>
              <w:rPr>
                <w:rFonts w:ascii="Times New Roman" w:hAnsi="Times New Roman"/>
                <w:b/>
                <w:color w:val="auto"/>
                <w:sz w:val="28"/>
                <w:szCs w:val="28"/>
                <w:lang w:val="uk-UA"/>
              </w:rPr>
            </w:pPr>
            <w:r w:rsidRPr="00B141E6">
              <w:rPr>
                <w:rFonts w:ascii="Times New Roman" w:hAnsi="Times New Roman"/>
                <w:b/>
                <w:color w:val="auto"/>
                <w:sz w:val="28"/>
                <w:szCs w:val="28"/>
                <w:lang w:val="uk-UA"/>
              </w:rPr>
              <w:t>Самостійна робота</w:t>
            </w:r>
          </w:p>
        </w:tc>
        <w:tc>
          <w:tcPr>
            <w:tcW w:w="1075" w:type="dxa"/>
            <w:vMerge/>
            <w:tcBorders>
              <w:top w:val="single" w:sz="4" w:space="0" w:color="000000"/>
              <w:left w:val="double" w:sz="12" w:space="0" w:color="000000"/>
              <w:bottom w:val="double" w:sz="18" w:space="0" w:color="000000"/>
              <w:right w:val="double" w:sz="18" w:space="0" w:color="000000"/>
            </w:tcBorders>
          </w:tcPr>
          <w:p w:rsidR="00F94322" w:rsidRPr="00B141E6" w:rsidRDefault="00F94322"/>
        </w:tc>
        <w:tc>
          <w:tcPr>
            <w:tcW w:w="987" w:type="dxa"/>
            <w:vMerge/>
            <w:tcBorders>
              <w:top w:val="single" w:sz="4" w:space="0" w:color="000000"/>
              <w:left w:val="double" w:sz="18" w:space="0" w:color="000000"/>
              <w:bottom w:val="double" w:sz="12" w:space="0" w:color="000000"/>
              <w:right w:val="double" w:sz="18" w:space="0" w:color="000000"/>
            </w:tcBorders>
          </w:tcPr>
          <w:p w:rsidR="00F94322" w:rsidRPr="00B141E6" w:rsidRDefault="00F94322"/>
        </w:tc>
      </w:tr>
      <w:tr w:rsidR="00F94322" w:rsidRPr="00B141E6">
        <w:tc>
          <w:tcPr>
            <w:tcW w:w="9623" w:type="dxa"/>
            <w:gridSpan w:val="9"/>
            <w:tcBorders>
              <w:top w:val="double" w:sz="12" w:space="0" w:color="000000"/>
              <w:left w:val="double" w:sz="18" w:space="0" w:color="000000"/>
              <w:bottom w:val="single" w:sz="4" w:space="0" w:color="000000"/>
              <w:right w:val="double" w:sz="18" w:space="0" w:color="000000"/>
            </w:tcBorders>
          </w:tcPr>
          <w:p w:rsidR="00F94322" w:rsidRPr="00B141E6" w:rsidRDefault="00BA6B17">
            <w:pPr>
              <w:pStyle w:val="a4"/>
              <w:spacing w:before="0" w:beforeAutospacing="0" w:after="0" w:afterAutospacing="0"/>
              <w:ind w:left="-57" w:right="-57"/>
              <w:jc w:val="center"/>
              <w:rPr>
                <w:rFonts w:ascii="Times New Roman" w:hAnsi="Times New Roman"/>
                <w:b/>
                <w:color w:val="auto"/>
                <w:sz w:val="28"/>
                <w:szCs w:val="28"/>
                <w:lang w:val="uk-UA"/>
              </w:rPr>
            </w:pPr>
            <w:r w:rsidRPr="00B141E6">
              <w:rPr>
                <w:rFonts w:ascii="Times New Roman" w:hAnsi="Times New Roman"/>
                <w:b/>
                <w:color w:val="auto"/>
                <w:sz w:val="28"/>
                <w:szCs w:val="28"/>
                <w:lang w:val="uk-UA"/>
              </w:rPr>
              <w:t>_____</w:t>
            </w:r>
          </w:p>
        </w:tc>
      </w:tr>
      <w:tr w:rsidR="00F94322" w:rsidRPr="00B141E6" w:rsidTr="00B141E6">
        <w:trPr>
          <w:trHeight w:val="255"/>
        </w:trPr>
        <w:tc>
          <w:tcPr>
            <w:tcW w:w="4122" w:type="dxa"/>
            <w:tcBorders>
              <w:top w:val="single" w:sz="4" w:space="0" w:color="000000"/>
              <w:left w:val="double" w:sz="18" w:space="0" w:color="000000"/>
              <w:bottom w:val="single" w:sz="4" w:space="0" w:color="000000"/>
              <w:right w:val="double" w:sz="12" w:space="0" w:color="000000"/>
            </w:tcBorders>
          </w:tcPr>
          <w:p w:rsidR="00F94322" w:rsidRPr="00B141E6" w:rsidRDefault="00BA6B17" w:rsidP="00B141E6">
            <w:pPr>
              <w:pStyle w:val="a4"/>
              <w:spacing w:before="0" w:beforeAutospacing="0" w:after="0" w:afterAutospacing="0"/>
              <w:ind w:left="104" w:right="-57"/>
              <w:rPr>
                <w:rFonts w:ascii="Times New Roman" w:hAnsi="Times New Roman"/>
                <w:color w:val="auto"/>
                <w:sz w:val="28"/>
                <w:szCs w:val="28"/>
                <w:lang w:val="uk-UA"/>
              </w:rPr>
            </w:pPr>
            <w:r w:rsidRPr="00B141E6">
              <w:rPr>
                <w:rFonts w:ascii="Times New Roman" w:hAnsi="Times New Roman"/>
                <w:color w:val="auto"/>
                <w:sz w:val="28"/>
                <w:szCs w:val="28"/>
                <w:lang w:val="uk-UA"/>
              </w:rPr>
              <w:t>Тема № 1 Поняття кримінально-виконавчого права України</w:t>
            </w:r>
          </w:p>
        </w:tc>
        <w:tc>
          <w:tcPr>
            <w:tcW w:w="544" w:type="dxa"/>
            <w:tcBorders>
              <w:top w:val="single" w:sz="4" w:space="0" w:color="000000"/>
              <w:left w:val="double" w:sz="12" w:space="0" w:color="000000"/>
              <w:bottom w:val="single" w:sz="4" w:space="0" w:color="000000"/>
              <w:right w:val="single" w:sz="4" w:space="0" w:color="000000"/>
            </w:tcBorders>
          </w:tcPr>
          <w:p w:rsidR="00F94322" w:rsidRPr="00B141E6" w:rsidRDefault="00B141E6">
            <w:pPr>
              <w:pStyle w:val="a4"/>
              <w:spacing w:before="0" w:beforeAutospacing="0" w:after="0" w:afterAutospacing="0"/>
              <w:ind w:left="-57" w:right="-57"/>
              <w:jc w:val="center"/>
              <w:rPr>
                <w:rFonts w:ascii="Times New Roman" w:hAnsi="Times New Roman"/>
                <w:b/>
                <w:color w:val="auto"/>
                <w:sz w:val="28"/>
                <w:szCs w:val="28"/>
                <w:lang w:val="uk-UA"/>
              </w:rPr>
            </w:pPr>
            <w:r>
              <w:rPr>
                <w:rFonts w:ascii="Times New Roman" w:hAnsi="Times New Roman"/>
                <w:b/>
                <w:color w:val="auto"/>
                <w:sz w:val="28"/>
                <w:szCs w:val="28"/>
                <w:lang w:val="uk-UA"/>
              </w:rPr>
              <w:t>7</w:t>
            </w:r>
          </w:p>
        </w:tc>
        <w:tc>
          <w:tcPr>
            <w:tcW w:w="544" w:type="dxa"/>
            <w:tcBorders>
              <w:top w:val="single" w:sz="4" w:space="0" w:color="000000"/>
              <w:left w:val="single" w:sz="4" w:space="0" w:color="000000"/>
              <w:bottom w:val="single" w:sz="4" w:space="0" w:color="000000"/>
              <w:right w:val="single" w:sz="4" w:space="0" w:color="000000"/>
            </w:tcBorders>
          </w:tcPr>
          <w:p w:rsidR="00F94322" w:rsidRPr="00B141E6" w:rsidRDefault="00BA6B17">
            <w:pPr>
              <w:pStyle w:val="a4"/>
              <w:spacing w:before="0" w:beforeAutospacing="0" w:after="0" w:afterAutospacing="0"/>
              <w:ind w:left="-57" w:right="-57"/>
              <w:jc w:val="center"/>
              <w:rPr>
                <w:rFonts w:ascii="Times New Roman" w:hAnsi="Times New Roman"/>
                <w:b/>
                <w:color w:val="auto"/>
                <w:sz w:val="28"/>
                <w:szCs w:val="28"/>
                <w:lang w:val="uk-UA"/>
              </w:rPr>
            </w:pPr>
            <w:r w:rsidRPr="00B141E6">
              <w:rPr>
                <w:rFonts w:ascii="Times New Roman" w:hAnsi="Times New Roman"/>
                <w:b/>
                <w:color w:val="auto"/>
                <w:sz w:val="28"/>
                <w:szCs w:val="28"/>
                <w:lang w:val="uk-UA"/>
              </w:rPr>
              <w:t>2</w:t>
            </w:r>
          </w:p>
        </w:tc>
        <w:tc>
          <w:tcPr>
            <w:tcW w:w="544" w:type="dxa"/>
            <w:tcBorders>
              <w:top w:val="single" w:sz="4" w:space="0" w:color="000000"/>
              <w:left w:val="single" w:sz="4" w:space="0" w:color="000000"/>
              <w:bottom w:val="single" w:sz="4" w:space="0" w:color="000000"/>
              <w:right w:val="single" w:sz="4" w:space="0" w:color="000000"/>
            </w:tcBorders>
          </w:tcPr>
          <w:p w:rsidR="00F94322" w:rsidRPr="00B141E6" w:rsidRDefault="00D133AA">
            <w:pPr>
              <w:pStyle w:val="a4"/>
              <w:spacing w:before="0" w:beforeAutospacing="0" w:after="0" w:afterAutospacing="0"/>
              <w:ind w:left="-57" w:right="-57"/>
              <w:jc w:val="center"/>
              <w:rPr>
                <w:rFonts w:ascii="Times New Roman" w:hAnsi="Times New Roman"/>
                <w:b/>
                <w:color w:val="auto"/>
                <w:sz w:val="28"/>
                <w:szCs w:val="28"/>
                <w:lang w:val="uk-UA"/>
              </w:rPr>
            </w:pPr>
            <w:r>
              <w:rPr>
                <w:rFonts w:ascii="Times New Roman" w:hAnsi="Times New Roman"/>
                <w:b/>
                <w:color w:val="auto"/>
                <w:sz w:val="28"/>
                <w:szCs w:val="28"/>
                <w:lang w:val="uk-UA"/>
              </w:rPr>
              <w:t>2</w:t>
            </w:r>
          </w:p>
        </w:tc>
        <w:tc>
          <w:tcPr>
            <w:tcW w:w="544" w:type="dxa"/>
            <w:tcBorders>
              <w:top w:val="single" w:sz="4" w:space="0" w:color="000000"/>
              <w:left w:val="single" w:sz="4" w:space="0" w:color="000000"/>
              <w:bottom w:val="single" w:sz="4" w:space="0" w:color="000000"/>
              <w:right w:val="single" w:sz="4" w:space="0" w:color="000000"/>
            </w:tcBorders>
          </w:tcPr>
          <w:p w:rsidR="00F94322" w:rsidRPr="00B141E6" w:rsidRDefault="00F94322">
            <w:pPr>
              <w:pStyle w:val="a4"/>
              <w:spacing w:before="0" w:beforeAutospacing="0" w:after="0" w:afterAutospacing="0"/>
              <w:ind w:left="-57" w:right="-57"/>
              <w:jc w:val="center"/>
              <w:rPr>
                <w:rFonts w:ascii="Times New Roman" w:hAnsi="Times New Roman"/>
                <w:b/>
                <w:color w:val="auto"/>
                <w:sz w:val="28"/>
                <w:szCs w:val="28"/>
                <w:lang w:val="uk-UA"/>
              </w:rPr>
            </w:pPr>
          </w:p>
        </w:tc>
        <w:tc>
          <w:tcPr>
            <w:tcW w:w="544" w:type="dxa"/>
            <w:tcBorders>
              <w:top w:val="single" w:sz="4" w:space="0" w:color="000000"/>
              <w:left w:val="single" w:sz="4" w:space="0" w:color="000000"/>
              <w:bottom w:val="single" w:sz="4" w:space="0" w:color="000000"/>
              <w:right w:val="single" w:sz="4" w:space="0" w:color="000000"/>
            </w:tcBorders>
          </w:tcPr>
          <w:p w:rsidR="00F94322" w:rsidRPr="00B141E6" w:rsidRDefault="00F94322">
            <w:pPr>
              <w:pStyle w:val="a4"/>
              <w:spacing w:before="0" w:beforeAutospacing="0" w:after="0" w:afterAutospacing="0"/>
              <w:ind w:left="-57" w:right="-57"/>
              <w:jc w:val="center"/>
              <w:rPr>
                <w:rFonts w:ascii="Times New Roman" w:hAnsi="Times New Roman"/>
                <w:b/>
                <w:color w:val="auto"/>
                <w:sz w:val="28"/>
                <w:szCs w:val="28"/>
                <w:lang w:val="uk-UA"/>
              </w:rPr>
            </w:pPr>
          </w:p>
        </w:tc>
        <w:tc>
          <w:tcPr>
            <w:tcW w:w="719" w:type="dxa"/>
            <w:tcBorders>
              <w:top w:val="single" w:sz="4" w:space="0" w:color="000000"/>
              <w:left w:val="single" w:sz="4" w:space="0" w:color="000000"/>
              <w:bottom w:val="single" w:sz="4" w:space="0" w:color="000000"/>
              <w:right w:val="double" w:sz="12" w:space="0" w:color="000000"/>
            </w:tcBorders>
          </w:tcPr>
          <w:p w:rsidR="00F94322" w:rsidRPr="00B141E6" w:rsidRDefault="00D133AA">
            <w:pPr>
              <w:pStyle w:val="a4"/>
              <w:spacing w:before="0" w:beforeAutospacing="0" w:after="0" w:afterAutospacing="0"/>
              <w:ind w:left="-57" w:right="-57"/>
              <w:jc w:val="center"/>
              <w:rPr>
                <w:rFonts w:ascii="Times New Roman" w:hAnsi="Times New Roman"/>
                <w:b/>
                <w:color w:val="auto"/>
                <w:sz w:val="28"/>
                <w:szCs w:val="28"/>
                <w:lang w:val="uk-UA"/>
              </w:rPr>
            </w:pPr>
            <w:r>
              <w:rPr>
                <w:rFonts w:ascii="Times New Roman" w:hAnsi="Times New Roman"/>
                <w:b/>
                <w:color w:val="auto"/>
                <w:sz w:val="28"/>
                <w:szCs w:val="28"/>
                <w:lang w:val="uk-UA"/>
              </w:rPr>
              <w:t>4</w:t>
            </w:r>
          </w:p>
        </w:tc>
        <w:tc>
          <w:tcPr>
            <w:tcW w:w="1075" w:type="dxa"/>
            <w:tcBorders>
              <w:top w:val="single" w:sz="4" w:space="0" w:color="000000"/>
              <w:left w:val="double" w:sz="12" w:space="0" w:color="000000"/>
              <w:bottom w:val="single" w:sz="4" w:space="0" w:color="000000"/>
              <w:right w:val="double" w:sz="18" w:space="0" w:color="000000"/>
            </w:tcBorders>
          </w:tcPr>
          <w:p w:rsidR="00F94322" w:rsidRPr="00B141E6" w:rsidRDefault="00F94322">
            <w:pPr>
              <w:pStyle w:val="a4"/>
              <w:spacing w:before="0" w:beforeAutospacing="0" w:after="0" w:afterAutospacing="0"/>
              <w:ind w:left="-57" w:right="-57"/>
              <w:jc w:val="center"/>
              <w:rPr>
                <w:rFonts w:ascii="Times New Roman" w:hAnsi="Times New Roman"/>
                <w:b/>
                <w:color w:val="auto"/>
                <w:sz w:val="28"/>
                <w:szCs w:val="28"/>
                <w:lang w:val="uk-UA"/>
              </w:rPr>
            </w:pPr>
          </w:p>
        </w:tc>
        <w:tc>
          <w:tcPr>
            <w:tcW w:w="987" w:type="dxa"/>
            <w:vMerge w:val="restart"/>
            <w:tcBorders>
              <w:top w:val="single" w:sz="4" w:space="0" w:color="000000"/>
              <w:left w:val="double" w:sz="18" w:space="0" w:color="000000"/>
              <w:bottom w:val="single" w:sz="4" w:space="0" w:color="000000"/>
              <w:right w:val="double" w:sz="12" w:space="0" w:color="000000"/>
            </w:tcBorders>
            <w:vAlign w:val="center"/>
          </w:tcPr>
          <w:p w:rsidR="00F94322" w:rsidRPr="00B141E6" w:rsidRDefault="00F94322">
            <w:pPr>
              <w:pStyle w:val="a4"/>
              <w:ind w:left="-57" w:right="-57"/>
              <w:jc w:val="center"/>
              <w:rPr>
                <w:rFonts w:ascii="Times New Roman" w:hAnsi="Times New Roman"/>
                <w:b/>
                <w:color w:val="auto"/>
                <w:sz w:val="28"/>
                <w:szCs w:val="28"/>
                <w:lang w:val="uk-UA"/>
              </w:rPr>
            </w:pPr>
          </w:p>
          <w:p w:rsidR="00F94322" w:rsidRPr="00B141E6" w:rsidRDefault="00F94322">
            <w:pPr>
              <w:pStyle w:val="a4"/>
              <w:ind w:left="-57" w:right="-57"/>
              <w:jc w:val="center"/>
              <w:rPr>
                <w:rFonts w:ascii="Times New Roman" w:hAnsi="Times New Roman"/>
                <w:b/>
                <w:color w:val="auto"/>
                <w:sz w:val="28"/>
                <w:szCs w:val="28"/>
                <w:lang w:val="uk-UA"/>
              </w:rPr>
            </w:pPr>
          </w:p>
          <w:p w:rsidR="00F94322" w:rsidRPr="00B141E6" w:rsidRDefault="00F94322">
            <w:pPr>
              <w:pStyle w:val="a4"/>
              <w:ind w:left="-57" w:right="-57"/>
              <w:jc w:val="center"/>
              <w:rPr>
                <w:rFonts w:ascii="Times New Roman" w:hAnsi="Times New Roman"/>
                <w:b/>
                <w:color w:val="auto"/>
                <w:sz w:val="28"/>
                <w:szCs w:val="28"/>
                <w:lang w:val="uk-UA"/>
              </w:rPr>
            </w:pPr>
          </w:p>
          <w:p w:rsidR="00F94322" w:rsidRPr="00B141E6" w:rsidRDefault="00F94322">
            <w:pPr>
              <w:pStyle w:val="a4"/>
              <w:ind w:left="-57" w:right="-57"/>
              <w:jc w:val="center"/>
              <w:rPr>
                <w:rFonts w:ascii="Times New Roman" w:hAnsi="Times New Roman"/>
                <w:b/>
                <w:color w:val="auto"/>
                <w:sz w:val="28"/>
                <w:szCs w:val="28"/>
                <w:lang w:val="uk-UA"/>
              </w:rPr>
            </w:pPr>
          </w:p>
          <w:p w:rsidR="00F94322" w:rsidRPr="00B141E6" w:rsidRDefault="00F94322">
            <w:pPr>
              <w:pStyle w:val="a4"/>
              <w:ind w:left="-57" w:right="-57"/>
              <w:jc w:val="center"/>
              <w:rPr>
                <w:rFonts w:ascii="Times New Roman" w:hAnsi="Times New Roman"/>
                <w:b/>
                <w:color w:val="auto"/>
                <w:sz w:val="28"/>
                <w:szCs w:val="28"/>
                <w:lang w:val="uk-UA"/>
              </w:rPr>
            </w:pPr>
          </w:p>
          <w:p w:rsidR="00F94322" w:rsidRPr="00B141E6" w:rsidRDefault="00F94322">
            <w:pPr>
              <w:pStyle w:val="a4"/>
              <w:ind w:left="-57" w:right="-57"/>
              <w:jc w:val="center"/>
              <w:rPr>
                <w:rFonts w:ascii="Times New Roman" w:hAnsi="Times New Roman"/>
                <w:b/>
                <w:color w:val="auto"/>
                <w:sz w:val="28"/>
                <w:szCs w:val="28"/>
                <w:lang w:val="uk-UA"/>
              </w:rPr>
            </w:pPr>
          </w:p>
          <w:p w:rsidR="00F94322" w:rsidRPr="00B141E6" w:rsidRDefault="00F94322">
            <w:pPr>
              <w:pStyle w:val="a4"/>
              <w:ind w:left="-57" w:right="-57"/>
              <w:jc w:val="center"/>
              <w:rPr>
                <w:rFonts w:ascii="Times New Roman" w:hAnsi="Times New Roman"/>
                <w:b/>
                <w:color w:val="auto"/>
                <w:sz w:val="28"/>
                <w:szCs w:val="28"/>
                <w:lang w:val="uk-UA"/>
              </w:rPr>
            </w:pPr>
          </w:p>
          <w:p w:rsidR="00F94322" w:rsidRPr="00B141E6" w:rsidRDefault="00F94322">
            <w:pPr>
              <w:pStyle w:val="a4"/>
              <w:ind w:left="-57" w:right="-57"/>
              <w:jc w:val="center"/>
              <w:rPr>
                <w:rFonts w:ascii="Times New Roman" w:hAnsi="Times New Roman"/>
                <w:b/>
                <w:color w:val="auto"/>
                <w:sz w:val="28"/>
                <w:szCs w:val="28"/>
                <w:lang w:val="uk-UA"/>
              </w:rPr>
            </w:pPr>
          </w:p>
          <w:p w:rsidR="00F94322" w:rsidRPr="00B141E6" w:rsidRDefault="00F94322">
            <w:pPr>
              <w:pStyle w:val="a4"/>
              <w:ind w:left="-57" w:right="-57"/>
              <w:jc w:val="center"/>
              <w:rPr>
                <w:rFonts w:ascii="Times New Roman" w:hAnsi="Times New Roman"/>
                <w:b/>
                <w:color w:val="auto"/>
                <w:sz w:val="28"/>
                <w:szCs w:val="28"/>
                <w:lang w:val="uk-UA"/>
              </w:rPr>
            </w:pPr>
          </w:p>
          <w:p w:rsidR="00F94322" w:rsidRPr="00B141E6" w:rsidRDefault="00F94322">
            <w:pPr>
              <w:pStyle w:val="a4"/>
              <w:ind w:left="-57" w:right="-57"/>
              <w:jc w:val="center"/>
              <w:rPr>
                <w:rFonts w:ascii="Times New Roman" w:hAnsi="Times New Roman"/>
                <w:b/>
                <w:color w:val="auto"/>
                <w:sz w:val="28"/>
                <w:szCs w:val="28"/>
                <w:lang w:val="uk-UA"/>
              </w:rPr>
            </w:pPr>
          </w:p>
          <w:p w:rsidR="00F94322" w:rsidRPr="00B141E6" w:rsidRDefault="00F94322">
            <w:pPr>
              <w:pStyle w:val="a4"/>
              <w:ind w:left="-57" w:right="-57"/>
              <w:jc w:val="center"/>
              <w:rPr>
                <w:rFonts w:ascii="Times New Roman" w:hAnsi="Times New Roman"/>
                <w:b/>
                <w:color w:val="auto"/>
                <w:sz w:val="28"/>
                <w:szCs w:val="28"/>
                <w:lang w:val="uk-UA"/>
              </w:rPr>
            </w:pPr>
          </w:p>
          <w:p w:rsidR="00F94322" w:rsidRPr="00B141E6" w:rsidRDefault="00F94322">
            <w:pPr>
              <w:pStyle w:val="a4"/>
              <w:ind w:left="-57" w:right="-57"/>
              <w:jc w:val="center"/>
              <w:rPr>
                <w:rFonts w:ascii="Times New Roman" w:hAnsi="Times New Roman"/>
                <w:b/>
                <w:color w:val="auto"/>
                <w:sz w:val="28"/>
                <w:szCs w:val="28"/>
                <w:lang w:val="uk-UA"/>
              </w:rPr>
            </w:pPr>
          </w:p>
          <w:p w:rsidR="00F94322" w:rsidRPr="00B141E6" w:rsidRDefault="00BA6B17">
            <w:pPr>
              <w:pStyle w:val="a4"/>
              <w:ind w:left="-57" w:right="-57"/>
              <w:jc w:val="center"/>
              <w:rPr>
                <w:rFonts w:ascii="Times New Roman" w:hAnsi="Times New Roman"/>
                <w:b/>
                <w:color w:val="auto"/>
                <w:sz w:val="28"/>
                <w:szCs w:val="28"/>
                <w:lang w:val="uk-UA"/>
              </w:rPr>
            </w:pPr>
            <w:r w:rsidRPr="00B141E6">
              <w:rPr>
                <w:rFonts w:ascii="Times New Roman" w:hAnsi="Times New Roman"/>
                <w:b/>
                <w:color w:val="auto"/>
                <w:sz w:val="28"/>
                <w:szCs w:val="28"/>
                <w:lang w:val="uk-UA"/>
              </w:rPr>
              <w:t>Залік</w:t>
            </w:r>
          </w:p>
        </w:tc>
      </w:tr>
      <w:tr w:rsidR="00B141E6" w:rsidRPr="00B141E6" w:rsidTr="00B141E6">
        <w:trPr>
          <w:trHeight w:val="609"/>
        </w:trPr>
        <w:tc>
          <w:tcPr>
            <w:tcW w:w="4122" w:type="dxa"/>
            <w:tcBorders>
              <w:top w:val="single" w:sz="4" w:space="0" w:color="000000"/>
              <w:left w:val="double" w:sz="18" w:space="0" w:color="000000"/>
              <w:bottom w:val="single" w:sz="4" w:space="0" w:color="000000"/>
              <w:right w:val="double" w:sz="12" w:space="0" w:color="000000"/>
            </w:tcBorders>
          </w:tcPr>
          <w:p w:rsidR="00B141E6" w:rsidRPr="00B141E6" w:rsidRDefault="00B141E6" w:rsidP="00B141E6">
            <w:pPr>
              <w:pStyle w:val="a4"/>
              <w:spacing w:before="0" w:beforeAutospacing="0" w:after="0" w:afterAutospacing="0"/>
              <w:ind w:left="104" w:right="-57"/>
              <w:rPr>
                <w:rFonts w:ascii="Times New Roman" w:hAnsi="Times New Roman"/>
                <w:color w:val="auto"/>
                <w:sz w:val="28"/>
                <w:szCs w:val="28"/>
                <w:lang w:val="uk-UA"/>
              </w:rPr>
            </w:pPr>
            <w:r w:rsidRPr="00B141E6">
              <w:rPr>
                <w:rFonts w:ascii="Times New Roman" w:hAnsi="Times New Roman"/>
                <w:color w:val="auto"/>
                <w:sz w:val="28"/>
                <w:szCs w:val="28"/>
                <w:lang w:val="uk-UA"/>
              </w:rPr>
              <w:t>Тема № 2. Кримінально-виконавче законодавство України</w:t>
            </w:r>
          </w:p>
        </w:tc>
        <w:tc>
          <w:tcPr>
            <w:tcW w:w="544" w:type="dxa"/>
            <w:tcBorders>
              <w:top w:val="single" w:sz="4" w:space="0" w:color="000000"/>
              <w:left w:val="double" w:sz="12" w:space="0" w:color="000000"/>
              <w:bottom w:val="single" w:sz="4" w:space="0" w:color="000000"/>
              <w:right w:val="single" w:sz="4" w:space="0" w:color="000000"/>
            </w:tcBorders>
          </w:tcPr>
          <w:p w:rsidR="00B141E6" w:rsidRPr="00B141E6" w:rsidRDefault="00B141E6" w:rsidP="00B141E6">
            <w:pPr>
              <w:pStyle w:val="a4"/>
              <w:spacing w:before="0" w:beforeAutospacing="0" w:after="0" w:afterAutospacing="0"/>
              <w:ind w:left="-57" w:right="-57"/>
              <w:jc w:val="center"/>
              <w:rPr>
                <w:rFonts w:ascii="Times New Roman" w:hAnsi="Times New Roman"/>
                <w:b/>
                <w:color w:val="auto"/>
                <w:sz w:val="28"/>
                <w:szCs w:val="28"/>
                <w:lang w:val="uk-UA"/>
              </w:rPr>
            </w:pPr>
            <w:r>
              <w:rPr>
                <w:rFonts w:ascii="Times New Roman" w:hAnsi="Times New Roman"/>
                <w:b/>
                <w:color w:val="auto"/>
                <w:sz w:val="28"/>
                <w:szCs w:val="28"/>
                <w:lang w:val="uk-UA"/>
              </w:rPr>
              <w:t>7</w:t>
            </w:r>
          </w:p>
        </w:tc>
        <w:tc>
          <w:tcPr>
            <w:tcW w:w="544" w:type="dxa"/>
            <w:tcBorders>
              <w:top w:val="single" w:sz="4" w:space="0" w:color="000000"/>
              <w:left w:val="single" w:sz="4" w:space="0" w:color="000000"/>
              <w:bottom w:val="single" w:sz="4" w:space="0" w:color="000000"/>
              <w:right w:val="single" w:sz="4" w:space="0" w:color="000000"/>
            </w:tcBorders>
          </w:tcPr>
          <w:p w:rsidR="00B141E6" w:rsidRDefault="00B141E6" w:rsidP="00B141E6">
            <w:r w:rsidRPr="0029790F">
              <w:rPr>
                <w:b/>
                <w:sz w:val="28"/>
                <w:szCs w:val="28"/>
              </w:rPr>
              <w:t>2</w:t>
            </w:r>
          </w:p>
        </w:tc>
        <w:tc>
          <w:tcPr>
            <w:tcW w:w="544" w:type="dxa"/>
            <w:tcBorders>
              <w:top w:val="single" w:sz="4" w:space="0" w:color="000000"/>
              <w:left w:val="single" w:sz="4" w:space="0" w:color="000000"/>
              <w:bottom w:val="single" w:sz="4" w:space="0" w:color="000000"/>
              <w:right w:val="single" w:sz="4" w:space="0" w:color="000000"/>
            </w:tcBorders>
          </w:tcPr>
          <w:p w:rsidR="00B141E6" w:rsidRPr="00B141E6" w:rsidRDefault="00B141E6" w:rsidP="00B141E6">
            <w:pPr>
              <w:pStyle w:val="a4"/>
              <w:spacing w:before="0" w:beforeAutospacing="0" w:after="0" w:afterAutospacing="0"/>
              <w:ind w:left="-57" w:right="-57"/>
              <w:jc w:val="center"/>
              <w:rPr>
                <w:rFonts w:ascii="Times New Roman" w:hAnsi="Times New Roman"/>
                <w:b/>
                <w:color w:val="auto"/>
                <w:sz w:val="28"/>
                <w:szCs w:val="28"/>
                <w:lang w:val="uk-UA"/>
              </w:rPr>
            </w:pPr>
          </w:p>
        </w:tc>
        <w:tc>
          <w:tcPr>
            <w:tcW w:w="544" w:type="dxa"/>
            <w:tcBorders>
              <w:top w:val="single" w:sz="4" w:space="0" w:color="000000"/>
              <w:left w:val="single" w:sz="4" w:space="0" w:color="000000"/>
              <w:bottom w:val="single" w:sz="4" w:space="0" w:color="000000"/>
              <w:right w:val="single" w:sz="4" w:space="0" w:color="000000"/>
            </w:tcBorders>
          </w:tcPr>
          <w:p w:rsidR="00B141E6" w:rsidRPr="00B141E6" w:rsidRDefault="00B141E6" w:rsidP="00B141E6">
            <w:pPr>
              <w:pStyle w:val="a4"/>
              <w:spacing w:before="0" w:beforeAutospacing="0" w:after="0" w:afterAutospacing="0"/>
              <w:ind w:left="-57" w:right="-57"/>
              <w:jc w:val="center"/>
              <w:rPr>
                <w:rFonts w:ascii="Times New Roman" w:hAnsi="Times New Roman"/>
                <w:b/>
                <w:color w:val="auto"/>
                <w:sz w:val="28"/>
                <w:szCs w:val="28"/>
                <w:lang w:val="uk-UA"/>
              </w:rPr>
            </w:pPr>
          </w:p>
        </w:tc>
        <w:tc>
          <w:tcPr>
            <w:tcW w:w="544" w:type="dxa"/>
            <w:tcBorders>
              <w:top w:val="single" w:sz="4" w:space="0" w:color="000000"/>
              <w:left w:val="single" w:sz="4" w:space="0" w:color="000000"/>
              <w:bottom w:val="single" w:sz="4" w:space="0" w:color="000000"/>
              <w:right w:val="single" w:sz="4" w:space="0" w:color="000000"/>
            </w:tcBorders>
          </w:tcPr>
          <w:p w:rsidR="00B141E6" w:rsidRPr="00B141E6" w:rsidRDefault="00B141E6" w:rsidP="00B141E6">
            <w:pPr>
              <w:pStyle w:val="a4"/>
              <w:spacing w:before="0" w:beforeAutospacing="0" w:after="0" w:afterAutospacing="0"/>
              <w:ind w:left="-57" w:right="-57"/>
              <w:jc w:val="center"/>
              <w:rPr>
                <w:rFonts w:ascii="Times New Roman" w:hAnsi="Times New Roman"/>
                <w:b/>
                <w:color w:val="auto"/>
                <w:sz w:val="28"/>
                <w:szCs w:val="28"/>
                <w:lang w:val="uk-UA"/>
              </w:rPr>
            </w:pPr>
          </w:p>
        </w:tc>
        <w:tc>
          <w:tcPr>
            <w:tcW w:w="719" w:type="dxa"/>
            <w:tcBorders>
              <w:top w:val="single" w:sz="4" w:space="0" w:color="000000"/>
              <w:left w:val="single" w:sz="4" w:space="0" w:color="000000"/>
              <w:bottom w:val="single" w:sz="4" w:space="0" w:color="000000"/>
              <w:right w:val="double" w:sz="12" w:space="0" w:color="000000"/>
            </w:tcBorders>
          </w:tcPr>
          <w:p w:rsidR="00B141E6" w:rsidRPr="00B141E6" w:rsidRDefault="00D133AA" w:rsidP="00B141E6">
            <w:pPr>
              <w:pStyle w:val="a4"/>
              <w:spacing w:before="0" w:beforeAutospacing="0" w:after="0" w:afterAutospacing="0"/>
              <w:ind w:left="-57" w:right="-57"/>
              <w:jc w:val="center"/>
              <w:rPr>
                <w:rFonts w:ascii="Times New Roman" w:hAnsi="Times New Roman"/>
                <w:b/>
                <w:color w:val="auto"/>
                <w:sz w:val="28"/>
                <w:szCs w:val="28"/>
                <w:lang w:val="uk-UA"/>
              </w:rPr>
            </w:pPr>
            <w:r>
              <w:rPr>
                <w:rFonts w:ascii="Times New Roman" w:hAnsi="Times New Roman"/>
                <w:b/>
                <w:color w:val="auto"/>
                <w:sz w:val="28"/>
                <w:szCs w:val="28"/>
                <w:lang w:val="uk-UA"/>
              </w:rPr>
              <w:t>6</w:t>
            </w:r>
          </w:p>
        </w:tc>
        <w:tc>
          <w:tcPr>
            <w:tcW w:w="1075" w:type="dxa"/>
            <w:tcBorders>
              <w:top w:val="single" w:sz="4" w:space="0" w:color="000000"/>
              <w:left w:val="double" w:sz="12" w:space="0" w:color="000000"/>
              <w:bottom w:val="single" w:sz="4" w:space="0" w:color="000000"/>
              <w:right w:val="double" w:sz="18" w:space="0" w:color="000000"/>
            </w:tcBorders>
          </w:tcPr>
          <w:p w:rsidR="00B141E6" w:rsidRPr="00B141E6" w:rsidRDefault="00B141E6" w:rsidP="00B141E6">
            <w:pPr>
              <w:pStyle w:val="a4"/>
              <w:spacing w:before="0" w:beforeAutospacing="0" w:after="0" w:afterAutospacing="0"/>
              <w:ind w:left="-57" w:right="-57"/>
              <w:jc w:val="center"/>
              <w:rPr>
                <w:rFonts w:ascii="Times New Roman" w:hAnsi="Times New Roman"/>
                <w:b/>
                <w:color w:val="auto"/>
                <w:sz w:val="28"/>
                <w:szCs w:val="28"/>
                <w:lang w:val="uk-UA"/>
              </w:rPr>
            </w:pPr>
          </w:p>
        </w:tc>
        <w:tc>
          <w:tcPr>
            <w:tcW w:w="987" w:type="dxa"/>
            <w:vMerge/>
            <w:tcBorders>
              <w:top w:val="single" w:sz="4" w:space="0" w:color="000000"/>
              <w:left w:val="double" w:sz="18" w:space="0" w:color="000000"/>
              <w:bottom w:val="single" w:sz="4" w:space="0" w:color="000000"/>
              <w:right w:val="double" w:sz="12" w:space="0" w:color="000000"/>
            </w:tcBorders>
          </w:tcPr>
          <w:p w:rsidR="00B141E6" w:rsidRPr="00B141E6" w:rsidRDefault="00B141E6" w:rsidP="00B141E6"/>
        </w:tc>
      </w:tr>
      <w:tr w:rsidR="00D133AA" w:rsidRPr="00B141E6" w:rsidTr="00B141E6">
        <w:trPr>
          <w:trHeight w:val="330"/>
        </w:trPr>
        <w:tc>
          <w:tcPr>
            <w:tcW w:w="4122" w:type="dxa"/>
            <w:tcBorders>
              <w:top w:val="single" w:sz="4" w:space="0" w:color="000000"/>
              <w:left w:val="double" w:sz="18" w:space="0" w:color="000000"/>
              <w:bottom w:val="single" w:sz="4" w:space="0" w:color="000000"/>
              <w:right w:val="double" w:sz="12" w:space="0" w:color="000000"/>
            </w:tcBorders>
          </w:tcPr>
          <w:p w:rsidR="00D133AA" w:rsidRPr="00B141E6" w:rsidRDefault="00D133AA" w:rsidP="00D133AA">
            <w:pPr>
              <w:pStyle w:val="a4"/>
              <w:spacing w:before="0" w:beforeAutospacing="0" w:after="0" w:afterAutospacing="0"/>
              <w:ind w:left="104" w:right="-57"/>
              <w:rPr>
                <w:rFonts w:ascii="Times New Roman" w:hAnsi="Times New Roman"/>
                <w:color w:val="auto"/>
                <w:sz w:val="28"/>
                <w:szCs w:val="28"/>
                <w:lang w:val="uk-UA"/>
              </w:rPr>
            </w:pPr>
            <w:r w:rsidRPr="00B141E6">
              <w:rPr>
                <w:rFonts w:ascii="Times New Roman" w:hAnsi="Times New Roman"/>
                <w:color w:val="auto"/>
                <w:sz w:val="28"/>
                <w:szCs w:val="28"/>
                <w:lang w:val="uk-UA"/>
              </w:rPr>
              <w:t>Тема № 3. Органи і установи кримінально-виконавчої системи України</w:t>
            </w:r>
          </w:p>
        </w:tc>
        <w:tc>
          <w:tcPr>
            <w:tcW w:w="544" w:type="dxa"/>
            <w:tcBorders>
              <w:top w:val="single" w:sz="4" w:space="0" w:color="000000"/>
              <w:left w:val="double" w:sz="12" w:space="0" w:color="000000"/>
              <w:bottom w:val="single" w:sz="4" w:space="0" w:color="000000"/>
              <w:right w:val="single" w:sz="4"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r>
              <w:rPr>
                <w:rFonts w:ascii="Times New Roman" w:hAnsi="Times New Roman"/>
                <w:b/>
                <w:color w:val="auto"/>
                <w:sz w:val="28"/>
                <w:szCs w:val="28"/>
                <w:lang w:val="uk-UA"/>
              </w:rPr>
              <w:t>7</w:t>
            </w:r>
          </w:p>
        </w:tc>
        <w:tc>
          <w:tcPr>
            <w:tcW w:w="544" w:type="dxa"/>
            <w:tcBorders>
              <w:top w:val="single" w:sz="4" w:space="0" w:color="000000"/>
              <w:left w:val="single" w:sz="4" w:space="0" w:color="000000"/>
              <w:bottom w:val="single" w:sz="4" w:space="0" w:color="000000"/>
              <w:right w:val="single" w:sz="4" w:space="0" w:color="000000"/>
            </w:tcBorders>
          </w:tcPr>
          <w:p w:rsidR="00D133AA" w:rsidRDefault="00D133AA" w:rsidP="00D133AA">
            <w:r w:rsidRPr="0029790F">
              <w:rPr>
                <w:b/>
                <w:sz w:val="28"/>
                <w:szCs w:val="28"/>
              </w:rPr>
              <w:t>2</w:t>
            </w:r>
          </w:p>
        </w:tc>
        <w:tc>
          <w:tcPr>
            <w:tcW w:w="544" w:type="dxa"/>
            <w:tcBorders>
              <w:top w:val="single" w:sz="4" w:space="0" w:color="000000"/>
              <w:left w:val="single" w:sz="4" w:space="0" w:color="000000"/>
              <w:bottom w:val="single" w:sz="4" w:space="0" w:color="000000"/>
              <w:right w:val="single" w:sz="4"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r>
              <w:rPr>
                <w:rFonts w:ascii="Times New Roman" w:hAnsi="Times New Roman"/>
                <w:b/>
                <w:color w:val="auto"/>
                <w:sz w:val="28"/>
                <w:szCs w:val="28"/>
                <w:lang w:val="uk-UA"/>
              </w:rPr>
              <w:t>2</w:t>
            </w:r>
          </w:p>
        </w:tc>
        <w:tc>
          <w:tcPr>
            <w:tcW w:w="544" w:type="dxa"/>
            <w:tcBorders>
              <w:top w:val="single" w:sz="4" w:space="0" w:color="000000"/>
              <w:left w:val="single" w:sz="4" w:space="0" w:color="000000"/>
              <w:bottom w:val="single" w:sz="4" w:space="0" w:color="000000"/>
              <w:right w:val="single" w:sz="4"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p>
        </w:tc>
        <w:tc>
          <w:tcPr>
            <w:tcW w:w="544" w:type="dxa"/>
            <w:tcBorders>
              <w:top w:val="single" w:sz="4" w:space="0" w:color="000000"/>
              <w:left w:val="single" w:sz="4" w:space="0" w:color="000000"/>
              <w:bottom w:val="single" w:sz="4" w:space="0" w:color="000000"/>
              <w:right w:val="single" w:sz="4"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p>
        </w:tc>
        <w:tc>
          <w:tcPr>
            <w:tcW w:w="719" w:type="dxa"/>
            <w:tcBorders>
              <w:top w:val="single" w:sz="4" w:space="0" w:color="000000"/>
              <w:left w:val="single" w:sz="4" w:space="0" w:color="000000"/>
              <w:bottom w:val="single" w:sz="4" w:space="0" w:color="000000"/>
              <w:right w:val="double" w:sz="12" w:space="0" w:color="000000"/>
            </w:tcBorders>
          </w:tcPr>
          <w:p w:rsidR="00D133AA" w:rsidRDefault="00D133AA" w:rsidP="00D133AA">
            <w:r w:rsidRPr="00540BF4">
              <w:rPr>
                <w:b/>
                <w:sz w:val="28"/>
                <w:szCs w:val="28"/>
              </w:rPr>
              <w:t>4</w:t>
            </w:r>
          </w:p>
        </w:tc>
        <w:tc>
          <w:tcPr>
            <w:tcW w:w="1075" w:type="dxa"/>
            <w:tcBorders>
              <w:top w:val="single" w:sz="4" w:space="0" w:color="000000"/>
              <w:left w:val="double" w:sz="12" w:space="0" w:color="000000"/>
              <w:bottom w:val="single" w:sz="4" w:space="0" w:color="000000"/>
              <w:right w:val="double" w:sz="18"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p>
        </w:tc>
        <w:tc>
          <w:tcPr>
            <w:tcW w:w="987" w:type="dxa"/>
            <w:vMerge/>
            <w:tcBorders>
              <w:top w:val="single" w:sz="4" w:space="0" w:color="000000"/>
              <w:left w:val="double" w:sz="18" w:space="0" w:color="000000"/>
              <w:bottom w:val="single" w:sz="4" w:space="0" w:color="000000"/>
              <w:right w:val="double" w:sz="12" w:space="0" w:color="000000"/>
            </w:tcBorders>
          </w:tcPr>
          <w:p w:rsidR="00D133AA" w:rsidRPr="00B141E6" w:rsidRDefault="00D133AA" w:rsidP="00D133AA"/>
        </w:tc>
      </w:tr>
      <w:tr w:rsidR="00D133AA" w:rsidRPr="00B141E6" w:rsidTr="00B141E6">
        <w:trPr>
          <w:trHeight w:val="105"/>
        </w:trPr>
        <w:tc>
          <w:tcPr>
            <w:tcW w:w="4122" w:type="dxa"/>
            <w:tcBorders>
              <w:top w:val="single" w:sz="4" w:space="0" w:color="000000"/>
              <w:left w:val="double" w:sz="18" w:space="0" w:color="000000"/>
              <w:bottom w:val="single" w:sz="4" w:space="0" w:color="000000"/>
              <w:right w:val="double" w:sz="12" w:space="0" w:color="000000"/>
            </w:tcBorders>
          </w:tcPr>
          <w:p w:rsidR="00D133AA" w:rsidRPr="00B141E6" w:rsidRDefault="00D133AA" w:rsidP="00D133AA">
            <w:pPr>
              <w:pStyle w:val="a4"/>
              <w:spacing w:before="0" w:after="0"/>
              <w:ind w:left="104" w:right="-57"/>
              <w:jc w:val="both"/>
              <w:rPr>
                <w:rFonts w:ascii="Times New Roman" w:hAnsi="Times New Roman"/>
                <w:color w:val="auto"/>
                <w:sz w:val="28"/>
                <w:szCs w:val="28"/>
                <w:lang w:val="uk-UA"/>
              </w:rPr>
            </w:pPr>
            <w:r w:rsidRPr="00B141E6">
              <w:rPr>
                <w:rFonts w:ascii="Times New Roman" w:hAnsi="Times New Roman"/>
                <w:color w:val="auto"/>
                <w:sz w:val="28"/>
                <w:szCs w:val="28"/>
                <w:lang w:val="uk-UA"/>
              </w:rPr>
              <w:t>Тема № 4. Правовий статус засуджених</w:t>
            </w:r>
          </w:p>
        </w:tc>
        <w:tc>
          <w:tcPr>
            <w:tcW w:w="544" w:type="dxa"/>
            <w:tcBorders>
              <w:top w:val="single" w:sz="4" w:space="0" w:color="000000"/>
              <w:left w:val="double" w:sz="12" w:space="0" w:color="000000"/>
              <w:bottom w:val="single" w:sz="4" w:space="0" w:color="000000"/>
              <w:right w:val="single" w:sz="4"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r>
              <w:rPr>
                <w:rFonts w:ascii="Times New Roman" w:hAnsi="Times New Roman"/>
                <w:b/>
                <w:color w:val="auto"/>
                <w:sz w:val="28"/>
                <w:szCs w:val="28"/>
                <w:lang w:val="uk-UA"/>
              </w:rPr>
              <w:t>7</w:t>
            </w:r>
          </w:p>
        </w:tc>
        <w:tc>
          <w:tcPr>
            <w:tcW w:w="544" w:type="dxa"/>
            <w:tcBorders>
              <w:top w:val="single" w:sz="4" w:space="0" w:color="000000"/>
              <w:left w:val="single" w:sz="4" w:space="0" w:color="000000"/>
              <w:bottom w:val="single" w:sz="4" w:space="0" w:color="000000"/>
              <w:right w:val="single" w:sz="4" w:space="0" w:color="000000"/>
            </w:tcBorders>
          </w:tcPr>
          <w:p w:rsidR="00D133AA" w:rsidRDefault="00D133AA" w:rsidP="00D133AA">
            <w:r w:rsidRPr="0029790F">
              <w:rPr>
                <w:b/>
                <w:sz w:val="28"/>
                <w:szCs w:val="28"/>
              </w:rPr>
              <w:t>2</w:t>
            </w:r>
          </w:p>
        </w:tc>
        <w:tc>
          <w:tcPr>
            <w:tcW w:w="544" w:type="dxa"/>
            <w:tcBorders>
              <w:top w:val="single" w:sz="4" w:space="0" w:color="000000"/>
              <w:left w:val="single" w:sz="4" w:space="0" w:color="000000"/>
              <w:bottom w:val="single" w:sz="4" w:space="0" w:color="000000"/>
              <w:right w:val="single" w:sz="4" w:space="0" w:color="000000"/>
            </w:tcBorders>
          </w:tcPr>
          <w:p w:rsidR="00D133AA" w:rsidRPr="00B141E6" w:rsidRDefault="00D133AA" w:rsidP="00D133AA">
            <w:pPr>
              <w:pStyle w:val="a4"/>
              <w:spacing w:before="0" w:after="0"/>
              <w:ind w:left="-57" w:right="-57"/>
              <w:jc w:val="center"/>
              <w:rPr>
                <w:rFonts w:ascii="Times New Roman" w:hAnsi="Times New Roman"/>
                <w:b/>
                <w:color w:val="auto"/>
                <w:sz w:val="28"/>
                <w:szCs w:val="28"/>
                <w:lang w:val="uk-UA"/>
              </w:rPr>
            </w:pPr>
            <w:r>
              <w:rPr>
                <w:rFonts w:ascii="Times New Roman" w:hAnsi="Times New Roman"/>
                <w:b/>
                <w:color w:val="auto"/>
                <w:sz w:val="28"/>
                <w:szCs w:val="28"/>
                <w:lang w:val="uk-UA"/>
              </w:rPr>
              <w:t>2</w:t>
            </w:r>
          </w:p>
        </w:tc>
        <w:tc>
          <w:tcPr>
            <w:tcW w:w="544" w:type="dxa"/>
            <w:tcBorders>
              <w:top w:val="single" w:sz="4" w:space="0" w:color="000000"/>
              <w:left w:val="single" w:sz="4" w:space="0" w:color="000000"/>
              <w:bottom w:val="single" w:sz="4" w:space="0" w:color="000000"/>
              <w:right w:val="single" w:sz="4"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p>
        </w:tc>
        <w:tc>
          <w:tcPr>
            <w:tcW w:w="544" w:type="dxa"/>
            <w:tcBorders>
              <w:top w:val="single" w:sz="4" w:space="0" w:color="000000"/>
              <w:left w:val="single" w:sz="4" w:space="0" w:color="000000"/>
              <w:bottom w:val="single" w:sz="4" w:space="0" w:color="000000"/>
              <w:right w:val="single" w:sz="4"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p>
        </w:tc>
        <w:tc>
          <w:tcPr>
            <w:tcW w:w="719" w:type="dxa"/>
            <w:tcBorders>
              <w:top w:val="single" w:sz="4" w:space="0" w:color="000000"/>
              <w:left w:val="single" w:sz="4" w:space="0" w:color="000000"/>
              <w:bottom w:val="single" w:sz="4" w:space="0" w:color="000000"/>
              <w:right w:val="double" w:sz="12" w:space="0" w:color="000000"/>
            </w:tcBorders>
          </w:tcPr>
          <w:p w:rsidR="00D133AA" w:rsidRDefault="00D133AA" w:rsidP="00D133AA">
            <w:r w:rsidRPr="00540BF4">
              <w:rPr>
                <w:b/>
                <w:sz w:val="28"/>
                <w:szCs w:val="28"/>
              </w:rPr>
              <w:t>4</w:t>
            </w:r>
          </w:p>
        </w:tc>
        <w:tc>
          <w:tcPr>
            <w:tcW w:w="1075" w:type="dxa"/>
            <w:tcBorders>
              <w:top w:val="single" w:sz="4" w:space="0" w:color="000000"/>
              <w:left w:val="double" w:sz="12" w:space="0" w:color="000000"/>
              <w:bottom w:val="single" w:sz="4" w:space="0" w:color="000000"/>
              <w:right w:val="double" w:sz="18"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p>
        </w:tc>
        <w:tc>
          <w:tcPr>
            <w:tcW w:w="987" w:type="dxa"/>
            <w:vMerge/>
            <w:tcBorders>
              <w:top w:val="single" w:sz="4" w:space="0" w:color="000000"/>
              <w:left w:val="double" w:sz="18" w:space="0" w:color="000000"/>
              <w:bottom w:val="single" w:sz="4" w:space="0" w:color="000000"/>
              <w:right w:val="double" w:sz="12" w:space="0" w:color="000000"/>
            </w:tcBorders>
          </w:tcPr>
          <w:p w:rsidR="00D133AA" w:rsidRPr="00B141E6" w:rsidRDefault="00D133AA" w:rsidP="00D133AA"/>
        </w:tc>
      </w:tr>
      <w:tr w:rsidR="00D133AA" w:rsidRPr="00B141E6" w:rsidTr="00B141E6">
        <w:trPr>
          <w:trHeight w:val="165"/>
        </w:trPr>
        <w:tc>
          <w:tcPr>
            <w:tcW w:w="4122" w:type="dxa"/>
            <w:tcBorders>
              <w:top w:val="single" w:sz="4" w:space="0" w:color="000000"/>
              <w:left w:val="double" w:sz="18" w:space="0" w:color="000000"/>
              <w:bottom w:val="single" w:sz="4" w:space="0" w:color="000000"/>
              <w:right w:val="double" w:sz="12" w:space="0" w:color="000000"/>
            </w:tcBorders>
          </w:tcPr>
          <w:p w:rsidR="00D133AA" w:rsidRPr="00B141E6" w:rsidRDefault="00D133AA" w:rsidP="00D133AA">
            <w:pPr>
              <w:pStyle w:val="a4"/>
              <w:spacing w:before="0" w:after="0"/>
              <w:ind w:left="104" w:right="-57"/>
              <w:jc w:val="both"/>
              <w:rPr>
                <w:rFonts w:ascii="Times New Roman" w:hAnsi="Times New Roman"/>
                <w:color w:val="auto"/>
                <w:sz w:val="28"/>
                <w:szCs w:val="28"/>
                <w:lang w:val="uk-UA"/>
              </w:rPr>
            </w:pPr>
            <w:r w:rsidRPr="00B141E6">
              <w:rPr>
                <w:rFonts w:ascii="Times New Roman" w:hAnsi="Times New Roman"/>
                <w:color w:val="auto"/>
                <w:sz w:val="28"/>
                <w:szCs w:val="28"/>
                <w:lang w:val="uk-UA"/>
              </w:rPr>
              <w:t xml:space="preserve">Тема № 5. Класифікація і </w:t>
            </w:r>
            <w:r w:rsidRPr="00B141E6">
              <w:rPr>
                <w:rFonts w:ascii="Times New Roman" w:hAnsi="Times New Roman"/>
                <w:color w:val="auto"/>
                <w:sz w:val="28"/>
                <w:szCs w:val="28"/>
                <w:lang w:val="uk-UA"/>
              </w:rPr>
              <w:lastRenderedPageBreak/>
              <w:t>розподіл засуджених по видам установ, виконуючих покарання</w:t>
            </w:r>
          </w:p>
        </w:tc>
        <w:tc>
          <w:tcPr>
            <w:tcW w:w="544" w:type="dxa"/>
            <w:tcBorders>
              <w:top w:val="single" w:sz="4" w:space="0" w:color="000000"/>
              <w:left w:val="double" w:sz="12" w:space="0" w:color="000000"/>
              <w:bottom w:val="single" w:sz="4" w:space="0" w:color="000000"/>
              <w:right w:val="single" w:sz="4"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p>
        </w:tc>
        <w:tc>
          <w:tcPr>
            <w:tcW w:w="544" w:type="dxa"/>
            <w:tcBorders>
              <w:top w:val="single" w:sz="4" w:space="0" w:color="000000"/>
              <w:left w:val="single" w:sz="4" w:space="0" w:color="000000"/>
              <w:bottom w:val="single" w:sz="4" w:space="0" w:color="000000"/>
              <w:right w:val="single" w:sz="4" w:space="0" w:color="000000"/>
            </w:tcBorders>
          </w:tcPr>
          <w:p w:rsidR="00D133AA" w:rsidRDefault="00D133AA" w:rsidP="00D133AA">
            <w:r w:rsidRPr="0029790F">
              <w:rPr>
                <w:b/>
                <w:sz w:val="28"/>
                <w:szCs w:val="28"/>
              </w:rPr>
              <w:t>2</w:t>
            </w:r>
          </w:p>
        </w:tc>
        <w:tc>
          <w:tcPr>
            <w:tcW w:w="544" w:type="dxa"/>
            <w:tcBorders>
              <w:top w:val="single" w:sz="4" w:space="0" w:color="000000"/>
              <w:left w:val="single" w:sz="4" w:space="0" w:color="000000"/>
              <w:bottom w:val="single" w:sz="4" w:space="0" w:color="000000"/>
              <w:right w:val="single" w:sz="4" w:space="0" w:color="000000"/>
            </w:tcBorders>
          </w:tcPr>
          <w:p w:rsidR="00D133AA" w:rsidRPr="00B141E6" w:rsidRDefault="00D133AA" w:rsidP="00D133AA">
            <w:pPr>
              <w:pStyle w:val="a4"/>
              <w:spacing w:before="0" w:after="0"/>
              <w:ind w:left="-57" w:right="-57"/>
              <w:jc w:val="center"/>
              <w:rPr>
                <w:rFonts w:ascii="Times New Roman" w:hAnsi="Times New Roman"/>
                <w:b/>
                <w:color w:val="auto"/>
                <w:sz w:val="28"/>
                <w:szCs w:val="28"/>
                <w:lang w:val="uk-UA"/>
              </w:rPr>
            </w:pPr>
            <w:r>
              <w:rPr>
                <w:rFonts w:ascii="Times New Roman" w:hAnsi="Times New Roman"/>
                <w:b/>
                <w:color w:val="auto"/>
                <w:sz w:val="28"/>
                <w:szCs w:val="28"/>
                <w:lang w:val="uk-UA"/>
              </w:rPr>
              <w:t>2</w:t>
            </w:r>
          </w:p>
        </w:tc>
        <w:tc>
          <w:tcPr>
            <w:tcW w:w="544" w:type="dxa"/>
            <w:tcBorders>
              <w:top w:val="single" w:sz="4" w:space="0" w:color="000000"/>
              <w:left w:val="single" w:sz="4" w:space="0" w:color="000000"/>
              <w:bottom w:val="single" w:sz="4" w:space="0" w:color="000000"/>
              <w:right w:val="single" w:sz="4"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p>
        </w:tc>
        <w:tc>
          <w:tcPr>
            <w:tcW w:w="544" w:type="dxa"/>
            <w:tcBorders>
              <w:top w:val="single" w:sz="4" w:space="0" w:color="000000"/>
              <w:left w:val="single" w:sz="4" w:space="0" w:color="000000"/>
              <w:bottom w:val="single" w:sz="4" w:space="0" w:color="000000"/>
              <w:right w:val="single" w:sz="4"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p>
        </w:tc>
        <w:tc>
          <w:tcPr>
            <w:tcW w:w="719" w:type="dxa"/>
            <w:tcBorders>
              <w:top w:val="single" w:sz="4" w:space="0" w:color="000000"/>
              <w:left w:val="single" w:sz="4" w:space="0" w:color="000000"/>
              <w:bottom w:val="single" w:sz="4" w:space="0" w:color="000000"/>
              <w:right w:val="double" w:sz="12" w:space="0" w:color="000000"/>
            </w:tcBorders>
          </w:tcPr>
          <w:p w:rsidR="00D133AA" w:rsidRDefault="00D133AA" w:rsidP="00D133AA">
            <w:r w:rsidRPr="00540BF4">
              <w:rPr>
                <w:b/>
                <w:sz w:val="28"/>
                <w:szCs w:val="28"/>
              </w:rPr>
              <w:t>4</w:t>
            </w:r>
          </w:p>
        </w:tc>
        <w:tc>
          <w:tcPr>
            <w:tcW w:w="1075" w:type="dxa"/>
            <w:tcBorders>
              <w:top w:val="single" w:sz="4" w:space="0" w:color="000000"/>
              <w:left w:val="double" w:sz="12" w:space="0" w:color="000000"/>
              <w:bottom w:val="single" w:sz="4" w:space="0" w:color="000000"/>
              <w:right w:val="double" w:sz="18"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p>
        </w:tc>
        <w:tc>
          <w:tcPr>
            <w:tcW w:w="987" w:type="dxa"/>
            <w:vMerge/>
            <w:tcBorders>
              <w:top w:val="single" w:sz="4" w:space="0" w:color="000000"/>
              <w:left w:val="double" w:sz="18" w:space="0" w:color="000000"/>
              <w:bottom w:val="single" w:sz="4" w:space="0" w:color="000000"/>
              <w:right w:val="double" w:sz="12" w:space="0" w:color="000000"/>
            </w:tcBorders>
          </w:tcPr>
          <w:p w:rsidR="00D133AA" w:rsidRPr="00B141E6" w:rsidRDefault="00D133AA" w:rsidP="00D133AA"/>
        </w:tc>
      </w:tr>
      <w:tr w:rsidR="00D133AA" w:rsidRPr="00B141E6" w:rsidTr="00B141E6">
        <w:trPr>
          <w:trHeight w:val="120"/>
        </w:trPr>
        <w:tc>
          <w:tcPr>
            <w:tcW w:w="4122" w:type="dxa"/>
            <w:tcBorders>
              <w:top w:val="single" w:sz="4" w:space="0" w:color="000000"/>
              <w:left w:val="double" w:sz="18" w:space="0" w:color="000000"/>
              <w:bottom w:val="single" w:sz="4" w:space="0" w:color="000000"/>
              <w:right w:val="double" w:sz="12" w:space="0" w:color="000000"/>
            </w:tcBorders>
          </w:tcPr>
          <w:p w:rsidR="00D133AA" w:rsidRPr="00B141E6" w:rsidRDefault="00D133AA" w:rsidP="00D133AA">
            <w:pPr>
              <w:pStyle w:val="a4"/>
              <w:spacing w:before="0" w:after="0"/>
              <w:ind w:left="104" w:right="-57"/>
              <w:jc w:val="both"/>
              <w:rPr>
                <w:rFonts w:ascii="Times New Roman" w:hAnsi="Times New Roman"/>
                <w:color w:val="auto"/>
                <w:sz w:val="28"/>
                <w:szCs w:val="28"/>
                <w:lang w:val="uk-UA"/>
              </w:rPr>
            </w:pPr>
            <w:r w:rsidRPr="00B141E6">
              <w:rPr>
                <w:rFonts w:ascii="Times New Roman" w:hAnsi="Times New Roman"/>
                <w:color w:val="auto"/>
                <w:sz w:val="28"/>
                <w:szCs w:val="28"/>
                <w:lang w:val="uk-UA"/>
              </w:rPr>
              <w:lastRenderedPageBreak/>
              <w:t>Тема № 6. Поняття і правове регулювання режиму в місцях позбавлення волі</w:t>
            </w:r>
          </w:p>
        </w:tc>
        <w:tc>
          <w:tcPr>
            <w:tcW w:w="544" w:type="dxa"/>
            <w:tcBorders>
              <w:top w:val="single" w:sz="4" w:space="0" w:color="000000"/>
              <w:left w:val="double" w:sz="12" w:space="0" w:color="000000"/>
              <w:bottom w:val="single" w:sz="4" w:space="0" w:color="000000"/>
              <w:right w:val="single" w:sz="4"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r>
              <w:rPr>
                <w:rFonts w:ascii="Times New Roman" w:hAnsi="Times New Roman"/>
                <w:b/>
                <w:color w:val="auto"/>
                <w:sz w:val="28"/>
                <w:szCs w:val="28"/>
                <w:lang w:val="uk-UA"/>
              </w:rPr>
              <w:t>7</w:t>
            </w:r>
          </w:p>
        </w:tc>
        <w:tc>
          <w:tcPr>
            <w:tcW w:w="544" w:type="dxa"/>
            <w:tcBorders>
              <w:top w:val="single" w:sz="4" w:space="0" w:color="000000"/>
              <w:left w:val="single" w:sz="4" w:space="0" w:color="000000"/>
              <w:bottom w:val="single" w:sz="4" w:space="0" w:color="000000"/>
              <w:right w:val="single" w:sz="4" w:space="0" w:color="000000"/>
            </w:tcBorders>
          </w:tcPr>
          <w:p w:rsidR="00D133AA" w:rsidRDefault="00D133AA" w:rsidP="00D133AA">
            <w:r w:rsidRPr="0029790F">
              <w:rPr>
                <w:b/>
                <w:sz w:val="28"/>
                <w:szCs w:val="28"/>
              </w:rPr>
              <w:t>2</w:t>
            </w:r>
          </w:p>
        </w:tc>
        <w:tc>
          <w:tcPr>
            <w:tcW w:w="544" w:type="dxa"/>
            <w:tcBorders>
              <w:top w:val="single" w:sz="4" w:space="0" w:color="000000"/>
              <w:left w:val="single" w:sz="4" w:space="0" w:color="000000"/>
              <w:bottom w:val="single" w:sz="4" w:space="0" w:color="000000"/>
              <w:right w:val="single" w:sz="4" w:space="0" w:color="000000"/>
            </w:tcBorders>
          </w:tcPr>
          <w:p w:rsidR="00D133AA" w:rsidRPr="00B141E6" w:rsidRDefault="00D133AA" w:rsidP="00D133AA">
            <w:pPr>
              <w:pStyle w:val="a4"/>
              <w:spacing w:before="0" w:after="0"/>
              <w:ind w:left="-57" w:right="-57"/>
              <w:jc w:val="center"/>
              <w:rPr>
                <w:rFonts w:ascii="Times New Roman" w:hAnsi="Times New Roman"/>
                <w:b/>
                <w:color w:val="auto"/>
                <w:sz w:val="28"/>
                <w:szCs w:val="28"/>
                <w:lang w:val="uk-UA"/>
              </w:rPr>
            </w:pPr>
            <w:r>
              <w:rPr>
                <w:rFonts w:ascii="Times New Roman" w:hAnsi="Times New Roman"/>
                <w:b/>
                <w:color w:val="auto"/>
                <w:sz w:val="28"/>
                <w:szCs w:val="28"/>
                <w:lang w:val="uk-UA"/>
              </w:rPr>
              <w:t>2</w:t>
            </w:r>
          </w:p>
        </w:tc>
        <w:tc>
          <w:tcPr>
            <w:tcW w:w="544" w:type="dxa"/>
            <w:tcBorders>
              <w:top w:val="single" w:sz="4" w:space="0" w:color="000000"/>
              <w:left w:val="single" w:sz="4" w:space="0" w:color="000000"/>
              <w:bottom w:val="single" w:sz="4" w:space="0" w:color="000000"/>
              <w:right w:val="single" w:sz="4"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p>
        </w:tc>
        <w:tc>
          <w:tcPr>
            <w:tcW w:w="544" w:type="dxa"/>
            <w:tcBorders>
              <w:top w:val="single" w:sz="4" w:space="0" w:color="000000"/>
              <w:left w:val="single" w:sz="4" w:space="0" w:color="000000"/>
              <w:bottom w:val="single" w:sz="4" w:space="0" w:color="000000"/>
              <w:right w:val="single" w:sz="4"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p>
        </w:tc>
        <w:tc>
          <w:tcPr>
            <w:tcW w:w="719" w:type="dxa"/>
            <w:tcBorders>
              <w:top w:val="single" w:sz="4" w:space="0" w:color="000000"/>
              <w:left w:val="single" w:sz="4" w:space="0" w:color="000000"/>
              <w:bottom w:val="single" w:sz="4" w:space="0" w:color="000000"/>
              <w:right w:val="double" w:sz="12" w:space="0" w:color="000000"/>
            </w:tcBorders>
          </w:tcPr>
          <w:p w:rsidR="00D133AA" w:rsidRDefault="00D133AA" w:rsidP="00D133AA">
            <w:r w:rsidRPr="00540BF4">
              <w:rPr>
                <w:b/>
                <w:sz w:val="28"/>
                <w:szCs w:val="28"/>
              </w:rPr>
              <w:t>4</w:t>
            </w:r>
          </w:p>
        </w:tc>
        <w:tc>
          <w:tcPr>
            <w:tcW w:w="1075" w:type="dxa"/>
            <w:tcBorders>
              <w:top w:val="single" w:sz="4" w:space="0" w:color="000000"/>
              <w:left w:val="double" w:sz="12" w:space="0" w:color="000000"/>
              <w:bottom w:val="single" w:sz="4" w:space="0" w:color="000000"/>
              <w:right w:val="double" w:sz="18"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p>
        </w:tc>
        <w:tc>
          <w:tcPr>
            <w:tcW w:w="987" w:type="dxa"/>
            <w:vMerge/>
            <w:tcBorders>
              <w:top w:val="single" w:sz="4" w:space="0" w:color="000000"/>
              <w:left w:val="double" w:sz="18" w:space="0" w:color="000000"/>
              <w:bottom w:val="single" w:sz="4" w:space="0" w:color="000000"/>
              <w:right w:val="double" w:sz="12" w:space="0" w:color="000000"/>
            </w:tcBorders>
          </w:tcPr>
          <w:p w:rsidR="00D133AA" w:rsidRPr="00B141E6" w:rsidRDefault="00D133AA" w:rsidP="00D133AA"/>
        </w:tc>
      </w:tr>
      <w:tr w:rsidR="00D133AA" w:rsidRPr="00B141E6" w:rsidTr="00B141E6">
        <w:trPr>
          <w:trHeight w:val="120"/>
        </w:trPr>
        <w:tc>
          <w:tcPr>
            <w:tcW w:w="4122" w:type="dxa"/>
            <w:tcBorders>
              <w:top w:val="single" w:sz="4" w:space="0" w:color="000000"/>
              <w:left w:val="double" w:sz="18" w:space="0" w:color="000000"/>
              <w:bottom w:val="single" w:sz="4" w:space="0" w:color="000000"/>
              <w:right w:val="double" w:sz="12" w:space="0" w:color="000000"/>
            </w:tcBorders>
          </w:tcPr>
          <w:p w:rsidR="00D133AA" w:rsidRPr="00B141E6" w:rsidRDefault="00D133AA" w:rsidP="00D133AA">
            <w:pPr>
              <w:pStyle w:val="a4"/>
              <w:spacing w:before="0" w:after="0"/>
              <w:ind w:left="104" w:right="-57"/>
              <w:jc w:val="both"/>
              <w:rPr>
                <w:rFonts w:ascii="Times New Roman" w:hAnsi="Times New Roman"/>
                <w:color w:val="auto"/>
                <w:sz w:val="28"/>
                <w:szCs w:val="28"/>
                <w:lang w:val="uk-UA"/>
              </w:rPr>
            </w:pPr>
            <w:r w:rsidRPr="00B141E6">
              <w:rPr>
                <w:rFonts w:ascii="Times New Roman" w:hAnsi="Times New Roman"/>
                <w:color w:val="auto"/>
                <w:sz w:val="28"/>
                <w:szCs w:val="28"/>
                <w:lang w:val="uk-UA"/>
              </w:rPr>
              <w:t>Тема № 7. Правове регулювання праці, матеріально-побутового і медико-санітарного забезпечення засуджених</w:t>
            </w:r>
          </w:p>
        </w:tc>
        <w:tc>
          <w:tcPr>
            <w:tcW w:w="544" w:type="dxa"/>
            <w:tcBorders>
              <w:top w:val="single" w:sz="4" w:space="0" w:color="000000"/>
              <w:left w:val="double" w:sz="12" w:space="0" w:color="000000"/>
              <w:bottom w:val="single" w:sz="4" w:space="0" w:color="000000"/>
              <w:right w:val="single" w:sz="4"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r>
              <w:rPr>
                <w:rFonts w:ascii="Times New Roman" w:hAnsi="Times New Roman"/>
                <w:b/>
                <w:color w:val="auto"/>
                <w:sz w:val="28"/>
                <w:szCs w:val="28"/>
                <w:lang w:val="uk-UA"/>
              </w:rPr>
              <w:t>7</w:t>
            </w:r>
          </w:p>
        </w:tc>
        <w:tc>
          <w:tcPr>
            <w:tcW w:w="544" w:type="dxa"/>
            <w:tcBorders>
              <w:top w:val="single" w:sz="4" w:space="0" w:color="000000"/>
              <w:left w:val="single" w:sz="4" w:space="0" w:color="000000"/>
              <w:bottom w:val="single" w:sz="4" w:space="0" w:color="000000"/>
              <w:right w:val="single" w:sz="4" w:space="0" w:color="000000"/>
            </w:tcBorders>
          </w:tcPr>
          <w:p w:rsidR="00D133AA" w:rsidRDefault="00D133AA" w:rsidP="00D133AA">
            <w:r w:rsidRPr="0029790F">
              <w:rPr>
                <w:b/>
                <w:sz w:val="28"/>
                <w:szCs w:val="28"/>
              </w:rPr>
              <w:t>2</w:t>
            </w:r>
          </w:p>
        </w:tc>
        <w:tc>
          <w:tcPr>
            <w:tcW w:w="544" w:type="dxa"/>
            <w:tcBorders>
              <w:top w:val="single" w:sz="4" w:space="0" w:color="000000"/>
              <w:left w:val="single" w:sz="4" w:space="0" w:color="000000"/>
              <w:bottom w:val="single" w:sz="4" w:space="0" w:color="000000"/>
              <w:right w:val="single" w:sz="4" w:space="0" w:color="000000"/>
            </w:tcBorders>
          </w:tcPr>
          <w:p w:rsidR="00D133AA" w:rsidRPr="00B141E6" w:rsidRDefault="00D133AA" w:rsidP="00D133AA">
            <w:pPr>
              <w:pStyle w:val="a4"/>
              <w:spacing w:before="0" w:after="0"/>
              <w:ind w:left="-57" w:right="-57"/>
              <w:jc w:val="center"/>
              <w:rPr>
                <w:rFonts w:ascii="Times New Roman" w:hAnsi="Times New Roman"/>
                <w:b/>
                <w:color w:val="auto"/>
                <w:sz w:val="28"/>
                <w:szCs w:val="28"/>
                <w:lang w:val="uk-UA"/>
              </w:rPr>
            </w:pPr>
          </w:p>
        </w:tc>
        <w:tc>
          <w:tcPr>
            <w:tcW w:w="544" w:type="dxa"/>
            <w:tcBorders>
              <w:top w:val="single" w:sz="4" w:space="0" w:color="000000"/>
              <w:left w:val="single" w:sz="4" w:space="0" w:color="000000"/>
              <w:bottom w:val="single" w:sz="4" w:space="0" w:color="000000"/>
              <w:right w:val="single" w:sz="4"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p>
        </w:tc>
        <w:tc>
          <w:tcPr>
            <w:tcW w:w="544" w:type="dxa"/>
            <w:tcBorders>
              <w:top w:val="single" w:sz="4" w:space="0" w:color="000000"/>
              <w:left w:val="single" w:sz="4" w:space="0" w:color="000000"/>
              <w:bottom w:val="single" w:sz="4" w:space="0" w:color="000000"/>
              <w:right w:val="single" w:sz="4"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p>
        </w:tc>
        <w:tc>
          <w:tcPr>
            <w:tcW w:w="719" w:type="dxa"/>
            <w:tcBorders>
              <w:top w:val="single" w:sz="4" w:space="0" w:color="000000"/>
              <w:left w:val="single" w:sz="4" w:space="0" w:color="000000"/>
              <w:bottom w:val="single" w:sz="4" w:space="0" w:color="000000"/>
              <w:right w:val="double" w:sz="12" w:space="0" w:color="000000"/>
            </w:tcBorders>
          </w:tcPr>
          <w:p w:rsidR="00D133AA" w:rsidRDefault="00D133AA" w:rsidP="00D133AA">
            <w:r w:rsidRPr="00540BF4">
              <w:rPr>
                <w:b/>
                <w:sz w:val="28"/>
                <w:szCs w:val="28"/>
              </w:rPr>
              <w:t>4</w:t>
            </w:r>
          </w:p>
        </w:tc>
        <w:tc>
          <w:tcPr>
            <w:tcW w:w="1075" w:type="dxa"/>
            <w:tcBorders>
              <w:top w:val="single" w:sz="4" w:space="0" w:color="000000"/>
              <w:left w:val="double" w:sz="12" w:space="0" w:color="000000"/>
              <w:bottom w:val="single" w:sz="4" w:space="0" w:color="000000"/>
              <w:right w:val="double" w:sz="18"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p>
        </w:tc>
        <w:tc>
          <w:tcPr>
            <w:tcW w:w="987" w:type="dxa"/>
            <w:vMerge/>
            <w:tcBorders>
              <w:top w:val="single" w:sz="4" w:space="0" w:color="000000"/>
              <w:left w:val="double" w:sz="18" w:space="0" w:color="000000"/>
              <w:bottom w:val="single" w:sz="4" w:space="0" w:color="000000"/>
              <w:right w:val="double" w:sz="12" w:space="0" w:color="000000"/>
            </w:tcBorders>
          </w:tcPr>
          <w:p w:rsidR="00D133AA" w:rsidRPr="00B141E6" w:rsidRDefault="00D133AA" w:rsidP="00D133AA"/>
        </w:tc>
      </w:tr>
      <w:tr w:rsidR="00D133AA" w:rsidRPr="00B141E6" w:rsidTr="00B141E6">
        <w:trPr>
          <w:trHeight w:val="95"/>
        </w:trPr>
        <w:tc>
          <w:tcPr>
            <w:tcW w:w="4122" w:type="dxa"/>
            <w:tcBorders>
              <w:top w:val="single" w:sz="4" w:space="0" w:color="000000"/>
              <w:left w:val="double" w:sz="18" w:space="0" w:color="000000"/>
              <w:bottom w:val="single" w:sz="4" w:space="0" w:color="000000"/>
              <w:right w:val="double" w:sz="12" w:space="0" w:color="000000"/>
            </w:tcBorders>
          </w:tcPr>
          <w:p w:rsidR="00D133AA" w:rsidRPr="00B141E6" w:rsidRDefault="00D133AA" w:rsidP="00D133AA">
            <w:pPr>
              <w:pStyle w:val="a4"/>
              <w:spacing w:before="0" w:after="0"/>
              <w:ind w:left="104" w:right="-57"/>
              <w:jc w:val="both"/>
              <w:rPr>
                <w:rFonts w:ascii="Times New Roman" w:hAnsi="Times New Roman"/>
                <w:color w:val="auto"/>
                <w:sz w:val="28"/>
                <w:szCs w:val="28"/>
                <w:lang w:val="uk-UA"/>
              </w:rPr>
            </w:pPr>
            <w:r w:rsidRPr="00B141E6">
              <w:rPr>
                <w:rFonts w:ascii="Times New Roman" w:hAnsi="Times New Roman"/>
                <w:color w:val="auto"/>
                <w:sz w:val="28"/>
                <w:szCs w:val="28"/>
                <w:lang w:val="uk-UA"/>
              </w:rPr>
              <w:t>Тема № 8. Організація соціально-виховної роботи з засудженими</w:t>
            </w:r>
          </w:p>
        </w:tc>
        <w:tc>
          <w:tcPr>
            <w:tcW w:w="544" w:type="dxa"/>
            <w:tcBorders>
              <w:top w:val="single" w:sz="4" w:space="0" w:color="000000"/>
              <w:left w:val="double" w:sz="12" w:space="0" w:color="000000"/>
              <w:bottom w:val="single" w:sz="4" w:space="0" w:color="000000"/>
              <w:right w:val="single" w:sz="4"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r>
              <w:rPr>
                <w:rFonts w:ascii="Times New Roman" w:hAnsi="Times New Roman"/>
                <w:b/>
                <w:color w:val="auto"/>
                <w:sz w:val="28"/>
                <w:szCs w:val="28"/>
                <w:lang w:val="uk-UA"/>
              </w:rPr>
              <w:t>7</w:t>
            </w:r>
          </w:p>
        </w:tc>
        <w:tc>
          <w:tcPr>
            <w:tcW w:w="544" w:type="dxa"/>
            <w:tcBorders>
              <w:top w:val="single" w:sz="4" w:space="0" w:color="000000"/>
              <w:left w:val="single" w:sz="4" w:space="0" w:color="000000"/>
              <w:bottom w:val="single" w:sz="4" w:space="0" w:color="000000"/>
              <w:right w:val="single" w:sz="4" w:space="0" w:color="000000"/>
            </w:tcBorders>
          </w:tcPr>
          <w:p w:rsidR="00D133AA" w:rsidRDefault="00D133AA" w:rsidP="00D133AA">
            <w:r w:rsidRPr="0029790F">
              <w:rPr>
                <w:b/>
                <w:sz w:val="28"/>
                <w:szCs w:val="28"/>
              </w:rPr>
              <w:t>2</w:t>
            </w:r>
          </w:p>
        </w:tc>
        <w:tc>
          <w:tcPr>
            <w:tcW w:w="544" w:type="dxa"/>
            <w:tcBorders>
              <w:top w:val="single" w:sz="4" w:space="0" w:color="000000"/>
              <w:left w:val="single" w:sz="4" w:space="0" w:color="000000"/>
              <w:bottom w:val="single" w:sz="4" w:space="0" w:color="000000"/>
              <w:right w:val="single" w:sz="4" w:space="0" w:color="000000"/>
            </w:tcBorders>
          </w:tcPr>
          <w:p w:rsidR="00D133AA" w:rsidRPr="00B141E6" w:rsidRDefault="00D133AA" w:rsidP="00D133AA">
            <w:pPr>
              <w:pStyle w:val="a4"/>
              <w:spacing w:before="0" w:after="0"/>
              <w:ind w:left="-57" w:right="-57"/>
              <w:jc w:val="center"/>
              <w:rPr>
                <w:rFonts w:ascii="Times New Roman" w:hAnsi="Times New Roman"/>
                <w:b/>
                <w:color w:val="auto"/>
                <w:sz w:val="28"/>
                <w:szCs w:val="28"/>
                <w:lang w:val="uk-UA"/>
              </w:rPr>
            </w:pPr>
          </w:p>
        </w:tc>
        <w:tc>
          <w:tcPr>
            <w:tcW w:w="544" w:type="dxa"/>
            <w:tcBorders>
              <w:top w:val="single" w:sz="4" w:space="0" w:color="000000"/>
              <w:left w:val="single" w:sz="4" w:space="0" w:color="000000"/>
              <w:bottom w:val="single" w:sz="4" w:space="0" w:color="000000"/>
              <w:right w:val="single" w:sz="4"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p>
        </w:tc>
        <w:tc>
          <w:tcPr>
            <w:tcW w:w="544" w:type="dxa"/>
            <w:tcBorders>
              <w:top w:val="single" w:sz="4" w:space="0" w:color="000000"/>
              <w:left w:val="single" w:sz="4" w:space="0" w:color="000000"/>
              <w:bottom w:val="single" w:sz="4" w:space="0" w:color="000000"/>
              <w:right w:val="single" w:sz="4"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p>
        </w:tc>
        <w:tc>
          <w:tcPr>
            <w:tcW w:w="719" w:type="dxa"/>
            <w:tcBorders>
              <w:top w:val="single" w:sz="4" w:space="0" w:color="000000"/>
              <w:left w:val="single" w:sz="4" w:space="0" w:color="000000"/>
              <w:bottom w:val="single" w:sz="4" w:space="0" w:color="000000"/>
              <w:right w:val="double" w:sz="12" w:space="0" w:color="000000"/>
            </w:tcBorders>
          </w:tcPr>
          <w:p w:rsidR="00D133AA" w:rsidRDefault="00D133AA" w:rsidP="00D133AA">
            <w:r w:rsidRPr="00540BF4">
              <w:rPr>
                <w:b/>
                <w:sz w:val="28"/>
                <w:szCs w:val="28"/>
              </w:rPr>
              <w:t>4</w:t>
            </w:r>
          </w:p>
        </w:tc>
        <w:tc>
          <w:tcPr>
            <w:tcW w:w="1075" w:type="dxa"/>
            <w:tcBorders>
              <w:top w:val="single" w:sz="4" w:space="0" w:color="000000"/>
              <w:left w:val="double" w:sz="12" w:space="0" w:color="000000"/>
              <w:bottom w:val="single" w:sz="4" w:space="0" w:color="000000"/>
              <w:right w:val="double" w:sz="18"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p>
        </w:tc>
        <w:tc>
          <w:tcPr>
            <w:tcW w:w="987" w:type="dxa"/>
            <w:vMerge/>
            <w:tcBorders>
              <w:top w:val="single" w:sz="4" w:space="0" w:color="000000"/>
              <w:left w:val="double" w:sz="18" w:space="0" w:color="000000"/>
              <w:bottom w:val="single" w:sz="4" w:space="0" w:color="000000"/>
              <w:right w:val="double" w:sz="12" w:space="0" w:color="000000"/>
            </w:tcBorders>
          </w:tcPr>
          <w:p w:rsidR="00D133AA" w:rsidRPr="00B141E6" w:rsidRDefault="00D133AA" w:rsidP="00D133AA"/>
        </w:tc>
      </w:tr>
      <w:tr w:rsidR="00D133AA" w:rsidRPr="00B141E6" w:rsidTr="00B141E6">
        <w:trPr>
          <w:trHeight w:val="65"/>
        </w:trPr>
        <w:tc>
          <w:tcPr>
            <w:tcW w:w="4122" w:type="dxa"/>
            <w:tcBorders>
              <w:top w:val="single" w:sz="4" w:space="0" w:color="000000"/>
              <w:left w:val="double" w:sz="18" w:space="0" w:color="000000"/>
              <w:bottom w:val="single" w:sz="4" w:space="0" w:color="000000"/>
              <w:right w:val="double" w:sz="12" w:space="0" w:color="000000"/>
            </w:tcBorders>
          </w:tcPr>
          <w:p w:rsidR="00D133AA" w:rsidRPr="00B141E6" w:rsidRDefault="00D133AA" w:rsidP="00D133AA">
            <w:pPr>
              <w:pStyle w:val="a4"/>
              <w:spacing w:before="0" w:after="0"/>
              <w:ind w:left="104" w:right="-57"/>
              <w:jc w:val="both"/>
              <w:rPr>
                <w:rFonts w:ascii="Times New Roman" w:hAnsi="Times New Roman"/>
                <w:color w:val="auto"/>
                <w:sz w:val="28"/>
                <w:szCs w:val="28"/>
                <w:lang w:val="uk-UA"/>
              </w:rPr>
            </w:pPr>
            <w:r w:rsidRPr="00B141E6">
              <w:rPr>
                <w:rFonts w:ascii="Times New Roman" w:hAnsi="Times New Roman"/>
                <w:color w:val="auto"/>
                <w:sz w:val="28"/>
                <w:szCs w:val="28"/>
                <w:lang w:val="uk-UA"/>
              </w:rPr>
              <w:t xml:space="preserve">Тема № 9. Порядок і умови виконання покарань, не пов’язаних з позбавленням воли </w:t>
            </w:r>
          </w:p>
        </w:tc>
        <w:tc>
          <w:tcPr>
            <w:tcW w:w="544" w:type="dxa"/>
            <w:tcBorders>
              <w:top w:val="single" w:sz="4" w:space="0" w:color="000000"/>
              <w:left w:val="double" w:sz="12" w:space="0" w:color="000000"/>
              <w:bottom w:val="single" w:sz="4" w:space="0" w:color="000000"/>
              <w:right w:val="single" w:sz="4"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r>
              <w:rPr>
                <w:rFonts w:ascii="Times New Roman" w:hAnsi="Times New Roman"/>
                <w:b/>
                <w:color w:val="auto"/>
                <w:sz w:val="28"/>
                <w:szCs w:val="28"/>
                <w:lang w:val="uk-UA"/>
              </w:rPr>
              <w:t>9</w:t>
            </w:r>
          </w:p>
        </w:tc>
        <w:tc>
          <w:tcPr>
            <w:tcW w:w="544" w:type="dxa"/>
            <w:tcBorders>
              <w:top w:val="single" w:sz="4" w:space="0" w:color="000000"/>
              <w:left w:val="single" w:sz="4" w:space="0" w:color="000000"/>
              <w:bottom w:val="single" w:sz="4" w:space="0" w:color="000000"/>
              <w:right w:val="single" w:sz="4" w:space="0" w:color="000000"/>
            </w:tcBorders>
          </w:tcPr>
          <w:p w:rsidR="00D133AA" w:rsidRDefault="00D133AA" w:rsidP="00D133AA">
            <w:r>
              <w:rPr>
                <w:b/>
                <w:sz w:val="28"/>
                <w:szCs w:val="28"/>
              </w:rPr>
              <w:t>4</w:t>
            </w:r>
          </w:p>
        </w:tc>
        <w:tc>
          <w:tcPr>
            <w:tcW w:w="544" w:type="dxa"/>
            <w:tcBorders>
              <w:top w:val="single" w:sz="4" w:space="0" w:color="000000"/>
              <w:left w:val="single" w:sz="4" w:space="0" w:color="000000"/>
              <w:bottom w:val="single" w:sz="4" w:space="0" w:color="000000"/>
              <w:right w:val="single" w:sz="4" w:space="0" w:color="000000"/>
            </w:tcBorders>
          </w:tcPr>
          <w:p w:rsidR="00D133AA" w:rsidRPr="00B141E6" w:rsidRDefault="00D133AA" w:rsidP="00D133AA">
            <w:pPr>
              <w:pStyle w:val="a4"/>
              <w:spacing w:before="0" w:after="0"/>
              <w:ind w:left="-57" w:right="-57"/>
              <w:jc w:val="center"/>
              <w:rPr>
                <w:rFonts w:ascii="Times New Roman" w:hAnsi="Times New Roman"/>
                <w:b/>
                <w:color w:val="auto"/>
                <w:sz w:val="28"/>
                <w:szCs w:val="28"/>
                <w:lang w:val="uk-UA"/>
              </w:rPr>
            </w:pPr>
            <w:r w:rsidRPr="00B141E6">
              <w:rPr>
                <w:rFonts w:ascii="Times New Roman" w:hAnsi="Times New Roman"/>
                <w:b/>
                <w:color w:val="auto"/>
                <w:sz w:val="28"/>
                <w:szCs w:val="28"/>
                <w:lang w:val="uk-UA"/>
              </w:rPr>
              <w:t>2</w:t>
            </w:r>
          </w:p>
        </w:tc>
        <w:tc>
          <w:tcPr>
            <w:tcW w:w="544" w:type="dxa"/>
            <w:tcBorders>
              <w:top w:val="single" w:sz="4" w:space="0" w:color="000000"/>
              <w:left w:val="single" w:sz="4" w:space="0" w:color="000000"/>
              <w:bottom w:val="single" w:sz="4" w:space="0" w:color="000000"/>
              <w:right w:val="single" w:sz="4"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p>
        </w:tc>
        <w:tc>
          <w:tcPr>
            <w:tcW w:w="544" w:type="dxa"/>
            <w:tcBorders>
              <w:top w:val="single" w:sz="4" w:space="0" w:color="000000"/>
              <w:left w:val="single" w:sz="4" w:space="0" w:color="000000"/>
              <w:bottom w:val="single" w:sz="4" w:space="0" w:color="000000"/>
              <w:right w:val="single" w:sz="4"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p>
        </w:tc>
        <w:tc>
          <w:tcPr>
            <w:tcW w:w="719" w:type="dxa"/>
            <w:tcBorders>
              <w:top w:val="single" w:sz="4" w:space="0" w:color="000000"/>
              <w:left w:val="single" w:sz="4" w:space="0" w:color="000000"/>
              <w:bottom w:val="single" w:sz="4" w:space="0" w:color="000000"/>
              <w:right w:val="double" w:sz="12" w:space="0" w:color="000000"/>
            </w:tcBorders>
          </w:tcPr>
          <w:p w:rsidR="00D133AA" w:rsidRDefault="00D133AA" w:rsidP="00D133AA">
            <w:r w:rsidRPr="00540BF4">
              <w:rPr>
                <w:b/>
                <w:sz w:val="28"/>
                <w:szCs w:val="28"/>
              </w:rPr>
              <w:t>4</w:t>
            </w:r>
          </w:p>
        </w:tc>
        <w:tc>
          <w:tcPr>
            <w:tcW w:w="1075" w:type="dxa"/>
            <w:tcBorders>
              <w:top w:val="single" w:sz="4" w:space="0" w:color="000000"/>
              <w:left w:val="double" w:sz="12" w:space="0" w:color="000000"/>
              <w:bottom w:val="single" w:sz="4" w:space="0" w:color="000000"/>
              <w:right w:val="double" w:sz="18"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p>
        </w:tc>
        <w:tc>
          <w:tcPr>
            <w:tcW w:w="987" w:type="dxa"/>
            <w:vMerge/>
            <w:tcBorders>
              <w:top w:val="single" w:sz="4" w:space="0" w:color="000000"/>
              <w:left w:val="double" w:sz="18" w:space="0" w:color="000000"/>
              <w:bottom w:val="single" w:sz="4" w:space="0" w:color="000000"/>
              <w:right w:val="double" w:sz="12" w:space="0" w:color="000000"/>
            </w:tcBorders>
          </w:tcPr>
          <w:p w:rsidR="00D133AA" w:rsidRPr="00B141E6" w:rsidRDefault="00D133AA" w:rsidP="00D133AA"/>
        </w:tc>
      </w:tr>
      <w:tr w:rsidR="00D133AA" w:rsidRPr="00B141E6" w:rsidTr="00B141E6">
        <w:trPr>
          <w:trHeight w:val="120"/>
        </w:trPr>
        <w:tc>
          <w:tcPr>
            <w:tcW w:w="4122" w:type="dxa"/>
            <w:tcBorders>
              <w:top w:val="single" w:sz="4" w:space="0" w:color="000000"/>
              <w:left w:val="double" w:sz="18" w:space="0" w:color="000000"/>
              <w:bottom w:val="single" w:sz="4" w:space="0" w:color="000000"/>
              <w:right w:val="double" w:sz="12" w:space="0" w:color="000000"/>
            </w:tcBorders>
          </w:tcPr>
          <w:p w:rsidR="00D133AA" w:rsidRPr="00B141E6" w:rsidRDefault="00D133AA" w:rsidP="00D133AA">
            <w:pPr>
              <w:pStyle w:val="a4"/>
              <w:spacing w:before="0" w:after="0"/>
              <w:ind w:left="104" w:right="-57"/>
              <w:jc w:val="both"/>
              <w:rPr>
                <w:rFonts w:ascii="Times New Roman" w:hAnsi="Times New Roman"/>
                <w:color w:val="auto"/>
                <w:sz w:val="28"/>
                <w:szCs w:val="28"/>
                <w:lang w:val="uk-UA"/>
              </w:rPr>
            </w:pPr>
            <w:r w:rsidRPr="00B141E6">
              <w:rPr>
                <w:rFonts w:ascii="Times New Roman" w:hAnsi="Times New Roman"/>
                <w:color w:val="auto"/>
                <w:sz w:val="28"/>
                <w:szCs w:val="28"/>
                <w:lang w:val="uk-UA"/>
              </w:rPr>
              <w:t>Тема №10. Порядок і умови виконання покарань, пов’язаних з позбавленням воли</w:t>
            </w:r>
          </w:p>
        </w:tc>
        <w:tc>
          <w:tcPr>
            <w:tcW w:w="544" w:type="dxa"/>
            <w:tcBorders>
              <w:top w:val="single" w:sz="4" w:space="0" w:color="000000"/>
              <w:left w:val="double" w:sz="12" w:space="0" w:color="000000"/>
              <w:bottom w:val="single" w:sz="4" w:space="0" w:color="000000"/>
              <w:right w:val="single" w:sz="4"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r>
              <w:rPr>
                <w:rFonts w:ascii="Times New Roman" w:hAnsi="Times New Roman"/>
                <w:b/>
                <w:color w:val="auto"/>
                <w:sz w:val="28"/>
                <w:szCs w:val="28"/>
                <w:lang w:val="uk-UA"/>
              </w:rPr>
              <w:t>9</w:t>
            </w:r>
          </w:p>
        </w:tc>
        <w:tc>
          <w:tcPr>
            <w:tcW w:w="544" w:type="dxa"/>
            <w:tcBorders>
              <w:top w:val="single" w:sz="4" w:space="0" w:color="000000"/>
              <w:left w:val="single" w:sz="4" w:space="0" w:color="000000"/>
              <w:bottom w:val="single" w:sz="4" w:space="0" w:color="000000"/>
              <w:right w:val="single" w:sz="4" w:space="0" w:color="000000"/>
            </w:tcBorders>
          </w:tcPr>
          <w:p w:rsidR="00D133AA" w:rsidRDefault="00D133AA" w:rsidP="00D133AA">
            <w:r w:rsidRPr="0029790F">
              <w:rPr>
                <w:b/>
                <w:sz w:val="28"/>
                <w:szCs w:val="28"/>
              </w:rPr>
              <w:t>2</w:t>
            </w:r>
          </w:p>
        </w:tc>
        <w:tc>
          <w:tcPr>
            <w:tcW w:w="544" w:type="dxa"/>
            <w:tcBorders>
              <w:top w:val="single" w:sz="4" w:space="0" w:color="000000"/>
              <w:left w:val="single" w:sz="4" w:space="0" w:color="000000"/>
              <w:bottom w:val="single" w:sz="4" w:space="0" w:color="000000"/>
              <w:right w:val="single" w:sz="4" w:space="0" w:color="000000"/>
            </w:tcBorders>
          </w:tcPr>
          <w:p w:rsidR="00D133AA" w:rsidRPr="00B141E6" w:rsidRDefault="00D133AA" w:rsidP="00D133AA">
            <w:pPr>
              <w:pStyle w:val="a4"/>
              <w:spacing w:before="0" w:after="0"/>
              <w:ind w:left="-57" w:right="-57"/>
              <w:jc w:val="center"/>
              <w:rPr>
                <w:rFonts w:ascii="Times New Roman" w:hAnsi="Times New Roman"/>
                <w:b/>
                <w:color w:val="auto"/>
                <w:sz w:val="28"/>
                <w:szCs w:val="28"/>
                <w:lang w:val="uk-UA"/>
              </w:rPr>
            </w:pPr>
            <w:r>
              <w:rPr>
                <w:rFonts w:ascii="Times New Roman" w:hAnsi="Times New Roman"/>
                <w:b/>
                <w:color w:val="auto"/>
                <w:sz w:val="28"/>
                <w:szCs w:val="28"/>
                <w:lang w:val="uk-UA"/>
              </w:rPr>
              <w:t>2</w:t>
            </w:r>
          </w:p>
        </w:tc>
        <w:tc>
          <w:tcPr>
            <w:tcW w:w="544" w:type="dxa"/>
            <w:tcBorders>
              <w:top w:val="single" w:sz="4" w:space="0" w:color="000000"/>
              <w:left w:val="single" w:sz="4" w:space="0" w:color="000000"/>
              <w:bottom w:val="single" w:sz="4" w:space="0" w:color="000000"/>
              <w:right w:val="single" w:sz="4"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p>
        </w:tc>
        <w:tc>
          <w:tcPr>
            <w:tcW w:w="544" w:type="dxa"/>
            <w:tcBorders>
              <w:top w:val="single" w:sz="4" w:space="0" w:color="000000"/>
              <w:left w:val="single" w:sz="4" w:space="0" w:color="000000"/>
              <w:bottom w:val="single" w:sz="4" w:space="0" w:color="000000"/>
              <w:right w:val="single" w:sz="4"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p>
        </w:tc>
        <w:tc>
          <w:tcPr>
            <w:tcW w:w="719" w:type="dxa"/>
            <w:tcBorders>
              <w:top w:val="single" w:sz="4" w:space="0" w:color="000000"/>
              <w:left w:val="single" w:sz="4" w:space="0" w:color="000000"/>
              <w:bottom w:val="single" w:sz="4" w:space="0" w:color="000000"/>
              <w:right w:val="double" w:sz="12" w:space="0" w:color="000000"/>
            </w:tcBorders>
          </w:tcPr>
          <w:p w:rsidR="00D133AA" w:rsidRDefault="00D133AA" w:rsidP="00D133AA">
            <w:r w:rsidRPr="00540BF4">
              <w:rPr>
                <w:b/>
                <w:sz w:val="28"/>
                <w:szCs w:val="28"/>
              </w:rPr>
              <w:t>4</w:t>
            </w:r>
          </w:p>
        </w:tc>
        <w:tc>
          <w:tcPr>
            <w:tcW w:w="1075" w:type="dxa"/>
            <w:tcBorders>
              <w:top w:val="single" w:sz="4" w:space="0" w:color="000000"/>
              <w:left w:val="double" w:sz="12" w:space="0" w:color="000000"/>
              <w:bottom w:val="single" w:sz="4" w:space="0" w:color="000000"/>
              <w:right w:val="double" w:sz="18"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p>
        </w:tc>
        <w:tc>
          <w:tcPr>
            <w:tcW w:w="987" w:type="dxa"/>
            <w:vMerge/>
            <w:tcBorders>
              <w:top w:val="single" w:sz="4" w:space="0" w:color="000000"/>
              <w:left w:val="double" w:sz="18" w:space="0" w:color="000000"/>
              <w:bottom w:val="single" w:sz="4" w:space="0" w:color="000000"/>
              <w:right w:val="double" w:sz="12" w:space="0" w:color="000000"/>
            </w:tcBorders>
          </w:tcPr>
          <w:p w:rsidR="00D133AA" w:rsidRPr="00B141E6" w:rsidRDefault="00D133AA" w:rsidP="00D133AA"/>
        </w:tc>
      </w:tr>
      <w:tr w:rsidR="00D133AA" w:rsidRPr="00B141E6" w:rsidTr="00B141E6">
        <w:trPr>
          <w:trHeight w:val="65"/>
        </w:trPr>
        <w:tc>
          <w:tcPr>
            <w:tcW w:w="4122" w:type="dxa"/>
            <w:tcBorders>
              <w:top w:val="single" w:sz="4" w:space="0" w:color="000000"/>
              <w:left w:val="double" w:sz="18" w:space="0" w:color="000000"/>
              <w:bottom w:val="single" w:sz="4" w:space="0" w:color="000000"/>
              <w:right w:val="double" w:sz="12" w:space="0" w:color="000000"/>
            </w:tcBorders>
          </w:tcPr>
          <w:p w:rsidR="00D133AA" w:rsidRPr="00B141E6" w:rsidRDefault="00D133AA" w:rsidP="00D133AA">
            <w:pPr>
              <w:pStyle w:val="a4"/>
              <w:spacing w:before="0" w:after="0"/>
              <w:ind w:left="104" w:right="-57"/>
              <w:jc w:val="both"/>
              <w:rPr>
                <w:rFonts w:ascii="Times New Roman" w:hAnsi="Times New Roman"/>
                <w:color w:val="auto"/>
                <w:sz w:val="28"/>
                <w:szCs w:val="28"/>
                <w:lang w:val="uk-UA"/>
              </w:rPr>
            </w:pPr>
            <w:r w:rsidRPr="00B141E6">
              <w:rPr>
                <w:rFonts w:ascii="Times New Roman" w:hAnsi="Times New Roman"/>
                <w:color w:val="auto"/>
                <w:sz w:val="28"/>
                <w:szCs w:val="28"/>
                <w:lang w:val="uk-UA"/>
              </w:rPr>
              <w:t>Тема № 11. Звільнення засуджених від відбування покарання та їх соціальна адаптація</w:t>
            </w:r>
          </w:p>
        </w:tc>
        <w:tc>
          <w:tcPr>
            <w:tcW w:w="544" w:type="dxa"/>
            <w:tcBorders>
              <w:top w:val="single" w:sz="4" w:space="0" w:color="000000"/>
              <w:left w:val="double" w:sz="12" w:space="0" w:color="000000"/>
              <w:bottom w:val="single" w:sz="4" w:space="0" w:color="000000"/>
              <w:right w:val="single" w:sz="4"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r>
              <w:rPr>
                <w:rFonts w:ascii="Times New Roman" w:hAnsi="Times New Roman"/>
                <w:b/>
                <w:color w:val="auto"/>
                <w:sz w:val="28"/>
                <w:szCs w:val="28"/>
                <w:lang w:val="uk-UA"/>
              </w:rPr>
              <w:t>9</w:t>
            </w:r>
          </w:p>
        </w:tc>
        <w:tc>
          <w:tcPr>
            <w:tcW w:w="544" w:type="dxa"/>
            <w:tcBorders>
              <w:top w:val="single" w:sz="4" w:space="0" w:color="000000"/>
              <w:left w:val="single" w:sz="4" w:space="0" w:color="000000"/>
              <w:bottom w:val="single" w:sz="4" w:space="0" w:color="000000"/>
              <w:right w:val="single" w:sz="4" w:space="0" w:color="000000"/>
            </w:tcBorders>
          </w:tcPr>
          <w:p w:rsidR="00D133AA" w:rsidRDefault="00D133AA" w:rsidP="00D133AA">
            <w:r w:rsidRPr="0029790F">
              <w:rPr>
                <w:b/>
                <w:sz w:val="28"/>
                <w:szCs w:val="28"/>
              </w:rPr>
              <w:t>2</w:t>
            </w:r>
          </w:p>
        </w:tc>
        <w:tc>
          <w:tcPr>
            <w:tcW w:w="544" w:type="dxa"/>
            <w:tcBorders>
              <w:top w:val="single" w:sz="4" w:space="0" w:color="000000"/>
              <w:left w:val="single" w:sz="4" w:space="0" w:color="000000"/>
              <w:bottom w:val="single" w:sz="4" w:space="0" w:color="000000"/>
              <w:right w:val="single" w:sz="4" w:space="0" w:color="000000"/>
            </w:tcBorders>
          </w:tcPr>
          <w:p w:rsidR="00D133AA" w:rsidRPr="00B141E6" w:rsidRDefault="00D133AA" w:rsidP="00D133AA">
            <w:pPr>
              <w:pStyle w:val="a4"/>
              <w:spacing w:before="0" w:after="0"/>
              <w:ind w:left="-57" w:right="-57"/>
              <w:jc w:val="center"/>
              <w:rPr>
                <w:rFonts w:ascii="Times New Roman" w:hAnsi="Times New Roman"/>
                <w:b/>
                <w:color w:val="auto"/>
                <w:sz w:val="28"/>
                <w:szCs w:val="28"/>
                <w:lang w:val="uk-UA"/>
              </w:rPr>
            </w:pPr>
          </w:p>
        </w:tc>
        <w:tc>
          <w:tcPr>
            <w:tcW w:w="544" w:type="dxa"/>
            <w:tcBorders>
              <w:top w:val="single" w:sz="4" w:space="0" w:color="000000"/>
              <w:left w:val="single" w:sz="4" w:space="0" w:color="000000"/>
              <w:bottom w:val="single" w:sz="4" w:space="0" w:color="000000"/>
              <w:right w:val="single" w:sz="4"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p>
        </w:tc>
        <w:tc>
          <w:tcPr>
            <w:tcW w:w="544" w:type="dxa"/>
            <w:tcBorders>
              <w:top w:val="single" w:sz="4" w:space="0" w:color="000000"/>
              <w:left w:val="single" w:sz="4" w:space="0" w:color="000000"/>
              <w:bottom w:val="single" w:sz="4" w:space="0" w:color="000000"/>
              <w:right w:val="single" w:sz="4"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p>
        </w:tc>
        <w:tc>
          <w:tcPr>
            <w:tcW w:w="719" w:type="dxa"/>
            <w:tcBorders>
              <w:top w:val="single" w:sz="4" w:space="0" w:color="000000"/>
              <w:left w:val="single" w:sz="4" w:space="0" w:color="000000"/>
              <w:bottom w:val="single" w:sz="4" w:space="0" w:color="000000"/>
              <w:right w:val="double" w:sz="12" w:space="0" w:color="000000"/>
            </w:tcBorders>
          </w:tcPr>
          <w:p w:rsidR="00D133AA" w:rsidRDefault="00D133AA" w:rsidP="00D133AA">
            <w:r w:rsidRPr="00540BF4">
              <w:rPr>
                <w:b/>
                <w:sz w:val="28"/>
                <w:szCs w:val="28"/>
              </w:rPr>
              <w:t>4</w:t>
            </w:r>
          </w:p>
        </w:tc>
        <w:tc>
          <w:tcPr>
            <w:tcW w:w="1075" w:type="dxa"/>
            <w:tcBorders>
              <w:top w:val="single" w:sz="4" w:space="0" w:color="000000"/>
              <w:left w:val="double" w:sz="12" w:space="0" w:color="000000"/>
              <w:bottom w:val="single" w:sz="4" w:space="0" w:color="000000"/>
              <w:right w:val="double" w:sz="18"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p>
        </w:tc>
        <w:tc>
          <w:tcPr>
            <w:tcW w:w="987" w:type="dxa"/>
            <w:vMerge/>
            <w:tcBorders>
              <w:top w:val="single" w:sz="4" w:space="0" w:color="000000"/>
              <w:left w:val="double" w:sz="18" w:space="0" w:color="000000"/>
              <w:bottom w:val="single" w:sz="4" w:space="0" w:color="000000"/>
              <w:right w:val="double" w:sz="12" w:space="0" w:color="000000"/>
            </w:tcBorders>
          </w:tcPr>
          <w:p w:rsidR="00D133AA" w:rsidRPr="00B141E6" w:rsidRDefault="00D133AA" w:rsidP="00D133AA"/>
        </w:tc>
      </w:tr>
      <w:tr w:rsidR="00D133AA" w:rsidRPr="00B141E6" w:rsidTr="00B141E6">
        <w:trPr>
          <w:trHeight w:val="95"/>
        </w:trPr>
        <w:tc>
          <w:tcPr>
            <w:tcW w:w="4122" w:type="dxa"/>
            <w:tcBorders>
              <w:top w:val="single" w:sz="4" w:space="0" w:color="000000"/>
              <w:left w:val="double" w:sz="18" w:space="0" w:color="000000"/>
              <w:bottom w:val="single" w:sz="4" w:space="0" w:color="000000"/>
              <w:right w:val="double" w:sz="12" w:space="0" w:color="000000"/>
            </w:tcBorders>
          </w:tcPr>
          <w:p w:rsidR="00D133AA" w:rsidRPr="00B141E6" w:rsidRDefault="00D133AA" w:rsidP="00D133AA">
            <w:pPr>
              <w:pStyle w:val="a4"/>
              <w:spacing w:before="0" w:after="0"/>
              <w:ind w:left="104" w:right="-57"/>
              <w:jc w:val="both"/>
              <w:rPr>
                <w:rFonts w:ascii="Times New Roman" w:hAnsi="Times New Roman"/>
                <w:color w:val="auto"/>
                <w:sz w:val="28"/>
                <w:szCs w:val="28"/>
                <w:lang w:val="uk-UA"/>
              </w:rPr>
            </w:pPr>
            <w:r w:rsidRPr="00B141E6">
              <w:rPr>
                <w:rFonts w:ascii="Times New Roman" w:hAnsi="Times New Roman"/>
                <w:color w:val="auto"/>
                <w:sz w:val="28"/>
                <w:szCs w:val="28"/>
                <w:lang w:val="uk-UA"/>
              </w:rPr>
              <w:t xml:space="preserve">Тема №12. Міжнародні стандарти поводження із засудженими і виконання кримінальних покарань у закордонних країнах </w:t>
            </w:r>
          </w:p>
        </w:tc>
        <w:tc>
          <w:tcPr>
            <w:tcW w:w="544" w:type="dxa"/>
            <w:tcBorders>
              <w:top w:val="single" w:sz="4" w:space="0" w:color="000000"/>
              <w:left w:val="double" w:sz="12" w:space="0" w:color="000000"/>
              <w:bottom w:val="single" w:sz="4" w:space="0" w:color="000000"/>
              <w:right w:val="single" w:sz="4"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r>
              <w:rPr>
                <w:rFonts w:ascii="Times New Roman" w:hAnsi="Times New Roman"/>
                <w:b/>
                <w:color w:val="auto"/>
                <w:sz w:val="28"/>
                <w:szCs w:val="28"/>
                <w:lang w:val="uk-UA"/>
              </w:rPr>
              <w:t>7</w:t>
            </w:r>
          </w:p>
        </w:tc>
        <w:tc>
          <w:tcPr>
            <w:tcW w:w="544" w:type="dxa"/>
            <w:tcBorders>
              <w:top w:val="single" w:sz="4" w:space="0" w:color="000000"/>
              <w:left w:val="single" w:sz="4" w:space="0" w:color="000000"/>
              <w:bottom w:val="single" w:sz="4" w:space="0" w:color="000000"/>
              <w:right w:val="single" w:sz="4" w:space="0" w:color="000000"/>
            </w:tcBorders>
          </w:tcPr>
          <w:p w:rsidR="00D133AA" w:rsidRDefault="00D133AA" w:rsidP="00D133AA">
            <w:r w:rsidRPr="0029790F">
              <w:rPr>
                <w:b/>
                <w:sz w:val="28"/>
                <w:szCs w:val="28"/>
              </w:rPr>
              <w:t>2</w:t>
            </w:r>
          </w:p>
        </w:tc>
        <w:tc>
          <w:tcPr>
            <w:tcW w:w="544" w:type="dxa"/>
            <w:tcBorders>
              <w:top w:val="single" w:sz="4" w:space="0" w:color="000000"/>
              <w:left w:val="single" w:sz="4" w:space="0" w:color="000000"/>
              <w:bottom w:val="single" w:sz="4" w:space="0" w:color="000000"/>
              <w:right w:val="single" w:sz="4" w:space="0" w:color="000000"/>
            </w:tcBorders>
          </w:tcPr>
          <w:p w:rsidR="00D133AA" w:rsidRPr="00B141E6" w:rsidRDefault="00D133AA" w:rsidP="00D133AA">
            <w:pPr>
              <w:pStyle w:val="a4"/>
              <w:spacing w:before="0" w:after="0"/>
              <w:ind w:left="-57" w:right="-57"/>
              <w:jc w:val="center"/>
              <w:rPr>
                <w:rFonts w:ascii="Times New Roman" w:hAnsi="Times New Roman"/>
                <w:b/>
                <w:color w:val="auto"/>
                <w:sz w:val="28"/>
                <w:szCs w:val="28"/>
                <w:lang w:val="uk-UA"/>
              </w:rPr>
            </w:pPr>
          </w:p>
        </w:tc>
        <w:tc>
          <w:tcPr>
            <w:tcW w:w="544" w:type="dxa"/>
            <w:tcBorders>
              <w:top w:val="single" w:sz="4" w:space="0" w:color="000000"/>
              <w:left w:val="single" w:sz="4" w:space="0" w:color="000000"/>
              <w:bottom w:val="single" w:sz="4" w:space="0" w:color="000000"/>
              <w:right w:val="single" w:sz="4"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p>
        </w:tc>
        <w:tc>
          <w:tcPr>
            <w:tcW w:w="544" w:type="dxa"/>
            <w:tcBorders>
              <w:top w:val="single" w:sz="4" w:space="0" w:color="000000"/>
              <w:left w:val="single" w:sz="4" w:space="0" w:color="000000"/>
              <w:bottom w:val="single" w:sz="4" w:space="0" w:color="000000"/>
              <w:right w:val="single" w:sz="4"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p>
        </w:tc>
        <w:tc>
          <w:tcPr>
            <w:tcW w:w="719" w:type="dxa"/>
            <w:tcBorders>
              <w:top w:val="single" w:sz="4" w:space="0" w:color="000000"/>
              <w:left w:val="single" w:sz="4" w:space="0" w:color="000000"/>
              <w:bottom w:val="single" w:sz="4" w:space="0" w:color="000000"/>
              <w:right w:val="double" w:sz="12" w:space="0" w:color="000000"/>
            </w:tcBorders>
          </w:tcPr>
          <w:p w:rsidR="00D133AA" w:rsidRDefault="00D133AA" w:rsidP="00D133AA">
            <w:r w:rsidRPr="00540BF4">
              <w:rPr>
                <w:b/>
                <w:sz w:val="28"/>
                <w:szCs w:val="28"/>
              </w:rPr>
              <w:t>4</w:t>
            </w:r>
          </w:p>
        </w:tc>
        <w:tc>
          <w:tcPr>
            <w:tcW w:w="1075" w:type="dxa"/>
            <w:tcBorders>
              <w:top w:val="single" w:sz="4" w:space="0" w:color="000000"/>
              <w:left w:val="double" w:sz="12" w:space="0" w:color="000000"/>
              <w:bottom w:val="single" w:sz="4" w:space="0" w:color="000000"/>
              <w:right w:val="double" w:sz="18" w:space="0" w:color="000000"/>
            </w:tcBorders>
          </w:tcPr>
          <w:p w:rsidR="00D133AA" w:rsidRPr="00B141E6" w:rsidRDefault="00D133AA" w:rsidP="00D133AA">
            <w:pPr>
              <w:pStyle w:val="a4"/>
              <w:spacing w:before="0" w:beforeAutospacing="0" w:after="0" w:afterAutospacing="0"/>
              <w:ind w:left="-57" w:right="-57"/>
              <w:jc w:val="center"/>
              <w:rPr>
                <w:rFonts w:ascii="Times New Roman" w:hAnsi="Times New Roman"/>
                <w:b/>
                <w:color w:val="auto"/>
                <w:sz w:val="28"/>
                <w:szCs w:val="28"/>
                <w:lang w:val="uk-UA"/>
              </w:rPr>
            </w:pPr>
          </w:p>
        </w:tc>
        <w:tc>
          <w:tcPr>
            <w:tcW w:w="987" w:type="dxa"/>
            <w:vMerge/>
            <w:tcBorders>
              <w:top w:val="single" w:sz="4" w:space="0" w:color="000000"/>
              <w:left w:val="double" w:sz="18" w:space="0" w:color="000000"/>
              <w:bottom w:val="single" w:sz="4" w:space="0" w:color="000000"/>
              <w:right w:val="double" w:sz="12" w:space="0" w:color="000000"/>
            </w:tcBorders>
          </w:tcPr>
          <w:p w:rsidR="00D133AA" w:rsidRPr="00B141E6" w:rsidRDefault="00D133AA" w:rsidP="00D133AA"/>
        </w:tc>
      </w:tr>
      <w:tr w:rsidR="00F94322" w:rsidRPr="00B141E6" w:rsidTr="00B141E6">
        <w:trPr>
          <w:trHeight w:val="65"/>
        </w:trPr>
        <w:tc>
          <w:tcPr>
            <w:tcW w:w="4122" w:type="dxa"/>
            <w:tcBorders>
              <w:top w:val="single" w:sz="4" w:space="0" w:color="000000"/>
              <w:left w:val="double" w:sz="18" w:space="0" w:color="000000"/>
              <w:bottom w:val="single" w:sz="4" w:space="0" w:color="000000"/>
              <w:right w:val="double" w:sz="12" w:space="0" w:color="000000"/>
            </w:tcBorders>
          </w:tcPr>
          <w:p w:rsidR="00F94322" w:rsidRPr="00B141E6" w:rsidRDefault="00F94322">
            <w:pPr>
              <w:pStyle w:val="a4"/>
              <w:spacing w:before="0" w:after="0"/>
              <w:ind w:left="-57" w:right="-57"/>
              <w:jc w:val="both"/>
              <w:rPr>
                <w:rFonts w:ascii="Times New Roman" w:hAnsi="Times New Roman"/>
                <w:color w:val="auto"/>
                <w:sz w:val="28"/>
                <w:szCs w:val="28"/>
                <w:lang w:val="uk-UA"/>
              </w:rPr>
            </w:pPr>
          </w:p>
        </w:tc>
        <w:tc>
          <w:tcPr>
            <w:tcW w:w="544" w:type="dxa"/>
            <w:tcBorders>
              <w:top w:val="single" w:sz="4" w:space="0" w:color="000000"/>
              <w:left w:val="double" w:sz="12" w:space="0" w:color="000000"/>
              <w:bottom w:val="single" w:sz="4" w:space="0" w:color="000000"/>
              <w:right w:val="single" w:sz="4" w:space="0" w:color="000000"/>
            </w:tcBorders>
          </w:tcPr>
          <w:p w:rsidR="00F94322" w:rsidRPr="00B141E6" w:rsidRDefault="00F94322">
            <w:pPr>
              <w:pStyle w:val="a4"/>
              <w:spacing w:before="0" w:beforeAutospacing="0" w:after="0" w:afterAutospacing="0"/>
              <w:ind w:left="-57" w:right="-57"/>
              <w:jc w:val="center"/>
              <w:rPr>
                <w:rFonts w:ascii="Times New Roman" w:hAnsi="Times New Roman"/>
                <w:b/>
                <w:color w:val="auto"/>
                <w:sz w:val="28"/>
                <w:szCs w:val="28"/>
                <w:lang w:val="uk-UA"/>
              </w:rPr>
            </w:pPr>
          </w:p>
        </w:tc>
        <w:tc>
          <w:tcPr>
            <w:tcW w:w="544" w:type="dxa"/>
            <w:tcBorders>
              <w:top w:val="single" w:sz="4" w:space="0" w:color="000000"/>
              <w:left w:val="single" w:sz="4" w:space="0" w:color="000000"/>
              <w:bottom w:val="single" w:sz="4" w:space="0" w:color="000000"/>
              <w:right w:val="single" w:sz="4" w:space="0" w:color="000000"/>
            </w:tcBorders>
          </w:tcPr>
          <w:p w:rsidR="00F94322" w:rsidRPr="00B141E6" w:rsidRDefault="00F94322">
            <w:pPr>
              <w:pStyle w:val="a4"/>
              <w:spacing w:before="0" w:after="0"/>
              <w:ind w:left="-57" w:right="-57"/>
              <w:jc w:val="center"/>
              <w:rPr>
                <w:rFonts w:ascii="Times New Roman" w:hAnsi="Times New Roman"/>
                <w:b/>
                <w:color w:val="auto"/>
                <w:sz w:val="28"/>
                <w:szCs w:val="28"/>
                <w:lang w:val="uk-UA"/>
              </w:rPr>
            </w:pPr>
          </w:p>
        </w:tc>
        <w:tc>
          <w:tcPr>
            <w:tcW w:w="544" w:type="dxa"/>
            <w:tcBorders>
              <w:top w:val="single" w:sz="4" w:space="0" w:color="000000"/>
              <w:left w:val="single" w:sz="4" w:space="0" w:color="000000"/>
              <w:bottom w:val="single" w:sz="4" w:space="0" w:color="000000"/>
              <w:right w:val="single" w:sz="4" w:space="0" w:color="000000"/>
            </w:tcBorders>
          </w:tcPr>
          <w:p w:rsidR="00F94322" w:rsidRPr="00B141E6" w:rsidRDefault="00F94322">
            <w:pPr>
              <w:pStyle w:val="a4"/>
              <w:spacing w:before="0" w:after="0"/>
              <w:ind w:left="-57" w:right="-57"/>
              <w:jc w:val="center"/>
              <w:rPr>
                <w:rFonts w:ascii="Times New Roman" w:hAnsi="Times New Roman"/>
                <w:b/>
                <w:color w:val="auto"/>
                <w:sz w:val="28"/>
                <w:szCs w:val="28"/>
                <w:lang w:val="uk-UA"/>
              </w:rPr>
            </w:pPr>
          </w:p>
        </w:tc>
        <w:tc>
          <w:tcPr>
            <w:tcW w:w="544" w:type="dxa"/>
            <w:tcBorders>
              <w:top w:val="single" w:sz="4" w:space="0" w:color="000000"/>
              <w:left w:val="single" w:sz="4" w:space="0" w:color="000000"/>
              <w:bottom w:val="single" w:sz="4" w:space="0" w:color="000000"/>
              <w:right w:val="single" w:sz="4" w:space="0" w:color="000000"/>
            </w:tcBorders>
          </w:tcPr>
          <w:p w:rsidR="00F94322" w:rsidRPr="00B141E6" w:rsidRDefault="00F94322">
            <w:pPr>
              <w:pStyle w:val="a4"/>
              <w:spacing w:before="0" w:beforeAutospacing="0" w:after="0" w:afterAutospacing="0"/>
              <w:ind w:left="-57" w:right="-57"/>
              <w:jc w:val="center"/>
              <w:rPr>
                <w:rFonts w:ascii="Times New Roman" w:hAnsi="Times New Roman"/>
                <w:b/>
                <w:color w:val="auto"/>
                <w:sz w:val="28"/>
                <w:szCs w:val="28"/>
                <w:lang w:val="uk-UA"/>
              </w:rPr>
            </w:pPr>
          </w:p>
        </w:tc>
        <w:tc>
          <w:tcPr>
            <w:tcW w:w="544" w:type="dxa"/>
            <w:tcBorders>
              <w:top w:val="single" w:sz="4" w:space="0" w:color="000000"/>
              <w:left w:val="single" w:sz="4" w:space="0" w:color="000000"/>
              <w:bottom w:val="single" w:sz="4" w:space="0" w:color="000000"/>
              <w:right w:val="single" w:sz="4" w:space="0" w:color="000000"/>
            </w:tcBorders>
          </w:tcPr>
          <w:p w:rsidR="00F94322" w:rsidRPr="00B141E6" w:rsidRDefault="00F94322">
            <w:pPr>
              <w:pStyle w:val="a4"/>
              <w:spacing w:before="0" w:beforeAutospacing="0" w:after="0" w:afterAutospacing="0"/>
              <w:ind w:left="-57" w:right="-57"/>
              <w:jc w:val="center"/>
              <w:rPr>
                <w:rFonts w:ascii="Times New Roman" w:hAnsi="Times New Roman"/>
                <w:b/>
                <w:color w:val="auto"/>
                <w:sz w:val="28"/>
                <w:szCs w:val="28"/>
                <w:lang w:val="uk-UA"/>
              </w:rPr>
            </w:pPr>
          </w:p>
        </w:tc>
        <w:tc>
          <w:tcPr>
            <w:tcW w:w="719" w:type="dxa"/>
            <w:tcBorders>
              <w:top w:val="single" w:sz="4" w:space="0" w:color="000000"/>
              <w:left w:val="single" w:sz="4" w:space="0" w:color="000000"/>
              <w:bottom w:val="single" w:sz="4" w:space="0" w:color="000000"/>
              <w:right w:val="double" w:sz="12" w:space="0" w:color="000000"/>
            </w:tcBorders>
          </w:tcPr>
          <w:p w:rsidR="00F94322" w:rsidRPr="00B141E6" w:rsidRDefault="00F94322">
            <w:pPr>
              <w:pStyle w:val="a4"/>
              <w:spacing w:before="0" w:after="0"/>
              <w:ind w:left="-57" w:right="-57"/>
              <w:jc w:val="center"/>
              <w:rPr>
                <w:rFonts w:ascii="Times New Roman" w:hAnsi="Times New Roman"/>
                <w:b/>
                <w:color w:val="auto"/>
                <w:sz w:val="28"/>
                <w:szCs w:val="28"/>
                <w:lang w:val="uk-UA"/>
              </w:rPr>
            </w:pPr>
          </w:p>
        </w:tc>
        <w:tc>
          <w:tcPr>
            <w:tcW w:w="1075" w:type="dxa"/>
            <w:tcBorders>
              <w:top w:val="single" w:sz="4" w:space="0" w:color="000000"/>
              <w:left w:val="double" w:sz="12" w:space="0" w:color="000000"/>
              <w:bottom w:val="single" w:sz="4" w:space="0" w:color="000000"/>
              <w:right w:val="double" w:sz="18" w:space="0" w:color="000000"/>
            </w:tcBorders>
          </w:tcPr>
          <w:p w:rsidR="00F94322" w:rsidRPr="00B141E6" w:rsidRDefault="00F94322">
            <w:pPr>
              <w:pStyle w:val="a4"/>
              <w:spacing w:before="0" w:beforeAutospacing="0" w:after="0" w:afterAutospacing="0"/>
              <w:ind w:left="-57" w:right="-57"/>
              <w:jc w:val="center"/>
              <w:rPr>
                <w:rFonts w:ascii="Times New Roman" w:hAnsi="Times New Roman"/>
                <w:b/>
                <w:color w:val="auto"/>
                <w:sz w:val="28"/>
                <w:szCs w:val="28"/>
                <w:lang w:val="uk-UA"/>
              </w:rPr>
            </w:pPr>
          </w:p>
        </w:tc>
        <w:tc>
          <w:tcPr>
            <w:tcW w:w="987" w:type="dxa"/>
            <w:vMerge/>
            <w:tcBorders>
              <w:top w:val="single" w:sz="4" w:space="0" w:color="000000"/>
              <w:left w:val="double" w:sz="18" w:space="0" w:color="000000"/>
              <w:bottom w:val="single" w:sz="4" w:space="0" w:color="000000"/>
              <w:right w:val="double" w:sz="12" w:space="0" w:color="000000"/>
            </w:tcBorders>
          </w:tcPr>
          <w:p w:rsidR="00F94322" w:rsidRPr="00B141E6" w:rsidRDefault="00F94322"/>
        </w:tc>
      </w:tr>
      <w:tr w:rsidR="00F94322" w:rsidRPr="00B141E6" w:rsidTr="00B141E6">
        <w:trPr>
          <w:trHeight w:val="110"/>
        </w:trPr>
        <w:tc>
          <w:tcPr>
            <w:tcW w:w="4122" w:type="dxa"/>
            <w:tcBorders>
              <w:top w:val="single" w:sz="4" w:space="0" w:color="000000"/>
              <w:left w:val="double" w:sz="12" w:space="0" w:color="000000"/>
              <w:bottom w:val="double" w:sz="6" w:space="0" w:color="000000"/>
              <w:right w:val="double" w:sz="12" w:space="0" w:color="000000"/>
            </w:tcBorders>
          </w:tcPr>
          <w:p w:rsidR="00F94322" w:rsidRPr="00B141E6" w:rsidRDefault="00BA6B17">
            <w:pPr>
              <w:pStyle w:val="a4"/>
              <w:spacing w:before="0" w:beforeAutospacing="0" w:after="0" w:afterAutospacing="0"/>
              <w:ind w:left="-57" w:right="-57"/>
              <w:rPr>
                <w:rFonts w:ascii="Times New Roman" w:hAnsi="Times New Roman"/>
                <w:b/>
                <w:color w:val="auto"/>
                <w:sz w:val="28"/>
                <w:szCs w:val="28"/>
                <w:lang w:val="uk-UA"/>
              </w:rPr>
            </w:pPr>
            <w:r w:rsidRPr="00B141E6">
              <w:rPr>
                <w:rFonts w:ascii="Times New Roman" w:hAnsi="Times New Roman"/>
                <w:b/>
                <w:color w:val="auto"/>
                <w:sz w:val="28"/>
                <w:szCs w:val="28"/>
                <w:lang w:val="uk-UA"/>
              </w:rPr>
              <w:t>Всього за семестр № 12 тем:</w:t>
            </w:r>
          </w:p>
          <w:p w:rsidR="00F94322" w:rsidRPr="00B141E6" w:rsidRDefault="00F94322">
            <w:pPr>
              <w:pStyle w:val="a4"/>
              <w:spacing w:before="0" w:after="0"/>
              <w:ind w:left="-57" w:right="-57"/>
              <w:jc w:val="both"/>
              <w:rPr>
                <w:rFonts w:ascii="Times New Roman" w:hAnsi="Times New Roman"/>
                <w:color w:val="auto"/>
                <w:sz w:val="28"/>
                <w:szCs w:val="28"/>
                <w:lang w:val="uk-UA"/>
              </w:rPr>
            </w:pPr>
          </w:p>
        </w:tc>
        <w:tc>
          <w:tcPr>
            <w:tcW w:w="544" w:type="dxa"/>
            <w:tcBorders>
              <w:top w:val="single" w:sz="4" w:space="0" w:color="000000"/>
              <w:left w:val="double" w:sz="12" w:space="0" w:color="000000"/>
              <w:bottom w:val="double" w:sz="6" w:space="0" w:color="000000"/>
              <w:right w:val="single" w:sz="4" w:space="0" w:color="000000"/>
            </w:tcBorders>
          </w:tcPr>
          <w:p w:rsidR="00F94322" w:rsidRPr="00B141E6" w:rsidRDefault="00B141E6">
            <w:pPr>
              <w:pStyle w:val="a4"/>
              <w:spacing w:before="0" w:beforeAutospacing="0" w:after="0" w:afterAutospacing="0"/>
              <w:ind w:left="-57" w:right="-57"/>
              <w:jc w:val="center"/>
              <w:rPr>
                <w:rFonts w:ascii="Times New Roman" w:hAnsi="Times New Roman"/>
                <w:b/>
                <w:color w:val="auto"/>
                <w:sz w:val="28"/>
                <w:szCs w:val="28"/>
                <w:lang w:val="uk-UA"/>
              </w:rPr>
            </w:pPr>
            <w:r w:rsidRPr="00B141E6">
              <w:rPr>
                <w:rFonts w:ascii="Times New Roman" w:hAnsi="Times New Roman"/>
                <w:b/>
                <w:color w:val="auto"/>
                <w:sz w:val="28"/>
                <w:szCs w:val="28"/>
                <w:lang w:val="uk-UA"/>
              </w:rPr>
              <w:t>9</w:t>
            </w:r>
            <w:r w:rsidR="00BA6B17" w:rsidRPr="00B141E6">
              <w:rPr>
                <w:rFonts w:ascii="Times New Roman" w:hAnsi="Times New Roman"/>
                <w:b/>
                <w:color w:val="auto"/>
                <w:sz w:val="28"/>
                <w:szCs w:val="28"/>
                <w:lang w:val="uk-UA"/>
              </w:rPr>
              <w:t>0</w:t>
            </w:r>
          </w:p>
        </w:tc>
        <w:tc>
          <w:tcPr>
            <w:tcW w:w="544" w:type="dxa"/>
            <w:tcBorders>
              <w:top w:val="single" w:sz="4" w:space="0" w:color="000000"/>
              <w:left w:val="single" w:sz="4" w:space="0" w:color="000000"/>
              <w:bottom w:val="double" w:sz="6" w:space="0" w:color="000000"/>
              <w:right w:val="single" w:sz="4" w:space="0" w:color="000000"/>
            </w:tcBorders>
          </w:tcPr>
          <w:p w:rsidR="00F94322" w:rsidRPr="00B141E6" w:rsidRDefault="00B141E6">
            <w:pPr>
              <w:pStyle w:val="a4"/>
              <w:spacing w:before="0" w:after="0"/>
              <w:ind w:left="-57" w:right="-57"/>
              <w:jc w:val="center"/>
              <w:rPr>
                <w:rFonts w:ascii="Times New Roman" w:hAnsi="Times New Roman"/>
                <w:b/>
                <w:color w:val="auto"/>
                <w:sz w:val="28"/>
                <w:szCs w:val="28"/>
                <w:lang w:val="uk-UA"/>
              </w:rPr>
            </w:pPr>
            <w:r w:rsidRPr="00B141E6">
              <w:rPr>
                <w:rFonts w:ascii="Times New Roman" w:hAnsi="Times New Roman"/>
                <w:b/>
                <w:color w:val="auto"/>
                <w:sz w:val="28"/>
                <w:szCs w:val="28"/>
                <w:lang w:val="uk-UA"/>
              </w:rPr>
              <w:t>26</w:t>
            </w:r>
          </w:p>
        </w:tc>
        <w:tc>
          <w:tcPr>
            <w:tcW w:w="544" w:type="dxa"/>
            <w:tcBorders>
              <w:top w:val="single" w:sz="4" w:space="0" w:color="000000"/>
              <w:left w:val="single" w:sz="4" w:space="0" w:color="000000"/>
              <w:bottom w:val="double" w:sz="6" w:space="0" w:color="000000"/>
              <w:right w:val="single" w:sz="4" w:space="0" w:color="000000"/>
            </w:tcBorders>
          </w:tcPr>
          <w:p w:rsidR="00F94322" w:rsidRPr="00B141E6" w:rsidRDefault="00B141E6">
            <w:pPr>
              <w:pStyle w:val="a4"/>
              <w:spacing w:before="0" w:after="0"/>
              <w:ind w:left="-57" w:right="-57"/>
              <w:jc w:val="center"/>
              <w:rPr>
                <w:rFonts w:ascii="Times New Roman" w:hAnsi="Times New Roman"/>
                <w:b/>
                <w:color w:val="auto"/>
                <w:sz w:val="28"/>
                <w:szCs w:val="28"/>
                <w:lang w:val="uk-UA"/>
              </w:rPr>
            </w:pPr>
            <w:r w:rsidRPr="00B141E6">
              <w:rPr>
                <w:rFonts w:ascii="Times New Roman" w:hAnsi="Times New Roman"/>
                <w:b/>
                <w:color w:val="auto"/>
                <w:sz w:val="28"/>
                <w:szCs w:val="28"/>
                <w:lang w:val="uk-UA"/>
              </w:rPr>
              <w:t>14</w:t>
            </w:r>
          </w:p>
        </w:tc>
        <w:tc>
          <w:tcPr>
            <w:tcW w:w="544" w:type="dxa"/>
            <w:tcBorders>
              <w:top w:val="single" w:sz="4" w:space="0" w:color="000000"/>
              <w:left w:val="single" w:sz="4" w:space="0" w:color="000000"/>
              <w:bottom w:val="double" w:sz="6" w:space="0" w:color="000000"/>
              <w:right w:val="single" w:sz="4" w:space="0" w:color="000000"/>
            </w:tcBorders>
          </w:tcPr>
          <w:p w:rsidR="00F94322" w:rsidRPr="00B141E6" w:rsidRDefault="00F94322">
            <w:pPr>
              <w:pStyle w:val="a4"/>
              <w:spacing w:before="0" w:beforeAutospacing="0" w:after="0" w:afterAutospacing="0"/>
              <w:ind w:left="-57" w:right="-57"/>
              <w:jc w:val="center"/>
              <w:rPr>
                <w:rFonts w:ascii="Times New Roman" w:hAnsi="Times New Roman"/>
                <w:b/>
                <w:color w:val="auto"/>
                <w:sz w:val="28"/>
                <w:szCs w:val="28"/>
                <w:lang w:val="uk-UA"/>
              </w:rPr>
            </w:pPr>
          </w:p>
        </w:tc>
        <w:tc>
          <w:tcPr>
            <w:tcW w:w="544" w:type="dxa"/>
            <w:tcBorders>
              <w:top w:val="single" w:sz="4" w:space="0" w:color="000000"/>
              <w:left w:val="single" w:sz="4" w:space="0" w:color="000000"/>
              <w:bottom w:val="double" w:sz="6" w:space="0" w:color="000000"/>
              <w:right w:val="single" w:sz="4" w:space="0" w:color="000000"/>
            </w:tcBorders>
          </w:tcPr>
          <w:p w:rsidR="00F94322" w:rsidRPr="00B141E6" w:rsidRDefault="00F94322">
            <w:pPr>
              <w:pStyle w:val="a4"/>
              <w:spacing w:before="0" w:beforeAutospacing="0" w:after="0" w:afterAutospacing="0"/>
              <w:ind w:left="-57" w:right="-57"/>
              <w:jc w:val="center"/>
              <w:rPr>
                <w:rFonts w:ascii="Times New Roman" w:hAnsi="Times New Roman"/>
                <w:b/>
                <w:color w:val="auto"/>
                <w:sz w:val="28"/>
                <w:szCs w:val="28"/>
                <w:lang w:val="uk-UA"/>
              </w:rPr>
            </w:pPr>
          </w:p>
        </w:tc>
        <w:tc>
          <w:tcPr>
            <w:tcW w:w="719" w:type="dxa"/>
            <w:tcBorders>
              <w:top w:val="single" w:sz="4" w:space="0" w:color="000000"/>
              <w:left w:val="single" w:sz="4" w:space="0" w:color="000000"/>
              <w:bottom w:val="double" w:sz="6" w:space="0" w:color="000000"/>
              <w:right w:val="double" w:sz="12" w:space="0" w:color="000000"/>
            </w:tcBorders>
          </w:tcPr>
          <w:p w:rsidR="00F94322" w:rsidRPr="00B141E6" w:rsidRDefault="00B141E6">
            <w:pPr>
              <w:pStyle w:val="a4"/>
              <w:spacing w:before="0" w:after="0"/>
              <w:ind w:left="-57" w:right="-57"/>
              <w:jc w:val="center"/>
              <w:rPr>
                <w:rFonts w:ascii="Times New Roman" w:hAnsi="Times New Roman"/>
                <w:b/>
                <w:color w:val="auto"/>
                <w:sz w:val="28"/>
                <w:szCs w:val="28"/>
                <w:lang w:val="uk-UA"/>
              </w:rPr>
            </w:pPr>
            <w:r w:rsidRPr="00B141E6">
              <w:rPr>
                <w:rFonts w:ascii="Times New Roman" w:hAnsi="Times New Roman"/>
                <w:b/>
                <w:color w:val="auto"/>
                <w:sz w:val="28"/>
                <w:szCs w:val="28"/>
                <w:lang w:val="uk-UA"/>
              </w:rPr>
              <w:t>50</w:t>
            </w:r>
          </w:p>
        </w:tc>
        <w:tc>
          <w:tcPr>
            <w:tcW w:w="1075" w:type="dxa"/>
            <w:tcBorders>
              <w:top w:val="single" w:sz="4" w:space="0" w:color="000000"/>
              <w:left w:val="double" w:sz="12" w:space="0" w:color="000000"/>
              <w:bottom w:val="double" w:sz="6" w:space="0" w:color="000000"/>
              <w:right w:val="double" w:sz="18" w:space="0" w:color="000000"/>
            </w:tcBorders>
          </w:tcPr>
          <w:p w:rsidR="00F94322" w:rsidRPr="00B141E6" w:rsidRDefault="00F94322">
            <w:pPr>
              <w:pStyle w:val="a4"/>
              <w:spacing w:before="0" w:beforeAutospacing="0" w:after="0" w:afterAutospacing="0"/>
              <w:ind w:left="-57" w:right="-57"/>
              <w:jc w:val="center"/>
              <w:rPr>
                <w:rFonts w:ascii="Times New Roman" w:hAnsi="Times New Roman"/>
                <w:b/>
                <w:color w:val="auto"/>
                <w:sz w:val="28"/>
                <w:szCs w:val="28"/>
                <w:lang w:val="uk-UA"/>
              </w:rPr>
            </w:pPr>
          </w:p>
        </w:tc>
        <w:tc>
          <w:tcPr>
            <w:tcW w:w="987" w:type="dxa"/>
            <w:vMerge/>
            <w:tcBorders>
              <w:top w:val="single" w:sz="4" w:space="0" w:color="000000"/>
              <w:left w:val="double" w:sz="18" w:space="0" w:color="000000"/>
              <w:bottom w:val="single" w:sz="4" w:space="0" w:color="000000"/>
              <w:right w:val="double" w:sz="12" w:space="0" w:color="000000"/>
            </w:tcBorders>
          </w:tcPr>
          <w:p w:rsidR="00F94322" w:rsidRPr="00B141E6" w:rsidRDefault="00F94322"/>
        </w:tc>
      </w:tr>
    </w:tbl>
    <w:p w:rsidR="00F94322" w:rsidRPr="00B141E6" w:rsidRDefault="00F94322">
      <w:pPr>
        <w:pStyle w:val="a4"/>
        <w:spacing w:before="0" w:beforeAutospacing="0" w:after="0" w:afterAutospacing="0"/>
        <w:jc w:val="center"/>
        <w:rPr>
          <w:rFonts w:ascii="Times New Roman" w:hAnsi="Times New Roman" w:cs="Times New Roman"/>
          <w:b/>
          <w:color w:val="auto"/>
          <w:sz w:val="28"/>
          <w:szCs w:val="28"/>
          <w:lang w:val="uk-UA"/>
        </w:rPr>
      </w:pPr>
    </w:p>
    <w:p w:rsidR="00F94322" w:rsidRPr="00B141E6" w:rsidRDefault="00F94322">
      <w:pPr>
        <w:pStyle w:val="a4"/>
        <w:spacing w:before="0" w:beforeAutospacing="0" w:after="0" w:afterAutospacing="0"/>
        <w:jc w:val="center"/>
        <w:rPr>
          <w:rFonts w:ascii="Times New Roman" w:hAnsi="Times New Roman" w:cs="Times New Roman"/>
          <w:b/>
          <w:color w:val="auto"/>
          <w:sz w:val="28"/>
          <w:szCs w:val="28"/>
          <w:lang w:val="uk-UA"/>
        </w:rPr>
      </w:pPr>
    </w:p>
    <w:p w:rsidR="00F94322" w:rsidRPr="00B141E6" w:rsidRDefault="00BA6B17">
      <w:pPr>
        <w:pStyle w:val="a4"/>
        <w:spacing w:before="0" w:beforeAutospacing="0" w:after="0" w:afterAutospacing="0"/>
        <w:jc w:val="center"/>
        <w:rPr>
          <w:rFonts w:ascii="Times New Roman" w:hAnsi="Times New Roman" w:cs="Times New Roman"/>
          <w:b/>
          <w:color w:val="auto"/>
          <w:sz w:val="28"/>
          <w:szCs w:val="28"/>
          <w:lang w:val="uk-UA"/>
        </w:rPr>
      </w:pPr>
      <w:r w:rsidRPr="00B141E6">
        <w:rPr>
          <w:rFonts w:ascii="Times New Roman" w:hAnsi="Times New Roman" w:cs="Times New Roman"/>
          <w:b/>
          <w:color w:val="auto"/>
          <w:sz w:val="28"/>
          <w:szCs w:val="28"/>
          <w:lang w:val="uk-UA"/>
        </w:rPr>
        <w:t>4.1.3. Питання, що виносяться на самостійне опрацювання</w:t>
      </w:r>
    </w:p>
    <w:p w:rsidR="00F94322" w:rsidRPr="00B141E6" w:rsidRDefault="00F94322">
      <w:pPr>
        <w:pStyle w:val="a4"/>
        <w:spacing w:before="0" w:beforeAutospacing="0" w:after="0" w:afterAutospacing="0"/>
        <w:jc w:val="center"/>
        <w:rPr>
          <w:rFonts w:ascii="Times New Roman" w:hAnsi="Times New Roman"/>
          <w:b/>
          <w:color w:val="auto"/>
          <w:sz w:val="28"/>
          <w:szCs w:val="28"/>
          <w:lang w:val="uk-UA"/>
        </w:rPr>
      </w:pPr>
    </w:p>
    <w:tbl>
      <w:tblPr>
        <w:tblW w:w="9468" w:type="dxa"/>
        <w:tblInd w:w="108" w:type="dxa"/>
        <w:tblLook w:val="0000"/>
      </w:tblPr>
      <w:tblGrid>
        <w:gridCol w:w="234"/>
        <w:gridCol w:w="274"/>
        <w:gridCol w:w="234"/>
        <w:gridCol w:w="6596"/>
        <w:gridCol w:w="2130"/>
      </w:tblGrid>
      <w:tr w:rsidR="00F94322" w:rsidRPr="00B141E6">
        <w:trPr>
          <w:trHeight w:val="878"/>
        </w:trPr>
        <w:tc>
          <w:tcPr>
            <w:tcW w:w="7968" w:type="dxa"/>
            <w:gridSpan w:val="4"/>
            <w:tcBorders>
              <w:top w:val="single" w:sz="4" w:space="0" w:color="000000"/>
              <w:left w:val="single" w:sz="4" w:space="0" w:color="000000"/>
              <w:bottom w:val="single" w:sz="4" w:space="0" w:color="000000"/>
              <w:right w:val="single" w:sz="4" w:space="0" w:color="000000"/>
            </w:tcBorders>
          </w:tcPr>
          <w:p w:rsidR="00F94322" w:rsidRPr="00B141E6" w:rsidRDefault="00BA6B17">
            <w:pPr>
              <w:pStyle w:val="a4"/>
              <w:spacing w:before="0" w:beforeAutospacing="0" w:after="0" w:afterAutospacing="0"/>
              <w:jc w:val="center"/>
              <w:rPr>
                <w:rFonts w:ascii="Times New Roman" w:hAnsi="Times New Roman" w:cs="Times New Roman"/>
                <w:b/>
                <w:color w:val="auto"/>
                <w:sz w:val="28"/>
                <w:szCs w:val="28"/>
                <w:lang w:val="uk-UA"/>
              </w:rPr>
            </w:pPr>
            <w:r w:rsidRPr="00B141E6">
              <w:rPr>
                <w:rFonts w:ascii="Times New Roman" w:hAnsi="Times New Roman" w:cs="Times New Roman"/>
                <w:b/>
                <w:color w:val="auto"/>
                <w:sz w:val="28"/>
                <w:szCs w:val="28"/>
                <w:lang w:val="uk-UA"/>
              </w:rPr>
              <w:t>Завдання, що виносяться на самостійну роботу студента</w:t>
            </w:r>
          </w:p>
        </w:tc>
        <w:tc>
          <w:tcPr>
            <w:tcW w:w="1500" w:type="dxa"/>
            <w:tcBorders>
              <w:top w:val="single" w:sz="4" w:space="0" w:color="000000"/>
              <w:left w:val="single" w:sz="4" w:space="0" w:color="000000"/>
              <w:bottom w:val="single" w:sz="4" w:space="0" w:color="000000"/>
              <w:right w:val="single" w:sz="4" w:space="0" w:color="000000"/>
            </w:tcBorders>
          </w:tcPr>
          <w:p w:rsidR="00F94322" w:rsidRPr="00B141E6" w:rsidRDefault="00BA6B17">
            <w:pPr>
              <w:pStyle w:val="a4"/>
              <w:spacing w:before="0" w:beforeAutospacing="0" w:after="0" w:afterAutospacing="0"/>
              <w:jc w:val="center"/>
              <w:rPr>
                <w:rFonts w:ascii="Times New Roman" w:hAnsi="Times New Roman" w:cs="Times New Roman"/>
                <w:b/>
                <w:color w:val="auto"/>
                <w:sz w:val="28"/>
                <w:szCs w:val="28"/>
                <w:lang w:val="uk-UA"/>
              </w:rPr>
            </w:pPr>
            <w:r w:rsidRPr="00B141E6">
              <w:rPr>
                <w:rFonts w:ascii="Times New Roman" w:hAnsi="Times New Roman" w:cs="Times New Roman"/>
                <w:b/>
                <w:color w:val="auto"/>
                <w:sz w:val="28"/>
                <w:szCs w:val="28"/>
                <w:lang w:val="uk-UA"/>
              </w:rPr>
              <w:t>Література:</w:t>
            </w:r>
          </w:p>
        </w:tc>
      </w:tr>
      <w:tr w:rsidR="00F94322" w:rsidRPr="00B141E6">
        <w:trPr>
          <w:trHeight w:val="717"/>
        </w:trPr>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83"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7449" w:type="dxa"/>
            <w:gridSpan w:val="2"/>
            <w:tcBorders>
              <w:top w:val="single" w:sz="4" w:space="0" w:color="000000"/>
              <w:left w:val="single" w:sz="4" w:space="0" w:color="000000"/>
              <w:bottom w:val="single" w:sz="4" w:space="0" w:color="000000"/>
              <w:right w:val="single" w:sz="4" w:space="0" w:color="000000"/>
            </w:tcBorders>
          </w:tcPr>
          <w:p w:rsidR="00F94322" w:rsidRPr="00B141E6" w:rsidRDefault="00BA6B17">
            <w:pPr>
              <w:pStyle w:val="a4"/>
              <w:spacing w:before="0" w:beforeAutospacing="0" w:after="0" w:afterAutospacing="0"/>
              <w:jc w:val="both"/>
              <w:rPr>
                <w:rFonts w:ascii="Times New Roman" w:hAnsi="Times New Roman" w:cs="Times New Roman"/>
                <w:color w:val="auto"/>
                <w:sz w:val="28"/>
                <w:szCs w:val="28"/>
                <w:lang w:val="uk-UA"/>
              </w:rPr>
            </w:pPr>
            <w:r w:rsidRPr="00B141E6">
              <w:rPr>
                <w:rFonts w:ascii="Times New Roman" w:hAnsi="Times New Roman" w:cs="Times New Roman"/>
                <w:b/>
                <w:color w:val="auto"/>
                <w:sz w:val="28"/>
                <w:szCs w:val="28"/>
                <w:lang w:val="uk-UA"/>
              </w:rPr>
              <w:t>Тема № 1</w:t>
            </w:r>
            <w:r w:rsidRPr="00B141E6">
              <w:rPr>
                <w:rFonts w:ascii="Times New Roman" w:hAnsi="Times New Roman" w:cs="Times New Roman"/>
                <w:color w:val="auto"/>
                <w:sz w:val="28"/>
                <w:szCs w:val="28"/>
                <w:lang w:val="uk-UA"/>
              </w:rPr>
              <w:t xml:space="preserve">. </w:t>
            </w:r>
            <w:r w:rsidRPr="00B141E6">
              <w:rPr>
                <w:rFonts w:ascii="Times New Roman" w:hAnsi="Times New Roman" w:cs="Times New Roman"/>
                <w:b/>
                <w:color w:val="auto"/>
                <w:sz w:val="28"/>
                <w:szCs w:val="28"/>
                <w:lang w:val="uk-UA"/>
              </w:rPr>
              <w:t>Поняття кримінально-виконавчого права України</w:t>
            </w:r>
          </w:p>
        </w:tc>
        <w:tc>
          <w:tcPr>
            <w:tcW w:w="1500" w:type="dxa"/>
            <w:tcBorders>
              <w:top w:val="single" w:sz="4" w:space="0" w:color="000000"/>
              <w:left w:val="single" w:sz="4" w:space="0" w:color="000000"/>
              <w:bottom w:val="single" w:sz="4" w:space="0" w:color="000000"/>
              <w:right w:val="single" w:sz="4" w:space="0" w:color="000000"/>
            </w:tcBorders>
          </w:tcPr>
          <w:p w:rsidR="00F94322" w:rsidRPr="00B141E6" w:rsidRDefault="00F94322">
            <w:pPr>
              <w:pStyle w:val="a4"/>
              <w:spacing w:before="0" w:beforeAutospacing="0" w:after="0" w:afterAutospacing="0"/>
              <w:jc w:val="center"/>
              <w:rPr>
                <w:rFonts w:ascii="Times New Roman" w:hAnsi="Times New Roman" w:cs="Times New Roman"/>
                <w:b/>
                <w:color w:val="auto"/>
                <w:sz w:val="28"/>
                <w:szCs w:val="28"/>
                <w:lang w:val="uk-UA"/>
              </w:rPr>
            </w:pPr>
          </w:p>
        </w:tc>
      </w:tr>
      <w:tr w:rsidR="00F94322" w:rsidRPr="00B141E6">
        <w:trPr>
          <w:trHeight w:val="885"/>
        </w:trPr>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83"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7213" w:type="dxa"/>
            <w:tcBorders>
              <w:top w:val="single" w:sz="4" w:space="0" w:color="000000"/>
              <w:left w:val="single" w:sz="4" w:space="0" w:color="000000"/>
              <w:bottom w:val="single" w:sz="4" w:space="0" w:color="000000"/>
              <w:right w:val="single" w:sz="4" w:space="0" w:color="000000"/>
            </w:tcBorders>
          </w:tcPr>
          <w:p w:rsidR="00F94322" w:rsidRPr="00B141E6" w:rsidRDefault="00BA6B17">
            <w:pPr>
              <w:ind w:left="118"/>
              <w:jc w:val="both"/>
              <w:rPr>
                <w:b/>
                <w:sz w:val="28"/>
                <w:szCs w:val="28"/>
                <w:u w:val="single"/>
              </w:rPr>
            </w:pPr>
            <w:r w:rsidRPr="00B141E6">
              <w:rPr>
                <w:b/>
                <w:sz w:val="28"/>
                <w:szCs w:val="28"/>
                <w:u w:val="single"/>
              </w:rPr>
              <w:t>Завдання на самостійну роботу.</w:t>
            </w:r>
          </w:p>
          <w:p w:rsidR="00F94322" w:rsidRPr="00B141E6" w:rsidRDefault="00BA6B17">
            <w:pPr>
              <w:tabs>
                <w:tab w:val="left" w:pos="0"/>
              </w:tabs>
              <w:ind w:left="118"/>
              <w:jc w:val="both"/>
              <w:rPr>
                <w:b/>
                <w:i/>
                <w:sz w:val="28"/>
                <w:szCs w:val="28"/>
              </w:rPr>
            </w:pPr>
            <w:r w:rsidRPr="00B141E6">
              <w:rPr>
                <w:kern w:val="1"/>
                <w:sz w:val="28"/>
                <w:szCs w:val="28"/>
              </w:rPr>
              <w:t>Під час самостійної підготовки</w:t>
            </w:r>
            <w:r w:rsidRPr="00B141E6">
              <w:rPr>
                <w:b/>
                <w:kern w:val="1"/>
                <w:sz w:val="28"/>
                <w:szCs w:val="28"/>
              </w:rPr>
              <w:t xml:space="preserve"> </w:t>
            </w:r>
            <w:r w:rsidRPr="00B141E6">
              <w:rPr>
                <w:kern w:val="1"/>
                <w:sz w:val="28"/>
                <w:szCs w:val="28"/>
              </w:rPr>
              <w:t xml:space="preserve">студенти повинні отримати знання, необхідні для визначення поняття та системи </w:t>
            </w:r>
            <w:r w:rsidRPr="00B141E6">
              <w:rPr>
                <w:sz w:val="28"/>
                <w:szCs w:val="28"/>
              </w:rPr>
              <w:t>кримінально-виконавчого права, сформувати цілісне уявлення про кримінально-виконавче право як про  галузь законодавства, науку та  навчальну дисципліну.</w:t>
            </w:r>
          </w:p>
          <w:p w:rsidR="00F94322" w:rsidRPr="00B141E6" w:rsidRDefault="00BA6B17">
            <w:pPr>
              <w:rPr>
                <w:b/>
                <w:sz w:val="28"/>
                <w:szCs w:val="28"/>
              </w:rPr>
            </w:pPr>
            <w:r w:rsidRPr="00B141E6">
              <w:rPr>
                <w:b/>
                <w:i/>
                <w:sz w:val="28"/>
                <w:szCs w:val="28"/>
              </w:rPr>
              <w:t>Навчальні питання:</w:t>
            </w:r>
            <w:r w:rsidRPr="00B141E6">
              <w:rPr>
                <w:b/>
                <w:sz w:val="28"/>
                <w:szCs w:val="28"/>
              </w:rPr>
              <w:t xml:space="preserve"> </w:t>
            </w:r>
          </w:p>
          <w:p w:rsidR="00F94322" w:rsidRPr="00B141E6" w:rsidRDefault="00BA6B17">
            <w:pPr>
              <w:widowControl/>
              <w:numPr>
                <w:ilvl w:val="0"/>
                <w:numId w:val="29"/>
              </w:numPr>
              <w:tabs>
                <w:tab w:val="left" w:pos="1080"/>
                <w:tab w:val="left" w:pos="1800"/>
              </w:tabs>
              <w:ind w:left="0" w:firstLine="709"/>
              <w:jc w:val="both"/>
              <w:rPr>
                <w:sz w:val="28"/>
                <w:szCs w:val="28"/>
              </w:rPr>
            </w:pPr>
            <w:r w:rsidRPr="00B141E6">
              <w:rPr>
                <w:sz w:val="28"/>
                <w:szCs w:val="28"/>
              </w:rPr>
              <w:t>Державна політика у сфері виконання покарань та пробації, як складова частина державної політики з питань національної безпеки України.</w:t>
            </w:r>
          </w:p>
          <w:p w:rsidR="00F94322" w:rsidRPr="00B141E6" w:rsidRDefault="00BA6B17">
            <w:pPr>
              <w:widowControl/>
              <w:numPr>
                <w:ilvl w:val="0"/>
                <w:numId w:val="29"/>
              </w:numPr>
              <w:tabs>
                <w:tab w:val="left" w:pos="1080"/>
                <w:tab w:val="left" w:pos="1800"/>
              </w:tabs>
              <w:ind w:left="0" w:firstLine="709"/>
              <w:jc w:val="both"/>
              <w:rPr>
                <w:sz w:val="28"/>
                <w:szCs w:val="28"/>
              </w:rPr>
            </w:pPr>
            <w:r w:rsidRPr="00B141E6">
              <w:rPr>
                <w:sz w:val="28"/>
                <w:szCs w:val="28"/>
              </w:rPr>
              <w:t>Поняття і зміст пенітенціарної кримінально-виконавчої політики України.</w:t>
            </w:r>
          </w:p>
          <w:p w:rsidR="00F94322" w:rsidRPr="00B141E6" w:rsidRDefault="00BA6B17">
            <w:pPr>
              <w:widowControl/>
              <w:numPr>
                <w:ilvl w:val="0"/>
                <w:numId w:val="29"/>
              </w:numPr>
              <w:tabs>
                <w:tab w:val="left" w:pos="1080"/>
                <w:tab w:val="left" w:pos="1800"/>
              </w:tabs>
              <w:ind w:left="0" w:firstLine="709"/>
              <w:jc w:val="both"/>
              <w:rPr>
                <w:sz w:val="28"/>
                <w:szCs w:val="28"/>
              </w:rPr>
            </w:pPr>
            <w:r w:rsidRPr="00B141E6">
              <w:rPr>
                <w:sz w:val="28"/>
                <w:szCs w:val="28"/>
              </w:rPr>
              <w:t>Конституція України правова основа і джерело розвитку кримінально-виконавчої системи.</w:t>
            </w:r>
          </w:p>
          <w:p w:rsidR="00F94322" w:rsidRPr="00B141E6" w:rsidRDefault="00BA6B17">
            <w:pPr>
              <w:widowControl/>
              <w:numPr>
                <w:ilvl w:val="0"/>
                <w:numId w:val="29"/>
              </w:numPr>
              <w:tabs>
                <w:tab w:val="left" w:pos="1080"/>
                <w:tab w:val="left" w:pos="1800"/>
              </w:tabs>
              <w:ind w:left="0" w:firstLine="709"/>
              <w:jc w:val="both"/>
              <w:rPr>
                <w:sz w:val="28"/>
                <w:szCs w:val="28"/>
              </w:rPr>
            </w:pPr>
            <w:r w:rsidRPr="00B141E6">
              <w:rPr>
                <w:sz w:val="28"/>
                <w:szCs w:val="28"/>
              </w:rPr>
              <w:t>Поняття та принципи кримінально-виконавчого права України.</w:t>
            </w:r>
          </w:p>
          <w:p w:rsidR="00F94322" w:rsidRPr="00B141E6" w:rsidRDefault="00BA6B17">
            <w:pPr>
              <w:widowControl/>
              <w:numPr>
                <w:ilvl w:val="0"/>
                <w:numId w:val="29"/>
              </w:numPr>
              <w:tabs>
                <w:tab w:val="left" w:pos="1080"/>
                <w:tab w:val="left" w:pos="1800"/>
              </w:tabs>
              <w:ind w:left="0" w:firstLine="709"/>
              <w:jc w:val="both"/>
              <w:rPr>
                <w:sz w:val="28"/>
                <w:szCs w:val="28"/>
              </w:rPr>
            </w:pPr>
            <w:r w:rsidRPr="00B141E6">
              <w:rPr>
                <w:sz w:val="28"/>
                <w:szCs w:val="28"/>
              </w:rPr>
              <w:t>Структурно-логічна схема аналізу політико-правових ідей у сфері виконання кримінальних покарань.</w:t>
            </w:r>
          </w:p>
          <w:p w:rsidR="00F94322" w:rsidRPr="00B141E6" w:rsidRDefault="00BA6B17">
            <w:pPr>
              <w:widowControl/>
              <w:numPr>
                <w:ilvl w:val="0"/>
                <w:numId w:val="29"/>
              </w:numPr>
              <w:tabs>
                <w:tab w:val="left" w:pos="478"/>
                <w:tab w:val="left" w:pos="1080"/>
                <w:tab w:val="left" w:pos="1800"/>
              </w:tabs>
              <w:ind w:left="118" w:firstLine="709"/>
              <w:jc w:val="both"/>
              <w:rPr>
                <w:i/>
                <w:sz w:val="28"/>
                <w:szCs w:val="28"/>
              </w:rPr>
            </w:pPr>
            <w:r w:rsidRPr="00B141E6">
              <w:rPr>
                <w:sz w:val="28"/>
                <w:szCs w:val="28"/>
              </w:rPr>
              <w:t>Місце кримінально-виконавчого права в системі права України.</w:t>
            </w:r>
            <w:r w:rsidRPr="00B141E6">
              <w:rPr>
                <w:i/>
                <w:sz w:val="28"/>
                <w:szCs w:val="28"/>
              </w:rPr>
              <w:tab/>
            </w:r>
          </w:p>
          <w:p w:rsidR="00F94322" w:rsidRPr="00B141E6" w:rsidRDefault="00BA6B17">
            <w:pPr>
              <w:widowControl/>
              <w:tabs>
                <w:tab w:val="left" w:pos="1800"/>
              </w:tabs>
              <w:jc w:val="both"/>
              <w:rPr>
                <w:sz w:val="28"/>
                <w:szCs w:val="28"/>
              </w:rPr>
            </w:pPr>
            <w:r w:rsidRPr="00B141E6">
              <w:rPr>
                <w:b/>
                <w:i/>
                <w:sz w:val="28"/>
                <w:szCs w:val="28"/>
              </w:rPr>
              <w:t xml:space="preserve"> Додаткові питання:</w:t>
            </w:r>
          </w:p>
          <w:p w:rsidR="00F94322" w:rsidRPr="00B141E6" w:rsidRDefault="00BA6B17">
            <w:pPr>
              <w:widowControl/>
              <w:numPr>
                <w:ilvl w:val="0"/>
                <w:numId w:val="5"/>
              </w:numPr>
              <w:tabs>
                <w:tab w:val="left" w:pos="1800"/>
              </w:tabs>
              <w:ind w:left="840" w:hanging="480"/>
              <w:rPr>
                <w:sz w:val="28"/>
                <w:szCs w:val="28"/>
              </w:rPr>
            </w:pPr>
            <w:r w:rsidRPr="00B141E6">
              <w:rPr>
                <w:sz w:val="28"/>
                <w:szCs w:val="28"/>
              </w:rPr>
              <w:t>Поняття принципів кримінально-виконавчого права України.</w:t>
            </w:r>
          </w:p>
          <w:p w:rsidR="00F94322" w:rsidRPr="00B141E6" w:rsidRDefault="00BA6B17">
            <w:pPr>
              <w:widowControl/>
              <w:numPr>
                <w:ilvl w:val="0"/>
                <w:numId w:val="5"/>
              </w:numPr>
              <w:tabs>
                <w:tab w:val="left" w:pos="1800"/>
              </w:tabs>
              <w:ind w:left="840" w:hanging="480"/>
              <w:jc w:val="both"/>
              <w:rPr>
                <w:sz w:val="28"/>
                <w:szCs w:val="28"/>
              </w:rPr>
            </w:pPr>
            <w:r w:rsidRPr="00B141E6">
              <w:rPr>
                <w:sz w:val="28"/>
                <w:szCs w:val="28"/>
              </w:rPr>
              <w:t>Принцип гуманізму кримінально-виконавчого права України.</w:t>
            </w:r>
          </w:p>
          <w:p w:rsidR="00F94322" w:rsidRPr="00B141E6" w:rsidRDefault="00BA6B17">
            <w:pPr>
              <w:widowControl/>
              <w:numPr>
                <w:ilvl w:val="0"/>
                <w:numId w:val="5"/>
              </w:numPr>
              <w:tabs>
                <w:tab w:val="left" w:pos="1800"/>
              </w:tabs>
              <w:ind w:left="840" w:hanging="480"/>
              <w:jc w:val="both"/>
              <w:rPr>
                <w:sz w:val="28"/>
                <w:szCs w:val="28"/>
              </w:rPr>
            </w:pPr>
            <w:r w:rsidRPr="00B141E6">
              <w:rPr>
                <w:sz w:val="28"/>
                <w:szCs w:val="28"/>
              </w:rPr>
              <w:t>Принцип демократизму кримінально-виконавчого права України.</w:t>
            </w:r>
          </w:p>
          <w:p w:rsidR="00F94322" w:rsidRPr="00B141E6" w:rsidRDefault="00BA6B17">
            <w:pPr>
              <w:widowControl/>
              <w:numPr>
                <w:ilvl w:val="0"/>
                <w:numId w:val="5"/>
              </w:numPr>
              <w:tabs>
                <w:tab w:val="left" w:pos="1800"/>
              </w:tabs>
              <w:ind w:left="840" w:hanging="480"/>
              <w:jc w:val="both"/>
              <w:rPr>
                <w:sz w:val="28"/>
                <w:szCs w:val="28"/>
              </w:rPr>
            </w:pPr>
            <w:r w:rsidRPr="00B141E6">
              <w:rPr>
                <w:sz w:val="28"/>
                <w:szCs w:val="28"/>
              </w:rPr>
              <w:t>Принцип рівності засуджених перед законом.</w:t>
            </w:r>
          </w:p>
          <w:p w:rsidR="00F94322" w:rsidRPr="00B141E6" w:rsidRDefault="00BA6B17">
            <w:pPr>
              <w:widowControl/>
              <w:numPr>
                <w:ilvl w:val="0"/>
                <w:numId w:val="5"/>
              </w:numPr>
              <w:tabs>
                <w:tab w:val="left" w:pos="1800"/>
              </w:tabs>
              <w:ind w:left="840" w:hanging="480"/>
              <w:jc w:val="both"/>
              <w:rPr>
                <w:sz w:val="28"/>
                <w:szCs w:val="28"/>
              </w:rPr>
            </w:pPr>
            <w:r w:rsidRPr="00B141E6">
              <w:rPr>
                <w:sz w:val="28"/>
                <w:szCs w:val="28"/>
              </w:rPr>
              <w:t>Принцип законності в кримінально-виконавчому праві України.</w:t>
            </w:r>
          </w:p>
          <w:p w:rsidR="00F94322" w:rsidRPr="00B141E6" w:rsidRDefault="00BA6B17">
            <w:pPr>
              <w:widowControl/>
              <w:numPr>
                <w:ilvl w:val="0"/>
                <w:numId w:val="5"/>
              </w:numPr>
              <w:tabs>
                <w:tab w:val="left" w:pos="1800"/>
              </w:tabs>
              <w:ind w:left="840" w:hanging="480"/>
              <w:jc w:val="both"/>
              <w:rPr>
                <w:sz w:val="28"/>
                <w:szCs w:val="28"/>
              </w:rPr>
            </w:pPr>
            <w:r w:rsidRPr="00B141E6">
              <w:rPr>
                <w:sz w:val="28"/>
                <w:szCs w:val="28"/>
              </w:rPr>
              <w:t>Принцип диференціації та індивідуалізації виконання покарань.</w:t>
            </w:r>
          </w:p>
          <w:p w:rsidR="00F94322" w:rsidRPr="00B141E6" w:rsidRDefault="00BA6B17">
            <w:pPr>
              <w:widowControl/>
              <w:numPr>
                <w:ilvl w:val="0"/>
                <w:numId w:val="5"/>
              </w:numPr>
              <w:tabs>
                <w:tab w:val="left" w:pos="1800"/>
              </w:tabs>
              <w:ind w:left="840" w:hanging="480"/>
              <w:jc w:val="both"/>
              <w:rPr>
                <w:sz w:val="28"/>
                <w:szCs w:val="28"/>
              </w:rPr>
            </w:pPr>
            <w:r w:rsidRPr="00B141E6">
              <w:rPr>
                <w:sz w:val="28"/>
                <w:szCs w:val="28"/>
              </w:rPr>
              <w:t>Принцип територіальності відбування кримінального покарання.</w:t>
            </w:r>
          </w:p>
          <w:p w:rsidR="00F94322" w:rsidRPr="00B141E6" w:rsidRDefault="00BA6B17">
            <w:pPr>
              <w:widowControl/>
              <w:numPr>
                <w:ilvl w:val="0"/>
                <w:numId w:val="5"/>
              </w:numPr>
              <w:tabs>
                <w:tab w:val="left" w:pos="1800"/>
              </w:tabs>
              <w:ind w:left="840" w:hanging="480"/>
              <w:jc w:val="both"/>
              <w:rPr>
                <w:sz w:val="28"/>
                <w:szCs w:val="28"/>
              </w:rPr>
            </w:pPr>
            <w:r w:rsidRPr="00B141E6">
              <w:rPr>
                <w:sz w:val="28"/>
                <w:szCs w:val="28"/>
              </w:rPr>
              <w:t>Принципи пенітенціарної політики.</w:t>
            </w:r>
          </w:p>
          <w:p w:rsidR="00F94322" w:rsidRPr="00B141E6" w:rsidRDefault="00BA6B17">
            <w:pPr>
              <w:widowControl/>
              <w:numPr>
                <w:ilvl w:val="0"/>
                <w:numId w:val="5"/>
              </w:numPr>
              <w:tabs>
                <w:tab w:val="left" w:pos="1800"/>
              </w:tabs>
              <w:ind w:left="840" w:hanging="480"/>
              <w:jc w:val="both"/>
              <w:rPr>
                <w:sz w:val="28"/>
                <w:szCs w:val="28"/>
              </w:rPr>
            </w:pPr>
            <w:r w:rsidRPr="00B141E6">
              <w:rPr>
                <w:sz w:val="28"/>
                <w:szCs w:val="28"/>
              </w:rPr>
              <w:t>Наука кримінально-виконавчого права України.</w:t>
            </w:r>
          </w:p>
          <w:p w:rsidR="00F94322" w:rsidRPr="00B141E6" w:rsidRDefault="00BA6B17">
            <w:pPr>
              <w:widowControl/>
              <w:numPr>
                <w:ilvl w:val="0"/>
                <w:numId w:val="5"/>
              </w:numPr>
              <w:tabs>
                <w:tab w:val="left" w:pos="1800"/>
              </w:tabs>
              <w:ind w:left="840" w:hanging="480"/>
              <w:jc w:val="both"/>
              <w:rPr>
                <w:sz w:val="28"/>
                <w:szCs w:val="28"/>
              </w:rPr>
            </w:pPr>
            <w:r w:rsidRPr="00B141E6">
              <w:rPr>
                <w:sz w:val="28"/>
                <w:szCs w:val="28"/>
              </w:rPr>
              <w:t>Основні завдання і напрями науки кримінально-виконавчого права України.</w:t>
            </w:r>
          </w:p>
          <w:p w:rsidR="00F94322" w:rsidRPr="00B141E6" w:rsidRDefault="00BA6B17">
            <w:pPr>
              <w:widowControl/>
              <w:numPr>
                <w:ilvl w:val="0"/>
                <w:numId w:val="5"/>
              </w:numPr>
              <w:tabs>
                <w:tab w:val="left" w:pos="1800"/>
              </w:tabs>
              <w:ind w:left="840" w:hanging="480"/>
              <w:jc w:val="both"/>
              <w:rPr>
                <w:sz w:val="28"/>
                <w:szCs w:val="28"/>
              </w:rPr>
            </w:pPr>
            <w:r w:rsidRPr="00B141E6">
              <w:rPr>
                <w:sz w:val="28"/>
                <w:szCs w:val="28"/>
              </w:rPr>
              <w:t>Дисципліна кримінально-виконавчого права України.</w:t>
            </w:r>
          </w:p>
          <w:p w:rsidR="00F94322" w:rsidRPr="00B141E6" w:rsidRDefault="00F94322">
            <w:pPr>
              <w:ind w:left="118"/>
              <w:jc w:val="both"/>
              <w:rPr>
                <w:b/>
                <w:i/>
                <w:sz w:val="28"/>
                <w:szCs w:val="28"/>
              </w:rPr>
            </w:pPr>
          </w:p>
          <w:p w:rsidR="00F94322" w:rsidRPr="00B141E6" w:rsidRDefault="00F94322">
            <w:pPr>
              <w:ind w:left="118"/>
              <w:jc w:val="both"/>
              <w:rPr>
                <w:sz w:val="28"/>
                <w:szCs w:val="28"/>
              </w:rPr>
            </w:pPr>
          </w:p>
        </w:tc>
        <w:tc>
          <w:tcPr>
            <w:tcW w:w="1500" w:type="dxa"/>
            <w:tcBorders>
              <w:top w:val="single" w:sz="4" w:space="0" w:color="000000"/>
              <w:left w:val="single" w:sz="4" w:space="0" w:color="000000"/>
              <w:bottom w:val="single" w:sz="4" w:space="0" w:color="000000"/>
              <w:right w:val="single" w:sz="4" w:space="0" w:color="000000"/>
            </w:tcBorders>
          </w:tcPr>
          <w:p w:rsidR="00F94322" w:rsidRPr="00B141E6" w:rsidRDefault="00BA6B17">
            <w:pPr>
              <w:rPr>
                <w:b/>
                <w:sz w:val="28"/>
                <w:szCs w:val="28"/>
              </w:rPr>
            </w:pPr>
            <w:r w:rsidRPr="00B141E6">
              <w:rPr>
                <w:b/>
                <w:sz w:val="28"/>
                <w:szCs w:val="28"/>
              </w:rPr>
              <w:lastRenderedPageBreak/>
              <w:t>Нормативні акти:</w:t>
            </w:r>
          </w:p>
          <w:p w:rsidR="00F94322" w:rsidRPr="00B141E6" w:rsidRDefault="00BA6B17">
            <w:pPr>
              <w:rPr>
                <w:b/>
                <w:sz w:val="28"/>
                <w:szCs w:val="28"/>
              </w:rPr>
            </w:pPr>
            <w:r w:rsidRPr="00B141E6">
              <w:rPr>
                <w:b/>
                <w:sz w:val="28"/>
                <w:szCs w:val="28"/>
              </w:rPr>
              <w:t xml:space="preserve"> </w:t>
            </w:r>
            <w:r w:rsidRPr="00B141E6">
              <w:rPr>
                <w:sz w:val="28"/>
                <w:szCs w:val="28"/>
              </w:rPr>
              <w:t xml:space="preserve">1-3, 5,7,9, 19, </w:t>
            </w:r>
            <w:r w:rsidRPr="00B141E6">
              <w:rPr>
                <w:b/>
                <w:sz w:val="28"/>
                <w:szCs w:val="28"/>
              </w:rPr>
              <w:t xml:space="preserve">Основна: </w:t>
            </w:r>
            <w:r w:rsidRPr="00B141E6">
              <w:rPr>
                <w:sz w:val="28"/>
                <w:szCs w:val="28"/>
              </w:rPr>
              <w:t>1-6</w:t>
            </w:r>
          </w:p>
          <w:p w:rsidR="00F94322" w:rsidRPr="00B141E6" w:rsidRDefault="00BA6B17">
            <w:pPr>
              <w:rPr>
                <w:sz w:val="28"/>
                <w:szCs w:val="28"/>
              </w:rPr>
            </w:pPr>
            <w:r w:rsidRPr="00B141E6">
              <w:rPr>
                <w:b/>
                <w:sz w:val="28"/>
                <w:szCs w:val="28"/>
              </w:rPr>
              <w:t>Д.:</w:t>
            </w:r>
            <w:r w:rsidRPr="00B141E6">
              <w:rPr>
                <w:sz w:val="28"/>
                <w:szCs w:val="28"/>
              </w:rPr>
              <w:t>1, 2, 3, 5, 11, 14, 22-28</w:t>
            </w:r>
          </w:p>
          <w:p w:rsidR="00F94322" w:rsidRPr="00B141E6" w:rsidRDefault="00F94322">
            <w:pPr>
              <w:pStyle w:val="a4"/>
              <w:spacing w:before="0" w:beforeAutospacing="0" w:after="0" w:afterAutospacing="0"/>
              <w:jc w:val="center"/>
              <w:rPr>
                <w:rFonts w:ascii="Times New Roman" w:hAnsi="Times New Roman" w:cs="Times New Roman"/>
                <w:color w:val="auto"/>
                <w:sz w:val="28"/>
                <w:szCs w:val="28"/>
                <w:lang w:val="uk-UA"/>
              </w:rPr>
            </w:pPr>
          </w:p>
        </w:tc>
      </w:tr>
      <w:tr w:rsidR="00F94322" w:rsidRPr="00B141E6">
        <w:trPr>
          <w:trHeight w:val="330"/>
        </w:trPr>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83"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7449" w:type="dxa"/>
            <w:gridSpan w:val="2"/>
            <w:tcBorders>
              <w:top w:val="single" w:sz="4" w:space="0" w:color="000000"/>
              <w:left w:val="single" w:sz="4" w:space="0" w:color="000000"/>
              <w:bottom w:val="single" w:sz="4" w:space="0" w:color="000000"/>
              <w:right w:val="single" w:sz="4" w:space="0" w:color="000000"/>
            </w:tcBorders>
          </w:tcPr>
          <w:p w:rsidR="00F94322" w:rsidRPr="00B141E6" w:rsidRDefault="00BA6B17">
            <w:pPr>
              <w:pStyle w:val="a4"/>
              <w:jc w:val="both"/>
              <w:rPr>
                <w:rFonts w:ascii="Times New Roman" w:hAnsi="Times New Roman" w:cs="Times New Roman"/>
                <w:color w:val="auto"/>
                <w:sz w:val="28"/>
                <w:szCs w:val="28"/>
                <w:lang w:val="uk-UA"/>
              </w:rPr>
            </w:pPr>
            <w:r w:rsidRPr="00B141E6">
              <w:rPr>
                <w:rFonts w:ascii="Times New Roman" w:hAnsi="Times New Roman" w:cs="Times New Roman"/>
                <w:b/>
                <w:color w:val="auto"/>
                <w:sz w:val="28"/>
                <w:szCs w:val="28"/>
                <w:lang w:val="uk-UA"/>
              </w:rPr>
              <w:t>Тема № 2.</w:t>
            </w:r>
            <w:r w:rsidRPr="00B141E6">
              <w:rPr>
                <w:rFonts w:ascii="Times New Roman" w:hAnsi="Times New Roman" w:cs="Times New Roman"/>
                <w:color w:val="auto"/>
                <w:sz w:val="28"/>
                <w:szCs w:val="28"/>
                <w:lang w:val="uk-UA"/>
              </w:rPr>
              <w:t xml:space="preserve"> </w:t>
            </w:r>
            <w:r w:rsidRPr="00B141E6">
              <w:rPr>
                <w:rFonts w:ascii="Times New Roman" w:hAnsi="Times New Roman" w:cs="Times New Roman"/>
                <w:b/>
                <w:color w:val="auto"/>
                <w:sz w:val="28"/>
                <w:szCs w:val="28"/>
                <w:lang w:val="uk-UA"/>
              </w:rPr>
              <w:t>Кримінально-виконавче законодавство України</w:t>
            </w:r>
          </w:p>
        </w:tc>
        <w:tc>
          <w:tcPr>
            <w:tcW w:w="1500" w:type="dxa"/>
            <w:tcBorders>
              <w:top w:val="single" w:sz="4" w:space="0" w:color="000000"/>
              <w:left w:val="single" w:sz="4" w:space="0" w:color="000000"/>
              <w:bottom w:val="single" w:sz="4" w:space="0" w:color="000000"/>
              <w:right w:val="single" w:sz="4" w:space="0" w:color="000000"/>
            </w:tcBorders>
          </w:tcPr>
          <w:p w:rsidR="00F94322" w:rsidRPr="00B141E6" w:rsidRDefault="00F94322">
            <w:pPr>
              <w:pStyle w:val="a4"/>
              <w:spacing w:before="0" w:beforeAutospacing="0" w:after="0" w:afterAutospacing="0"/>
              <w:jc w:val="center"/>
              <w:rPr>
                <w:rFonts w:ascii="Times New Roman" w:hAnsi="Times New Roman" w:cs="Times New Roman"/>
                <w:b/>
                <w:color w:val="auto"/>
                <w:sz w:val="28"/>
                <w:szCs w:val="28"/>
                <w:lang w:val="uk-UA"/>
              </w:rPr>
            </w:pPr>
          </w:p>
        </w:tc>
      </w:tr>
      <w:tr w:rsidR="00F94322" w:rsidRPr="00B141E6">
        <w:trPr>
          <w:trHeight w:val="510"/>
        </w:trPr>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83"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7213" w:type="dxa"/>
            <w:tcBorders>
              <w:top w:val="single" w:sz="4" w:space="0" w:color="000000"/>
              <w:left w:val="single" w:sz="4" w:space="0" w:color="000000"/>
              <w:bottom w:val="single" w:sz="4" w:space="0" w:color="000000"/>
              <w:right w:val="single" w:sz="4" w:space="0" w:color="000000"/>
            </w:tcBorders>
          </w:tcPr>
          <w:p w:rsidR="00F94322" w:rsidRPr="00B141E6" w:rsidRDefault="00BA6B17">
            <w:pPr>
              <w:ind w:left="118"/>
              <w:jc w:val="both"/>
              <w:rPr>
                <w:b/>
                <w:sz w:val="28"/>
                <w:szCs w:val="28"/>
                <w:u w:val="single"/>
              </w:rPr>
            </w:pPr>
            <w:r w:rsidRPr="00B141E6">
              <w:rPr>
                <w:b/>
                <w:sz w:val="28"/>
                <w:szCs w:val="28"/>
                <w:u w:val="single"/>
              </w:rPr>
              <w:t>Завдання на самостійну роботу.</w:t>
            </w:r>
          </w:p>
          <w:p w:rsidR="00F94322" w:rsidRPr="00B141E6" w:rsidRDefault="00BA6B17">
            <w:pPr>
              <w:tabs>
                <w:tab w:val="left" w:pos="118"/>
              </w:tabs>
              <w:ind w:left="118"/>
              <w:jc w:val="both"/>
              <w:rPr>
                <w:sz w:val="28"/>
                <w:szCs w:val="28"/>
              </w:rPr>
            </w:pPr>
            <w:r w:rsidRPr="00B141E6">
              <w:rPr>
                <w:kern w:val="1"/>
                <w:sz w:val="28"/>
                <w:szCs w:val="28"/>
              </w:rPr>
              <w:t>Під час самостійної підготовки</w:t>
            </w:r>
            <w:r w:rsidRPr="00B141E6">
              <w:rPr>
                <w:b/>
                <w:kern w:val="1"/>
                <w:sz w:val="28"/>
                <w:szCs w:val="28"/>
              </w:rPr>
              <w:t xml:space="preserve"> </w:t>
            </w:r>
            <w:r w:rsidRPr="00B141E6">
              <w:rPr>
                <w:kern w:val="1"/>
                <w:sz w:val="28"/>
                <w:szCs w:val="28"/>
              </w:rPr>
              <w:t xml:space="preserve">студенти повинні отримати знання та сформувати </w:t>
            </w:r>
            <w:r w:rsidRPr="00B141E6">
              <w:rPr>
                <w:sz w:val="28"/>
                <w:szCs w:val="28"/>
              </w:rPr>
              <w:t>цілісне уявлення про кримінально-виконавче законодавство, його поняття, принципи, джерела а також історію, етапи і фактори розвитку кримінально-виконавчого законодавства України.</w:t>
            </w:r>
          </w:p>
          <w:p w:rsidR="00F94322" w:rsidRPr="00B141E6" w:rsidRDefault="00BA6B17">
            <w:pPr>
              <w:tabs>
                <w:tab w:val="left" w:pos="118"/>
              </w:tabs>
              <w:ind w:left="118"/>
              <w:jc w:val="both"/>
              <w:rPr>
                <w:b/>
                <w:i/>
                <w:sz w:val="28"/>
                <w:szCs w:val="28"/>
              </w:rPr>
            </w:pPr>
            <w:r w:rsidRPr="00B141E6">
              <w:rPr>
                <w:b/>
                <w:i/>
                <w:sz w:val="28"/>
                <w:szCs w:val="28"/>
              </w:rPr>
              <w:t>Навчальні питання:</w:t>
            </w:r>
          </w:p>
          <w:p w:rsidR="00F94322" w:rsidRPr="00B141E6" w:rsidRDefault="00BA6B17">
            <w:pPr>
              <w:widowControl/>
              <w:numPr>
                <w:ilvl w:val="0"/>
                <w:numId w:val="26"/>
              </w:numPr>
              <w:tabs>
                <w:tab w:val="left" w:pos="1080"/>
              </w:tabs>
              <w:ind w:left="0" w:firstLine="720"/>
              <w:jc w:val="both"/>
              <w:rPr>
                <w:bCs/>
                <w:sz w:val="28"/>
                <w:szCs w:val="28"/>
              </w:rPr>
            </w:pPr>
            <w:r w:rsidRPr="00B141E6">
              <w:rPr>
                <w:bCs/>
                <w:sz w:val="28"/>
                <w:szCs w:val="28"/>
              </w:rPr>
              <w:t>Поняття і завдання кримінально-виконавчого законодавства України.</w:t>
            </w:r>
          </w:p>
          <w:p w:rsidR="00F94322" w:rsidRPr="00B141E6" w:rsidRDefault="00BA6B17">
            <w:pPr>
              <w:widowControl/>
              <w:numPr>
                <w:ilvl w:val="0"/>
                <w:numId w:val="26"/>
              </w:numPr>
              <w:tabs>
                <w:tab w:val="left" w:pos="1080"/>
              </w:tabs>
              <w:ind w:left="0" w:firstLine="720"/>
              <w:jc w:val="both"/>
              <w:rPr>
                <w:bCs/>
                <w:sz w:val="28"/>
                <w:szCs w:val="28"/>
              </w:rPr>
            </w:pPr>
            <w:r w:rsidRPr="00B141E6">
              <w:rPr>
                <w:bCs/>
                <w:sz w:val="28"/>
                <w:szCs w:val="28"/>
              </w:rPr>
              <w:t>Система нормативно-правових актів у сфері виконання кримінальних покарань в Україні.</w:t>
            </w:r>
          </w:p>
          <w:p w:rsidR="00F94322" w:rsidRPr="00B141E6" w:rsidRDefault="00BA6B17">
            <w:pPr>
              <w:widowControl/>
              <w:numPr>
                <w:ilvl w:val="0"/>
                <w:numId w:val="26"/>
              </w:numPr>
              <w:tabs>
                <w:tab w:val="left" w:pos="1080"/>
              </w:tabs>
              <w:ind w:left="0" w:firstLine="720"/>
              <w:jc w:val="both"/>
              <w:rPr>
                <w:bCs/>
                <w:sz w:val="28"/>
                <w:szCs w:val="28"/>
              </w:rPr>
            </w:pPr>
            <w:r w:rsidRPr="00B141E6">
              <w:rPr>
                <w:bCs/>
                <w:sz w:val="28"/>
                <w:szCs w:val="28"/>
              </w:rPr>
              <w:t>Поняття принципів законодавства та критерії їх визначення.</w:t>
            </w:r>
          </w:p>
          <w:p w:rsidR="00F94322" w:rsidRPr="00B141E6" w:rsidRDefault="00BA6B17">
            <w:pPr>
              <w:widowControl/>
              <w:numPr>
                <w:ilvl w:val="0"/>
                <w:numId w:val="26"/>
              </w:numPr>
              <w:tabs>
                <w:tab w:val="left" w:pos="1080"/>
              </w:tabs>
              <w:ind w:left="0" w:firstLine="720"/>
              <w:jc w:val="both"/>
              <w:rPr>
                <w:bCs/>
                <w:sz w:val="28"/>
                <w:szCs w:val="28"/>
              </w:rPr>
            </w:pPr>
            <w:r w:rsidRPr="00B141E6">
              <w:rPr>
                <w:bCs/>
                <w:sz w:val="28"/>
                <w:szCs w:val="28"/>
              </w:rPr>
              <w:t>Закріплення принципів у Кримінально-виконавчому кодексі України.</w:t>
            </w:r>
          </w:p>
          <w:p w:rsidR="00F94322" w:rsidRPr="00B141E6" w:rsidRDefault="00BA6B17">
            <w:pPr>
              <w:widowControl/>
              <w:numPr>
                <w:ilvl w:val="0"/>
                <w:numId w:val="26"/>
              </w:numPr>
              <w:tabs>
                <w:tab w:val="left" w:pos="1080"/>
              </w:tabs>
              <w:ind w:left="0" w:firstLine="720"/>
              <w:jc w:val="both"/>
              <w:rPr>
                <w:bCs/>
                <w:sz w:val="28"/>
                <w:szCs w:val="28"/>
              </w:rPr>
            </w:pPr>
            <w:r w:rsidRPr="00B141E6">
              <w:rPr>
                <w:bCs/>
                <w:sz w:val="28"/>
                <w:szCs w:val="28"/>
              </w:rPr>
              <w:t>Наукові принципи розвитку кримінально-виконавчого законодавства України.</w:t>
            </w:r>
          </w:p>
          <w:p w:rsidR="00F94322" w:rsidRPr="00B141E6" w:rsidRDefault="00BA6B17">
            <w:pPr>
              <w:widowControl/>
              <w:numPr>
                <w:ilvl w:val="0"/>
                <w:numId w:val="26"/>
              </w:numPr>
              <w:tabs>
                <w:tab w:val="left" w:pos="1080"/>
              </w:tabs>
              <w:ind w:left="0" w:firstLine="720"/>
              <w:jc w:val="both"/>
              <w:rPr>
                <w:bCs/>
                <w:sz w:val="28"/>
                <w:szCs w:val="28"/>
              </w:rPr>
            </w:pPr>
            <w:r w:rsidRPr="00B141E6">
              <w:rPr>
                <w:bCs/>
                <w:sz w:val="28"/>
                <w:szCs w:val="28"/>
              </w:rPr>
              <w:t>Основні методологічні підходи історичного дослідження кримінально-виконавчого законодавства України.</w:t>
            </w:r>
          </w:p>
          <w:p w:rsidR="00F94322" w:rsidRPr="00B141E6" w:rsidRDefault="00BA6B17">
            <w:pPr>
              <w:pBdr>
                <w:top w:val="nil"/>
                <w:left w:val="nil"/>
                <w:bottom w:val="nil"/>
                <w:right w:val="nil"/>
                <w:between w:val="nil"/>
              </w:pBdr>
              <w:shd w:val="solid" w:color="FFFFFF" w:fill="auto"/>
              <w:tabs>
                <w:tab w:val="left" w:pos="478"/>
              </w:tabs>
              <w:spacing w:before="91" w:line="240" w:lineRule="exact"/>
              <w:ind w:left="298" w:right="106" w:hanging="180"/>
              <w:jc w:val="both"/>
              <w:rPr>
                <w:spacing w:val="-20"/>
                <w:sz w:val="28"/>
                <w:szCs w:val="28"/>
              </w:rPr>
            </w:pPr>
            <w:r w:rsidRPr="00B141E6">
              <w:rPr>
                <w:b/>
                <w:i/>
                <w:sz w:val="28"/>
                <w:szCs w:val="28"/>
              </w:rPr>
              <w:t>Додаткові питання:</w:t>
            </w:r>
          </w:p>
          <w:p w:rsidR="00F94322" w:rsidRPr="00B141E6" w:rsidRDefault="00BA6B17">
            <w:pPr>
              <w:widowControl/>
              <w:numPr>
                <w:ilvl w:val="0"/>
                <w:numId w:val="20"/>
              </w:numPr>
              <w:tabs>
                <w:tab w:val="left" w:pos="0"/>
              </w:tabs>
              <w:ind w:left="0"/>
              <w:jc w:val="both"/>
              <w:rPr>
                <w:bCs/>
                <w:sz w:val="28"/>
                <w:szCs w:val="28"/>
              </w:rPr>
            </w:pPr>
            <w:r w:rsidRPr="00B141E6">
              <w:rPr>
                <w:bCs/>
                <w:sz w:val="28"/>
                <w:szCs w:val="28"/>
              </w:rPr>
              <w:t>Перші відомі джерела  пенітенціарного законодавства Київської Русі (ХІ-ХІІІ ст.).</w:t>
            </w:r>
          </w:p>
          <w:p w:rsidR="00F94322" w:rsidRPr="00B141E6" w:rsidRDefault="00BA6B17">
            <w:pPr>
              <w:widowControl/>
              <w:numPr>
                <w:ilvl w:val="0"/>
                <w:numId w:val="20"/>
              </w:numPr>
              <w:tabs>
                <w:tab w:val="left" w:pos="0"/>
              </w:tabs>
              <w:ind w:left="0"/>
              <w:jc w:val="both"/>
              <w:rPr>
                <w:bCs/>
                <w:sz w:val="28"/>
                <w:szCs w:val="28"/>
              </w:rPr>
            </w:pPr>
            <w:r w:rsidRPr="00B141E6">
              <w:rPr>
                <w:bCs/>
                <w:sz w:val="28"/>
                <w:szCs w:val="28"/>
              </w:rPr>
              <w:t>Зміст статуту Великого князівства Литовського.</w:t>
            </w:r>
          </w:p>
          <w:p w:rsidR="00F94322" w:rsidRPr="00B141E6" w:rsidRDefault="00BA6B17">
            <w:pPr>
              <w:widowControl/>
              <w:numPr>
                <w:ilvl w:val="0"/>
                <w:numId w:val="20"/>
              </w:numPr>
              <w:tabs>
                <w:tab w:val="left" w:pos="0"/>
              </w:tabs>
              <w:ind w:left="0"/>
              <w:jc w:val="both"/>
              <w:rPr>
                <w:bCs/>
                <w:sz w:val="28"/>
                <w:szCs w:val="28"/>
              </w:rPr>
            </w:pPr>
            <w:r w:rsidRPr="00B141E6">
              <w:rPr>
                <w:bCs/>
                <w:sz w:val="28"/>
                <w:szCs w:val="28"/>
              </w:rPr>
              <w:t>Покарання в українській козацькій державі (ХV-ХVІІ ст.).</w:t>
            </w:r>
          </w:p>
          <w:p w:rsidR="00F94322" w:rsidRPr="00B141E6" w:rsidRDefault="00BA6B17">
            <w:pPr>
              <w:widowControl/>
              <w:numPr>
                <w:ilvl w:val="0"/>
                <w:numId w:val="20"/>
              </w:numPr>
              <w:tabs>
                <w:tab w:val="left" w:pos="0"/>
              </w:tabs>
              <w:ind w:left="0"/>
              <w:jc w:val="both"/>
              <w:rPr>
                <w:bCs/>
                <w:sz w:val="28"/>
                <w:szCs w:val="28"/>
              </w:rPr>
            </w:pPr>
            <w:r w:rsidRPr="00B141E6">
              <w:rPr>
                <w:bCs/>
                <w:sz w:val="28"/>
                <w:szCs w:val="28"/>
              </w:rPr>
              <w:t>Покарання згідно норм Соборного Уложення (1649 р.) і Артикула Військового (1715 р.)</w:t>
            </w:r>
          </w:p>
          <w:p w:rsidR="00F94322" w:rsidRPr="00B141E6" w:rsidRDefault="00BA6B17">
            <w:pPr>
              <w:widowControl/>
              <w:numPr>
                <w:ilvl w:val="0"/>
                <w:numId w:val="20"/>
              </w:numPr>
              <w:tabs>
                <w:tab w:val="left" w:pos="0"/>
              </w:tabs>
              <w:ind w:left="0"/>
              <w:jc w:val="both"/>
              <w:rPr>
                <w:bCs/>
                <w:sz w:val="28"/>
                <w:szCs w:val="28"/>
              </w:rPr>
            </w:pPr>
            <w:r w:rsidRPr="00B141E6">
              <w:rPr>
                <w:bCs/>
                <w:sz w:val="28"/>
                <w:szCs w:val="28"/>
              </w:rPr>
              <w:t>Кодекс “Про права, за якими судиться малоросійський народ” (1743–1748).</w:t>
            </w:r>
          </w:p>
          <w:p w:rsidR="00F94322" w:rsidRPr="00B141E6" w:rsidRDefault="00BA6B17">
            <w:pPr>
              <w:widowControl/>
              <w:numPr>
                <w:ilvl w:val="0"/>
                <w:numId w:val="20"/>
              </w:numPr>
              <w:tabs>
                <w:tab w:val="left" w:pos="0"/>
              </w:tabs>
              <w:ind w:left="0"/>
              <w:jc w:val="both"/>
              <w:rPr>
                <w:bCs/>
                <w:sz w:val="28"/>
                <w:szCs w:val="28"/>
              </w:rPr>
            </w:pPr>
            <w:r w:rsidRPr="00B141E6">
              <w:rPr>
                <w:bCs/>
                <w:sz w:val="28"/>
                <w:szCs w:val="28"/>
              </w:rPr>
              <w:t>Поняття, види та мета церковних покарань.</w:t>
            </w:r>
          </w:p>
          <w:p w:rsidR="00F94322" w:rsidRPr="00B141E6" w:rsidRDefault="00BA6B17">
            <w:pPr>
              <w:widowControl/>
              <w:numPr>
                <w:ilvl w:val="0"/>
                <w:numId w:val="20"/>
              </w:numPr>
              <w:tabs>
                <w:tab w:val="left" w:pos="0"/>
              </w:tabs>
              <w:ind w:left="0"/>
              <w:jc w:val="both"/>
              <w:rPr>
                <w:bCs/>
                <w:sz w:val="28"/>
                <w:szCs w:val="28"/>
              </w:rPr>
            </w:pPr>
            <w:r w:rsidRPr="00B141E6">
              <w:rPr>
                <w:bCs/>
                <w:sz w:val="28"/>
                <w:szCs w:val="28"/>
              </w:rPr>
              <w:t>Організація і діяльність “Товариства піклувального про тюрми”.</w:t>
            </w:r>
          </w:p>
          <w:p w:rsidR="00F94322" w:rsidRPr="00B141E6" w:rsidRDefault="00BA6B17">
            <w:pPr>
              <w:widowControl/>
              <w:numPr>
                <w:ilvl w:val="0"/>
                <w:numId w:val="20"/>
              </w:numPr>
              <w:tabs>
                <w:tab w:val="left" w:pos="0"/>
              </w:tabs>
              <w:ind w:left="0"/>
              <w:jc w:val="both"/>
              <w:rPr>
                <w:bCs/>
                <w:sz w:val="28"/>
                <w:szCs w:val="28"/>
              </w:rPr>
            </w:pPr>
            <w:r w:rsidRPr="00B141E6">
              <w:rPr>
                <w:bCs/>
                <w:sz w:val="28"/>
                <w:szCs w:val="28"/>
              </w:rPr>
              <w:t>Система військово-тюремних установ (1869).</w:t>
            </w:r>
          </w:p>
          <w:p w:rsidR="00F94322" w:rsidRPr="00B141E6" w:rsidRDefault="00BA6B17">
            <w:pPr>
              <w:widowControl/>
              <w:numPr>
                <w:ilvl w:val="0"/>
                <w:numId w:val="20"/>
              </w:numPr>
              <w:tabs>
                <w:tab w:val="left" w:pos="0"/>
              </w:tabs>
              <w:ind w:left="0"/>
              <w:jc w:val="both"/>
              <w:rPr>
                <w:bCs/>
                <w:sz w:val="28"/>
                <w:szCs w:val="28"/>
              </w:rPr>
            </w:pPr>
            <w:r w:rsidRPr="00B141E6">
              <w:rPr>
                <w:bCs/>
                <w:sz w:val="28"/>
                <w:szCs w:val="28"/>
              </w:rPr>
              <w:t>Діяльність Головного тюремного управління Тимчасового Уряду (1917).</w:t>
            </w:r>
          </w:p>
          <w:p w:rsidR="00F94322" w:rsidRPr="00B141E6" w:rsidRDefault="00BA6B17">
            <w:pPr>
              <w:widowControl/>
              <w:numPr>
                <w:ilvl w:val="0"/>
                <w:numId w:val="20"/>
              </w:numPr>
              <w:tabs>
                <w:tab w:val="left" w:pos="0"/>
              </w:tabs>
              <w:ind w:left="0"/>
              <w:jc w:val="both"/>
              <w:rPr>
                <w:bCs/>
                <w:sz w:val="28"/>
                <w:szCs w:val="28"/>
              </w:rPr>
            </w:pPr>
            <w:r w:rsidRPr="00B141E6">
              <w:rPr>
                <w:bCs/>
                <w:sz w:val="28"/>
                <w:szCs w:val="28"/>
              </w:rPr>
              <w:t xml:space="preserve">Класовий принцип застосування і виконання </w:t>
            </w:r>
            <w:r w:rsidRPr="00B141E6">
              <w:rPr>
                <w:bCs/>
                <w:sz w:val="28"/>
                <w:szCs w:val="28"/>
              </w:rPr>
              <w:lastRenderedPageBreak/>
              <w:t>кримінальних покарань (1919–1953).</w:t>
            </w:r>
          </w:p>
          <w:p w:rsidR="00F94322" w:rsidRPr="00B141E6" w:rsidRDefault="00BA6B17">
            <w:pPr>
              <w:widowControl/>
              <w:numPr>
                <w:ilvl w:val="0"/>
                <w:numId w:val="26"/>
              </w:numPr>
              <w:tabs>
                <w:tab w:val="left" w:pos="0"/>
              </w:tabs>
              <w:ind w:left="0"/>
              <w:jc w:val="both"/>
              <w:rPr>
                <w:bCs/>
                <w:sz w:val="28"/>
                <w:szCs w:val="28"/>
              </w:rPr>
            </w:pPr>
            <w:r w:rsidRPr="00B141E6">
              <w:rPr>
                <w:bCs/>
                <w:sz w:val="28"/>
                <w:szCs w:val="28"/>
              </w:rPr>
              <w:t>Перший виправно-трудовий кодекс України (1925).</w:t>
            </w:r>
          </w:p>
          <w:p w:rsidR="00F94322" w:rsidRPr="00B141E6" w:rsidRDefault="00BA6B17">
            <w:pPr>
              <w:widowControl/>
              <w:numPr>
                <w:ilvl w:val="0"/>
                <w:numId w:val="26"/>
              </w:numPr>
              <w:tabs>
                <w:tab w:val="left" w:pos="0"/>
              </w:tabs>
              <w:ind w:left="0"/>
              <w:jc w:val="both"/>
              <w:rPr>
                <w:bCs/>
                <w:sz w:val="28"/>
                <w:szCs w:val="28"/>
              </w:rPr>
            </w:pPr>
            <w:r w:rsidRPr="00B141E6">
              <w:rPr>
                <w:bCs/>
                <w:sz w:val="28"/>
                <w:szCs w:val="28"/>
              </w:rPr>
              <w:t>Положення про виправно-трудові табори ОДПУ (НКВС) СРСР (1930).</w:t>
            </w:r>
          </w:p>
          <w:p w:rsidR="00F94322" w:rsidRPr="00B141E6" w:rsidRDefault="00BA6B17">
            <w:pPr>
              <w:widowControl/>
              <w:numPr>
                <w:ilvl w:val="0"/>
                <w:numId w:val="26"/>
              </w:numPr>
              <w:tabs>
                <w:tab w:val="left" w:pos="0"/>
              </w:tabs>
              <w:ind w:left="0"/>
              <w:jc w:val="both"/>
              <w:rPr>
                <w:bCs/>
                <w:sz w:val="28"/>
                <w:szCs w:val="28"/>
              </w:rPr>
            </w:pPr>
            <w:r w:rsidRPr="00B141E6">
              <w:rPr>
                <w:bCs/>
                <w:sz w:val="28"/>
                <w:szCs w:val="28"/>
              </w:rPr>
              <w:t>Кодифікація виправно-трудового законодавства з 1953 до 1991 р.</w:t>
            </w:r>
          </w:p>
          <w:p w:rsidR="00F94322" w:rsidRPr="00B141E6" w:rsidRDefault="00BA6B17">
            <w:pPr>
              <w:widowControl/>
              <w:numPr>
                <w:ilvl w:val="0"/>
                <w:numId w:val="26"/>
              </w:numPr>
              <w:tabs>
                <w:tab w:val="left" w:pos="0"/>
              </w:tabs>
              <w:ind w:left="0"/>
              <w:jc w:val="both"/>
              <w:rPr>
                <w:bCs/>
                <w:sz w:val="28"/>
                <w:szCs w:val="28"/>
              </w:rPr>
            </w:pPr>
            <w:r w:rsidRPr="00B141E6">
              <w:rPr>
                <w:bCs/>
                <w:sz w:val="28"/>
                <w:szCs w:val="28"/>
              </w:rPr>
              <w:t>Реформа кримінально-виконавчої системи України (1992–2003).</w:t>
            </w:r>
          </w:p>
          <w:p w:rsidR="00F94322" w:rsidRPr="00B141E6" w:rsidRDefault="00BA6B17">
            <w:pPr>
              <w:widowControl/>
              <w:numPr>
                <w:ilvl w:val="0"/>
                <w:numId w:val="26"/>
              </w:numPr>
              <w:tabs>
                <w:tab w:val="left" w:pos="0"/>
              </w:tabs>
              <w:ind w:left="0"/>
              <w:jc w:val="both"/>
              <w:rPr>
                <w:bCs/>
                <w:sz w:val="28"/>
                <w:szCs w:val="28"/>
              </w:rPr>
            </w:pPr>
            <w:r w:rsidRPr="00B141E6">
              <w:rPr>
                <w:bCs/>
                <w:sz w:val="28"/>
                <w:szCs w:val="28"/>
              </w:rPr>
              <w:t>Етапи розвитку кримінально-виконавчого законодавства України.</w:t>
            </w:r>
          </w:p>
          <w:p w:rsidR="00F94322" w:rsidRPr="00B141E6" w:rsidRDefault="00BA6B17">
            <w:pPr>
              <w:widowControl/>
              <w:numPr>
                <w:ilvl w:val="0"/>
                <w:numId w:val="26"/>
              </w:numPr>
              <w:tabs>
                <w:tab w:val="left" w:pos="0"/>
              </w:tabs>
              <w:ind w:left="0"/>
              <w:jc w:val="both"/>
              <w:rPr>
                <w:bCs/>
                <w:sz w:val="28"/>
                <w:szCs w:val="28"/>
              </w:rPr>
            </w:pPr>
            <w:r w:rsidRPr="00B141E6">
              <w:rPr>
                <w:bCs/>
                <w:sz w:val="28"/>
                <w:szCs w:val="28"/>
              </w:rPr>
              <w:t>Фактори розвитку кримінально-виконавчої системи України.</w:t>
            </w:r>
          </w:p>
          <w:p w:rsidR="00F94322" w:rsidRPr="00B141E6" w:rsidRDefault="00F94322">
            <w:pPr>
              <w:tabs>
                <w:tab w:val="left" w:pos="298"/>
                <w:tab w:val="left" w:pos="478"/>
              </w:tabs>
              <w:jc w:val="both"/>
              <w:rPr>
                <w:sz w:val="28"/>
                <w:szCs w:val="28"/>
              </w:rPr>
            </w:pPr>
          </w:p>
        </w:tc>
        <w:tc>
          <w:tcPr>
            <w:tcW w:w="1500" w:type="dxa"/>
            <w:tcBorders>
              <w:top w:val="single" w:sz="4" w:space="0" w:color="000000"/>
              <w:left w:val="single" w:sz="4" w:space="0" w:color="000000"/>
              <w:bottom w:val="single" w:sz="4" w:space="0" w:color="000000"/>
              <w:right w:val="single" w:sz="4" w:space="0" w:color="000000"/>
            </w:tcBorders>
          </w:tcPr>
          <w:p w:rsidR="00F94322" w:rsidRPr="00B141E6" w:rsidRDefault="00BA6B17">
            <w:pPr>
              <w:rPr>
                <w:b/>
                <w:sz w:val="28"/>
                <w:szCs w:val="28"/>
              </w:rPr>
            </w:pPr>
            <w:r w:rsidRPr="00B141E6">
              <w:rPr>
                <w:b/>
                <w:sz w:val="28"/>
                <w:szCs w:val="28"/>
              </w:rPr>
              <w:lastRenderedPageBreak/>
              <w:t>Нормативні акти:</w:t>
            </w:r>
          </w:p>
          <w:p w:rsidR="00F94322" w:rsidRPr="00B141E6" w:rsidRDefault="00BA6B17">
            <w:pPr>
              <w:rPr>
                <w:sz w:val="28"/>
                <w:szCs w:val="28"/>
              </w:rPr>
            </w:pPr>
            <w:r w:rsidRPr="00B141E6">
              <w:rPr>
                <w:sz w:val="28"/>
                <w:szCs w:val="28"/>
              </w:rPr>
              <w:t xml:space="preserve">1-5, 7,10,12-14,17-19, </w:t>
            </w:r>
          </w:p>
          <w:p w:rsidR="00F94322" w:rsidRPr="00B141E6" w:rsidRDefault="00BA6B17">
            <w:pPr>
              <w:rPr>
                <w:b/>
                <w:sz w:val="28"/>
                <w:szCs w:val="28"/>
              </w:rPr>
            </w:pPr>
            <w:r w:rsidRPr="00B141E6">
              <w:rPr>
                <w:b/>
                <w:sz w:val="28"/>
                <w:szCs w:val="28"/>
              </w:rPr>
              <w:t xml:space="preserve">Основна: </w:t>
            </w:r>
            <w:r w:rsidRPr="00B141E6">
              <w:rPr>
                <w:sz w:val="28"/>
                <w:szCs w:val="28"/>
              </w:rPr>
              <w:t>1-6</w:t>
            </w:r>
          </w:p>
          <w:p w:rsidR="00F94322" w:rsidRPr="00B141E6" w:rsidRDefault="00BA6B17">
            <w:pPr>
              <w:rPr>
                <w:sz w:val="28"/>
                <w:szCs w:val="28"/>
              </w:rPr>
            </w:pPr>
            <w:r w:rsidRPr="00B141E6">
              <w:rPr>
                <w:b/>
                <w:sz w:val="28"/>
                <w:szCs w:val="28"/>
              </w:rPr>
              <w:t>Д.:</w:t>
            </w:r>
            <w:r w:rsidRPr="00B141E6">
              <w:rPr>
                <w:sz w:val="28"/>
                <w:szCs w:val="28"/>
              </w:rPr>
              <w:t>1-8, 16-25</w:t>
            </w:r>
          </w:p>
          <w:p w:rsidR="00F94322" w:rsidRPr="00B141E6" w:rsidRDefault="00F94322">
            <w:pPr>
              <w:pStyle w:val="a4"/>
              <w:spacing w:before="0" w:beforeAutospacing="0" w:after="0" w:afterAutospacing="0"/>
              <w:jc w:val="center"/>
              <w:rPr>
                <w:rFonts w:ascii="Times New Roman" w:hAnsi="Times New Roman" w:cs="Times New Roman"/>
                <w:color w:val="auto"/>
                <w:sz w:val="28"/>
                <w:szCs w:val="28"/>
                <w:lang w:val="uk-UA"/>
              </w:rPr>
            </w:pPr>
          </w:p>
        </w:tc>
      </w:tr>
      <w:tr w:rsidR="00F94322" w:rsidRPr="00B141E6">
        <w:trPr>
          <w:trHeight w:val="510"/>
        </w:trPr>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83"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7449" w:type="dxa"/>
            <w:gridSpan w:val="2"/>
            <w:tcBorders>
              <w:top w:val="single" w:sz="4" w:space="0" w:color="000000"/>
              <w:left w:val="single" w:sz="4" w:space="0" w:color="000000"/>
              <w:bottom w:val="single" w:sz="4" w:space="0" w:color="000000"/>
              <w:right w:val="single" w:sz="4" w:space="0" w:color="000000"/>
            </w:tcBorders>
          </w:tcPr>
          <w:p w:rsidR="00F94322" w:rsidRPr="00B141E6" w:rsidRDefault="00BA6B17">
            <w:pPr>
              <w:jc w:val="both"/>
              <w:rPr>
                <w:sz w:val="28"/>
                <w:szCs w:val="28"/>
              </w:rPr>
            </w:pPr>
            <w:r w:rsidRPr="00B141E6">
              <w:rPr>
                <w:b/>
                <w:sz w:val="28"/>
                <w:szCs w:val="28"/>
              </w:rPr>
              <w:t>Тема № 3.</w:t>
            </w:r>
            <w:r w:rsidRPr="00B141E6">
              <w:rPr>
                <w:sz w:val="28"/>
                <w:szCs w:val="28"/>
              </w:rPr>
              <w:t xml:space="preserve"> </w:t>
            </w:r>
            <w:r w:rsidRPr="00B141E6">
              <w:rPr>
                <w:b/>
                <w:sz w:val="28"/>
                <w:szCs w:val="28"/>
              </w:rPr>
              <w:t>Органи і установи кримінально-виконавчої системи України</w:t>
            </w:r>
          </w:p>
        </w:tc>
        <w:tc>
          <w:tcPr>
            <w:tcW w:w="1500" w:type="dxa"/>
            <w:tcBorders>
              <w:top w:val="single" w:sz="4" w:space="0" w:color="000000"/>
              <w:left w:val="single" w:sz="4" w:space="0" w:color="000000"/>
              <w:bottom w:val="single" w:sz="4" w:space="0" w:color="000000"/>
              <w:right w:val="single" w:sz="4" w:space="0" w:color="000000"/>
            </w:tcBorders>
          </w:tcPr>
          <w:p w:rsidR="00F94322" w:rsidRPr="00B141E6" w:rsidRDefault="00F94322">
            <w:pPr>
              <w:pStyle w:val="a4"/>
              <w:spacing w:before="0" w:beforeAutospacing="0" w:after="0" w:afterAutospacing="0"/>
              <w:jc w:val="center"/>
              <w:rPr>
                <w:rFonts w:ascii="Times New Roman" w:hAnsi="Times New Roman" w:cs="Times New Roman"/>
                <w:b/>
                <w:color w:val="auto"/>
                <w:sz w:val="28"/>
                <w:szCs w:val="28"/>
                <w:lang w:val="uk-UA"/>
              </w:rPr>
            </w:pPr>
          </w:p>
        </w:tc>
      </w:tr>
      <w:tr w:rsidR="00F94322" w:rsidRPr="00B141E6">
        <w:trPr>
          <w:trHeight w:val="510"/>
        </w:trPr>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83"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7213" w:type="dxa"/>
            <w:tcBorders>
              <w:top w:val="single" w:sz="4" w:space="0" w:color="000000"/>
              <w:left w:val="single" w:sz="4" w:space="0" w:color="000000"/>
              <w:bottom w:val="single" w:sz="4" w:space="0" w:color="000000"/>
              <w:right w:val="single" w:sz="4" w:space="0" w:color="000000"/>
            </w:tcBorders>
          </w:tcPr>
          <w:p w:rsidR="00F94322" w:rsidRPr="00B141E6" w:rsidRDefault="00BA6B17">
            <w:pPr>
              <w:ind w:left="118"/>
              <w:jc w:val="both"/>
              <w:rPr>
                <w:b/>
                <w:sz w:val="28"/>
                <w:szCs w:val="28"/>
                <w:u w:val="single"/>
              </w:rPr>
            </w:pPr>
            <w:r w:rsidRPr="00B141E6">
              <w:rPr>
                <w:b/>
                <w:sz w:val="28"/>
                <w:szCs w:val="28"/>
                <w:u w:val="single"/>
              </w:rPr>
              <w:t>Завдання на самостійну роботу.</w:t>
            </w:r>
          </w:p>
          <w:p w:rsidR="00F94322" w:rsidRPr="00B141E6" w:rsidRDefault="00BA6B17">
            <w:pPr>
              <w:tabs>
                <w:tab w:val="left" w:pos="0"/>
              </w:tabs>
              <w:ind w:left="118"/>
              <w:jc w:val="both"/>
              <w:rPr>
                <w:spacing w:val="-20"/>
                <w:sz w:val="28"/>
                <w:szCs w:val="28"/>
              </w:rPr>
            </w:pPr>
            <w:r w:rsidRPr="00B141E6">
              <w:rPr>
                <w:kern w:val="1"/>
                <w:sz w:val="28"/>
                <w:szCs w:val="28"/>
              </w:rPr>
              <w:t>Під час самостійної підготовки</w:t>
            </w:r>
            <w:r w:rsidRPr="00B141E6">
              <w:rPr>
                <w:b/>
                <w:kern w:val="1"/>
                <w:sz w:val="28"/>
                <w:szCs w:val="28"/>
              </w:rPr>
              <w:t xml:space="preserve"> </w:t>
            </w:r>
            <w:r w:rsidRPr="00B141E6">
              <w:rPr>
                <w:kern w:val="1"/>
                <w:sz w:val="28"/>
                <w:szCs w:val="28"/>
              </w:rPr>
              <w:t xml:space="preserve">студенти повинні отримати знання та сформувати </w:t>
            </w:r>
            <w:r w:rsidRPr="00B141E6">
              <w:rPr>
                <w:sz w:val="28"/>
                <w:szCs w:val="28"/>
              </w:rPr>
              <w:t>цілісне уявлення про  кримінально-виконавчу систему України, та її інституціональних складових, органів центрального та територіального управління, їх структури і завдань, основ організації  процесу управління в органах і установах виконання покарань. Також вивчення цієї теми передбачає набуття знань з питань організації та здійснення прокурорського нагляду та державного, відомчого, демократичного, цивільного контролю за діяльністю органів і установ виконання кримінальних покарань.</w:t>
            </w:r>
          </w:p>
          <w:p w:rsidR="00F94322" w:rsidRPr="00B141E6" w:rsidRDefault="00BA6B17">
            <w:pPr>
              <w:tabs>
                <w:tab w:val="left" w:pos="478"/>
              </w:tabs>
              <w:ind w:left="298" w:hanging="180"/>
              <w:jc w:val="both"/>
              <w:rPr>
                <w:b/>
                <w:i/>
                <w:sz w:val="28"/>
                <w:szCs w:val="28"/>
              </w:rPr>
            </w:pPr>
            <w:r w:rsidRPr="00B141E6">
              <w:rPr>
                <w:b/>
                <w:i/>
                <w:sz w:val="28"/>
                <w:szCs w:val="28"/>
              </w:rPr>
              <w:t>Навчальні питання:</w:t>
            </w:r>
          </w:p>
          <w:p w:rsidR="00F94322" w:rsidRPr="00B141E6" w:rsidRDefault="00BA6B17">
            <w:pPr>
              <w:widowControl/>
              <w:numPr>
                <w:ilvl w:val="0"/>
                <w:numId w:val="3"/>
              </w:numPr>
              <w:tabs>
                <w:tab w:val="left" w:pos="0"/>
              </w:tabs>
              <w:ind w:left="0"/>
              <w:jc w:val="both"/>
              <w:rPr>
                <w:bCs/>
                <w:sz w:val="28"/>
                <w:szCs w:val="28"/>
              </w:rPr>
            </w:pPr>
            <w:r w:rsidRPr="00B141E6">
              <w:rPr>
                <w:bCs/>
                <w:sz w:val="28"/>
                <w:szCs w:val="28"/>
              </w:rPr>
              <w:t>Поняття кримінально-виконавчої системи України.</w:t>
            </w:r>
          </w:p>
          <w:p w:rsidR="00F94322" w:rsidRPr="00B141E6" w:rsidRDefault="00BA6B17">
            <w:pPr>
              <w:widowControl/>
              <w:numPr>
                <w:ilvl w:val="0"/>
                <w:numId w:val="3"/>
              </w:numPr>
              <w:tabs>
                <w:tab w:val="left" w:pos="0"/>
              </w:tabs>
              <w:ind w:left="0"/>
              <w:jc w:val="both"/>
              <w:rPr>
                <w:bCs/>
                <w:sz w:val="28"/>
                <w:szCs w:val="28"/>
              </w:rPr>
            </w:pPr>
            <w:r w:rsidRPr="00B141E6">
              <w:rPr>
                <w:bCs/>
                <w:sz w:val="28"/>
                <w:szCs w:val="28"/>
              </w:rPr>
              <w:t>Органи і установи виконання кримінальних покарань.</w:t>
            </w:r>
          </w:p>
          <w:p w:rsidR="00F94322" w:rsidRPr="00B141E6" w:rsidRDefault="00BA6B17">
            <w:pPr>
              <w:widowControl/>
              <w:numPr>
                <w:ilvl w:val="0"/>
                <w:numId w:val="3"/>
              </w:numPr>
              <w:tabs>
                <w:tab w:val="left" w:pos="0"/>
              </w:tabs>
              <w:ind w:left="0"/>
              <w:jc w:val="both"/>
              <w:rPr>
                <w:bCs/>
                <w:sz w:val="28"/>
                <w:szCs w:val="28"/>
              </w:rPr>
            </w:pPr>
            <w:r w:rsidRPr="00B141E6">
              <w:rPr>
                <w:bCs/>
                <w:sz w:val="28"/>
                <w:szCs w:val="28"/>
              </w:rPr>
              <w:t>Державна кримінально-виконавча служба  України. Її структура та завдання.</w:t>
            </w:r>
          </w:p>
          <w:p w:rsidR="00F94322" w:rsidRPr="00B141E6" w:rsidRDefault="00BA6B17">
            <w:pPr>
              <w:widowControl/>
              <w:numPr>
                <w:ilvl w:val="0"/>
                <w:numId w:val="3"/>
              </w:numPr>
              <w:tabs>
                <w:tab w:val="left" w:pos="0"/>
              </w:tabs>
              <w:ind w:left="0"/>
              <w:jc w:val="both"/>
              <w:rPr>
                <w:bCs/>
                <w:sz w:val="28"/>
                <w:szCs w:val="28"/>
              </w:rPr>
            </w:pPr>
            <w:r w:rsidRPr="00B141E6">
              <w:rPr>
                <w:bCs/>
                <w:sz w:val="28"/>
                <w:szCs w:val="28"/>
              </w:rPr>
              <w:t>Основні напрямки діяльності органів і установ виконання покарань.</w:t>
            </w:r>
          </w:p>
          <w:p w:rsidR="00F94322" w:rsidRPr="00B141E6" w:rsidRDefault="00BA6B17">
            <w:pPr>
              <w:widowControl/>
              <w:numPr>
                <w:ilvl w:val="0"/>
                <w:numId w:val="3"/>
              </w:numPr>
              <w:tabs>
                <w:tab w:val="left" w:pos="0"/>
              </w:tabs>
              <w:ind w:left="0"/>
              <w:jc w:val="both"/>
              <w:rPr>
                <w:bCs/>
                <w:sz w:val="28"/>
                <w:szCs w:val="28"/>
              </w:rPr>
            </w:pPr>
            <w:r w:rsidRPr="00B141E6">
              <w:rPr>
                <w:bCs/>
                <w:sz w:val="28"/>
                <w:szCs w:val="28"/>
              </w:rPr>
              <w:t>Взаємодія органів та установ виконання покарань з іншими органами держави, підприємствами та установами.</w:t>
            </w:r>
          </w:p>
          <w:p w:rsidR="00F94322" w:rsidRPr="00B141E6" w:rsidRDefault="00BA6B17">
            <w:pPr>
              <w:widowControl/>
              <w:numPr>
                <w:ilvl w:val="0"/>
                <w:numId w:val="3"/>
              </w:numPr>
              <w:tabs>
                <w:tab w:val="left" w:pos="0"/>
              </w:tabs>
              <w:ind w:left="0"/>
              <w:jc w:val="both"/>
              <w:rPr>
                <w:bCs/>
                <w:sz w:val="28"/>
                <w:szCs w:val="28"/>
              </w:rPr>
            </w:pPr>
            <w:r w:rsidRPr="00B141E6">
              <w:rPr>
                <w:bCs/>
                <w:sz w:val="28"/>
                <w:szCs w:val="28"/>
              </w:rPr>
              <w:t>Нагляд і контроль за діяльністю органів та установ виконання покарань.</w:t>
            </w:r>
          </w:p>
          <w:p w:rsidR="00F94322" w:rsidRPr="00B141E6" w:rsidRDefault="00BA6B17">
            <w:pPr>
              <w:pBdr>
                <w:top w:val="nil"/>
                <w:left w:val="nil"/>
                <w:bottom w:val="nil"/>
                <w:right w:val="nil"/>
                <w:between w:val="nil"/>
              </w:pBdr>
              <w:shd w:val="solid" w:color="FFFFFF" w:fill="auto"/>
              <w:tabs>
                <w:tab w:val="left" w:pos="478"/>
              </w:tabs>
              <w:spacing w:before="91" w:line="240" w:lineRule="exact"/>
              <w:ind w:left="298" w:right="106" w:hanging="180"/>
              <w:jc w:val="both"/>
              <w:rPr>
                <w:sz w:val="28"/>
                <w:szCs w:val="28"/>
              </w:rPr>
            </w:pPr>
            <w:r w:rsidRPr="00B141E6">
              <w:rPr>
                <w:b/>
                <w:i/>
                <w:sz w:val="28"/>
                <w:szCs w:val="28"/>
              </w:rPr>
              <w:t>Додаткові питання:</w:t>
            </w:r>
          </w:p>
          <w:p w:rsidR="00F94322" w:rsidRPr="00B141E6" w:rsidRDefault="00BA6B17">
            <w:pPr>
              <w:widowControl/>
              <w:numPr>
                <w:ilvl w:val="0"/>
                <w:numId w:val="25"/>
              </w:numPr>
              <w:ind w:left="360" w:hanging="360"/>
              <w:jc w:val="both"/>
              <w:rPr>
                <w:bCs/>
                <w:sz w:val="28"/>
                <w:szCs w:val="28"/>
              </w:rPr>
            </w:pPr>
            <w:r w:rsidRPr="00B141E6">
              <w:rPr>
                <w:bCs/>
                <w:sz w:val="28"/>
                <w:szCs w:val="28"/>
              </w:rPr>
              <w:lastRenderedPageBreak/>
              <w:t>Внутрішні та зовнішні фактори безпеки кримінально-виконавчої системи України.</w:t>
            </w:r>
          </w:p>
          <w:p w:rsidR="00F94322" w:rsidRPr="00B141E6" w:rsidRDefault="00BA6B17">
            <w:pPr>
              <w:widowControl/>
              <w:numPr>
                <w:ilvl w:val="0"/>
                <w:numId w:val="25"/>
              </w:numPr>
              <w:ind w:left="360" w:hanging="360"/>
              <w:jc w:val="both"/>
              <w:rPr>
                <w:bCs/>
                <w:sz w:val="28"/>
                <w:szCs w:val="28"/>
              </w:rPr>
            </w:pPr>
            <w:r w:rsidRPr="00B141E6">
              <w:rPr>
                <w:bCs/>
                <w:sz w:val="28"/>
                <w:szCs w:val="28"/>
              </w:rPr>
              <w:t>Поняття управління кримінально-виконавчою системою.</w:t>
            </w:r>
          </w:p>
          <w:p w:rsidR="00F94322" w:rsidRPr="00B141E6" w:rsidRDefault="00BA6B17">
            <w:pPr>
              <w:widowControl/>
              <w:numPr>
                <w:ilvl w:val="0"/>
                <w:numId w:val="25"/>
              </w:numPr>
              <w:ind w:left="360" w:hanging="360"/>
              <w:jc w:val="both"/>
              <w:rPr>
                <w:bCs/>
                <w:sz w:val="28"/>
                <w:szCs w:val="28"/>
              </w:rPr>
            </w:pPr>
            <w:r w:rsidRPr="00B141E6">
              <w:rPr>
                <w:bCs/>
                <w:sz w:val="28"/>
                <w:szCs w:val="28"/>
              </w:rPr>
              <w:t>Основні функції управління.</w:t>
            </w:r>
          </w:p>
          <w:p w:rsidR="00F94322" w:rsidRPr="00B141E6" w:rsidRDefault="00BA6B17">
            <w:pPr>
              <w:widowControl/>
              <w:numPr>
                <w:ilvl w:val="0"/>
                <w:numId w:val="25"/>
              </w:numPr>
              <w:ind w:left="360" w:hanging="360"/>
              <w:jc w:val="both"/>
              <w:rPr>
                <w:bCs/>
                <w:sz w:val="28"/>
                <w:szCs w:val="28"/>
              </w:rPr>
            </w:pPr>
            <w:r w:rsidRPr="00B141E6">
              <w:rPr>
                <w:bCs/>
                <w:sz w:val="28"/>
                <w:szCs w:val="28"/>
              </w:rPr>
              <w:t>Організація процесу управління в органах і установах виконання покарань.</w:t>
            </w:r>
          </w:p>
          <w:p w:rsidR="00F94322" w:rsidRPr="00B141E6" w:rsidRDefault="00BA6B17">
            <w:pPr>
              <w:widowControl/>
              <w:numPr>
                <w:ilvl w:val="0"/>
                <w:numId w:val="25"/>
              </w:numPr>
              <w:ind w:left="360" w:hanging="360"/>
              <w:jc w:val="both"/>
              <w:rPr>
                <w:bCs/>
                <w:sz w:val="28"/>
                <w:szCs w:val="28"/>
              </w:rPr>
            </w:pPr>
            <w:r w:rsidRPr="00B141E6">
              <w:rPr>
                <w:bCs/>
                <w:sz w:val="28"/>
                <w:szCs w:val="28"/>
              </w:rPr>
              <w:t>Планування і прогнозування діяльності органів та установ виконання покарань.</w:t>
            </w:r>
          </w:p>
          <w:p w:rsidR="00F94322" w:rsidRPr="00B141E6" w:rsidRDefault="00BA6B17">
            <w:pPr>
              <w:widowControl/>
              <w:numPr>
                <w:ilvl w:val="0"/>
                <w:numId w:val="25"/>
              </w:numPr>
              <w:ind w:left="360" w:hanging="360"/>
              <w:jc w:val="both"/>
              <w:rPr>
                <w:bCs/>
                <w:sz w:val="28"/>
                <w:szCs w:val="28"/>
              </w:rPr>
            </w:pPr>
            <w:r w:rsidRPr="00B141E6">
              <w:rPr>
                <w:bCs/>
                <w:sz w:val="28"/>
                <w:szCs w:val="28"/>
              </w:rPr>
              <w:t>Аналіз результатів діяльності органів і установ виконання покарань.</w:t>
            </w:r>
          </w:p>
          <w:p w:rsidR="00F94322" w:rsidRPr="00B141E6" w:rsidRDefault="00BA6B17">
            <w:pPr>
              <w:widowControl/>
              <w:numPr>
                <w:ilvl w:val="0"/>
                <w:numId w:val="25"/>
              </w:numPr>
              <w:ind w:left="360" w:hanging="360"/>
              <w:jc w:val="both"/>
              <w:rPr>
                <w:bCs/>
                <w:sz w:val="28"/>
                <w:szCs w:val="28"/>
              </w:rPr>
            </w:pPr>
            <w:r w:rsidRPr="00B141E6">
              <w:rPr>
                <w:bCs/>
                <w:sz w:val="28"/>
                <w:szCs w:val="28"/>
              </w:rPr>
              <w:t>Поняття і завдання контролю в органах і установах виконання покарань.</w:t>
            </w:r>
          </w:p>
          <w:p w:rsidR="00F94322" w:rsidRPr="00B141E6" w:rsidRDefault="00BA6B17">
            <w:pPr>
              <w:widowControl/>
              <w:numPr>
                <w:ilvl w:val="0"/>
                <w:numId w:val="25"/>
              </w:numPr>
              <w:ind w:left="360" w:hanging="360"/>
              <w:jc w:val="both"/>
              <w:rPr>
                <w:bCs/>
                <w:sz w:val="28"/>
                <w:szCs w:val="28"/>
              </w:rPr>
            </w:pPr>
            <w:r w:rsidRPr="00B141E6">
              <w:rPr>
                <w:bCs/>
                <w:sz w:val="28"/>
                <w:szCs w:val="28"/>
              </w:rPr>
              <w:t>Форми і види контролю та обліку в органах і установах виконання покарань.</w:t>
            </w:r>
          </w:p>
          <w:p w:rsidR="00F94322" w:rsidRPr="00B141E6" w:rsidRDefault="00BA6B17">
            <w:pPr>
              <w:widowControl/>
              <w:numPr>
                <w:ilvl w:val="0"/>
                <w:numId w:val="25"/>
              </w:numPr>
              <w:ind w:left="360" w:hanging="360"/>
              <w:jc w:val="both"/>
              <w:rPr>
                <w:bCs/>
                <w:sz w:val="28"/>
                <w:szCs w:val="28"/>
              </w:rPr>
            </w:pPr>
            <w:r w:rsidRPr="00B141E6">
              <w:rPr>
                <w:bCs/>
                <w:sz w:val="28"/>
                <w:szCs w:val="28"/>
              </w:rPr>
              <w:t>Положення і завдання спостережних комісій і піклувальних рад при   виховних установах.</w:t>
            </w:r>
          </w:p>
          <w:p w:rsidR="00F94322" w:rsidRPr="00B141E6" w:rsidRDefault="00BA6B17">
            <w:pPr>
              <w:widowControl/>
              <w:numPr>
                <w:ilvl w:val="0"/>
                <w:numId w:val="25"/>
              </w:numPr>
              <w:ind w:left="360" w:hanging="360"/>
              <w:jc w:val="both"/>
              <w:rPr>
                <w:bCs/>
                <w:sz w:val="28"/>
                <w:szCs w:val="28"/>
              </w:rPr>
            </w:pPr>
            <w:r w:rsidRPr="00B141E6">
              <w:rPr>
                <w:bCs/>
                <w:sz w:val="28"/>
                <w:szCs w:val="28"/>
              </w:rPr>
              <w:t>Принципи здійснення демократичного цивільного контролю.</w:t>
            </w:r>
          </w:p>
          <w:p w:rsidR="00F94322" w:rsidRPr="00B141E6" w:rsidRDefault="00BA6B17">
            <w:pPr>
              <w:widowControl/>
              <w:numPr>
                <w:ilvl w:val="0"/>
                <w:numId w:val="25"/>
              </w:numPr>
              <w:ind w:left="360" w:hanging="360"/>
              <w:jc w:val="both"/>
              <w:rPr>
                <w:bCs/>
                <w:sz w:val="28"/>
                <w:szCs w:val="28"/>
              </w:rPr>
            </w:pPr>
            <w:r w:rsidRPr="00B141E6">
              <w:rPr>
                <w:bCs/>
                <w:sz w:val="28"/>
                <w:szCs w:val="28"/>
              </w:rPr>
              <w:t>Суб’єкти демократичного цивільного контролю.</w:t>
            </w:r>
          </w:p>
          <w:p w:rsidR="00F94322" w:rsidRPr="00B141E6" w:rsidRDefault="00BA6B17">
            <w:pPr>
              <w:widowControl/>
              <w:numPr>
                <w:ilvl w:val="0"/>
                <w:numId w:val="25"/>
              </w:numPr>
              <w:ind w:left="360" w:hanging="360"/>
              <w:jc w:val="both"/>
              <w:rPr>
                <w:bCs/>
                <w:sz w:val="28"/>
                <w:szCs w:val="28"/>
              </w:rPr>
            </w:pPr>
            <w:r w:rsidRPr="00B141E6">
              <w:rPr>
                <w:bCs/>
                <w:sz w:val="28"/>
                <w:szCs w:val="28"/>
              </w:rPr>
              <w:t>Роль і місце громадських рад в управлінні державними справами у сфері виконання покарань.</w:t>
            </w:r>
          </w:p>
          <w:p w:rsidR="00F94322" w:rsidRPr="00B141E6" w:rsidRDefault="00F94322">
            <w:pPr>
              <w:tabs>
                <w:tab w:val="left" w:pos="298"/>
              </w:tabs>
              <w:jc w:val="both"/>
              <w:rPr>
                <w:sz w:val="28"/>
                <w:szCs w:val="28"/>
              </w:rPr>
            </w:pPr>
          </w:p>
        </w:tc>
        <w:tc>
          <w:tcPr>
            <w:tcW w:w="1500" w:type="dxa"/>
            <w:tcBorders>
              <w:top w:val="single" w:sz="4" w:space="0" w:color="000000"/>
              <w:left w:val="single" w:sz="4" w:space="0" w:color="000000"/>
              <w:bottom w:val="single" w:sz="4" w:space="0" w:color="000000"/>
              <w:right w:val="single" w:sz="4" w:space="0" w:color="000000"/>
            </w:tcBorders>
          </w:tcPr>
          <w:p w:rsidR="00F94322" w:rsidRPr="00B141E6" w:rsidRDefault="00BA6B17">
            <w:pPr>
              <w:rPr>
                <w:b/>
                <w:sz w:val="28"/>
                <w:szCs w:val="28"/>
              </w:rPr>
            </w:pPr>
            <w:r w:rsidRPr="00B141E6">
              <w:rPr>
                <w:b/>
                <w:sz w:val="28"/>
                <w:szCs w:val="28"/>
              </w:rPr>
              <w:lastRenderedPageBreak/>
              <w:t>Нормативні акти:</w:t>
            </w:r>
          </w:p>
          <w:p w:rsidR="00F94322" w:rsidRPr="00B141E6" w:rsidRDefault="00BA6B17">
            <w:pPr>
              <w:rPr>
                <w:sz w:val="28"/>
                <w:szCs w:val="28"/>
              </w:rPr>
            </w:pPr>
            <w:r w:rsidRPr="00B141E6">
              <w:rPr>
                <w:b/>
                <w:sz w:val="28"/>
                <w:szCs w:val="28"/>
              </w:rPr>
              <w:t xml:space="preserve"> </w:t>
            </w:r>
            <w:r w:rsidRPr="00B141E6">
              <w:rPr>
                <w:sz w:val="28"/>
                <w:szCs w:val="28"/>
              </w:rPr>
              <w:t xml:space="preserve">1, 5, 7, 12, 19, </w:t>
            </w:r>
          </w:p>
          <w:p w:rsidR="00F94322" w:rsidRPr="00B141E6" w:rsidRDefault="00BA6B17">
            <w:pPr>
              <w:rPr>
                <w:b/>
                <w:sz w:val="28"/>
                <w:szCs w:val="28"/>
              </w:rPr>
            </w:pPr>
            <w:r w:rsidRPr="00B141E6">
              <w:rPr>
                <w:b/>
                <w:sz w:val="28"/>
                <w:szCs w:val="28"/>
              </w:rPr>
              <w:t xml:space="preserve">Основна: </w:t>
            </w:r>
            <w:r w:rsidRPr="00B141E6">
              <w:rPr>
                <w:sz w:val="28"/>
                <w:szCs w:val="28"/>
              </w:rPr>
              <w:t>1-6</w:t>
            </w:r>
          </w:p>
          <w:p w:rsidR="00F94322" w:rsidRPr="00B141E6" w:rsidRDefault="00BA6B17">
            <w:pPr>
              <w:rPr>
                <w:rFonts w:cs="Times New Roman"/>
                <w:sz w:val="28"/>
                <w:szCs w:val="28"/>
              </w:rPr>
            </w:pPr>
            <w:r w:rsidRPr="00B141E6">
              <w:rPr>
                <w:b/>
                <w:sz w:val="28"/>
                <w:szCs w:val="28"/>
              </w:rPr>
              <w:t xml:space="preserve">Д.: </w:t>
            </w:r>
            <w:r w:rsidRPr="00B141E6">
              <w:rPr>
                <w:sz w:val="28"/>
                <w:szCs w:val="28"/>
              </w:rPr>
              <w:t>3-10, 20-29</w:t>
            </w:r>
          </w:p>
        </w:tc>
      </w:tr>
      <w:tr w:rsidR="00F94322" w:rsidRPr="00B141E6">
        <w:trPr>
          <w:trHeight w:val="510"/>
        </w:trPr>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83"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7449" w:type="dxa"/>
            <w:gridSpan w:val="2"/>
            <w:tcBorders>
              <w:top w:val="single" w:sz="4" w:space="0" w:color="000000"/>
              <w:left w:val="single" w:sz="4" w:space="0" w:color="000000"/>
              <w:bottom w:val="single" w:sz="4" w:space="0" w:color="000000"/>
              <w:right w:val="single" w:sz="4" w:space="0" w:color="000000"/>
            </w:tcBorders>
          </w:tcPr>
          <w:p w:rsidR="00F94322" w:rsidRPr="00B141E6" w:rsidRDefault="00BA6B17">
            <w:pPr>
              <w:pStyle w:val="a4"/>
              <w:jc w:val="both"/>
              <w:rPr>
                <w:rFonts w:ascii="Times New Roman" w:hAnsi="Times New Roman" w:cs="Times New Roman"/>
                <w:b/>
                <w:color w:val="auto"/>
                <w:sz w:val="28"/>
                <w:szCs w:val="28"/>
                <w:lang w:val="uk-UA"/>
              </w:rPr>
            </w:pPr>
            <w:r w:rsidRPr="00B141E6">
              <w:rPr>
                <w:rFonts w:ascii="Times New Roman" w:hAnsi="Times New Roman" w:cs="Times New Roman"/>
                <w:b/>
                <w:color w:val="auto"/>
                <w:sz w:val="28"/>
                <w:szCs w:val="28"/>
                <w:lang w:val="uk-UA"/>
              </w:rPr>
              <w:t>Тема № 4.</w:t>
            </w:r>
            <w:r w:rsidRPr="00B141E6">
              <w:rPr>
                <w:rFonts w:ascii="Times New Roman" w:hAnsi="Times New Roman" w:cs="Times New Roman"/>
                <w:color w:val="auto"/>
                <w:sz w:val="28"/>
                <w:szCs w:val="28"/>
                <w:lang w:val="uk-UA"/>
              </w:rPr>
              <w:t xml:space="preserve">  </w:t>
            </w:r>
            <w:r w:rsidRPr="00B141E6">
              <w:rPr>
                <w:rFonts w:ascii="Times New Roman" w:hAnsi="Times New Roman" w:cs="Times New Roman"/>
                <w:b/>
                <w:color w:val="auto"/>
                <w:sz w:val="28"/>
                <w:szCs w:val="28"/>
                <w:lang w:val="uk-UA"/>
              </w:rPr>
              <w:t>Правовий статус засуджених</w:t>
            </w:r>
          </w:p>
        </w:tc>
        <w:tc>
          <w:tcPr>
            <w:tcW w:w="1500" w:type="dxa"/>
            <w:tcBorders>
              <w:top w:val="single" w:sz="4" w:space="0" w:color="000000"/>
              <w:left w:val="single" w:sz="4" w:space="0" w:color="000000"/>
              <w:bottom w:val="single" w:sz="4" w:space="0" w:color="000000"/>
              <w:right w:val="single" w:sz="4" w:space="0" w:color="000000"/>
            </w:tcBorders>
          </w:tcPr>
          <w:p w:rsidR="00F94322" w:rsidRPr="00B141E6" w:rsidRDefault="00F94322">
            <w:pPr>
              <w:pStyle w:val="a4"/>
              <w:spacing w:before="0" w:beforeAutospacing="0" w:after="0" w:afterAutospacing="0"/>
              <w:jc w:val="center"/>
              <w:rPr>
                <w:rFonts w:ascii="Times New Roman" w:hAnsi="Times New Roman" w:cs="Times New Roman"/>
                <w:b/>
                <w:color w:val="auto"/>
                <w:sz w:val="28"/>
                <w:szCs w:val="28"/>
                <w:lang w:val="uk-UA"/>
              </w:rPr>
            </w:pPr>
          </w:p>
        </w:tc>
      </w:tr>
      <w:tr w:rsidR="00F94322" w:rsidRPr="00B141E6">
        <w:trPr>
          <w:trHeight w:val="510"/>
        </w:trPr>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83"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7213" w:type="dxa"/>
            <w:tcBorders>
              <w:top w:val="single" w:sz="4" w:space="0" w:color="000000"/>
              <w:left w:val="single" w:sz="4" w:space="0" w:color="000000"/>
              <w:bottom w:val="single" w:sz="4" w:space="0" w:color="000000"/>
              <w:right w:val="single" w:sz="4" w:space="0" w:color="000000"/>
            </w:tcBorders>
          </w:tcPr>
          <w:p w:rsidR="00F94322" w:rsidRPr="00B141E6" w:rsidRDefault="00BA6B17">
            <w:pPr>
              <w:ind w:left="118"/>
              <w:jc w:val="both"/>
              <w:rPr>
                <w:b/>
                <w:sz w:val="28"/>
                <w:szCs w:val="28"/>
                <w:u w:val="single"/>
              </w:rPr>
            </w:pPr>
            <w:r w:rsidRPr="00B141E6">
              <w:rPr>
                <w:b/>
                <w:sz w:val="28"/>
                <w:szCs w:val="28"/>
                <w:u w:val="single"/>
              </w:rPr>
              <w:t>Завдання на самостійну роботу.</w:t>
            </w:r>
          </w:p>
          <w:p w:rsidR="00F94322" w:rsidRPr="00B141E6" w:rsidRDefault="00BA6B17">
            <w:pPr>
              <w:tabs>
                <w:tab w:val="left" w:pos="0"/>
              </w:tabs>
              <w:ind w:left="118"/>
              <w:jc w:val="both"/>
              <w:rPr>
                <w:b/>
                <w:i/>
                <w:sz w:val="28"/>
                <w:szCs w:val="28"/>
              </w:rPr>
            </w:pPr>
            <w:r w:rsidRPr="00B141E6">
              <w:rPr>
                <w:kern w:val="1"/>
                <w:sz w:val="28"/>
                <w:szCs w:val="28"/>
              </w:rPr>
              <w:t>Під час самостійної підготовки</w:t>
            </w:r>
            <w:r w:rsidRPr="00B141E6">
              <w:rPr>
                <w:b/>
                <w:kern w:val="1"/>
                <w:sz w:val="28"/>
                <w:szCs w:val="28"/>
              </w:rPr>
              <w:t xml:space="preserve"> </w:t>
            </w:r>
            <w:r w:rsidRPr="00B141E6">
              <w:rPr>
                <w:kern w:val="1"/>
                <w:sz w:val="28"/>
                <w:szCs w:val="28"/>
              </w:rPr>
              <w:t xml:space="preserve">студенти повинні отримати знання та сформувати </w:t>
            </w:r>
            <w:r w:rsidRPr="00B141E6">
              <w:rPr>
                <w:sz w:val="28"/>
                <w:szCs w:val="28"/>
              </w:rPr>
              <w:t>цілісне уявлення про поняття правового статусу засуджених та його закріплення в кримінально-виконавчому законодавстві України.</w:t>
            </w:r>
          </w:p>
          <w:p w:rsidR="00F94322" w:rsidRPr="00B141E6" w:rsidRDefault="00BA6B17">
            <w:pPr>
              <w:tabs>
                <w:tab w:val="left" w:pos="478"/>
                <w:tab w:val="left" w:pos="1738"/>
              </w:tabs>
              <w:ind w:left="298" w:hanging="180"/>
              <w:jc w:val="both"/>
              <w:rPr>
                <w:b/>
                <w:i/>
                <w:sz w:val="28"/>
                <w:szCs w:val="28"/>
              </w:rPr>
            </w:pPr>
            <w:r w:rsidRPr="00B141E6">
              <w:rPr>
                <w:b/>
                <w:i/>
                <w:sz w:val="28"/>
                <w:szCs w:val="28"/>
              </w:rPr>
              <w:t>Навчальні питання:</w:t>
            </w:r>
          </w:p>
          <w:p w:rsidR="00F94322" w:rsidRPr="00B141E6" w:rsidRDefault="00BA6B17">
            <w:pPr>
              <w:widowControl/>
              <w:numPr>
                <w:ilvl w:val="0"/>
                <w:numId w:val="7"/>
              </w:numPr>
              <w:ind w:left="360" w:hanging="360"/>
              <w:jc w:val="both"/>
              <w:rPr>
                <w:bCs/>
                <w:sz w:val="28"/>
                <w:szCs w:val="28"/>
              </w:rPr>
            </w:pPr>
            <w:r w:rsidRPr="00B141E6">
              <w:rPr>
                <w:bCs/>
                <w:sz w:val="28"/>
                <w:szCs w:val="28"/>
              </w:rPr>
              <w:t>Поняття правового статусу засуджених.</w:t>
            </w:r>
          </w:p>
          <w:p w:rsidR="00F94322" w:rsidRPr="00B141E6" w:rsidRDefault="00BA6B17">
            <w:pPr>
              <w:widowControl/>
              <w:numPr>
                <w:ilvl w:val="0"/>
                <w:numId w:val="7"/>
              </w:numPr>
              <w:ind w:left="360" w:hanging="360"/>
              <w:jc w:val="both"/>
              <w:rPr>
                <w:bCs/>
                <w:sz w:val="28"/>
                <w:szCs w:val="28"/>
              </w:rPr>
            </w:pPr>
            <w:r w:rsidRPr="00B141E6">
              <w:rPr>
                <w:bCs/>
                <w:sz w:val="28"/>
                <w:szCs w:val="28"/>
              </w:rPr>
              <w:t>Механізм встановлення правового статусу засуджених.</w:t>
            </w:r>
          </w:p>
          <w:p w:rsidR="00F94322" w:rsidRPr="00B141E6" w:rsidRDefault="00BA6B17">
            <w:pPr>
              <w:widowControl/>
              <w:numPr>
                <w:ilvl w:val="0"/>
                <w:numId w:val="7"/>
              </w:numPr>
              <w:ind w:left="360" w:hanging="360"/>
              <w:jc w:val="both"/>
              <w:rPr>
                <w:bCs/>
                <w:sz w:val="28"/>
                <w:szCs w:val="28"/>
              </w:rPr>
            </w:pPr>
            <w:r w:rsidRPr="00B141E6">
              <w:rPr>
                <w:bCs/>
                <w:sz w:val="28"/>
                <w:szCs w:val="28"/>
              </w:rPr>
              <w:t>Джерела обмеження прав, свобод і законних інтересів засуджених.</w:t>
            </w:r>
          </w:p>
          <w:p w:rsidR="00F94322" w:rsidRPr="00B141E6" w:rsidRDefault="00BA6B17">
            <w:pPr>
              <w:widowControl/>
              <w:numPr>
                <w:ilvl w:val="0"/>
                <w:numId w:val="7"/>
              </w:numPr>
              <w:tabs>
                <w:tab w:val="left" w:pos="1080"/>
              </w:tabs>
              <w:ind w:left="360" w:hanging="360"/>
              <w:jc w:val="both"/>
              <w:rPr>
                <w:bCs/>
                <w:sz w:val="28"/>
                <w:szCs w:val="28"/>
              </w:rPr>
            </w:pPr>
            <w:r w:rsidRPr="00B141E6">
              <w:rPr>
                <w:bCs/>
                <w:sz w:val="28"/>
                <w:szCs w:val="28"/>
              </w:rPr>
              <w:t>Основні структурні елементи правового статусу засуджених.</w:t>
            </w:r>
          </w:p>
          <w:p w:rsidR="00F94322" w:rsidRPr="00B141E6" w:rsidRDefault="00BA6B17">
            <w:pPr>
              <w:widowControl/>
              <w:numPr>
                <w:ilvl w:val="0"/>
                <w:numId w:val="7"/>
              </w:numPr>
              <w:tabs>
                <w:tab w:val="left" w:pos="1080"/>
              </w:tabs>
              <w:ind w:left="360" w:hanging="360"/>
              <w:jc w:val="both"/>
              <w:rPr>
                <w:bCs/>
                <w:sz w:val="28"/>
                <w:szCs w:val="28"/>
              </w:rPr>
            </w:pPr>
            <w:r w:rsidRPr="00B141E6">
              <w:rPr>
                <w:bCs/>
                <w:sz w:val="28"/>
                <w:szCs w:val="28"/>
              </w:rPr>
              <w:t xml:space="preserve">Адміністративна, дисциплінарна та кримінальна відповідальність засуджених                                                                    </w:t>
            </w:r>
            <w:r w:rsidRPr="00B141E6">
              <w:rPr>
                <w:b/>
                <w:i/>
                <w:sz w:val="28"/>
                <w:szCs w:val="28"/>
              </w:rPr>
              <w:t>Додаткові питання:</w:t>
            </w:r>
          </w:p>
          <w:p w:rsidR="00F94322" w:rsidRPr="00B141E6" w:rsidRDefault="00BA6B17">
            <w:pPr>
              <w:widowControl/>
              <w:numPr>
                <w:ilvl w:val="0"/>
                <w:numId w:val="9"/>
              </w:numPr>
              <w:tabs>
                <w:tab w:val="left" w:pos="0"/>
              </w:tabs>
              <w:jc w:val="both"/>
              <w:rPr>
                <w:bCs/>
                <w:sz w:val="28"/>
                <w:szCs w:val="28"/>
              </w:rPr>
            </w:pPr>
            <w:r w:rsidRPr="00B141E6">
              <w:rPr>
                <w:bCs/>
                <w:sz w:val="28"/>
                <w:szCs w:val="28"/>
              </w:rPr>
              <w:t>Поняття і соціальне призначення прав засуджених.</w:t>
            </w:r>
          </w:p>
          <w:p w:rsidR="00F94322" w:rsidRPr="00B141E6" w:rsidRDefault="00BA6B17">
            <w:pPr>
              <w:widowControl/>
              <w:numPr>
                <w:ilvl w:val="0"/>
                <w:numId w:val="9"/>
              </w:numPr>
              <w:tabs>
                <w:tab w:val="left" w:pos="1080"/>
              </w:tabs>
              <w:ind w:left="360" w:hanging="360"/>
              <w:jc w:val="both"/>
              <w:rPr>
                <w:bCs/>
                <w:sz w:val="28"/>
                <w:szCs w:val="28"/>
              </w:rPr>
            </w:pPr>
            <w:r w:rsidRPr="00B141E6">
              <w:rPr>
                <w:bCs/>
                <w:sz w:val="28"/>
                <w:szCs w:val="28"/>
              </w:rPr>
              <w:lastRenderedPageBreak/>
              <w:t>Основні права засуджених.</w:t>
            </w:r>
          </w:p>
          <w:p w:rsidR="00F94322" w:rsidRPr="00B141E6" w:rsidRDefault="00BA6B17">
            <w:pPr>
              <w:widowControl/>
              <w:numPr>
                <w:ilvl w:val="0"/>
                <w:numId w:val="9"/>
              </w:numPr>
              <w:tabs>
                <w:tab w:val="left" w:pos="1080"/>
              </w:tabs>
              <w:ind w:left="360" w:hanging="360"/>
              <w:jc w:val="both"/>
              <w:rPr>
                <w:bCs/>
                <w:sz w:val="28"/>
                <w:szCs w:val="28"/>
              </w:rPr>
            </w:pPr>
            <w:r w:rsidRPr="00B141E6">
              <w:rPr>
                <w:bCs/>
                <w:sz w:val="28"/>
                <w:szCs w:val="28"/>
              </w:rPr>
              <w:t>Право засудженого на особисту безпеку.</w:t>
            </w:r>
          </w:p>
          <w:p w:rsidR="00F94322" w:rsidRPr="00B141E6" w:rsidRDefault="00BA6B17">
            <w:pPr>
              <w:widowControl/>
              <w:numPr>
                <w:ilvl w:val="0"/>
                <w:numId w:val="9"/>
              </w:numPr>
              <w:tabs>
                <w:tab w:val="left" w:pos="1080"/>
              </w:tabs>
              <w:ind w:left="360" w:hanging="360"/>
              <w:jc w:val="both"/>
              <w:rPr>
                <w:bCs/>
                <w:sz w:val="28"/>
                <w:szCs w:val="28"/>
              </w:rPr>
            </w:pPr>
            <w:r w:rsidRPr="00B141E6">
              <w:rPr>
                <w:bCs/>
                <w:sz w:val="28"/>
                <w:szCs w:val="28"/>
              </w:rPr>
              <w:t>Особливості реалізації прав засудженого на свободу світогляду і віросповідання.</w:t>
            </w:r>
          </w:p>
          <w:p w:rsidR="00F94322" w:rsidRPr="00B141E6" w:rsidRDefault="00BA6B17">
            <w:pPr>
              <w:widowControl/>
              <w:numPr>
                <w:ilvl w:val="0"/>
                <w:numId w:val="9"/>
              </w:numPr>
              <w:tabs>
                <w:tab w:val="left" w:pos="1080"/>
              </w:tabs>
              <w:ind w:left="360" w:hanging="360"/>
              <w:jc w:val="both"/>
              <w:rPr>
                <w:bCs/>
                <w:sz w:val="28"/>
                <w:szCs w:val="28"/>
              </w:rPr>
            </w:pPr>
            <w:r w:rsidRPr="00B141E6">
              <w:rPr>
                <w:bCs/>
                <w:sz w:val="28"/>
                <w:szCs w:val="28"/>
              </w:rPr>
              <w:t>Поняття і соціальне призначення обов’язків засуджених.</w:t>
            </w:r>
          </w:p>
          <w:p w:rsidR="00F94322" w:rsidRPr="00B141E6" w:rsidRDefault="00BA6B17">
            <w:pPr>
              <w:widowControl/>
              <w:numPr>
                <w:ilvl w:val="0"/>
                <w:numId w:val="9"/>
              </w:numPr>
              <w:tabs>
                <w:tab w:val="left" w:pos="1080"/>
              </w:tabs>
              <w:ind w:left="360" w:hanging="360"/>
              <w:jc w:val="both"/>
              <w:rPr>
                <w:bCs/>
                <w:sz w:val="28"/>
                <w:szCs w:val="28"/>
              </w:rPr>
            </w:pPr>
            <w:r w:rsidRPr="00B141E6">
              <w:rPr>
                <w:bCs/>
                <w:sz w:val="28"/>
                <w:szCs w:val="28"/>
              </w:rPr>
              <w:t>Основні обов’язки засуджених.</w:t>
            </w:r>
          </w:p>
          <w:p w:rsidR="00F94322" w:rsidRPr="00B141E6" w:rsidRDefault="00BA6B17">
            <w:pPr>
              <w:widowControl/>
              <w:numPr>
                <w:ilvl w:val="0"/>
                <w:numId w:val="9"/>
              </w:numPr>
              <w:tabs>
                <w:tab w:val="left" w:pos="1080"/>
              </w:tabs>
              <w:ind w:left="360" w:hanging="360"/>
              <w:jc w:val="both"/>
              <w:rPr>
                <w:bCs/>
                <w:sz w:val="28"/>
                <w:szCs w:val="28"/>
              </w:rPr>
            </w:pPr>
            <w:r w:rsidRPr="00B141E6">
              <w:rPr>
                <w:bCs/>
                <w:sz w:val="28"/>
                <w:szCs w:val="28"/>
              </w:rPr>
              <w:t>Поняття і соціальне призначення законних інтересів засуджених.</w:t>
            </w:r>
          </w:p>
          <w:p w:rsidR="00F94322" w:rsidRPr="00B141E6" w:rsidRDefault="00F94322">
            <w:pPr>
              <w:widowControl/>
              <w:numPr>
                <w:ilvl w:val="0"/>
                <w:numId w:val="9"/>
              </w:numPr>
              <w:tabs>
                <w:tab w:val="left" w:pos="1080"/>
              </w:tabs>
              <w:ind w:left="360" w:hanging="360"/>
              <w:jc w:val="both"/>
              <w:rPr>
                <w:sz w:val="28"/>
                <w:szCs w:val="28"/>
              </w:rPr>
            </w:pPr>
          </w:p>
        </w:tc>
        <w:tc>
          <w:tcPr>
            <w:tcW w:w="1500" w:type="dxa"/>
            <w:tcBorders>
              <w:top w:val="single" w:sz="4" w:space="0" w:color="000000"/>
              <w:left w:val="single" w:sz="4" w:space="0" w:color="000000"/>
              <w:bottom w:val="single" w:sz="4" w:space="0" w:color="000000"/>
              <w:right w:val="single" w:sz="4" w:space="0" w:color="000000"/>
            </w:tcBorders>
          </w:tcPr>
          <w:p w:rsidR="00F94322" w:rsidRPr="00B141E6" w:rsidRDefault="00BA6B17">
            <w:pPr>
              <w:rPr>
                <w:b/>
                <w:sz w:val="28"/>
                <w:szCs w:val="28"/>
              </w:rPr>
            </w:pPr>
            <w:r w:rsidRPr="00B141E6">
              <w:rPr>
                <w:b/>
                <w:sz w:val="28"/>
                <w:szCs w:val="28"/>
              </w:rPr>
              <w:lastRenderedPageBreak/>
              <w:t>Нормативні акти:</w:t>
            </w:r>
          </w:p>
          <w:p w:rsidR="00F94322" w:rsidRPr="00B141E6" w:rsidRDefault="00BA6B17">
            <w:pPr>
              <w:rPr>
                <w:b/>
                <w:sz w:val="28"/>
                <w:szCs w:val="28"/>
              </w:rPr>
            </w:pPr>
            <w:r w:rsidRPr="00B141E6">
              <w:rPr>
                <w:b/>
                <w:sz w:val="28"/>
                <w:szCs w:val="28"/>
              </w:rPr>
              <w:t xml:space="preserve"> </w:t>
            </w:r>
            <w:r w:rsidRPr="00B141E6">
              <w:rPr>
                <w:sz w:val="28"/>
                <w:szCs w:val="28"/>
              </w:rPr>
              <w:t xml:space="preserve">1-4, 7, 9, 15, 17,18, 20, </w:t>
            </w:r>
            <w:r w:rsidRPr="00B141E6">
              <w:rPr>
                <w:b/>
                <w:sz w:val="28"/>
                <w:szCs w:val="28"/>
              </w:rPr>
              <w:t xml:space="preserve">Основна: </w:t>
            </w:r>
            <w:r w:rsidRPr="00B141E6">
              <w:rPr>
                <w:sz w:val="28"/>
                <w:szCs w:val="28"/>
              </w:rPr>
              <w:t>1-6</w:t>
            </w:r>
          </w:p>
          <w:p w:rsidR="00F94322" w:rsidRPr="00B141E6" w:rsidRDefault="00BA6B17">
            <w:pPr>
              <w:rPr>
                <w:rFonts w:cs="Times New Roman"/>
                <w:sz w:val="28"/>
                <w:szCs w:val="28"/>
              </w:rPr>
            </w:pPr>
            <w:r w:rsidRPr="00B141E6">
              <w:rPr>
                <w:b/>
                <w:sz w:val="28"/>
                <w:szCs w:val="28"/>
              </w:rPr>
              <w:t xml:space="preserve">Д.: </w:t>
            </w:r>
            <w:r w:rsidRPr="00B141E6">
              <w:rPr>
                <w:sz w:val="28"/>
                <w:szCs w:val="28"/>
              </w:rPr>
              <w:t>2-8. 17, 19-24</w:t>
            </w:r>
          </w:p>
        </w:tc>
      </w:tr>
      <w:tr w:rsidR="00F94322" w:rsidRPr="00B141E6">
        <w:trPr>
          <w:trHeight w:val="510"/>
        </w:trPr>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83"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7449" w:type="dxa"/>
            <w:gridSpan w:val="2"/>
            <w:tcBorders>
              <w:top w:val="single" w:sz="4" w:space="0" w:color="000000"/>
              <w:left w:val="single" w:sz="4" w:space="0" w:color="000000"/>
              <w:bottom w:val="single" w:sz="4" w:space="0" w:color="000000"/>
              <w:right w:val="single" w:sz="4" w:space="0" w:color="000000"/>
            </w:tcBorders>
          </w:tcPr>
          <w:p w:rsidR="00F94322" w:rsidRPr="00B141E6" w:rsidRDefault="00BA6B17">
            <w:pPr>
              <w:pStyle w:val="a4"/>
              <w:jc w:val="both"/>
              <w:rPr>
                <w:rFonts w:ascii="Times New Roman" w:hAnsi="Times New Roman" w:cs="Times New Roman"/>
                <w:color w:val="auto"/>
                <w:sz w:val="28"/>
                <w:szCs w:val="28"/>
                <w:lang w:val="uk-UA"/>
              </w:rPr>
            </w:pPr>
            <w:r w:rsidRPr="00B141E6">
              <w:rPr>
                <w:rFonts w:ascii="Times New Roman" w:hAnsi="Times New Roman" w:cs="Times New Roman"/>
                <w:b/>
                <w:color w:val="auto"/>
                <w:sz w:val="28"/>
                <w:szCs w:val="28"/>
                <w:lang w:val="uk-UA"/>
              </w:rPr>
              <w:t>Тема № 5</w:t>
            </w:r>
            <w:r w:rsidRPr="00B141E6">
              <w:rPr>
                <w:rFonts w:ascii="Times New Roman" w:hAnsi="Times New Roman" w:cs="Times New Roman"/>
                <w:color w:val="auto"/>
                <w:sz w:val="28"/>
                <w:szCs w:val="28"/>
                <w:lang w:val="uk-UA"/>
              </w:rPr>
              <w:t>. Класифікація і розподіл засуджених по видам установ виконання покарань</w:t>
            </w:r>
          </w:p>
        </w:tc>
        <w:tc>
          <w:tcPr>
            <w:tcW w:w="1500" w:type="dxa"/>
            <w:tcBorders>
              <w:top w:val="single" w:sz="4" w:space="0" w:color="000000"/>
              <w:left w:val="single" w:sz="4" w:space="0" w:color="000000"/>
              <w:bottom w:val="single" w:sz="4" w:space="0" w:color="000000"/>
              <w:right w:val="single" w:sz="4" w:space="0" w:color="000000"/>
            </w:tcBorders>
          </w:tcPr>
          <w:p w:rsidR="00F94322" w:rsidRPr="00B141E6" w:rsidRDefault="00F94322">
            <w:pPr>
              <w:pStyle w:val="a4"/>
              <w:spacing w:before="0" w:beforeAutospacing="0" w:after="0" w:afterAutospacing="0"/>
              <w:jc w:val="center"/>
              <w:rPr>
                <w:rFonts w:ascii="Times New Roman" w:hAnsi="Times New Roman" w:cs="Times New Roman"/>
                <w:b/>
                <w:color w:val="auto"/>
                <w:sz w:val="28"/>
                <w:szCs w:val="28"/>
                <w:lang w:val="uk-UA"/>
              </w:rPr>
            </w:pPr>
          </w:p>
        </w:tc>
      </w:tr>
      <w:tr w:rsidR="00F94322" w:rsidRPr="00B141E6">
        <w:trPr>
          <w:trHeight w:val="510"/>
        </w:trPr>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83"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7213" w:type="dxa"/>
            <w:tcBorders>
              <w:top w:val="single" w:sz="4" w:space="0" w:color="000000"/>
              <w:left w:val="single" w:sz="4" w:space="0" w:color="000000"/>
              <w:bottom w:val="single" w:sz="4" w:space="0" w:color="000000"/>
              <w:right w:val="single" w:sz="4" w:space="0" w:color="000000"/>
            </w:tcBorders>
          </w:tcPr>
          <w:p w:rsidR="00F94322" w:rsidRPr="00B141E6" w:rsidRDefault="00BA6B17">
            <w:pPr>
              <w:ind w:left="118"/>
              <w:jc w:val="both"/>
              <w:rPr>
                <w:b/>
                <w:sz w:val="28"/>
                <w:szCs w:val="28"/>
                <w:u w:val="single"/>
              </w:rPr>
            </w:pPr>
            <w:r w:rsidRPr="00B141E6">
              <w:rPr>
                <w:b/>
                <w:sz w:val="28"/>
                <w:szCs w:val="28"/>
                <w:u w:val="single"/>
              </w:rPr>
              <w:t>Завдання на самостійну роботу.</w:t>
            </w:r>
          </w:p>
          <w:p w:rsidR="00F94322" w:rsidRPr="00B141E6" w:rsidRDefault="00BA6B17">
            <w:pPr>
              <w:pBdr>
                <w:top w:val="nil"/>
                <w:left w:val="nil"/>
                <w:bottom w:val="nil"/>
                <w:right w:val="nil"/>
                <w:between w:val="nil"/>
              </w:pBdr>
              <w:shd w:val="solid" w:color="FFFFFF" w:fill="auto"/>
              <w:tabs>
                <w:tab w:val="left" w:pos="0"/>
              </w:tabs>
              <w:spacing w:before="91" w:line="240" w:lineRule="exact"/>
              <w:ind w:right="106"/>
              <w:jc w:val="both"/>
              <w:rPr>
                <w:sz w:val="28"/>
                <w:szCs w:val="28"/>
              </w:rPr>
            </w:pPr>
            <w:r w:rsidRPr="00B141E6">
              <w:rPr>
                <w:kern w:val="1"/>
                <w:sz w:val="28"/>
                <w:szCs w:val="28"/>
              </w:rPr>
              <w:t xml:space="preserve">Під час самостійної підготовки студенти повинні отримати знання та сформувати </w:t>
            </w:r>
            <w:r w:rsidRPr="00B141E6">
              <w:rPr>
                <w:sz w:val="28"/>
                <w:szCs w:val="28"/>
              </w:rPr>
              <w:t>цілісне уявлення про поняття і основні критерії класифікації засуджених, порядок визначення засудженим виду колонії, направлення засуджених до позбавлення волі для відбування покарання, їх переведення, прийняття та обліку.</w:t>
            </w:r>
          </w:p>
          <w:p w:rsidR="00F94322" w:rsidRPr="00B141E6" w:rsidRDefault="00BA6B17">
            <w:pPr>
              <w:pBdr>
                <w:top w:val="nil"/>
                <w:left w:val="nil"/>
                <w:bottom w:val="nil"/>
                <w:right w:val="nil"/>
                <w:between w:val="nil"/>
              </w:pBdr>
              <w:shd w:val="solid" w:color="FFFFFF" w:fill="auto"/>
              <w:tabs>
                <w:tab w:val="left" w:pos="0"/>
              </w:tabs>
              <w:spacing w:before="91" w:line="240" w:lineRule="exact"/>
              <w:ind w:right="106"/>
              <w:jc w:val="both"/>
              <w:rPr>
                <w:spacing w:val="-20"/>
                <w:sz w:val="28"/>
                <w:szCs w:val="28"/>
              </w:rPr>
            </w:pPr>
            <w:r w:rsidRPr="00B141E6">
              <w:rPr>
                <w:sz w:val="28"/>
                <w:szCs w:val="28"/>
              </w:rPr>
              <w:t>Студент повинен завчасно підготувати та надати на перевірку реферат за  модулем, підготуватися до проведення модульної контрольної роботи.</w:t>
            </w:r>
          </w:p>
          <w:p w:rsidR="00F94322" w:rsidRPr="00B141E6" w:rsidRDefault="00BA6B17">
            <w:pPr>
              <w:tabs>
                <w:tab w:val="left" w:pos="478"/>
              </w:tabs>
              <w:ind w:left="298" w:hanging="180"/>
              <w:jc w:val="both"/>
              <w:rPr>
                <w:b/>
                <w:i/>
                <w:sz w:val="28"/>
                <w:szCs w:val="28"/>
              </w:rPr>
            </w:pPr>
            <w:r w:rsidRPr="00B141E6">
              <w:rPr>
                <w:b/>
                <w:i/>
                <w:sz w:val="28"/>
                <w:szCs w:val="28"/>
              </w:rPr>
              <w:t>Навчальні питання:</w:t>
            </w:r>
          </w:p>
          <w:p w:rsidR="00F94322" w:rsidRPr="00B141E6" w:rsidRDefault="00BA6B17">
            <w:pPr>
              <w:pStyle w:val="a5"/>
              <w:widowControl/>
              <w:numPr>
                <w:ilvl w:val="0"/>
                <w:numId w:val="10"/>
              </w:numPr>
              <w:tabs>
                <w:tab w:val="left" w:pos="478"/>
                <w:tab w:val="left" w:pos="1440"/>
              </w:tabs>
              <w:spacing w:after="0"/>
              <w:ind w:left="478" w:hanging="478"/>
              <w:jc w:val="both"/>
              <w:rPr>
                <w:sz w:val="28"/>
                <w:szCs w:val="28"/>
              </w:rPr>
            </w:pPr>
            <w:r w:rsidRPr="00B141E6">
              <w:rPr>
                <w:sz w:val="28"/>
                <w:szCs w:val="28"/>
              </w:rPr>
              <w:t>Поняття класифікації засуджених. ЇЇ основні критерії та види.</w:t>
            </w:r>
          </w:p>
          <w:p w:rsidR="00F94322" w:rsidRPr="00B141E6" w:rsidRDefault="00BA6B17">
            <w:pPr>
              <w:pStyle w:val="a5"/>
              <w:widowControl/>
              <w:numPr>
                <w:ilvl w:val="0"/>
                <w:numId w:val="10"/>
              </w:numPr>
              <w:tabs>
                <w:tab w:val="left" w:pos="478"/>
                <w:tab w:val="left" w:pos="1440"/>
              </w:tabs>
              <w:spacing w:after="0"/>
              <w:ind w:left="478" w:hanging="478"/>
              <w:jc w:val="both"/>
              <w:rPr>
                <w:sz w:val="28"/>
                <w:szCs w:val="28"/>
              </w:rPr>
            </w:pPr>
            <w:r w:rsidRPr="00B141E6">
              <w:rPr>
                <w:sz w:val="28"/>
                <w:szCs w:val="28"/>
              </w:rPr>
              <w:t>Розподіл засуджених по видах установ виконання покарань.</w:t>
            </w:r>
          </w:p>
          <w:p w:rsidR="00F94322" w:rsidRPr="00B141E6" w:rsidRDefault="00BA6B17">
            <w:pPr>
              <w:pStyle w:val="a5"/>
              <w:widowControl/>
              <w:numPr>
                <w:ilvl w:val="0"/>
                <w:numId w:val="10"/>
              </w:numPr>
              <w:tabs>
                <w:tab w:val="left" w:pos="478"/>
                <w:tab w:val="left" w:pos="1440"/>
              </w:tabs>
              <w:spacing w:after="0"/>
              <w:ind w:left="478" w:hanging="478"/>
              <w:jc w:val="both"/>
              <w:rPr>
                <w:sz w:val="28"/>
                <w:szCs w:val="28"/>
              </w:rPr>
            </w:pPr>
            <w:r w:rsidRPr="00B141E6">
              <w:rPr>
                <w:sz w:val="28"/>
                <w:szCs w:val="28"/>
              </w:rPr>
              <w:t>Прийом і облік засуджених в установах виконання покарань.</w:t>
            </w:r>
          </w:p>
          <w:p w:rsidR="00F94322" w:rsidRPr="00B141E6" w:rsidRDefault="00BA6B17">
            <w:pPr>
              <w:pBdr>
                <w:top w:val="nil"/>
                <w:left w:val="nil"/>
                <w:bottom w:val="nil"/>
                <w:right w:val="nil"/>
                <w:between w:val="nil"/>
              </w:pBdr>
              <w:shd w:val="solid" w:color="FFFFFF" w:fill="auto"/>
              <w:tabs>
                <w:tab w:val="left" w:pos="478"/>
              </w:tabs>
              <w:spacing w:before="91" w:line="240" w:lineRule="exact"/>
              <w:ind w:left="298" w:right="106" w:hanging="180"/>
              <w:jc w:val="both"/>
              <w:rPr>
                <w:b/>
                <w:i/>
                <w:sz w:val="28"/>
                <w:szCs w:val="28"/>
              </w:rPr>
            </w:pPr>
            <w:r w:rsidRPr="00B141E6">
              <w:rPr>
                <w:b/>
                <w:i/>
                <w:sz w:val="28"/>
                <w:szCs w:val="28"/>
              </w:rPr>
              <w:t>Додаткові питання:</w:t>
            </w:r>
          </w:p>
          <w:p w:rsidR="00F94322" w:rsidRPr="00B141E6" w:rsidRDefault="00BA6B17">
            <w:pPr>
              <w:pStyle w:val="a5"/>
              <w:widowControl/>
              <w:numPr>
                <w:ilvl w:val="0"/>
                <w:numId w:val="6"/>
              </w:numPr>
              <w:tabs>
                <w:tab w:val="left" w:pos="478"/>
              </w:tabs>
              <w:spacing w:after="0"/>
              <w:ind w:left="0"/>
              <w:jc w:val="both"/>
              <w:rPr>
                <w:sz w:val="28"/>
                <w:szCs w:val="28"/>
              </w:rPr>
            </w:pPr>
            <w:r w:rsidRPr="00B141E6">
              <w:rPr>
                <w:sz w:val="28"/>
                <w:szCs w:val="28"/>
              </w:rPr>
              <w:t xml:space="preserve">Кримінально-правова класифікація засуджених. </w:t>
            </w:r>
          </w:p>
          <w:p w:rsidR="00F94322" w:rsidRPr="00B141E6" w:rsidRDefault="00BA6B17">
            <w:pPr>
              <w:pStyle w:val="a5"/>
              <w:widowControl/>
              <w:numPr>
                <w:ilvl w:val="0"/>
                <w:numId w:val="6"/>
              </w:numPr>
              <w:tabs>
                <w:tab w:val="left" w:pos="478"/>
              </w:tabs>
              <w:spacing w:after="0"/>
              <w:ind w:left="0"/>
              <w:jc w:val="both"/>
              <w:rPr>
                <w:sz w:val="28"/>
                <w:szCs w:val="28"/>
              </w:rPr>
            </w:pPr>
            <w:r w:rsidRPr="00B141E6">
              <w:rPr>
                <w:sz w:val="28"/>
                <w:szCs w:val="28"/>
              </w:rPr>
              <w:t>Фізіологічна та геронтологічна класифікація засуджених.</w:t>
            </w:r>
          </w:p>
          <w:p w:rsidR="00F94322" w:rsidRPr="00B141E6" w:rsidRDefault="00BA6B17">
            <w:pPr>
              <w:pStyle w:val="a5"/>
              <w:widowControl/>
              <w:numPr>
                <w:ilvl w:val="0"/>
                <w:numId w:val="6"/>
              </w:numPr>
              <w:tabs>
                <w:tab w:val="left" w:pos="478"/>
              </w:tabs>
              <w:spacing w:after="0"/>
              <w:ind w:left="0"/>
              <w:jc w:val="both"/>
              <w:rPr>
                <w:sz w:val="28"/>
                <w:szCs w:val="28"/>
              </w:rPr>
            </w:pPr>
            <w:r w:rsidRPr="00B141E6">
              <w:rPr>
                <w:sz w:val="28"/>
                <w:szCs w:val="28"/>
              </w:rPr>
              <w:t>Психолого-педагогічна класифікація засуджених.</w:t>
            </w:r>
          </w:p>
          <w:p w:rsidR="00F94322" w:rsidRPr="00B141E6" w:rsidRDefault="00BA6B17">
            <w:pPr>
              <w:pStyle w:val="a5"/>
              <w:widowControl/>
              <w:numPr>
                <w:ilvl w:val="0"/>
                <w:numId w:val="6"/>
              </w:numPr>
              <w:tabs>
                <w:tab w:val="left" w:pos="478"/>
              </w:tabs>
              <w:spacing w:after="0"/>
              <w:ind w:left="0"/>
              <w:jc w:val="both"/>
              <w:rPr>
                <w:sz w:val="28"/>
                <w:szCs w:val="28"/>
              </w:rPr>
            </w:pPr>
            <w:r w:rsidRPr="00B141E6">
              <w:rPr>
                <w:sz w:val="28"/>
                <w:szCs w:val="28"/>
              </w:rPr>
              <w:t>Порядок здійснення  розподілу засуджених по видах установ виконання покарань.</w:t>
            </w:r>
          </w:p>
          <w:p w:rsidR="00F94322" w:rsidRPr="00B141E6" w:rsidRDefault="00BA6B17">
            <w:pPr>
              <w:pStyle w:val="a5"/>
              <w:widowControl/>
              <w:numPr>
                <w:ilvl w:val="0"/>
                <w:numId w:val="6"/>
              </w:numPr>
              <w:tabs>
                <w:tab w:val="left" w:pos="478"/>
              </w:tabs>
              <w:spacing w:after="0"/>
              <w:ind w:left="0"/>
              <w:jc w:val="both"/>
              <w:rPr>
                <w:sz w:val="28"/>
                <w:szCs w:val="28"/>
              </w:rPr>
            </w:pPr>
            <w:r w:rsidRPr="00B141E6">
              <w:rPr>
                <w:sz w:val="28"/>
                <w:szCs w:val="28"/>
              </w:rPr>
              <w:t>Порядок направлення засуджених до визначеного виду установи виконання покарань.</w:t>
            </w:r>
          </w:p>
          <w:p w:rsidR="00F94322" w:rsidRPr="00B141E6" w:rsidRDefault="00BA6B17">
            <w:pPr>
              <w:pStyle w:val="a5"/>
              <w:widowControl/>
              <w:numPr>
                <w:ilvl w:val="0"/>
                <w:numId w:val="6"/>
              </w:numPr>
              <w:tabs>
                <w:tab w:val="left" w:pos="478"/>
              </w:tabs>
              <w:spacing w:after="0"/>
              <w:ind w:left="0"/>
              <w:jc w:val="both"/>
              <w:rPr>
                <w:sz w:val="28"/>
                <w:szCs w:val="28"/>
              </w:rPr>
            </w:pPr>
            <w:r w:rsidRPr="00B141E6">
              <w:rPr>
                <w:sz w:val="28"/>
                <w:szCs w:val="28"/>
              </w:rPr>
              <w:t>Порядок прийому засуджених до установ виконання покарань.</w:t>
            </w:r>
          </w:p>
          <w:p w:rsidR="00F94322" w:rsidRPr="00B141E6" w:rsidRDefault="00BA6B17">
            <w:pPr>
              <w:pStyle w:val="a5"/>
              <w:widowControl/>
              <w:numPr>
                <w:ilvl w:val="0"/>
                <w:numId w:val="6"/>
              </w:numPr>
              <w:tabs>
                <w:tab w:val="left" w:pos="478"/>
              </w:tabs>
              <w:spacing w:after="0"/>
              <w:ind w:left="0"/>
              <w:jc w:val="both"/>
              <w:rPr>
                <w:sz w:val="28"/>
                <w:szCs w:val="28"/>
              </w:rPr>
            </w:pPr>
            <w:r w:rsidRPr="00B141E6">
              <w:rPr>
                <w:sz w:val="28"/>
                <w:szCs w:val="28"/>
              </w:rPr>
              <w:t>Облік засуджених в установах виконання покарань.</w:t>
            </w:r>
          </w:p>
          <w:p w:rsidR="00F94322" w:rsidRPr="00B141E6" w:rsidRDefault="00F94322">
            <w:pPr>
              <w:jc w:val="both"/>
              <w:rPr>
                <w:sz w:val="28"/>
                <w:szCs w:val="28"/>
              </w:rPr>
            </w:pPr>
          </w:p>
        </w:tc>
        <w:tc>
          <w:tcPr>
            <w:tcW w:w="1500" w:type="dxa"/>
            <w:tcBorders>
              <w:top w:val="single" w:sz="4" w:space="0" w:color="000000"/>
              <w:left w:val="single" w:sz="4" w:space="0" w:color="000000"/>
              <w:bottom w:val="single" w:sz="4" w:space="0" w:color="000000"/>
              <w:right w:val="single" w:sz="4" w:space="0" w:color="000000"/>
            </w:tcBorders>
          </w:tcPr>
          <w:p w:rsidR="00F94322" w:rsidRPr="00B141E6" w:rsidRDefault="00BA6B17">
            <w:pPr>
              <w:rPr>
                <w:b/>
                <w:sz w:val="28"/>
                <w:szCs w:val="28"/>
              </w:rPr>
            </w:pPr>
            <w:r w:rsidRPr="00B141E6">
              <w:rPr>
                <w:b/>
                <w:sz w:val="28"/>
                <w:szCs w:val="28"/>
              </w:rPr>
              <w:t>Нормативні акти:</w:t>
            </w:r>
          </w:p>
          <w:p w:rsidR="00F94322" w:rsidRPr="00B141E6" w:rsidRDefault="00BA6B17">
            <w:pPr>
              <w:rPr>
                <w:sz w:val="28"/>
                <w:szCs w:val="28"/>
              </w:rPr>
            </w:pPr>
            <w:r w:rsidRPr="00B141E6">
              <w:rPr>
                <w:sz w:val="28"/>
                <w:szCs w:val="28"/>
              </w:rPr>
              <w:t>1-18</w:t>
            </w:r>
          </w:p>
          <w:p w:rsidR="00F94322" w:rsidRPr="00B141E6" w:rsidRDefault="00BA6B17">
            <w:pPr>
              <w:rPr>
                <w:b/>
                <w:sz w:val="28"/>
                <w:szCs w:val="28"/>
              </w:rPr>
            </w:pPr>
            <w:r w:rsidRPr="00B141E6">
              <w:rPr>
                <w:b/>
                <w:sz w:val="28"/>
                <w:szCs w:val="28"/>
              </w:rPr>
              <w:t xml:space="preserve">Основна: </w:t>
            </w:r>
            <w:r w:rsidRPr="00B141E6">
              <w:rPr>
                <w:sz w:val="28"/>
                <w:szCs w:val="28"/>
              </w:rPr>
              <w:t>1-6</w:t>
            </w:r>
          </w:p>
          <w:p w:rsidR="00F94322" w:rsidRPr="00B141E6" w:rsidRDefault="00BA6B17">
            <w:pPr>
              <w:rPr>
                <w:sz w:val="28"/>
                <w:szCs w:val="28"/>
              </w:rPr>
            </w:pPr>
            <w:r w:rsidRPr="00B141E6">
              <w:rPr>
                <w:b/>
                <w:sz w:val="28"/>
                <w:szCs w:val="28"/>
              </w:rPr>
              <w:t xml:space="preserve">Д.: </w:t>
            </w:r>
            <w:r w:rsidRPr="00B141E6">
              <w:rPr>
                <w:sz w:val="28"/>
                <w:szCs w:val="28"/>
              </w:rPr>
              <w:t>4-13, 18, 22-27</w:t>
            </w:r>
          </w:p>
          <w:p w:rsidR="00F94322" w:rsidRPr="00B141E6" w:rsidRDefault="00F94322">
            <w:pPr>
              <w:pStyle w:val="a4"/>
              <w:spacing w:before="0" w:beforeAutospacing="0" w:after="0" w:afterAutospacing="0"/>
              <w:jc w:val="center"/>
              <w:rPr>
                <w:rFonts w:ascii="Times New Roman" w:hAnsi="Times New Roman" w:cs="Times New Roman"/>
                <w:color w:val="auto"/>
                <w:sz w:val="28"/>
                <w:szCs w:val="28"/>
                <w:lang w:val="uk-UA"/>
              </w:rPr>
            </w:pPr>
          </w:p>
        </w:tc>
      </w:tr>
      <w:tr w:rsidR="00F94322" w:rsidRPr="00B141E6">
        <w:trPr>
          <w:trHeight w:val="510"/>
        </w:trPr>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7732" w:type="dxa"/>
            <w:gridSpan w:val="3"/>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1500" w:type="dxa"/>
            <w:tcBorders>
              <w:top w:val="single" w:sz="4" w:space="0" w:color="000000"/>
              <w:left w:val="single" w:sz="4" w:space="0" w:color="000000"/>
              <w:bottom w:val="single" w:sz="4" w:space="0" w:color="000000"/>
              <w:right w:val="single" w:sz="4" w:space="0" w:color="000000"/>
            </w:tcBorders>
          </w:tcPr>
          <w:p w:rsidR="00F94322" w:rsidRPr="00B141E6" w:rsidRDefault="00F94322">
            <w:pPr>
              <w:pStyle w:val="a4"/>
              <w:spacing w:before="0" w:beforeAutospacing="0" w:after="0" w:afterAutospacing="0"/>
              <w:jc w:val="center"/>
              <w:rPr>
                <w:rFonts w:ascii="Times New Roman" w:hAnsi="Times New Roman" w:cs="Times New Roman"/>
                <w:b/>
                <w:color w:val="auto"/>
                <w:sz w:val="28"/>
                <w:szCs w:val="28"/>
                <w:lang w:val="uk-UA"/>
              </w:rPr>
            </w:pPr>
          </w:p>
        </w:tc>
      </w:tr>
      <w:tr w:rsidR="00F94322" w:rsidRPr="00B141E6">
        <w:trPr>
          <w:trHeight w:val="510"/>
        </w:trPr>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83"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7449" w:type="dxa"/>
            <w:gridSpan w:val="2"/>
            <w:tcBorders>
              <w:top w:val="single" w:sz="4" w:space="0" w:color="000000"/>
              <w:left w:val="single" w:sz="4" w:space="0" w:color="000000"/>
              <w:bottom w:val="single" w:sz="4" w:space="0" w:color="000000"/>
              <w:right w:val="single" w:sz="4" w:space="0" w:color="000000"/>
            </w:tcBorders>
          </w:tcPr>
          <w:p w:rsidR="00F94322" w:rsidRPr="00B141E6" w:rsidRDefault="00BA6B17">
            <w:pPr>
              <w:jc w:val="both"/>
              <w:rPr>
                <w:sz w:val="28"/>
                <w:szCs w:val="28"/>
              </w:rPr>
            </w:pPr>
            <w:r w:rsidRPr="00B141E6">
              <w:rPr>
                <w:b/>
                <w:sz w:val="28"/>
                <w:szCs w:val="28"/>
              </w:rPr>
              <w:t>Тема № 6</w:t>
            </w:r>
            <w:r w:rsidRPr="00B141E6">
              <w:rPr>
                <w:sz w:val="28"/>
                <w:szCs w:val="28"/>
              </w:rPr>
              <w:t xml:space="preserve">. </w:t>
            </w:r>
            <w:r w:rsidRPr="00B141E6">
              <w:rPr>
                <w:b/>
                <w:sz w:val="28"/>
                <w:szCs w:val="28"/>
              </w:rPr>
              <w:t>Поняття та правове регулювання режиму в місцях позбавлення волі.</w:t>
            </w:r>
          </w:p>
        </w:tc>
        <w:tc>
          <w:tcPr>
            <w:tcW w:w="1500" w:type="dxa"/>
            <w:tcBorders>
              <w:top w:val="single" w:sz="4" w:space="0" w:color="000000"/>
              <w:left w:val="single" w:sz="4" w:space="0" w:color="000000"/>
              <w:bottom w:val="single" w:sz="4" w:space="0" w:color="000000"/>
              <w:right w:val="single" w:sz="4" w:space="0" w:color="000000"/>
            </w:tcBorders>
          </w:tcPr>
          <w:p w:rsidR="00F94322" w:rsidRPr="00B141E6" w:rsidRDefault="00F94322">
            <w:pPr>
              <w:pStyle w:val="a4"/>
              <w:spacing w:before="0" w:beforeAutospacing="0" w:after="0" w:afterAutospacing="0"/>
              <w:jc w:val="center"/>
              <w:rPr>
                <w:rFonts w:ascii="Times New Roman" w:hAnsi="Times New Roman" w:cs="Times New Roman"/>
                <w:b/>
                <w:color w:val="auto"/>
                <w:sz w:val="28"/>
                <w:szCs w:val="28"/>
                <w:lang w:val="uk-UA"/>
              </w:rPr>
            </w:pPr>
          </w:p>
        </w:tc>
      </w:tr>
      <w:tr w:rsidR="00F94322" w:rsidRPr="00B141E6">
        <w:trPr>
          <w:trHeight w:val="510"/>
        </w:trPr>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83"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7213" w:type="dxa"/>
            <w:tcBorders>
              <w:top w:val="single" w:sz="4" w:space="0" w:color="000000"/>
              <w:left w:val="single" w:sz="4" w:space="0" w:color="000000"/>
              <w:bottom w:val="single" w:sz="4" w:space="0" w:color="000000"/>
              <w:right w:val="single" w:sz="4" w:space="0" w:color="000000"/>
            </w:tcBorders>
          </w:tcPr>
          <w:p w:rsidR="00F94322" w:rsidRPr="00B141E6" w:rsidRDefault="00BA6B17">
            <w:pPr>
              <w:ind w:left="118"/>
              <w:jc w:val="both"/>
              <w:rPr>
                <w:b/>
                <w:sz w:val="28"/>
                <w:szCs w:val="28"/>
                <w:u w:val="single"/>
              </w:rPr>
            </w:pPr>
            <w:r w:rsidRPr="00B141E6">
              <w:rPr>
                <w:b/>
                <w:sz w:val="28"/>
                <w:szCs w:val="28"/>
                <w:u w:val="single"/>
              </w:rPr>
              <w:t>Завдання на самостійну роботу.</w:t>
            </w:r>
          </w:p>
          <w:p w:rsidR="00F94322" w:rsidRPr="00B141E6" w:rsidRDefault="00BA6B17">
            <w:pPr>
              <w:pBdr>
                <w:top w:val="nil"/>
                <w:left w:val="nil"/>
                <w:bottom w:val="nil"/>
                <w:right w:val="nil"/>
                <w:between w:val="nil"/>
              </w:pBdr>
              <w:shd w:val="solid" w:color="FFFFFF" w:fill="auto"/>
              <w:tabs>
                <w:tab w:val="left" w:pos="-62"/>
                <w:tab w:val="left" w:pos="478"/>
              </w:tabs>
              <w:spacing w:before="91" w:line="240" w:lineRule="exact"/>
              <w:ind w:left="118" w:right="106"/>
              <w:jc w:val="both"/>
              <w:rPr>
                <w:spacing w:val="-20"/>
                <w:sz w:val="28"/>
                <w:szCs w:val="28"/>
              </w:rPr>
            </w:pPr>
            <w:r w:rsidRPr="00B141E6">
              <w:rPr>
                <w:kern w:val="1"/>
                <w:sz w:val="28"/>
                <w:szCs w:val="28"/>
              </w:rPr>
              <w:t>Під час самостійної підготовки студенти повинні отримати знання про поняття режиму в колоніях та його основні вимоги</w:t>
            </w:r>
          </w:p>
          <w:p w:rsidR="00F94322" w:rsidRPr="00B141E6" w:rsidRDefault="00BA6B17">
            <w:pPr>
              <w:tabs>
                <w:tab w:val="left" w:pos="118"/>
                <w:tab w:val="left" w:pos="478"/>
              </w:tabs>
              <w:jc w:val="both"/>
              <w:rPr>
                <w:b/>
                <w:i/>
                <w:sz w:val="28"/>
                <w:szCs w:val="28"/>
              </w:rPr>
            </w:pPr>
            <w:r w:rsidRPr="00B141E6">
              <w:rPr>
                <w:b/>
                <w:spacing w:val="-20"/>
                <w:sz w:val="28"/>
                <w:szCs w:val="28"/>
              </w:rPr>
              <w:t xml:space="preserve">  </w:t>
            </w:r>
            <w:r w:rsidRPr="00B141E6">
              <w:rPr>
                <w:b/>
                <w:i/>
                <w:sz w:val="28"/>
                <w:szCs w:val="28"/>
              </w:rPr>
              <w:t>Навчальні питання:</w:t>
            </w:r>
          </w:p>
          <w:p w:rsidR="00F94322" w:rsidRPr="00B141E6" w:rsidRDefault="00BA6B17">
            <w:pPr>
              <w:pStyle w:val="a5"/>
              <w:ind w:right="-54" w:firstLine="118"/>
              <w:rPr>
                <w:sz w:val="28"/>
                <w:szCs w:val="28"/>
              </w:rPr>
            </w:pPr>
            <w:r w:rsidRPr="00B141E6">
              <w:rPr>
                <w:sz w:val="28"/>
                <w:szCs w:val="28"/>
              </w:rPr>
              <w:t>1. Поняття, мета та функції режиму в місцях позбавлення волі.</w:t>
            </w:r>
          </w:p>
          <w:p w:rsidR="00F94322" w:rsidRPr="00B141E6" w:rsidRDefault="00BA6B17">
            <w:pPr>
              <w:ind w:right="-54" w:firstLine="118"/>
              <w:jc w:val="both"/>
              <w:rPr>
                <w:sz w:val="28"/>
                <w:szCs w:val="28"/>
              </w:rPr>
            </w:pPr>
            <w:r w:rsidRPr="00B141E6">
              <w:rPr>
                <w:sz w:val="28"/>
                <w:szCs w:val="28"/>
              </w:rPr>
              <w:t>2. Основні вимоги режиму і засоби його забезпечення в місцях позбавлення волі.</w:t>
            </w:r>
          </w:p>
          <w:p w:rsidR="00F94322" w:rsidRPr="00B141E6" w:rsidRDefault="00BA6B17">
            <w:pPr>
              <w:ind w:right="-54" w:firstLine="118"/>
              <w:jc w:val="both"/>
              <w:rPr>
                <w:sz w:val="28"/>
                <w:szCs w:val="28"/>
              </w:rPr>
            </w:pPr>
            <w:r w:rsidRPr="00B141E6">
              <w:rPr>
                <w:sz w:val="28"/>
                <w:szCs w:val="28"/>
              </w:rPr>
              <w:t>3.  Законодавче регулювання режиму в місцях позбавлення волі.</w:t>
            </w:r>
          </w:p>
          <w:p w:rsidR="00F94322" w:rsidRPr="00B141E6" w:rsidRDefault="00BA6B17">
            <w:pPr>
              <w:pBdr>
                <w:top w:val="nil"/>
                <w:left w:val="nil"/>
                <w:bottom w:val="nil"/>
                <w:right w:val="nil"/>
                <w:between w:val="nil"/>
              </w:pBdr>
              <w:shd w:val="solid" w:color="FFFFFF" w:fill="auto"/>
              <w:tabs>
                <w:tab w:val="left" w:pos="478"/>
              </w:tabs>
              <w:spacing w:before="91" w:line="240" w:lineRule="exact"/>
              <w:ind w:left="118" w:right="106"/>
              <w:jc w:val="both"/>
              <w:rPr>
                <w:b/>
                <w:i/>
                <w:sz w:val="28"/>
                <w:szCs w:val="28"/>
              </w:rPr>
            </w:pPr>
            <w:r w:rsidRPr="00B141E6">
              <w:rPr>
                <w:b/>
                <w:i/>
                <w:sz w:val="28"/>
                <w:szCs w:val="28"/>
              </w:rPr>
              <w:t>Додаткові питання:</w:t>
            </w:r>
          </w:p>
          <w:p w:rsidR="00F94322" w:rsidRPr="00B141E6" w:rsidRDefault="00BA6B17">
            <w:pPr>
              <w:pStyle w:val="a8"/>
              <w:widowControl/>
              <w:numPr>
                <w:ilvl w:val="0"/>
                <w:numId w:val="30"/>
              </w:numPr>
              <w:tabs>
                <w:tab w:val="left" w:pos="0"/>
                <w:tab w:val="left" w:pos="478"/>
              </w:tabs>
              <w:spacing w:after="0"/>
              <w:ind w:left="0" w:right="-54" w:firstLine="118"/>
              <w:jc w:val="both"/>
              <w:rPr>
                <w:sz w:val="28"/>
                <w:szCs w:val="28"/>
              </w:rPr>
            </w:pPr>
            <w:r w:rsidRPr="00B141E6">
              <w:rPr>
                <w:sz w:val="28"/>
                <w:szCs w:val="28"/>
              </w:rPr>
              <w:t>Режим як основний засіб виправлення і ресоціалізації засуджених.</w:t>
            </w:r>
          </w:p>
          <w:p w:rsidR="00F94322" w:rsidRPr="00B141E6" w:rsidRDefault="00BA6B17">
            <w:pPr>
              <w:pStyle w:val="a8"/>
              <w:widowControl/>
              <w:numPr>
                <w:ilvl w:val="0"/>
                <w:numId w:val="30"/>
              </w:numPr>
              <w:tabs>
                <w:tab w:val="left" w:pos="0"/>
                <w:tab w:val="left" w:pos="478"/>
              </w:tabs>
              <w:spacing w:after="0"/>
              <w:ind w:left="0" w:right="-54" w:firstLine="118"/>
              <w:jc w:val="both"/>
              <w:rPr>
                <w:sz w:val="28"/>
                <w:szCs w:val="28"/>
              </w:rPr>
            </w:pPr>
            <w:r w:rsidRPr="00B141E6">
              <w:rPr>
                <w:sz w:val="28"/>
                <w:szCs w:val="28"/>
              </w:rPr>
              <w:t>Цілі режиму в місцях позбавлення волі.</w:t>
            </w:r>
          </w:p>
          <w:p w:rsidR="00F94322" w:rsidRPr="00B141E6" w:rsidRDefault="00BA6B17">
            <w:pPr>
              <w:pStyle w:val="a8"/>
              <w:widowControl/>
              <w:numPr>
                <w:ilvl w:val="0"/>
                <w:numId w:val="30"/>
              </w:numPr>
              <w:tabs>
                <w:tab w:val="left" w:pos="0"/>
                <w:tab w:val="left" w:pos="478"/>
              </w:tabs>
              <w:spacing w:after="0"/>
              <w:ind w:left="0" w:right="-54" w:firstLine="118"/>
              <w:jc w:val="both"/>
              <w:rPr>
                <w:sz w:val="28"/>
                <w:szCs w:val="28"/>
              </w:rPr>
            </w:pPr>
            <w:r w:rsidRPr="00B141E6">
              <w:rPr>
                <w:sz w:val="28"/>
                <w:szCs w:val="28"/>
              </w:rPr>
              <w:t>Функції режиму в місцях позбавлення волі.</w:t>
            </w:r>
          </w:p>
          <w:p w:rsidR="00F94322" w:rsidRPr="00B141E6" w:rsidRDefault="00BA6B17">
            <w:pPr>
              <w:pStyle w:val="a8"/>
              <w:widowControl/>
              <w:numPr>
                <w:ilvl w:val="0"/>
                <w:numId w:val="30"/>
              </w:numPr>
              <w:tabs>
                <w:tab w:val="left" w:pos="0"/>
                <w:tab w:val="left" w:pos="478"/>
              </w:tabs>
              <w:spacing w:after="0"/>
              <w:ind w:left="0" w:right="-54" w:firstLine="118"/>
              <w:jc w:val="both"/>
              <w:rPr>
                <w:sz w:val="28"/>
                <w:szCs w:val="28"/>
              </w:rPr>
            </w:pPr>
            <w:r w:rsidRPr="00B141E6">
              <w:rPr>
                <w:sz w:val="28"/>
                <w:szCs w:val="28"/>
              </w:rPr>
              <w:t>Основні вимоги режиму в місцях позбавлення волі.</w:t>
            </w:r>
          </w:p>
          <w:p w:rsidR="00F94322" w:rsidRPr="00B141E6" w:rsidRDefault="00BA6B17">
            <w:pPr>
              <w:pStyle w:val="a8"/>
              <w:widowControl/>
              <w:numPr>
                <w:ilvl w:val="0"/>
                <w:numId w:val="30"/>
              </w:numPr>
              <w:tabs>
                <w:tab w:val="left" w:pos="0"/>
                <w:tab w:val="left" w:pos="478"/>
              </w:tabs>
              <w:spacing w:after="0"/>
              <w:ind w:left="0" w:right="-54" w:firstLine="118"/>
              <w:jc w:val="both"/>
              <w:rPr>
                <w:sz w:val="28"/>
                <w:szCs w:val="28"/>
              </w:rPr>
            </w:pPr>
            <w:r w:rsidRPr="00B141E6">
              <w:rPr>
                <w:sz w:val="28"/>
                <w:szCs w:val="28"/>
              </w:rPr>
              <w:t>Технічні засоби нагляду і контролю в місцях позбавлення волі.</w:t>
            </w:r>
          </w:p>
          <w:p w:rsidR="00F94322" w:rsidRPr="00B141E6" w:rsidRDefault="00BA6B17">
            <w:pPr>
              <w:pStyle w:val="a8"/>
              <w:widowControl/>
              <w:numPr>
                <w:ilvl w:val="0"/>
                <w:numId w:val="30"/>
              </w:numPr>
              <w:tabs>
                <w:tab w:val="left" w:pos="0"/>
                <w:tab w:val="left" w:pos="478"/>
              </w:tabs>
              <w:spacing w:after="0"/>
              <w:ind w:left="0" w:right="-54" w:firstLine="118"/>
              <w:jc w:val="both"/>
              <w:rPr>
                <w:sz w:val="28"/>
                <w:szCs w:val="28"/>
              </w:rPr>
            </w:pPr>
            <w:r w:rsidRPr="00B141E6">
              <w:rPr>
                <w:sz w:val="28"/>
                <w:szCs w:val="28"/>
              </w:rPr>
              <w:t>Оперативно-розшукова діяльність у колоніях.</w:t>
            </w:r>
          </w:p>
          <w:p w:rsidR="00F94322" w:rsidRPr="00B141E6" w:rsidRDefault="00BA6B17">
            <w:pPr>
              <w:pStyle w:val="a8"/>
              <w:widowControl/>
              <w:numPr>
                <w:ilvl w:val="0"/>
                <w:numId w:val="30"/>
              </w:numPr>
              <w:tabs>
                <w:tab w:val="left" w:pos="0"/>
                <w:tab w:val="left" w:pos="478"/>
              </w:tabs>
              <w:spacing w:after="0"/>
              <w:ind w:left="0" w:right="-54" w:firstLine="118"/>
              <w:jc w:val="both"/>
              <w:rPr>
                <w:sz w:val="28"/>
                <w:szCs w:val="28"/>
              </w:rPr>
            </w:pPr>
            <w:r w:rsidRPr="00B141E6">
              <w:rPr>
                <w:sz w:val="28"/>
                <w:szCs w:val="28"/>
              </w:rPr>
              <w:t>Режим особливих умов у колоніях.</w:t>
            </w:r>
          </w:p>
          <w:p w:rsidR="00F94322" w:rsidRPr="00B141E6" w:rsidRDefault="00BA6B17">
            <w:pPr>
              <w:pStyle w:val="a8"/>
              <w:widowControl/>
              <w:numPr>
                <w:ilvl w:val="0"/>
                <w:numId w:val="30"/>
              </w:numPr>
              <w:tabs>
                <w:tab w:val="left" w:pos="0"/>
                <w:tab w:val="left" w:pos="478"/>
              </w:tabs>
              <w:spacing w:after="0"/>
              <w:ind w:left="0" w:right="-54" w:firstLine="118"/>
              <w:jc w:val="both"/>
              <w:rPr>
                <w:sz w:val="28"/>
                <w:szCs w:val="28"/>
              </w:rPr>
            </w:pPr>
            <w:r w:rsidRPr="00B141E6">
              <w:rPr>
                <w:sz w:val="28"/>
                <w:szCs w:val="28"/>
              </w:rPr>
              <w:t>Підстави застосування заходів фізичного впливу, спеціальних засобів і зброї.</w:t>
            </w:r>
          </w:p>
          <w:p w:rsidR="00F94322" w:rsidRPr="00B141E6" w:rsidRDefault="00BA6B17">
            <w:pPr>
              <w:pStyle w:val="a8"/>
              <w:widowControl/>
              <w:numPr>
                <w:ilvl w:val="0"/>
                <w:numId w:val="30"/>
              </w:numPr>
              <w:tabs>
                <w:tab w:val="left" w:pos="0"/>
                <w:tab w:val="left" w:pos="478"/>
              </w:tabs>
              <w:spacing w:after="0"/>
              <w:ind w:left="0" w:right="-54" w:firstLine="118"/>
              <w:jc w:val="both"/>
              <w:rPr>
                <w:sz w:val="28"/>
                <w:szCs w:val="28"/>
              </w:rPr>
            </w:pPr>
            <w:r w:rsidRPr="00B141E6">
              <w:rPr>
                <w:sz w:val="28"/>
                <w:szCs w:val="28"/>
              </w:rPr>
              <w:t>Поняття засобів забезпечення режиму в місцях позбавлення волі та їх характеристика.</w:t>
            </w:r>
          </w:p>
          <w:p w:rsidR="00F94322" w:rsidRPr="00B141E6" w:rsidRDefault="00F94322">
            <w:pPr>
              <w:ind w:left="118"/>
              <w:jc w:val="both"/>
              <w:rPr>
                <w:sz w:val="28"/>
                <w:szCs w:val="28"/>
              </w:rPr>
            </w:pPr>
          </w:p>
        </w:tc>
        <w:tc>
          <w:tcPr>
            <w:tcW w:w="1500" w:type="dxa"/>
            <w:tcBorders>
              <w:top w:val="single" w:sz="4" w:space="0" w:color="000000"/>
              <w:left w:val="single" w:sz="4" w:space="0" w:color="000000"/>
              <w:bottom w:val="single" w:sz="4" w:space="0" w:color="000000"/>
              <w:right w:val="single" w:sz="4" w:space="0" w:color="000000"/>
            </w:tcBorders>
          </w:tcPr>
          <w:p w:rsidR="00F94322" w:rsidRPr="00B141E6" w:rsidRDefault="00BA6B17">
            <w:pPr>
              <w:rPr>
                <w:b/>
                <w:sz w:val="28"/>
                <w:szCs w:val="28"/>
              </w:rPr>
            </w:pPr>
            <w:r w:rsidRPr="00B141E6">
              <w:rPr>
                <w:b/>
                <w:sz w:val="28"/>
                <w:szCs w:val="28"/>
              </w:rPr>
              <w:t>Нормативні акти:</w:t>
            </w:r>
          </w:p>
          <w:p w:rsidR="00F94322" w:rsidRPr="00B141E6" w:rsidRDefault="00BA6B17">
            <w:pPr>
              <w:rPr>
                <w:b/>
                <w:sz w:val="28"/>
                <w:szCs w:val="28"/>
              </w:rPr>
            </w:pPr>
            <w:r w:rsidRPr="00B141E6">
              <w:rPr>
                <w:sz w:val="28"/>
                <w:szCs w:val="28"/>
              </w:rPr>
              <w:t xml:space="preserve">1, 4-5, 10, 12, 19, </w:t>
            </w:r>
            <w:r w:rsidRPr="00B141E6">
              <w:rPr>
                <w:b/>
                <w:sz w:val="28"/>
                <w:szCs w:val="28"/>
              </w:rPr>
              <w:t xml:space="preserve">Основна: </w:t>
            </w:r>
            <w:r w:rsidRPr="00B141E6">
              <w:rPr>
                <w:sz w:val="28"/>
                <w:szCs w:val="28"/>
              </w:rPr>
              <w:t>1-6</w:t>
            </w:r>
          </w:p>
          <w:p w:rsidR="00F94322" w:rsidRPr="00B141E6" w:rsidRDefault="00BA6B17">
            <w:pPr>
              <w:rPr>
                <w:b/>
                <w:sz w:val="28"/>
                <w:szCs w:val="28"/>
              </w:rPr>
            </w:pPr>
            <w:r w:rsidRPr="00B141E6">
              <w:rPr>
                <w:b/>
                <w:sz w:val="28"/>
                <w:szCs w:val="28"/>
              </w:rPr>
              <w:t xml:space="preserve">Д.: </w:t>
            </w:r>
            <w:r w:rsidRPr="00B141E6">
              <w:rPr>
                <w:sz w:val="28"/>
                <w:szCs w:val="28"/>
              </w:rPr>
              <w:t>1-10, 15-19</w:t>
            </w:r>
          </w:p>
          <w:p w:rsidR="00F94322" w:rsidRPr="00B141E6" w:rsidRDefault="00F94322">
            <w:pPr>
              <w:pStyle w:val="a4"/>
              <w:spacing w:before="0" w:beforeAutospacing="0" w:after="0" w:afterAutospacing="0"/>
              <w:jc w:val="center"/>
              <w:rPr>
                <w:rFonts w:ascii="Times New Roman" w:hAnsi="Times New Roman" w:cs="Times New Roman"/>
                <w:color w:val="auto"/>
                <w:sz w:val="28"/>
                <w:szCs w:val="28"/>
                <w:lang w:val="uk-UA"/>
              </w:rPr>
            </w:pPr>
          </w:p>
        </w:tc>
      </w:tr>
      <w:tr w:rsidR="00F94322" w:rsidRPr="00B141E6">
        <w:trPr>
          <w:trHeight w:val="391"/>
        </w:trPr>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83"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7449" w:type="dxa"/>
            <w:gridSpan w:val="2"/>
            <w:tcBorders>
              <w:top w:val="single" w:sz="4" w:space="0" w:color="000000"/>
              <w:left w:val="single" w:sz="4" w:space="0" w:color="000000"/>
              <w:bottom w:val="single" w:sz="4" w:space="0" w:color="000000"/>
              <w:right w:val="single" w:sz="4" w:space="0" w:color="000000"/>
            </w:tcBorders>
          </w:tcPr>
          <w:p w:rsidR="00F94322" w:rsidRPr="00B141E6" w:rsidRDefault="00BA6B17">
            <w:pPr>
              <w:pStyle w:val="a4"/>
              <w:spacing w:before="0" w:beforeAutospacing="0" w:after="0" w:afterAutospacing="0"/>
              <w:jc w:val="both"/>
              <w:rPr>
                <w:rFonts w:ascii="Times New Roman" w:hAnsi="Times New Roman" w:cs="Times New Roman"/>
                <w:b/>
                <w:color w:val="auto"/>
                <w:sz w:val="28"/>
                <w:szCs w:val="28"/>
                <w:lang w:val="uk-UA"/>
              </w:rPr>
            </w:pPr>
            <w:r w:rsidRPr="00B141E6">
              <w:rPr>
                <w:rFonts w:ascii="Times New Roman" w:hAnsi="Times New Roman" w:cs="Times New Roman"/>
                <w:b/>
                <w:color w:val="auto"/>
                <w:sz w:val="28"/>
                <w:szCs w:val="28"/>
                <w:lang w:val="uk-UA"/>
              </w:rPr>
              <w:t>Тема № 7.</w:t>
            </w:r>
            <w:r w:rsidRPr="00B141E6">
              <w:rPr>
                <w:rFonts w:ascii="Times New Roman" w:hAnsi="Times New Roman" w:cs="Times New Roman"/>
                <w:color w:val="auto"/>
                <w:sz w:val="28"/>
                <w:szCs w:val="28"/>
                <w:lang w:val="uk-UA"/>
              </w:rPr>
              <w:t xml:space="preserve"> </w:t>
            </w:r>
            <w:r w:rsidRPr="00B141E6">
              <w:rPr>
                <w:rFonts w:ascii="Times New Roman" w:hAnsi="Times New Roman" w:cs="Times New Roman"/>
                <w:b/>
                <w:color w:val="auto"/>
                <w:sz w:val="28"/>
                <w:szCs w:val="28"/>
                <w:lang w:val="uk-UA"/>
              </w:rPr>
              <w:t>Правове регулювання праці, матеріально-побутового і медико-санітарного забезпечення засуджених</w:t>
            </w:r>
          </w:p>
        </w:tc>
        <w:tc>
          <w:tcPr>
            <w:tcW w:w="1500" w:type="dxa"/>
            <w:tcBorders>
              <w:top w:val="single" w:sz="4" w:space="0" w:color="000000"/>
              <w:left w:val="single" w:sz="4" w:space="0" w:color="000000"/>
              <w:bottom w:val="single" w:sz="4" w:space="0" w:color="000000"/>
              <w:right w:val="single" w:sz="4" w:space="0" w:color="000000"/>
            </w:tcBorders>
          </w:tcPr>
          <w:p w:rsidR="00F94322" w:rsidRPr="00B141E6" w:rsidRDefault="00F94322">
            <w:pPr>
              <w:pStyle w:val="a4"/>
              <w:spacing w:before="0" w:beforeAutospacing="0" w:after="0" w:afterAutospacing="0"/>
              <w:jc w:val="center"/>
              <w:rPr>
                <w:rFonts w:ascii="Times New Roman" w:hAnsi="Times New Roman" w:cs="Times New Roman"/>
                <w:b/>
                <w:color w:val="auto"/>
                <w:sz w:val="28"/>
                <w:szCs w:val="28"/>
                <w:lang w:val="uk-UA"/>
              </w:rPr>
            </w:pPr>
          </w:p>
        </w:tc>
      </w:tr>
      <w:tr w:rsidR="00F94322" w:rsidRPr="00B141E6">
        <w:trPr>
          <w:trHeight w:val="510"/>
        </w:trPr>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83"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7213" w:type="dxa"/>
            <w:tcBorders>
              <w:top w:val="single" w:sz="4" w:space="0" w:color="000000"/>
              <w:left w:val="single" w:sz="4" w:space="0" w:color="000000"/>
              <w:bottom w:val="single" w:sz="4" w:space="0" w:color="000000"/>
              <w:right w:val="single" w:sz="4" w:space="0" w:color="000000"/>
            </w:tcBorders>
          </w:tcPr>
          <w:p w:rsidR="00F94322" w:rsidRPr="00B141E6" w:rsidRDefault="00BA6B17">
            <w:pPr>
              <w:ind w:left="118"/>
              <w:jc w:val="both"/>
              <w:rPr>
                <w:b/>
                <w:sz w:val="28"/>
                <w:szCs w:val="28"/>
                <w:u w:val="single"/>
              </w:rPr>
            </w:pPr>
            <w:r w:rsidRPr="00B141E6">
              <w:rPr>
                <w:b/>
                <w:sz w:val="28"/>
                <w:szCs w:val="28"/>
                <w:u w:val="single"/>
              </w:rPr>
              <w:t>Завдання на самостійну роботу.</w:t>
            </w:r>
          </w:p>
          <w:p w:rsidR="00F94322" w:rsidRPr="00B141E6" w:rsidRDefault="00BA6B17">
            <w:pPr>
              <w:jc w:val="both"/>
              <w:rPr>
                <w:spacing w:val="-20"/>
                <w:sz w:val="28"/>
                <w:szCs w:val="28"/>
              </w:rPr>
            </w:pPr>
            <w:r w:rsidRPr="00B141E6">
              <w:rPr>
                <w:kern w:val="1"/>
                <w:sz w:val="28"/>
                <w:szCs w:val="28"/>
              </w:rPr>
              <w:t xml:space="preserve">Під час самостійної підготовки студенти повинні отримати знання </w:t>
            </w:r>
            <w:r w:rsidRPr="00B141E6">
              <w:rPr>
                <w:sz w:val="28"/>
                <w:szCs w:val="28"/>
              </w:rPr>
              <w:t>про законодавче регулювання суспільно-корисної праці засуджених, матеріально-побутового і медико-санітарного забезпечення в установах виконання покарань.</w:t>
            </w:r>
          </w:p>
          <w:p w:rsidR="00F94322" w:rsidRPr="00B141E6" w:rsidRDefault="00BA6B17">
            <w:pPr>
              <w:tabs>
                <w:tab w:val="left" w:pos="478"/>
              </w:tabs>
              <w:ind w:left="298" w:hanging="180"/>
              <w:jc w:val="both"/>
              <w:rPr>
                <w:b/>
                <w:i/>
                <w:sz w:val="28"/>
                <w:szCs w:val="28"/>
              </w:rPr>
            </w:pPr>
            <w:r w:rsidRPr="00B141E6">
              <w:rPr>
                <w:b/>
                <w:i/>
                <w:sz w:val="28"/>
                <w:szCs w:val="28"/>
              </w:rPr>
              <w:t>Навчальні питання:</w:t>
            </w:r>
          </w:p>
          <w:p w:rsidR="00F94322" w:rsidRPr="00B141E6" w:rsidRDefault="00BA6B17">
            <w:pPr>
              <w:widowControl/>
              <w:numPr>
                <w:ilvl w:val="0"/>
                <w:numId w:val="23"/>
              </w:numPr>
              <w:ind w:left="0" w:firstLine="118"/>
              <w:jc w:val="both"/>
              <w:rPr>
                <w:bCs/>
                <w:sz w:val="28"/>
                <w:szCs w:val="28"/>
              </w:rPr>
            </w:pPr>
            <w:r w:rsidRPr="00B141E6">
              <w:rPr>
                <w:bCs/>
                <w:sz w:val="28"/>
                <w:szCs w:val="28"/>
              </w:rPr>
              <w:t>Загальні принципи організації праці засуджених.</w:t>
            </w:r>
          </w:p>
          <w:p w:rsidR="00F94322" w:rsidRPr="00B141E6" w:rsidRDefault="00BA6B17">
            <w:pPr>
              <w:widowControl/>
              <w:numPr>
                <w:ilvl w:val="0"/>
                <w:numId w:val="23"/>
              </w:numPr>
              <w:ind w:left="0" w:firstLine="118"/>
              <w:jc w:val="both"/>
              <w:rPr>
                <w:bCs/>
                <w:sz w:val="28"/>
                <w:szCs w:val="28"/>
              </w:rPr>
            </w:pPr>
            <w:r w:rsidRPr="00B141E6">
              <w:rPr>
                <w:bCs/>
                <w:sz w:val="28"/>
                <w:szCs w:val="28"/>
              </w:rPr>
              <w:t>Поняття умов виконання і відбування покарання.</w:t>
            </w:r>
          </w:p>
          <w:p w:rsidR="00F94322" w:rsidRPr="00B141E6" w:rsidRDefault="00BA6B17">
            <w:pPr>
              <w:widowControl/>
              <w:numPr>
                <w:ilvl w:val="0"/>
                <w:numId w:val="23"/>
              </w:numPr>
              <w:ind w:left="0" w:firstLine="118"/>
              <w:jc w:val="both"/>
              <w:rPr>
                <w:bCs/>
                <w:sz w:val="28"/>
                <w:szCs w:val="28"/>
              </w:rPr>
            </w:pPr>
            <w:r w:rsidRPr="00B141E6">
              <w:rPr>
                <w:bCs/>
                <w:sz w:val="28"/>
                <w:szCs w:val="28"/>
              </w:rPr>
              <w:t xml:space="preserve">Поняття матеріально-побутового забезпечення </w:t>
            </w:r>
            <w:r w:rsidRPr="00B141E6">
              <w:rPr>
                <w:bCs/>
                <w:sz w:val="28"/>
                <w:szCs w:val="28"/>
              </w:rPr>
              <w:lastRenderedPageBreak/>
              <w:t>засуджених.</w:t>
            </w:r>
          </w:p>
          <w:p w:rsidR="00F94322" w:rsidRPr="00B141E6" w:rsidRDefault="00BA6B17">
            <w:pPr>
              <w:widowControl/>
              <w:numPr>
                <w:ilvl w:val="0"/>
                <w:numId w:val="23"/>
              </w:numPr>
              <w:ind w:left="0" w:firstLine="118"/>
              <w:jc w:val="both"/>
              <w:rPr>
                <w:bCs/>
                <w:sz w:val="28"/>
                <w:szCs w:val="28"/>
              </w:rPr>
            </w:pPr>
            <w:r w:rsidRPr="00B141E6">
              <w:rPr>
                <w:bCs/>
                <w:sz w:val="28"/>
                <w:szCs w:val="28"/>
              </w:rPr>
              <w:t>Організаційні основи медико-санітарного забезпечення засуджених.</w:t>
            </w:r>
          </w:p>
          <w:p w:rsidR="00F94322" w:rsidRPr="00B141E6" w:rsidRDefault="00BA6B17">
            <w:pPr>
              <w:pBdr>
                <w:top w:val="nil"/>
                <w:left w:val="nil"/>
                <w:bottom w:val="nil"/>
                <w:right w:val="nil"/>
                <w:between w:val="nil"/>
              </w:pBdr>
              <w:shd w:val="solid" w:color="FFFFFF" w:fill="auto"/>
              <w:tabs>
                <w:tab w:val="left" w:pos="478"/>
              </w:tabs>
              <w:spacing w:before="91" w:line="240" w:lineRule="exact"/>
              <w:ind w:left="298" w:right="106" w:hanging="180"/>
              <w:jc w:val="both"/>
              <w:rPr>
                <w:spacing w:val="-20"/>
                <w:sz w:val="28"/>
                <w:szCs w:val="28"/>
              </w:rPr>
            </w:pPr>
            <w:r w:rsidRPr="00B141E6">
              <w:rPr>
                <w:b/>
                <w:i/>
                <w:sz w:val="28"/>
                <w:szCs w:val="28"/>
              </w:rPr>
              <w:t>Додаткові питання:</w:t>
            </w:r>
          </w:p>
          <w:p w:rsidR="00F94322" w:rsidRPr="00B141E6" w:rsidRDefault="00BA6B17">
            <w:pPr>
              <w:widowControl/>
              <w:numPr>
                <w:ilvl w:val="1"/>
                <w:numId w:val="10"/>
              </w:numPr>
              <w:tabs>
                <w:tab w:val="left" w:pos="478"/>
              </w:tabs>
              <w:ind w:left="0" w:firstLine="118"/>
              <w:jc w:val="both"/>
              <w:rPr>
                <w:bCs/>
                <w:sz w:val="28"/>
                <w:szCs w:val="28"/>
              </w:rPr>
            </w:pPr>
            <w:r w:rsidRPr="00B141E6">
              <w:rPr>
                <w:bCs/>
                <w:sz w:val="28"/>
                <w:szCs w:val="28"/>
              </w:rPr>
              <w:t>Категорії працездатних засуджених, які залучаються до суспільно-корисної праці.</w:t>
            </w:r>
          </w:p>
          <w:p w:rsidR="00F94322" w:rsidRPr="00B141E6" w:rsidRDefault="00BA6B17">
            <w:pPr>
              <w:widowControl/>
              <w:numPr>
                <w:ilvl w:val="1"/>
                <w:numId w:val="10"/>
              </w:numPr>
              <w:tabs>
                <w:tab w:val="left" w:pos="478"/>
              </w:tabs>
              <w:ind w:left="0" w:firstLine="118"/>
              <w:jc w:val="both"/>
              <w:rPr>
                <w:bCs/>
                <w:sz w:val="28"/>
                <w:szCs w:val="28"/>
              </w:rPr>
            </w:pPr>
            <w:r w:rsidRPr="00B141E6">
              <w:rPr>
                <w:bCs/>
                <w:sz w:val="28"/>
                <w:szCs w:val="28"/>
              </w:rPr>
              <w:t>Організаційні основи діяльності підприємств установ виконання покарань.</w:t>
            </w:r>
          </w:p>
          <w:p w:rsidR="00F94322" w:rsidRPr="00B141E6" w:rsidRDefault="00BA6B17">
            <w:pPr>
              <w:widowControl/>
              <w:numPr>
                <w:ilvl w:val="1"/>
                <w:numId w:val="10"/>
              </w:numPr>
              <w:tabs>
                <w:tab w:val="left" w:pos="478"/>
              </w:tabs>
              <w:ind w:left="0" w:firstLine="118"/>
              <w:jc w:val="both"/>
              <w:rPr>
                <w:bCs/>
                <w:sz w:val="28"/>
                <w:szCs w:val="28"/>
              </w:rPr>
            </w:pPr>
            <w:r w:rsidRPr="00B141E6">
              <w:rPr>
                <w:bCs/>
                <w:sz w:val="28"/>
                <w:szCs w:val="28"/>
              </w:rPr>
              <w:t>Матеріально-побутове забезпечення засуджених до обмеження волі.</w:t>
            </w:r>
          </w:p>
          <w:p w:rsidR="00F94322" w:rsidRPr="00B141E6" w:rsidRDefault="00BA6B17">
            <w:pPr>
              <w:widowControl/>
              <w:numPr>
                <w:ilvl w:val="1"/>
                <w:numId w:val="10"/>
              </w:numPr>
              <w:tabs>
                <w:tab w:val="left" w:pos="478"/>
              </w:tabs>
              <w:ind w:left="0" w:firstLine="118"/>
              <w:jc w:val="both"/>
              <w:rPr>
                <w:bCs/>
                <w:sz w:val="28"/>
                <w:szCs w:val="28"/>
              </w:rPr>
            </w:pPr>
            <w:r w:rsidRPr="00B141E6">
              <w:rPr>
                <w:bCs/>
                <w:sz w:val="28"/>
                <w:szCs w:val="28"/>
              </w:rPr>
              <w:t>Матеріально-побутове забезпечення засуджених до арешту або позбавлення волі.</w:t>
            </w:r>
          </w:p>
          <w:p w:rsidR="00F94322" w:rsidRPr="00B141E6" w:rsidRDefault="00BA6B17">
            <w:pPr>
              <w:widowControl/>
              <w:numPr>
                <w:ilvl w:val="1"/>
                <w:numId w:val="10"/>
              </w:numPr>
              <w:tabs>
                <w:tab w:val="left" w:pos="478"/>
              </w:tabs>
              <w:ind w:left="0" w:firstLine="118"/>
              <w:jc w:val="both"/>
              <w:rPr>
                <w:bCs/>
                <w:sz w:val="28"/>
                <w:szCs w:val="28"/>
              </w:rPr>
            </w:pPr>
            <w:r w:rsidRPr="00B141E6">
              <w:rPr>
                <w:bCs/>
                <w:sz w:val="28"/>
                <w:szCs w:val="28"/>
              </w:rPr>
              <w:t>Оплата комунально-побутових послуг засуджених.</w:t>
            </w:r>
          </w:p>
          <w:p w:rsidR="00F94322" w:rsidRPr="00B141E6" w:rsidRDefault="00BA6B17">
            <w:pPr>
              <w:widowControl/>
              <w:numPr>
                <w:ilvl w:val="1"/>
                <w:numId w:val="10"/>
              </w:numPr>
              <w:tabs>
                <w:tab w:val="left" w:pos="478"/>
              </w:tabs>
              <w:ind w:left="0" w:firstLine="118"/>
              <w:jc w:val="both"/>
              <w:rPr>
                <w:bCs/>
                <w:sz w:val="28"/>
                <w:szCs w:val="28"/>
              </w:rPr>
            </w:pPr>
            <w:r w:rsidRPr="00B141E6">
              <w:rPr>
                <w:bCs/>
                <w:sz w:val="28"/>
                <w:szCs w:val="28"/>
              </w:rPr>
              <w:t>Обладнання жилих приміщень установ виконання покарань.</w:t>
            </w:r>
          </w:p>
          <w:p w:rsidR="00F94322" w:rsidRPr="00B141E6" w:rsidRDefault="00BA6B17">
            <w:pPr>
              <w:widowControl/>
              <w:numPr>
                <w:ilvl w:val="1"/>
                <w:numId w:val="10"/>
              </w:numPr>
              <w:tabs>
                <w:tab w:val="left" w:pos="478"/>
              </w:tabs>
              <w:ind w:left="0" w:firstLine="118"/>
              <w:jc w:val="both"/>
              <w:rPr>
                <w:bCs/>
                <w:sz w:val="28"/>
                <w:szCs w:val="28"/>
              </w:rPr>
            </w:pPr>
            <w:r w:rsidRPr="00B141E6">
              <w:rPr>
                <w:bCs/>
                <w:sz w:val="28"/>
                <w:szCs w:val="28"/>
              </w:rPr>
              <w:t>Об’єкти соціально-побутового призначення установ виконання покарань.</w:t>
            </w:r>
          </w:p>
          <w:p w:rsidR="00F94322" w:rsidRPr="00B141E6" w:rsidRDefault="00BA6B17">
            <w:pPr>
              <w:widowControl/>
              <w:numPr>
                <w:ilvl w:val="1"/>
                <w:numId w:val="10"/>
              </w:numPr>
              <w:tabs>
                <w:tab w:val="left" w:pos="478"/>
              </w:tabs>
              <w:ind w:left="0" w:firstLine="118"/>
              <w:jc w:val="both"/>
              <w:rPr>
                <w:bCs/>
                <w:sz w:val="28"/>
                <w:szCs w:val="28"/>
              </w:rPr>
            </w:pPr>
            <w:r w:rsidRPr="00B141E6">
              <w:rPr>
                <w:bCs/>
                <w:sz w:val="28"/>
                <w:szCs w:val="28"/>
              </w:rPr>
              <w:t>Харчування засуджених.</w:t>
            </w:r>
          </w:p>
          <w:p w:rsidR="00F94322" w:rsidRPr="00B141E6" w:rsidRDefault="00BA6B17">
            <w:pPr>
              <w:widowControl/>
              <w:numPr>
                <w:ilvl w:val="1"/>
                <w:numId w:val="10"/>
              </w:numPr>
              <w:tabs>
                <w:tab w:val="left" w:pos="478"/>
              </w:tabs>
              <w:ind w:left="0" w:firstLine="118"/>
              <w:jc w:val="both"/>
              <w:rPr>
                <w:bCs/>
                <w:sz w:val="28"/>
                <w:szCs w:val="28"/>
              </w:rPr>
            </w:pPr>
            <w:r w:rsidRPr="00B141E6">
              <w:rPr>
                <w:bCs/>
                <w:sz w:val="28"/>
                <w:szCs w:val="28"/>
              </w:rPr>
              <w:t>Види медико-санітарного забезпечення засуджених.</w:t>
            </w:r>
          </w:p>
          <w:p w:rsidR="00F94322" w:rsidRPr="00B141E6" w:rsidRDefault="00BA6B17">
            <w:pPr>
              <w:widowControl/>
              <w:numPr>
                <w:ilvl w:val="1"/>
                <w:numId w:val="10"/>
              </w:numPr>
              <w:tabs>
                <w:tab w:val="left" w:pos="478"/>
              </w:tabs>
              <w:ind w:left="0" w:firstLine="118"/>
              <w:jc w:val="both"/>
              <w:rPr>
                <w:bCs/>
                <w:sz w:val="28"/>
                <w:szCs w:val="28"/>
              </w:rPr>
            </w:pPr>
            <w:r w:rsidRPr="00B141E6">
              <w:rPr>
                <w:bCs/>
                <w:sz w:val="28"/>
                <w:szCs w:val="28"/>
              </w:rPr>
              <w:t>Принципи медичної етики працівників охорони здоров’я і лікарів, які здійснюють медико-санітарне забезпечення засуджених.</w:t>
            </w:r>
          </w:p>
          <w:p w:rsidR="00F94322" w:rsidRPr="00B141E6" w:rsidRDefault="00BA6B17">
            <w:pPr>
              <w:widowControl/>
              <w:numPr>
                <w:ilvl w:val="1"/>
                <w:numId w:val="10"/>
              </w:numPr>
              <w:tabs>
                <w:tab w:val="left" w:pos="478"/>
              </w:tabs>
              <w:ind w:left="0" w:firstLine="118"/>
              <w:jc w:val="both"/>
              <w:rPr>
                <w:bCs/>
                <w:sz w:val="28"/>
                <w:szCs w:val="28"/>
              </w:rPr>
            </w:pPr>
            <w:r w:rsidRPr="00B141E6">
              <w:rPr>
                <w:bCs/>
                <w:sz w:val="28"/>
                <w:szCs w:val="28"/>
              </w:rPr>
              <w:t>Шляхи удосконалення медико-санітарного забезпечення засуджених.</w:t>
            </w:r>
          </w:p>
          <w:p w:rsidR="00F94322" w:rsidRPr="00B141E6" w:rsidRDefault="00F94322">
            <w:pPr>
              <w:jc w:val="both"/>
              <w:rPr>
                <w:sz w:val="28"/>
                <w:szCs w:val="28"/>
              </w:rPr>
            </w:pPr>
          </w:p>
        </w:tc>
        <w:tc>
          <w:tcPr>
            <w:tcW w:w="1500" w:type="dxa"/>
            <w:tcBorders>
              <w:top w:val="single" w:sz="4" w:space="0" w:color="000000"/>
              <w:left w:val="single" w:sz="4" w:space="0" w:color="000000"/>
              <w:bottom w:val="single" w:sz="4" w:space="0" w:color="000000"/>
              <w:right w:val="single" w:sz="4" w:space="0" w:color="000000"/>
            </w:tcBorders>
          </w:tcPr>
          <w:p w:rsidR="00F94322" w:rsidRPr="00B141E6" w:rsidRDefault="00BA6B17">
            <w:pPr>
              <w:rPr>
                <w:b/>
                <w:sz w:val="28"/>
                <w:szCs w:val="28"/>
              </w:rPr>
            </w:pPr>
            <w:r w:rsidRPr="00B141E6">
              <w:rPr>
                <w:b/>
                <w:sz w:val="28"/>
                <w:szCs w:val="28"/>
              </w:rPr>
              <w:lastRenderedPageBreak/>
              <w:t>Нормативні акти:</w:t>
            </w:r>
          </w:p>
          <w:p w:rsidR="00F94322" w:rsidRPr="00B141E6" w:rsidRDefault="00BA6B17">
            <w:pPr>
              <w:rPr>
                <w:b/>
                <w:sz w:val="28"/>
                <w:szCs w:val="28"/>
              </w:rPr>
            </w:pPr>
            <w:r w:rsidRPr="00B141E6">
              <w:rPr>
                <w:sz w:val="28"/>
                <w:szCs w:val="28"/>
              </w:rPr>
              <w:t>1-19,</w:t>
            </w:r>
            <w:r w:rsidRPr="00B141E6">
              <w:rPr>
                <w:b/>
                <w:sz w:val="28"/>
                <w:szCs w:val="28"/>
              </w:rPr>
              <w:t xml:space="preserve"> Основна:</w:t>
            </w:r>
            <w:r w:rsidRPr="00B141E6">
              <w:rPr>
                <w:sz w:val="28"/>
                <w:szCs w:val="28"/>
              </w:rPr>
              <w:t>1-6</w:t>
            </w:r>
          </w:p>
          <w:p w:rsidR="00F94322" w:rsidRPr="00B141E6" w:rsidRDefault="00BA6B17">
            <w:pPr>
              <w:rPr>
                <w:b/>
                <w:sz w:val="28"/>
                <w:szCs w:val="28"/>
              </w:rPr>
            </w:pPr>
            <w:r w:rsidRPr="00B141E6">
              <w:rPr>
                <w:b/>
                <w:sz w:val="28"/>
                <w:szCs w:val="28"/>
              </w:rPr>
              <w:t xml:space="preserve">Д.: </w:t>
            </w:r>
            <w:r w:rsidRPr="00B141E6">
              <w:rPr>
                <w:sz w:val="28"/>
                <w:szCs w:val="28"/>
              </w:rPr>
              <w:t>4-12, 23-29</w:t>
            </w:r>
          </w:p>
        </w:tc>
      </w:tr>
      <w:tr w:rsidR="00F94322" w:rsidRPr="00B141E6">
        <w:trPr>
          <w:trHeight w:val="484"/>
        </w:trPr>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83"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7449" w:type="dxa"/>
            <w:gridSpan w:val="2"/>
            <w:tcBorders>
              <w:top w:val="single" w:sz="4" w:space="0" w:color="000000"/>
              <w:left w:val="single" w:sz="4" w:space="0" w:color="000000"/>
              <w:bottom w:val="single" w:sz="4" w:space="0" w:color="000000"/>
              <w:right w:val="single" w:sz="4" w:space="0" w:color="000000"/>
            </w:tcBorders>
          </w:tcPr>
          <w:p w:rsidR="00F94322" w:rsidRPr="00B141E6" w:rsidRDefault="00BA6B17">
            <w:pPr>
              <w:jc w:val="both"/>
              <w:rPr>
                <w:sz w:val="28"/>
                <w:szCs w:val="28"/>
              </w:rPr>
            </w:pPr>
            <w:r w:rsidRPr="00B141E6">
              <w:rPr>
                <w:b/>
                <w:sz w:val="28"/>
                <w:szCs w:val="28"/>
              </w:rPr>
              <w:t>Тема № 8.</w:t>
            </w:r>
            <w:r w:rsidRPr="00B141E6">
              <w:rPr>
                <w:sz w:val="28"/>
                <w:szCs w:val="28"/>
              </w:rPr>
              <w:t xml:space="preserve"> </w:t>
            </w:r>
            <w:r w:rsidRPr="00B141E6">
              <w:rPr>
                <w:b/>
                <w:sz w:val="28"/>
                <w:szCs w:val="28"/>
              </w:rPr>
              <w:t>Організація соціально-виховної роботи із засудженими</w:t>
            </w:r>
          </w:p>
        </w:tc>
        <w:tc>
          <w:tcPr>
            <w:tcW w:w="1500" w:type="dxa"/>
            <w:tcBorders>
              <w:top w:val="single" w:sz="4" w:space="0" w:color="000000"/>
              <w:left w:val="single" w:sz="4" w:space="0" w:color="000000"/>
              <w:bottom w:val="single" w:sz="4" w:space="0" w:color="000000"/>
              <w:right w:val="single" w:sz="4" w:space="0" w:color="000000"/>
            </w:tcBorders>
          </w:tcPr>
          <w:p w:rsidR="00F94322" w:rsidRPr="00B141E6" w:rsidRDefault="00F94322">
            <w:pPr>
              <w:pStyle w:val="a4"/>
              <w:spacing w:before="0" w:beforeAutospacing="0" w:after="0" w:afterAutospacing="0"/>
              <w:jc w:val="center"/>
              <w:rPr>
                <w:rFonts w:ascii="Times New Roman" w:hAnsi="Times New Roman" w:cs="Times New Roman"/>
                <w:b/>
                <w:color w:val="auto"/>
                <w:sz w:val="28"/>
                <w:szCs w:val="28"/>
                <w:lang w:val="uk-UA"/>
              </w:rPr>
            </w:pPr>
          </w:p>
        </w:tc>
      </w:tr>
      <w:tr w:rsidR="00F94322" w:rsidRPr="00B141E6">
        <w:trPr>
          <w:trHeight w:val="885"/>
        </w:trPr>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83"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7213" w:type="dxa"/>
            <w:tcBorders>
              <w:top w:val="single" w:sz="4" w:space="0" w:color="000000"/>
              <w:left w:val="single" w:sz="4" w:space="0" w:color="000000"/>
              <w:bottom w:val="single" w:sz="4" w:space="0" w:color="000000"/>
              <w:right w:val="single" w:sz="4" w:space="0" w:color="000000"/>
            </w:tcBorders>
          </w:tcPr>
          <w:p w:rsidR="00F94322" w:rsidRPr="00B141E6" w:rsidRDefault="00BA6B17">
            <w:pPr>
              <w:ind w:left="118"/>
              <w:jc w:val="both"/>
              <w:rPr>
                <w:b/>
                <w:sz w:val="28"/>
                <w:szCs w:val="28"/>
                <w:u w:val="single"/>
              </w:rPr>
            </w:pPr>
            <w:r w:rsidRPr="00B141E6">
              <w:rPr>
                <w:b/>
                <w:sz w:val="28"/>
                <w:szCs w:val="28"/>
                <w:u w:val="single"/>
              </w:rPr>
              <w:t>Завдання на самостійну роботу.</w:t>
            </w:r>
          </w:p>
          <w:p w:rsidR="00F94322" w:rsidRPr="00B141E6" w:rsidRDefault="00BA6B17">
            <w:pPr>
              <w:pBdr>
                <w:top w:val="nil"/>
                <w:left w:val="nil"/>
                <w:bottom w:val="nil"/>
                <w:right w:val="nil"/>
                <w:between w:val="nil"/>
              </w:pBdr>
              <w:shd w:val="solid" w:color="FFFFFF" w:fill="auto"/>
              <w:tabs>
                <w:tab w:val="left" w:pos="478"/>
              </w:tabs>
              <w:spacing w:before="91" w:line="240" w:lineRule="exact"/>
              <w:ind w:right="106"/>
              <w:jc w:val="both"/>
              <w:rPr>
                <w:spacing w:val="-20"/>
                <w:sz w:val="28"/>
                <w:szCs w:val="28"/>
              </w:rPr>
            </w:pPr>
            <w:r w:rsidRPr="00B141E6">
              <w:rPr>
                <w:kern w:val="1"/>
                <w:sz w:val="28"/>
                <w:szCs w:val="28"/>
              </w:rPr>
              <w:t xml:space="preserve">Під час самостійної підготовки студенти повинні отримати знання </w:t>
            </w:r>
            <w:r w:rsidRPr="00B141E6">
              <w:rPr>
                <w:sz w:val="28"/>
                <w:szCs w:val="28"/>
              </w:rPr>
              <w:t>про організацію і основні завдання, форми і методи соціально-виховної роботи із засудженими до позбавлення волі.</w:t>
            </w:r>
          </w:p>
          <w:p w:rsidR="00F94322" w:rsidRPr="00B141E6" w:rsidRDefault="00BA6B17">
            <w:pPr>
              <w:tabs>
                <w:tab w:val="left" w:pos="478"/>
              </w:tabs>
              <w:ind w:left="298" w:hanging="180"/>
              <w:jc w:val="both"/>
              <w:rPr>
                <w:b/>
                <w:i/>
                <w:sz w:val="28"/>
                <w:szCs w:val="28"/>
              </w:rPr>
            </w:pPr>
            <w:r w:rsidRPr="00B141E6">
              <w:rPr>
                <w:b/>
                <w:i/>
                <w:sz w:val="28"/>
                <w:szCs w:val="28"/>
              </w:rPr>
              <w:t>Навчальні питання:</w:t>
            </w:r>
          </w:p>
          <w:p w:rsidR="00F94322" w:rsidRPr="00B141E6" w:rsidRDefault="00BA6B17">
            <w:pPr>
              <w:numPr>
                <w:ilvl w:val="0"/>
                <w:numId w:val="24"/>
              </w:numPr>
              <w:pBdr>
                <w:top w:val="nil"/>
                <w:left w:val="nil"/>
                <w:bottom w:val="nil"/>
                <w:right w:val="nil"/>
                <w:between w:val="nil"/>
              </w:pBdr>
              <w:shd w:val="solid" w:color="FFFFFF" w:fill="auto"/>
              <w:tabs>
                <w:tab w:val="left" w:pos="298"/>
                <w:tab w:val="left" w:pos="1018"/>
              </w:tabs>
              <w:ind w:left="118" w:right="-185"/>
              <w:rPr>
                <w:sz w:val="28"/>
                <w:szCs w:val="28"/>
              </w:rPr>
            </w:pPr>
            <w:r w:rsidRPr="00B141E6">
              <w:rPr>
                <w:sz w:val="28"/>
                <w:szCs w:val="28"/>
              </w:rPr>
              <w:t>Поняття, організація і основні завдання соціально-виховної роботи із засудженими до позбавлення волі.</w:t>
            </w:r>
          </w:p>
          <w:p w:rsidR="00F94322" w:rsidRPr="00B141E6" w:rsidRDefault="00BA6B17">
            <w:pPr>
              <w:numPr>
                <w:ilvl w:val="0"/>
                <w:numId w:val="24"/>
              </w:numPr>
              <w:pBdr>
                <w:top w:val="nil"/>
                <w:left w:val="nil"/>
                <w:bottom w:val="nil"/>
                <w:right w:val="nil"/>
                <w:between w:val="nil"/>
              </w:pBdr>
              <w:shd w:val="solid" w:color="FFFFFF" w:fill="auto"/>
              <w:tabs>
                <w:tab w:val="left" w:pos="298"/>
                <w:tab w:val="left" w:pos="1018"/>
              </w:tabs>
              <w:ind w:left="118" w:right="-185"/>
              <w:rPr>
                <w:sz w:val="28"/>
                <w:szCs w:val="28"/>
              </w:rPr>
            </w:pPr>
            <w:r w:rsidRPr="00B141E6">
              <w:rPr>
                <w:sz w:val="28"/>
                <w:szCs w:val="28"/>
              </w:rPr>
              <w:t>Основні напрями, форми і методи соціально-виховної роботи із засудженими до позбавлення волі.</w:t>
            </w:r>
          </w:p>
          <w:p w:rsidR="00F94322" w:rsidRPr="00B141E6" w:rsidRDefault="00BA6B17">
            <w:pPr>
              <w:widowControl/>
              <w:numPr>
                <w:ilvl w:val="0"/>
                <w:numId w:val="24"/>
              </w:numPr>
              <w:pBdr>
                <w:top w:val="nil"/>
                <w:left w:val="nil"/>
                <w:bottom w:val="nil"/>
                <w:right w:val="nil"/>
                <w:between w:val="nil"/>
              </w:pBdr>
              <w:shd w:val="solid" w:color="FFFFFF" w:fill="auto"/>
              <w:tabs>
                <w:tab w:val="left" w:pos="298"/>
                <w:tab w:val="left" w:pos="691"/>
                <w:tab w:val="left" w:pos="1018"/>
              </w:tabs>
              <w:ind w:left="118"/>
              <w:rPr>
                <w:sz w:val="28"/>
                <w:szCs w:val="28"/>
              </w:rPr>
            </w:pPr>
            <w:r w:rsidRPr="00B141E6">
              <w:rPr>
                <w:bCs/>
                <w:sz w:val="28"/>
                <w:szCs w:val="28"/>
              </w:rPr>
              <w:t xml:space="preserve">Організація загальноосвітнього навчання засуджених </w:t>
            </w:r>
            <w:r w:rsidRPr="00B141E6">
              <w:rPr>
                <w:sz w:val="28"/>
                <w:szCs w:val="28"/>
              </w:rPr>
              <w:t>до позбавлення волі.</w:t>
            </w:r>
          </w:p>
          <w:p w:rsidR="00F94322" w:rsidRPr="00B141E6" w:rsidRDefault="00BA6B17">
            <w:pPr>
              <w:widowControl/>
              <w:numPr>
                <w:ilvl w:val="0"/>
                <w:numId w:val="24"/>
              </w:numPr>
              <w:pBdr>
                <w:top w:val="nil"/>
                <w:left w:val="nil"/>
                <w:bottom w:val="nil"/>
                <w:right w:val="nil"/>
                <w:between w:val="nil"/>
              </w:pBdr>
              <w:shd w:val="solid" w:color="FFFFFF" w:fill="auto"/>
              <w:tabs>
                <w:tab w:val="left" w:pos="298"/>
                <w:tab w:val="left" w:pos="691"/>
                <w:tab w:val="left" w:pos="1018"/>
              </w:tabs>
              <w:ind w:left="118"/>
              <w:rPr>
                <w:sz w:val="28"/>
                <w:szCs w:val="28"/>
              </w:rPr>
            </w:pPr>
            <w:r w:rsidRPr="00B141E6">
              <w:rPr>
                <w:bCs/>
                <w:spacing w:val="-2"/>
                <w:sz w:val="28"/>
                <w:szCs w:val="28"/>
              </w:rPr>
              <w:t>Організація професійно-технічного навчання засуджених до позбавлення волі.</w:t>
            </w:r>
          </w:p>
          <w:p w:rsidR="00F94322" w:rsidRPr="00B141E6" w:rsidRDefault="00BA6B17">
            <w:pPr>
              <w:widowControl/>
              <w:numPr>
                <w:ilvl w:val="0"/>
                <w:numId w:val="24"/>
              </w:numPr>
              <w:pBdr>
                <w:top w:val="nil"/>
                <w:left w:val="nil"/>
                <w:bottom w:val="nil"/>
                <w:right w:val="nil"/>
                <w:between w:val="nil"/>
              </w:pBdr>
              <w:shd w:val="solid" w:color="FFFFFF" w:fill="auto"/>
              <w:tabs>
                <w:tab w:val="left" w:pos="298"/>
                <w:tab w:val="left" w:pos="691"/>
                <w:tab w:val="left" w:pos="1018"/>
              </w:tabs>
              <w:ind w:left="118"/>
              <w:rPr>
                <w:sz w:val="28"/>
                <w:szCs w:val="28"/>
              </w:rPr>
            </w:pPr>
            <w:r w:rsidRPr="00B141E6">
              <w:rPr>
                <w:bCs/>
                <w:spacing w:val="-2"/>
                <w:sz w:val="28"/>
                <w:szCs w:val="28"/>
              </w:rPr>
              <w:t xml:space="preserve">Участь громадських та релігійних організацій у </w:t>
            </w:r>
            <w:r w:rsidRPr="00B141E6">
              <w:rPr>
                <w:bCs/>
                <w:spacing w:val="-2"/>
                <w:sz w:val="28"/>
                <w:szCs w:val="28"/>
              </w:rPr>
              <w:lastRenderedPageBreak/>
              <w:t>соціально-виховної роботі із засудженими до позбавлення волі.</w:t>
            </w:r>
          </w:p>
          <w:p w:rsidR="00F94322" w:rsidRPr="00B141E6" w:rsidRDefault="00BA6B17">
            <w:pPr>
              <w:pBdr>
                <w:top w:val="nil"/>
                <w:left w:val="nil"/>
                <w:bottom w:val="nil"/>
                <w:right w:val="nil"/>
                <w:between w:val="nil"/>
              </w:pBdr>
              <w:shd w:val="solid" w:color="FFFFFF" w:fill="auto"/>
              <w:tabs>
                <w:tab w:val="left" w:pos="478"/>
              </w:tabs>
              <w:spacing w:before="91" w:line="240" w:lineRule="exact"/>
              <w:ind w:left="298" w:right="106" w:hanging="180"/>
              <w:jc w:val="both"/>
              <w:rPr>
                <w:spacing w:val="-20"/>
                <w:sz w:val="28"/>
                <w:szCs w:val="28"/>
              </w:rPr>
            </w:pPr>
            <w:r w:rsidRPr="00B141E6">
              <w:rPr>
                <w:b/>
                <w:i/>
                <w:sz w:val="28"/>
                <w:szCs w:val="28"/>
              </w:rPr>
              <w:t>Додаткові питання:</w:t>
            </w:r>
          </w:p>
          <w:p w:rsidR="00F94322" w:rsidRPr="00B141E6" w:rsidRDefault="00BA6B17">
            <w:pPr>
              <w:widowControl/>
              <w:numPr>
                <w:ilvl w:val="0"/>
                <w:numId w:val="14"/>
              </w:numPr>
              <w:pBdr>
                <w:top w:val="nil"/>
                <w:left w:val="nil"/>
                <w:bottom w:val="nil"/>
                <w:right w:val="nil"/>
                <w:between w:val="nil"/>
              </w:pBdr>
              <w:shd w:val="solid" w:color="FFFFFF" w:fill="auto"/>
              <w:tabs>
                <w:tab w:val="left" w:pos="298"/>
                <w:tab w:val="left" w:pos="1080"/>
              </w:tabs>
              <w:ind w:left="0" w:firstLine="118"/>
              <w:jc w:val="both"/>
              <w:rPr>
                <w:sz w:val="28"/>
                <w:szCs w:val="28"/>
              </w:rPr>
            </w:pPr>
            <w:r w:rsidRPr="00B141E6">
              <w:rPr>
                <w:sz w:val="28"/>
                <w:szCs w:val="28"/>
              </w:rPr>
              <w:t>Правове регулювання і форми участі громадських формувань у діяльності установ та органів виконання покарань.</w:t>
            </w:r>
          </w:p>
          <w:p w:rsidR="00F94322" w:rsidRPr="00B141E6" w:rsidRDefault="00BA6B17">
            <w:pPr>
              <w:widowControl/>
              <w:numPr>
                <w:ilvl w:val="0"/>
                <w:numId w:val="14"/>
              </w:numPr>
              <w:pBdr>
                <w:top w:val="nil"/>
                <w:left w:val="nil"/>
                <w:bottom w:val="nil"/>
                <w:right w:val="nil"/>
                <w:between w:val="nil"/>
              </w:pBdr>
              <w:shd w:val="solid" w:color="FFFFFF" w:fill="auto"/>
              <w:tabs>
                <w:tab w:val="left" w:pos="298"/>
                <w:tab w:val="left" w:pos="1080"/>
              </w:tabs>
              <w:ind w:left="0" w:firstLine="118"/>
              <w:jc w:val="both"/>
              <w:rPr>
                <w:sz w:val="28"/>
                <w:szCs w:val="28"/>
              </w:rPr>
            </w:pPr>
            <w:r w:rsidRPr="00B141E6">
              <w:rPr>
                <w:sz w:val="28"/>
                <w:szCs w:val="28"/>
              </w:rPr>
              <w:t>Участь спостережних комісій у виправленні і ресоціалізації засуджених.</w:t>
            </w:r>
          </w:p>
          <w:p w:rsidR="00F94322" w:rsidRPr="00B141E6" w:rsidRDefault="00BA6B17">
            <w:pPr>
              <w:widowControl/>
              <w:numPr>
                <w:ilvl w:val="0"/>
                <w:numId w:val="14"/>
              </w:numPr>
              <w:pBdr>
                <w:top w:val="nil"/>
                <w:left w:val="nil"/>
                <w:bottom w:val="nil"/>
                <w:right w:val="nil"/>
                <w:between w:val="nil"/>
              </w:pBdr>
              <w:shd w:val="solid" w:color="FFFFFF" w:fill="auto"/>
              <w:tabs>
                <w:tab w:val="left" w:pos="298"/>
                <w:tab w:val="left" w:pos="1080"/>
              </w:tabs>
              <w:ind w:left="0" w:firstLine="118"/>
              <w:jc w:val="both"/>
              <w:rPr>
                <w:sz w:val="28"/>
                <w:szCs w:val="28"/>
              </w:rPr>
            </w:pPr>
            <w:r w:rsidRPr="00B141E6">
              <w:rPr>
                <w:sz w:val="28"/>
                <w:szCs w:val="28"/>
              </w:rPr>
              <w:t>Участь піклувальних рад виховних колоній у виправленні і ресоціалізації засуджених неповнолітніх.</w:t>
            </w:r>
          </w:p>
          <w:p w:rsidR="00F94322" w:rsidRPr="00B141E6" w:rsidRDefault="00BA6B17">
            <w:pPr>
              <w:widowControl/>
              <w:numPr>
                <w:ilvl w:val="0"/>
                <w:numId w:val="14"/>
              </w:numPr>
              <w:pBdr>
                <w:top w:val="nil"/>
                <w:left w:val="nil"/>
                <w:bottom w:val="nil"/>
                <w:right w:val="nil"/>
                <w:between w:val="nil"/>
              </w:pBdr>
              <w:shd w:val="solid" w:color="FFFFFF" w:fill="auto"/>
              <w:tabs>
                <w:tab w:val="left" w:pos="298"/>
                <w:tab w:val="left" w:pos="1080"/>
              </w:tabs>
              <w:ind w:left="0" w:firstLine="118"/>
              <w:jc w:val="both"/>
              <w:rPr>
                <w:sz w:val="28"/>
                <w:szCs w:val="28"/>
              </w:rPr>
            </w:pPr>
            <w:r w:rsidRPr="00B141E6">
              <w:rPr>
                <w:sz w:val="28"/>
                <w:szCs w:val="28"/>
              </w:rPr>
              <w:t> Участь рад громадськості у виправленні і ресоціалізації засуджених.</w:t>
            </w:r>
          </w:p>
          <w:p w:rsidR="00F94322" w:rsidRPr="00B141E6" w:rsidRDefault="00BA6B17">
            <w:pPr>
              <w:widowControl/>
              <w:numPr>
                <w:ilvl w:val="0"/>
                <w:numId w:val="14"/>
              </w:numPr>
              <w:pBdr>
                <w:top w:val="nil"/>
                <w:left w:val="nil"/>
                <w:bottom w:val="nil"/>
                <w:right w:val="nil"/>
                <w:between w:val="nil"/>
              </w:pBdr>
              <w:shd w:val="solid" w:color="FFFFFF" w:fill="auto"/>
              <w:tabs>
                <w:tab w:val="left" w:pos="298"/>
                <w:tab w:val="left" w:pos="1080"/>
              </w:tabs>
              <w:ind w:left="0" w:firstLine="118"/>
              <w:jc w:val="both"/>
              <w:rPr>
                <w:sz w:val="28"/>
                <w:szCs w:val="28"/>
              </w:rPr>
            </w:pPr>
            <w:r w:rsidRPr="00B141E6">
              <w:rPr>
                <w:sz w:val="28"/>
                <w:szCs w:val="28"/>
              </w:rPr>
              <w:t>Інші форми участі громадськості у виправленні і ресоціалізації засуджених.</w:t>
            </w:r>
          </w:p>
          <w:p w:rsidR="00F94322" w:rsidRPr="00B141E6" w:rsidRDefault="00F94322">
            <w:pPr>
              <w:jc w:val="both"/>
              <w:rPr>
                <w:sz w:val="28"/>
                <w:szCs w:val="28"/>
              </w:rPr>
            </w:pPr>
          </w:p>
        </w:tc>
        <w:tc>
          <w:tcPr>
            <w:tcW w:w="1500" w:type="dxa"/>
            <w:tcBorders>
              <w:top w:val="single" w:sz="4" w:space="0" w:color="000000"/>
              <w:left w:val="single" w:sz="4" w:space="0" w:color="000000"/>
              <w:bottom w:val="single" w:sz="4" w:space="0" w:color="000000"/>
              <w:right w:val="single" w:sz="4" w:space="0" w:color="000000"/>
            </w:tcBorders>
          </w:tcPr>
          <w:p w:rsidR="00F94322" w:rsidRPr="00B141E6" w:rsidRDefault="00BA6B17">
            <w:pPr>
              <w:rPr>
                <w:b/>
                <w:sz w:val="28"/>
                <w:szCs w:val="28"/>
              </w:rPr>
            </w:pPr>
            <w:r w:rsidRPr="00B141E6">
              <w:rPr>
                <w:b/>
                <w:sz w:val="28"/>
                <w:szCs w:val="28"/>
              </w:rPr>
              <w:lastRenderedPageBreak/>
              <w:t>Нормативні акти:</w:t>
            </w:r>
          </w:p>
          <w:p w:rsidR="00F94322" w:rsidRPr="00B141E6" w:rsidRDefault="00BA6B17">
            <w:pPr>
              <w:rPr>
                <w:sz w:val="28"/>
                <w:szCs w:val="28"/>
              </w:rPr>
            </w:pPr>
            <w:r w:rsidRPr="00B141E6">
              <w:rPr>
                <w:sz w:val="28"/>
                <w:szCs w:val="28"/>
              </w:rPr>
              <w:t>1,2,4,7,13,15,17-20</w:t>
            </w:r>
          </w:p>
          <w:p w:rsidR="00F94322" w:rsidRPr="00B141E6" w:rsidRDefault="00BA6B17">
            <w:pPr>
              <w:rPr>
                <w:b/>
                <w:sz w:val="28"/>
                <w:szCs w:val="28"/>
              </w:rPr>
            </w:pPr>
            <w:r w:rsidRPr="00B141E6">
              <w:rPr>
                <w:b/>
                <w:sz w:val="28"/>
                <w:szCs w:val="28"/>
              </w:rPr>
              <w:t xml:space="preserve">Основна: </w:t>
            </w:r>
            <w:r w:rsidRPr="00B141E6">
              <w:rPr>
                <w:sz w:val="28"/>
                <w:szCs w:val="28"/>
              </w:rPr>
              <w:t>1-6</w:t>
            </w:r>
          </w:p>
          <w:p w:rsidR="00F94322" w:rsidRPr="00B141E6" w:rsidRDefault="00BA6B17">
            <w:pPr>
              <w:rPr>
                <w:rFonts w:cs="Times New Roman"/>
                <w:sz w:val="28"/>
                <w:szCs w:val="28"/>
              </w:rPr>
            </w:pPr>
            <w:r w:rsidRPr="00B141E6">
              <w:rPr>
                <w:b/>
                <w:sz w:val="28"/>
                <w:szCs w:val="28"/>
              </w:rPr>
              <w:t xml:space="preserve">Д.: </w:t>
            </w:r>
            <w:r w:rsidRPr="00B141E6">
              <w:rPr>
                <w:sz w:val="28"/>
                <w:szCs w:val="28"/>
              </w:rPr>
              <w:t>4-14, 17-24</w:t>
            </w:r>
          </w:p>
        </w:tc>
      </w:tr>
      <w:tr w:rsidR="00F94322" w:rsidRPr="00B141E6">
        <w:trPr>
          <w:trHeight w:val="260"/>
        </w:trPr>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83"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7449" w:type="dxa"/>
            <w:gridSpan w:val="2"/>
            <w:tcBorders>
              <w:top w:val="single" w:sz="4" w:space="0" w:color="000000"/>
              <w:left w:val="single" w:sz="4" w:space="0" w:color="000000"/>
              <w:bottom w:val="single" w:sz="4" w:space="0" w:color="000000"/>
              <w:right w:val="single" w:sz="4" w:space="0" w:color="000000"/>
            </w:tcBorders>
          </w:tcPr>
          <w:p w:rsidR="00F94322" w:rsidRPr="00B141E6" w:rsidRDefault="00BA6B17">
            <w:pPr>
              <w:jc w:val="both"/>
              <w:rPr>
                <w:sz w:val="28"/>
                <w:szCs w:val="28"/>
              </w:rPr>
            </w:pPr>
            <w:r w:rsidRPr="00B141E6">
              <w:rPr>
                <w:b/>
                <w:sz w:val="28"/>
                <w:szCs w:val="28"/>
              </w:rPr>
              <w:t>Тема № 9.</w:t>
            </w:r>
            <w:r w:rsidRPr="00B141E6">
              <w:rPr>
                <w:sz w:val="28"/>
                <w:szCs w:val="28"/>
              </w:rPr>
              <w:t xml:space="preserve">  </w:t>
            </w:r>
            <w:r w:rsidRPr="00B141E6">
              <w:rPr>
                <w:b/>
                <w:sz w:val="28"/>
                <w:szCs w:val="28"/>
              </w:rPr>
              <w:t>Порядок і умови виконання кримінальних покарань, не пов’язаних з позбавленням волі</w:t>
            </w:r>
          </w:p>
        </w:tc>
        <w:tc>
          <w:tcPr>
            <w:tcW w:w="1500"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center"/>
              <w:rPr>
                <w:b/>
                <w:sz w:val="28"/>
                <w:szCs w:val="28"/>
              </w:rPr>
            </w:pPr>
          </w:p>
        </w:tc>
      </w:tr>
      <w:tr w:rsidR="00F94322" w:rsidRPr="00B141E6">
        <w:trPr>
          <w:trHeight w:val="510"/>
        </w:trPr>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83"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7213" w:type="dxa"/>
            <w:tcBorders>
              <w:top w:val="single" w:sz="4" w:space="0" w:color="000000"/>
              <w:left w:val="single" w:sz="4" w:space="0" w:color="000000"/>
              <w:bottom w:val="single" w:sz="4" w:space="0" w:color="000000"/>
              <w:right w:val="single" w:sz="4" w:space="0" w:color="000000"/>
            </w:tcBorders>
          </w:tcPr>
          <w:p w:rsidR="00F94322" w:rsidRPr="00B141E6" w:rsidRDefault="00BA6B17">
            <w:pPr>
              <w:ind w:left="118"/>
              <w:jc w:val="both"/>
              <w:rPr>
                <w:b/>
                <w:sz w:val="28"/>
                <w:szCs w:val="28"/>
                <w:u w:val="single"/>
              </w:rPr>
            </w:pPr>
            <w:r w:rsidRPr="00B141E6">
              <w:rPr>
                <w:b/>
                <w:sz w:val="28"/>
                <w:szCs w:val="28"/>
                <w:u w:val="single"/>
              </w:rPr>
              <w:t>Завдання на самостійну роботу.</w:t>
            </w:r>
          </w:p>
          <w:p w:rsidR="00F94322" w:rsidRPr="00B141E6" w:rsidRDefault="00BA6B17">
            <w:pPr>
              <w:tabs>
                <w:tab w:val="left" w:pos="0"/>
              </w:tabs>
              <w:ind w:left="118"/>
              <w:jc w:val="both"/>
              <w:rPr>
                <w:sz w:val="28"/>
                <w:szCs w:val="28"/>
              </w:rPr>
            </w:pPr>
            <w:r w:rsidRPr="00B141E6">
              <w:rPr>
                <w:kern w:val="1"/>
                <w:sz w:val="28"/>
                <w:szCs w:val="28"/>
              </w:rPr>
              <w:t xml:space="preserve">Під час самостійної підготовки </w:t>
            </w:r>
            <w:r w:rsidRPr="00B141E6">
              <w:rPr>
                <w:b/>
                <w:kern w:val="1"/>
                <w:sz w:val="28"/>
                <w:szCs w:val="28"/>
              </w:rPr>
              <w:t xml:space="preserve"> </w:t>
            </w:r>
            <w:r w:rsidRPr="00B141E6">
              <w:rPr>
                <w:kern w:val="1"/>
                <w:sz w:val="28"/>
                <w:szCs w:val="28"/>
              </w:rPr>
              <w:t>студенти повинні отримати знання про порядок і умови виконання покарань, не пов’язаних з позбавленням волі.</w:t>
            </w:r>
          </w:p>
          <w:p w:rsidR="00F94322" w:rsidRPr="00B141E6" w:rsidRDefault="00BA6B17">
            <w:pPr>
              <w:tabs>
                <w:tab w:val="left" w:pos="478"/>
              </w:tabs>
              <w:ind w:left="298" w:hanging="180"/>
              <w:jc w:val="both"/>
              <w:rPr>
                <w:b/>
                <w:i/>
                <w:sz w:val="28"/>
                <w:szCs w:val="28"/>
              </w:rPr>
            </w:pPr>
            <w:r w:rsidRPr="00B141E6">
              <w:rPr>
                <w:b/>
                <w:i/>
                <w:sz w:val="28"/>
                <w:szCs w:val="28"/>
              </w:rPr>
              <w:t>Навчальні питання:</w:t>
            </w:r>
          </w:p>
          <w:p w:rsidR="00F94322" w:rsidRPr="00B141E6" w:rsidRDefault="00BA6B17">
            <w:pPr>
              <w:widowControl/>
              <w:numPr>
                <w:ilvl w:val="0"/>
                <w:numId w:val="2"/>
              </w:numPr>
              <w:tabs>
                <w:tab w:val="left" w:pos="298"/>
              </w:tabs>
              <w:ind w:left="0"/>
              <w:jc w:val="both"/>
              <w:rPr>
                <w:bCs/>
                <w:sz w:val="28"/>
                <w:szCs w:val="28"/>
              </w:rPr>
            </w:pPr>
            <w:r w:rsidRPr="00B141E6">
              <w:rPr>
                <w:bCs/>
                <w:sz w:val="28"/>
                <w:szCs w:val="28"/>
              </w:rPr>
              <w:t>Поняття і види кримінальних покарань, не пов’язаних із позбавленням волі.</w:t>
            </w:r>
          </w:p>
          <w:p w:rsidR="00F94322" w:rsidRPr="00B141E6" w:rsidRDefault="00BA6B17">
            <w:pPr>
              <w:widowControl/>
              <w:numPr>
                <w:ilvl w:val="0"/>
                <w:numId w:val="2"/>
              </w:numPr>
              <w:tabs>
                <w:tab w:val="left" w:pos="0"/>
                <w:tab w:val="left" w:pos="298"/>
              </w:tabs>
              <w:ind w:left="0" w:hanging="62"/>
              <w:jc w:val="both"/>
              <w:rPr>
                <w:bCs/>
                <w:sz w:val="28"/>
                <w:szCs w:val="28"/>
              </w:rPr>
            </w:pPr>
            <w:r w:rsidRPr="00B141E6">
              <w:rPr>
                <w:bCs/>
                <w:sz w:val="28"/>
                <w:szCs w:val="28"/>
              </w:rPr>
              <w:t>Порядок і умови виконання покарання у виді штрафу.</w:t>
            </w:r>
          </w:p>
          <w:p w:rsidR="00F94322" w:rsidRPr="00B141E6" w:rsidRDefault="00BA6B17">
            <w:pPr>
              <w:widowControl/>
              <w:numPr>
                <w:ilvl w:val="0"/>
                <w:numId w:val="2"/>
              </w:numPr>
              <w:tabs>
                <w:tab w:val="left" w:pos="0"/>
                <w:tab w:val="left" w:pos="298"/>
              </w:tabs>
              <w:ind w:left="0" w:hanging="62"/>
              <w:jc w:val="both"/>
              <w:rPr>
                <w:bCs/>
                <w:sz w:val="28"/>
                <w:szCs w:val="28"/>
              </w:rPr>
            </w:pPr>
            <w:r w:rsidRPr="00B141E6">
              <w:rPr>
                <w:bCs/>
                <w:sz w:val="28"/>
                <w:szCs w:val="28"/>
              </w:rPr>
              <w:t>Поняття і порядок виконання покарання у виді конфіскації майна.</w:t>
            </w:r>
          </w:p>
          <w:p w:rsidR="00F94322" w:rsidRPr="00B141E6" w:rsidRDefault="00BA6B17">
            <w:pPr>
              <w:widowControl/>
              <w:numPr>
                <w:ilvl w:val="0"/>
                <w:numId w:val="2"/>
              </w:numPr>
              <w:tabs>
                <w:tab w:val="left" w:pos="0"/>
                <w:tab w:val="left" w:pos="298"/>
              </w:tabs>
              <w:ind w:left="0" w:hanging="62"/>
              <w:jc w:val="both"/>
              <w:rPr>
                <w:bCs/>
                <w:sz w:val="28"/>
                <w:szCs w:val="28"/>
              </w:rPr>
            </w:pPr>
            <w:r w:rsidRPr="00B141E6">
              <w:rPr>
                <w:bCs/>
                <w:sz w:val="28"/>
                <w:szCs w:val="28"/>
              </w:rPr>
              <w:t>Поняття і порядок виконання покарання у виді службових обмежень для військовослужбовців.</w:t>
            </w:r>
          </w:p>
          <w:p w:rsidR="00F94322" w:rsidRPr="00B141E6" w:rsidRDefault="00BA6B17">
            <w:pPr>
              <w:widowControl/>
              <w:numPr>
                <w:ilvl w:val="0"/>
                <w:numId w:val="2"/>
              </w:numPr>
              <w:tabs>
                <w:tab w:val="left" w:pos="0"/>
                <w:tab w:val="left" w:pos="298"/>
              </w:tabs>
              <w:ind w:left="0" w:hanging="62"/>
              <w:jc w:val="both"/>
              <w:rPr>
                <w:bCs/>
                <w:sz w:val="28"/>
                <w:szCs w:val="28"/>
              </w:rPr>
            </w:pPr>
            <w:r w:rsidRPr="00B141E6">
              <w:rPr>
                <w:bCs/>
                <w:sz w:val="28"/>
                <w:szCs w:val="28"/>
              </w:rPr>
              <w:t>Виконання покарання у виді позбавлення військового, спеціального звання, рангу, чину або кваліфікаційного класу.</w:t>
            </w:r>
          </w:p>
          <w:p w:rsidR="00F94322" w:rsidRPr="00B141E6" w:rsidRDefault="00BA6B17">
            <w:pPr>
              <w:widowControl/>
              <w:numPr>
                <w:ilvl w:val="0"/>
                <w:numId w:val="2"/>
              </w:numPr>
              <w:tabs>
                <w:tab w:val="left" w:pos="0"/>
                <w:tab w:val="left" w:pos="298"/>
              </w:tabs>
              <w:ind w:left="0" w:hanging="62"/>
              <w:jc w:val="both"/>
              <w:rPr>
                <w:bCs/>
                <w:sz w:val="28"/>
                <w:szCs w:val="28"/>
              </w:rPr>
            </w:pPr>
            <w:r w:rsidRPr="00B141E6">
              <w:rPr>
                <w:bCs/>
                <w:sz w:val="28"/>
                <w:szCs w:val="28"/>
              </w:rPr>
              <w:t>Порядок і умови виконання покарання у виді позбавлення права обіймати певні посади.</w:t>
            </w:r>
          </w:p>
          <w:p w:rsidR="00F94322" w:rsidRPr="00B141E6" w:rsidRDefault="00BA6B17">
            <w:pPr>
              <w:widowControl/>
              <w:numPr>
                <w:ilvl w:val="0"/>
                <w:numId w:val="2"/>
              </w:numPr>
              <w:tabs>
                <w:tab w:val="left" w:pos="0"/>
                <w:tab w:val="left" w:pos="298"/>
              </w:tabs>
              <w:ind w:left="0" w:hanging="62"/>
              <w:jc w:val="both"/>
              <w:rPr>
                <w:bCs/>
                <w:sz w:val="28"/>
                <w:szCs w:val="28"/>
              </w:rPr>
            </w:pPr>
            <w:r w:rsidRPr="00B141E6">
              <w:rPr>
                <w:bCs/>
                <w:sz w:val="28"/>
                <w:szCs w:val="28"/>
              </w:rPr>
              <w:t>Порядок і умови виконання покарання у виді позбавлення права займатися певною діяльністю.</w:t>
            </w:r>
          </w:p>
          <w:p w:rsidR="00F94322" w:rsidRPr="00B141E6" w:rsidRDefault="00BA6B17">
            <w:pPr>
              <w:widowControl/>
              <w:numPr>
                <w:ilvl w:val="0"/>
                <w:numId w:val="2"/>
              </w:numPr>
              <w:tabs>
                <w:tab w:val="left" w:pos="0"/>
                <w:tab w:val="left" w:pos="298"/>
              </w:tabs>
              <w:ind w:left="0" w:hanging="62"/>
              <w:jc w:val="both"/>
              <w:rPr>
                <w:bCs/>
                <w:sz w:val="28"/>
                <w:szCs w:val="28"/>
              </w:rPr>
            </w:pPr>
            <w:r w:rsidRPr="00B141E6">
              <w:rPr>
                <w:bCs/>
                <w:sz w:val="28"/>
                <w:szCs w:val="28"/>
              </w:rPr>
              <w:t>Порядок і умови виконання покарання у виді громадських робіт.</w:t>
            </w:r>
          </w:p>
          <w:p w:rsidR="00F94322" w:rsidRPr="00B141E6" w:rsidRDefault="00BA6B17">
            <w:pPr>
              <w:widowControl/>
              <w:numPr>
                <w:ilvl w:val="0"/>
                <w:numId w:val="2"/>
              </w:numPr>
              <w:tabs>
                <w:tab w:val="left" w:pos="0"/>
                <w:tab w:val="left" w:pos="298"/>
              </w:tabs>
              <w:ind w:left="0" w:hanging="62"/>
              <w:jc w:val="both"/>
              <w:rPr>
                <w:bCs/>
                <w:sz w:val="28"/>
                <w:szCs w:val="28"/>
              </w:rPr>
            </w:pPr>
            <w:r w:rsidRPr="00B141E6">
              <w:rPr>
                <w:bCs/>
                <w:sz w:val="28"/>
                <w:szCs w:val="28"/>
              </w:rPr>
              <w:t>Порядок і умови виконання покарання у виді виправних робіт.</w:t>
            </w:r>
          </w:p>
          <w:p w:rsidR="00F94322" w:rsidRPr="00B141E6" w:rsidRDefault="00F94322">
            <w:pPr>
              <w:jc w:val="both"/>
              <w:rPr>
                <w:sz w:val="28"/>
                <w:szCs w:val="28"/>
              </w:rPr>
            </w:pPr>
          </w:p>
        </w:tc>
        <w:tc>
          <w:tcPr>
            <w:tcW w:w="1500" w:type="dxa"/>
            <w:tcBorders>
              <w:top w:val="single" w:sz="4" w:space="0" w:color="000000"/>
              <w:left w:val="single" w:sz="4" w:space="0" w:color="000000"/>
              <w:bottom w:val="single" w:sz="4" w:space="0" w:color="000000"/>
              <w:right w:val="single" w:sz="4" w:space="0" w:color="000000"/>
            </w:tcBorders>
          </w:tcPr>
          <w:p w:rsidR="00F94322" w:rsidRPr="00B141E6" w:rsidRDefault="00BA6B17">
            <w:pPr>
              <w:rPr>
                <w:b/>
                <w:sz w:val="28"/>
                <w:szCs w:val="28"/>
              </w:rPr>
            </w:pPr>
            <w:r w:rsidRPr="00B141E6">
              <w:rPr>
                <w:b/>
                <w:sz w:val="28"/>
                <w:szCs w:val="28"/>
              </w:rPr>
              <w:t>Нормативні акти:</w:t>
            </w:r>
          </w:p>
          <w:p w:rsidR="00F94322" w:rsidRPr="00B141E6" w:rsidRDefault="00BA6B17">
            <w:pPr>
              <w:rPr>
                <w:sz w:val="28"/>
                <w:szCs w:val="28"/>
              </w:rPr>
            </w:pPr>
            <w:r w:rsidRPr="00B141E6">
              <w:rPr>
                <w:sz w:val="28"/>
                <w:szCs w:val="28"/>
              </w:rPr>
              <w:t xml:space="preserve">1, 7, 9, 14, 19, </w:t>
            </w:r>
          </w:p>
          <w:p w:rsidR="00F94322" w:rsidRPr="00B141E6" w:rsidRDefault="00BA6B17">
            <w:pPr>
              <w:rPr>
                <w:b/>
                <w:sz w:val="28"/>
                <w:szCs w:val="28"/>
              </w:rPr>
            </w:pPr>
            <w:r w:rsidRPr="00B141E6">
              <w:rPr>
                <w:b/>
                <w:sz w:val="28"/>
                <w:szCs w:val="28"/>
              </w:rPr>
              <w:t xml:space="preserve">Основна: </w:t>
            </w:r>
            <w:r w:rsidRPr="00B141E6">
              <w:rPr>
                <w:sz w:val="28"/>
                <w:szCs w:val="28"/>
              </w:rPr>
              <w:t>1-6</w:t>
            </w:r>
          </w:p>
          <w:p w:rsidR="00F94322" w:rsidRPr="00B141E6" w:rsidRDefault="00BA6B17">
            <w:pPr>
              <w:pStyle w:val="a4"/>
              <w:spacing w:before="0" w:beforeAutospacing="0" w:after="0" w:afterAutospacing="0"/>
              <w:rPr>
                <w:rFonts w:ascii="Times New Roman" w:hAnsi="Times New Roman" w:cs="Times New Roman"/>
                <w:color w:val="auto"/>
                <w:sz w:val="28"/>
                <w:szCs w:val="28"/>
                <w:lang w:val="uk-UA"/>
              </w:rPr>
            </w:pPr>
            <w:r w:rsidRPr="00B141E6">
              <w:rPr>
                <w:rFonts w:ascii="Times New Roman" w:hAnsi="Times New Roman" w:cs="Times New Roman"/>
                <w:b/>
                <w:color w:val="auto"/>
                <w:sz w:val="28"/>
                <w:szCs w:val="28"/>
                <w:lang w:val="uk-UA"/>
              </w:rPr>
              <w:t xml:space="preserve">Д.: </w:t>
            </w:r>
            <w:r w:rsidRPr="00B141E6">
              <w:rPr>
                <w:rFonts w:ascii="Times New Roman" w:hAnsi="Times New Roman" w:cs="Times New Roman"/>
                <w:color w:val="auto"/>
                <w:sz w:val="28"/>
                <w:szCs w:val="28"/>
                <w:lang w:val="uk-UA"/>
              </w:rPr>
              <w:t>2-14, 19, 26-29</w:t>
            </w:r>
          </w:p>
        </w:tc>
      </w:tr>
      <w:tr w:rsidR="00F94322" w:rsidRPr="00B141E6">
        <w:trPr>
          <w:trHeight w:val="441"/>
        </w:trPr>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83"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7449" w:type="dxa"/>
            <w:gridSpan w:val="2"/>
            <w:tcBorders>
              <w:top w:val="single" w:sz="4" w:space="0" w:color="000000"/>
              <w:left w:val="single" w:sz="4" w:space="0" w:color="000000"/>
              <w:bottom w:val="single" w:sz="4" w:space="0" w:color="000000"/>
              <w:right w:val="single" w:sz="4" w:space="0" w:color="000000"/>
            </w:tcBorders>
          </w:tcPr>
          <w:p w:rsidR="00F94322" w:rsidRPr="00B141E6" w:rsidRDefault="00BA6B17">
            <w:pPr>
              <w:pStyle w:val="a4"/>
              <w:spacing w:before="0" w:beforeAutospacing="0" w:after="0" w:afterAutospacing="0"/>
              <w:jc w:val="both"/>
              <w:rPr>
                <w:rFonts w:ascii="Times New Roman" w:hAnsi="Times New Roman" w:cs="Times New Roman"/>
                <w:color w:val="auto"/>
                <w:sz w:val="28"/>
                <w:szCs w:val="28"/>
                <w:lang w:val="uk-UA"/>
              </w:rPr>
            </w:pPr>
            <w:r w:rsidRPr="00B141E6">
              <w:rPr>
                <w:rFonts w:ascii="Times New Roman" w:hAnsi="Times New Roman" w:cs="Times New Roman"/>
                <w:b/>
                <w:color w:val="auto"/>
                <w:sz w:val="28"/>
                <w:szCs w:val="28"/>
                <w:lang w:val="uk-UA"/>
              </w:rPr>
              <w:t>Тема №  10.</w:t>
            </w:r>
            <w:r w:rsidRPr="00B141E6">
              <w:rPr>
                <w:rFonts w:ascii="Times New Roman" w:hAnsi="Times New Roman" w:cs="Times New Roman"/>
                <w:color w:val="auto"/>
                <w:sz w:val="28"/>
                <w:szCs w:val="28"/>
                <w:lang w:val="uk-UA"/>
              </w:rPr>
              <w:t xml:space="preserve"> </w:t>
            </w:r>
            <w:r w:rsidRPr="00B141E6">
              <w:rPr>
                <w:rFonts w:ascii="Times New Roman" w:hAnsi="Times New Roman" w:cs="Times New Roman"/>
                <w:b/>
                <w:color w:val="auto"/>
                <w:sz w:val="28"/>
                <w:szCs w:val="28"/>
                <w:lang w:val="uk-UA"/>
              </w:rPr>
              <w:t>Порядок і умови виконання кримінальних покарань, пов’язаних з позбавленням волі</w:t>
            </w:r>
          </w:p>
        </w:tc>
        <w:tc>
          <w:tcPr>
            <w:tcW w:w="1500" w:type="dxa"/>
            <w:tcBorders>
              <w:top w:val="single" w:sz="4" w:space="0" w:color="000000"/>
              <w:left w:val="single" w:sz="4" w:space="0" w:color="000000"/>
              <w:bottom w:val="single" w:sz="4" w:space="0" w:color="000000"/>
              <w:right w:val="single" w:sz="4" w:space="0" w:color="000000"/>
            </w:tcBorders>
          </w:tcPr>
          <w:p w:rsidR="00F94322" w:rsidRPr="00B141E6" w:rsidRDefault="00F94322">
            <w:pPr>
              <w:pStyle w:val="a4"/>
              <w:spacing w:before="0" w:beforeAutospacing="0" w:after="0" w:afterAutospacing="0"/>
              <w:jc w:val="center"/>
              <w:rPr>
                <w:rFonts w:ascii="Times New Roman" w:hAnsi="Times New Roman" w:cs="Times New Roman"/>
                <w:b/>
                <w:color w:val="auto"/>
                <w:sz w:val="28"/>
                <w:szCs w:val="28"/>
                <w:lang w:val="uk-UA"/>
              </w:rPr>
            </w:pPr>
          </w:p>
        </w:tc>
      </w:tr>
      <w:tr w:rsidR="00F94322" w:rsidRPr="00B141E6">
        <w:trPr>
          <w:trHeight w:val="354"/>
        </w:trPr>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83"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7213" w:type="dxa"/>
            <w:tcBorders>
              <w:top w:val="single" w:sz="4" w:space="0" w:color="000000"/>
              <w:left w:val="single" w:sz="4" w:space="0" w:color="000000"/>
              <w:bottom w:val="single" w:sz="4" w:space="0" w:color="000000"/>
              <w:right w:val="single" w:sz="4" w:space="0" w:color="000000"/>
            </w:tcBorders>
          </w:tcPr>
          <w:p w:rsidR="00F94322" w:rsidRPr="00B141E6" w:rsidRDefault="00BA6B17">
            <w:pPr>
              <w:ind w:left="118"/>
              <w:jc w:val="both"/>
              <w:rPr>
                <w:b/>
                <w:sz w:val="28"/>
                <w:szCs w:val="28"/>
                <w:u w:val="single"/>
              </w:rPr>
            </w:pPr>
            <w:r w:rsidRPr="00B141E6">
              <w:rPr>
                <w:b/>
                <w:sz w:val="28"/>
                <w:szCs w:val="28"/>
                <w:u w:val="single"/>
              </w:rPr>
              <w:t>Завдання на самостійну роботу.</w:t>
            </w:r>
          </w:p>
          <w:p w:rsidR="00F94322" w:rsidRPr="00B141E6" w:rsidRDefault="00BA6B17">
            <w:pPr>
              <w:tabs>
                <w:tab w:val="left" w:pos="478"/>
              </w:tabs>
              <w:ind w:left="298" w:hanging="180"/>
              <w:jc w:val="both"/>
              <w:rPr>
                <w:sz w:val="28"/>
                <w:szCs w:val="28"/>
              </w:rPr>
            </w:pPr>
            <w:r w:rsidRPr="00B141E6">
              <w:rPr>
                <w:kern w:val="1"/>
                <w:sz w:val="28"/>
                <w:szCs w:val="28"/>
              </w:rPr>
              <w:t>Під час самостійної підготовки</w:t>
            </w:r>
            <w:r w:rsidRPr="00B141E6">
              <w:rPr>
                <w:b/>
                <w:kern w:val="1"/>
                <w:sz w:val="28"/>
                <w:szCs w:val="28"/>
              </w:rPr>
              <w:t xml:space="preserve"> </w:t>
            </w:r>
            <w:r w:rsidRPr="00B141E6">
              <w:rPr>
                <w:kern w:val="1"/>
                <w:sz w:val="28"/>
                <w:szCs w:val="28"/>
              </w:rPr>
              <w:t xml:space="preserve">студенти повинні отримати знання про </w:t>
            </w:r>
            <w:r w:rsidRPr="00B141E6">
              <w:rPr>
                <w:sz w:val="28"/>
                <w:szCs w:val="28"/>
              </w:rPr>
              <w:t>порядок і умови виконання кримінальних покарань, пов’язаних</w:t>
            </w:r>
            <w:r w:rsidRPr="00B141E6">
              <w:rPr>
                <w:b/>
                <w:sz w:val="28"/>
                <w:szCs w:val="28"/>
              </w:rPr>
              <w:t xml:space="preserve"> з </w:t>
            </w:r>
            <w:r w:rsidRPr="00B141E6">
              <w:rPr>
                <w:sz w:val="28"/>
                <w:szCs w:val="28"/>
              </w:rPr>
              <w:t>позбавленням волі</w:t>
            </w:r>
          </w:p>
          <w:p w:rsidR="00F94322" w:rsidRPr="00B141E6" w:rsidRDefault="00BA6B17">
            <w:pPr>
              <w:tabs>
                <w:tab w:val="left" w:pos="478"/>
              </w:tabs>
              <w:ind w:left="298" w:hanging="180"/>
              <w:jc w:val="both"/>
              <w:rPr>
                <w:i/>
                <w:sz w:val="28"/>
                <w:szCs w:val="28"/>
              </w:rPr>
            </w:pPr>
            <w:r w:rsidRPr="00B141E6">
              <w:rPr>
                <w:b/>
                <w:i/>
                <w:sz w:val="28"/>
                <w:szCs w:val="28"/>
              </w:rPr>
              <w:t xml:space="preserve"> Навчальні питання:</w:t>
            </w:r>
          </w:p>
          <w:p w:rsidR="00F94322" w:rsidRPr="00B141E6" w:rsidRDefault="00BA6B17">
            <w:pPr>
              <w:numPr>
                <w:ilvl w:val="0"/>
                <w:numId w:val="11"/>
              </w:numPr>
              <w:pBdr>
                <w:top w:val="nil"/>
                <w:left w:val="nil"/>
                <w:bottom w:val="nil"/>
                <w:right w:val="nil"/>
                <w:between w:val="nil"/>
              </w:pBdr>
              <w:shd w:val="solid" w:color="FFFFFF" w:fill="auto"/>
              <w:tabs>
                <w:tab w:val="left" w:pos="280"/>
                <w:tab w:val="left" w:pos="420"/>
              </w:tabs>
              <w:ind w:left="0" w:right="-37"/>
              <w:rPr>
                <w:sz w:val="28"/>
                <w:szCs w:val="28"/>
              </w:rPr>
            </w:pPr>
            <w:r w:rsidRPr="00B141E6">
              <w:rPr>
                <w:b/>
                <w:sz w:val="28"/>
                <w:szCs w:val="28"/>
              </w:rPr>
              <w:t xml:space="preserve"> </w:t>
            </w:r>
            <w:r w:rsidRPr="00B141E6">
              <w:rPr>
                <w:sz w:val="28"/>
                <w:szCs w:val="28"/>
              </w:rPr>
              <w:t>Порядок і умови виконання кримінального покарання у виді арешту</w:t>
            </w:r>
          </w:p>
          <w:p w:rsidR="00F94322" w:rsidRPr="00B141E6" w:rsidRDefault="00BA6B17">
            <w:pPr>
              <w:widowControl/>
              <w:numPr>
                <w:ilvl w:val="0"/>
                <w:numId w:val="11"/>
              </w:numPr>
              <w:pBdr>
                <w:top w:val="nil"/>
                <w:left w:val="nil"/>
                <w:bottom w:val="nil"/>
                <w:right w:val="nil"/>
                <w:between w:val="nil"/>
              </w:pBdr>
              <w:shd w:val="solid" w:color="FFFFFF" w:fill="auto"/>
              <w:tabs>
                <w:tab w:val="left" w:pos="280"/>
                <w:tab w:val="left" w:pos="420"/>
                <w:tab w:val="left" w:pos="691"/>
              </w:tabs>
              <w:ind w:left="0"/>
              <w:rPr>
                <w:bCs/>
                <w:sz w:val="28"/>
                <w:szCs w:val="28"/>
              </w:rPr>
            </w:pPr>
            <w:r w:rsidRPr="00B141E6">
              <w:rPr>
                <w:sz w:val="28"/>
                <w:szCs w:val="28"/>
              </w:rPr>
              <w:t>Порядок і умови виконання кримінального покарання у виді обмеження волі.</w:t>
            </w:r>
          </w:p>
          <w:p w:rsidR="00F94322" w:rsidRPr="00B141E6" w:rsidRDefault="00BA6B17">
            <w:pPr>
              <w:widowControl/>
              <w:numPr>
                <w:ilvl w:val="0"/>
                <w:numId w:val="11"/>
              </w:numPr>
              <w:pBdr>
                <w:top w:val="nil"/>
                <w:left w:val="nil"/>
                <w:bottom w:val="nil"/>
                <w:right w:val="nil"/>
                <w:between w:val="nil"/>
              </w:pBdr>
              <w:shd w:val="solid" w:color="FFFFFF" w:fill="auto"/>
              <w:tabs>
                <w:tab w:val="left" w:pos="280"/>
                <w:tab w:val="left" w:pos="420"/>
                <w:tab w:val="left" w:pos="691"/>
              </w:tabs>
              <w:ind w:left="0"/>
              <w:rPr>
                <w:bCs/>
                <w:sz w:val="28"/>
                <w:szCs w:val="28"/>
              </w:rPr>
            </w:pPr>
            <w:r w:rsidRPr="00B141E6">
              <w:rPr>
                <w:sz w:val="28"/>
                <w:szCs w:val="28"/>
              </w:rPr>
              <w:t>Порядок і умови виконання кримінального покарання у виді тримання у дисциплінарному батальйоні військовослужбовців.</w:t>
            </w:r>
          </w:p>
          <w:p w:rsidR="00F94322" w:rsidRPr="00B141E6" w:rsidRDefault="00BA6B17">
            <w:pPr>
              <w:widowControl/>
              <w:numPr>
                <w:ilvl w:val="0"/>
                <w:numId w:val="11"/>
              </w:numPr>
              <w:pBdr>
                <w:top w:val="nil"/>
                <w:left w:val="nil"/>
                <w:bottom w:val="nil"/>
                <w:right w:val="nil"/>
                <w:between w:val="nil"/>
              </w:pBdr>
              <w:shd w:val="solid" w:color="FFFFFF" w:fill="auto"/>
              <w:tabs>
                <w:tab w:val="left" w:pos="280"/>
                <w:tab w:val="left" w:pos="420"/>
                <w:tab w:val="left" w:pos="691"/>
              </w:tabs>
              <w:ind w:left="0"/>
              <w:rPr>
                <w:bCs/>
                <w:sz w:val="28"/>
                <w:szCs w:val="28"/>
              </w:rPr>
            </w:pPr>
            <w:r w:rsidRPr="00B141E6">
              <w:rPr>
                <w:sz w:val="28"/>
                <w:szCs w:val="28"/>
              </w:rPr>
              <w:t>Порядок і умови виконання кримінального покарання у виді позбавлення волі на певний строк.</w:t>
            </w:r>
          </w:p>
          <w:p w:rsidR="00F94322" w:rsidRPr="00B141E6" w:rsidRDefault="00BA6B17">
            <w:pPr>
              <w:widowControl/>
              <w:numPr>
                <w:ilvl w:val="0"/>
                <w:numId w:val="11"/>
              </w:numPr>
              <w:pBdr>
                <w:top w:val="nil"/>
                <w:left w:val="nil"/>
                <w:bottom w:val="nil"/>
                <w:right w:val="nil"/>
                <w:between w:val="nil"/>
              </w:pBdr>
              <w:shd w:val="solid" w:color="FFFFFF" w:fill="auto"/>
              <w:tabs>
                <w:tab w:val="left" w:pos="280"/>
                <w:tab w:val="left" w:pos="420"/>
                <w:tab w:val="left" w:pos="691"/>
              </w:tabs>
              <w:ind w:left="0"/>
              <w:rPr>
                <w:bCs/>
                <w:sz w:val="28"/>
                <w:szCs w:val="28"/>
              </w:rPr>
            </w:pPr>
            <w:r w:rsidRPr="00B141E6">
              <w:rPr>
                <w:sz w:val="28"/>
                <w:szCs w:val="28"/>
              </w:rPr>
              <w:t>Порядок і умови виконання кримінального покарання у виді довічного позбавлення волі.</w:t>
            </w:r>
          </w:p>
          <w:p w:rsidR="00F94322" w:rsidRPr="00B141E6" w:rsidRDefault="00BA6B17">
            <w:pPr>
              <w:pBdr>
                <w:top w:val="nil"/>
                <w:left w:val="nil"/>
                <w:bottom w:val="nil"/>
                <w:right w:val="nil"/>
                <w:between w:val="nil"/>
              </w:pBdr>
              <w:shd w:val="solid" w:color="FFFFFF" w:fill="auto"/>
              <w:tabs>
                <w:tab w:val="left" w:pos="478"/>
              </w:tabs>
              <w:spacing w:before="91" w:line="240" w:lineRule="exact"/>
              <w:ind w:left="298" w:right="106" w:hanging="180"/>
              <w:jc w:val="both"/>
              <w:rPr>
                <w:spacing w:val="-20"/>
                <w:sz w:val="28"/>
                <w:szCs w:val="28"/>
              </w:rPr>
            </w:pPr>
            <w:r w:rsidRPr="00B141E6">
              <w:rPr>
                <w:b/>
                <w:i/>
                <w:sz w:val="28"/>
                <w:szCs w:val="28"/>
              </w:rPr>
              <w:t>Додаткові питання:</w:t>
            </w:r>
          </w:p>
          <w:p w:rsidR="00F94322" w:rsidRPr="00B141E6" w:rsidRDefault="00BA6B17">
            <w:pPr>
              <w:numPr>
                <w:ilvl w:val="0"/>
                <w:numId w:val="15"/>
              </w:numPr>
              <w:pBdr>
                <w:top w:val="nil"/>
                <w:left w:val="nil"/>
                <w:bottom w:val="nil"/>
                <w:right w:val="nil"/>
                <w:between w:val="nil"/>
              </w:pBdr>
              <w:shd w:val="solid" w:color="FFFFFF" w:fill="auto"/>
              <w:tabs>
                <w:tab w:val="left" w:pos="298"/>
              </w:tabs>
              <w:ind w:left="0"/>
              <w:jc w:val="both"/>
              <w:rPr>
                <w:sz w:val="28"/>
                <w:szCs w:val="28"/>
              </w:rPr>
            </w:pPr>
            <w:r w:rsidRPr="00B141E6">
              <w:rPr>
                <w:sz w:val="28"/>
                <w:szCs w:val="28"/>
              </w:rPr>
              <w:t>Організація праці та виховна робота із засудженими у дисциплінарному батальйоні.</w:t>
            </w:r>
          </w:p>
          <w:p w:rsidR="00F94322" w:rsidRPr="00B141E6" w:rsidRDefault="00BA6B17">
            <w:pPr>
              <w:numPr>
                <w:ilvl w:val="0"/>
                <w:numId w:val="15"/>
              </w:numPr>
              <w:pBdr>
                <w:top w:val="nil"/>
                <w:left w:val="nil"/>
                <w:bottom w:val="nil"/>
                <w:right w:val="nil"/>
                <w:between w:val="nil"/>
              </w:pBdr>
              <w:shd w:val="solid" w:color="FFFFFF" w:fill="auto"/>
              <w:tabs>
                <w:tab w:val="left" w:pos="298"/>
              </w:tabs>
              <w:ind w:left="0"/>
              <w:jc w:val="both"/>
              <w:rPr>
                <w:sz w:val="28"/>
                <w:szCs w:val="28"/>
              </w:rPr>
            </w:pPr>
            <w:r w:rsidRPr="00B141E6">
              <w:rPr>
                <w:sz w:val="28"/>
                <w:szCs w:val="28"/>
              </w:rPr>
              <w:t>Організація праці та виховної роботи з засудженими до арешту.</w:t>
            </w:r>
          </w:p>
          <w:p w:rsidR="00F94322" w:rsidRPr="00B141E6" w:rsidRDefault="00BA6B17">
            <w:pPr>
              <w:numPr>
                <w:ilvl w:val="0"/>
                <w:numId w:val="15"/>
              </w:numPr>
              <w:pBdr>
                <w:top w:val="nil"/>
                <w:left w:val="nil"/>
                <w:bottom w:val="nil"/>
                <w:right w:val="nil"/>
                <w:between w:val="nil"/>
              </w:pBdr>
              <w:shd w:val="solid" w:color="FFFFFF" w:fill="auto"/>
              <w:tabs>
                <w:tab w:val="left" w:pos="298"/>
              </w:tabs>
              <w:ind w:left="0"/>
              <w:jc w:val="both"/>
              <w:rPr>
                <w:sz w:val="28"/>
                <w:szCs w:val="28"/>
              </w:rPr>
            </w:pPr>
            <w:r w:rsidRPr="00B141E6">
              <w:rPr>
                <w:sz w:val="28"/>
                <w:szCs w:val="28"/>
              </w:rPr>
              <w:t>Організація праці та виховної роботи з засудженими до обмеження волі.</w:t>
            </w:r>
          </w:p>
          <w:p w:rsidR="00F94322" w:rsidRPr="00B141E6" w:rsidRDefault="00BA6B17">
            <w:pPr>
              <w:numPr>
                <w:ilvl w:val="0"/>
                <w:numId w:val="15"/>
              </w:numPr>
              <w:pBdr>
                <w:top w:val="nil"/>
                <w:left w:val="nil"/>
                <w:bottom w:val="nil"/>
                <w:right w:val="nil"/>
                <w:between w:val="nil"/>
              </w:pBdr>
              <w:shd w:val="solid" w:color="FFFFFF" w:fill="auto"/>
              <w:tabs>
                <w:tab w:val="left" w:pos="298"/>
              </w:tabs>
              <w:ind w:left="0"/>
              <w:jc w:val="both"/>
              <w:rPr>
                <w:sz w:val="28"/>
                <w:szCs w:val="28"/>
              </w:rPr>
            </w:pPr>
            <w:r w:rsidRPr="00B141E6">
              <w:rPr>
                <w:sz w:val="28"/>
                <w:szCs w:val="28"/>
              </w:rPr>
              <w:t>Проблеми виконання покарання у виді позбавлення волі на певний строк.</w:t>
            </w:r>
          </w:p>
          <w:p w:rsidR="00F94322" w:rsidRPr="00B141E6" w:rsidRDefault="00BA6B17">
            <w:pPr>
              <w:numPr>
                <w:ilvl w:val="0"/>
                <w:numId w:val="15"/>
              </w:numPr>
              <w:pBdr>
                <w:top w:val="nil"/>
                <w:left w:val="nil"/>
                <w:bottom w:val="nil"/>
                <w:right w:val="nil"/>
                <w:between w:val="nil"/>
              </w:pBdr>
              <w:shd w:val="solid" w:color="FFFFFF" w:fill="auto"/>
              <w:tabs>
                <w:tab w:val="left" w:pos="298"/>
              </w:tabs>
              <w:ind w:left="0"/>
              <w:jc w:val="both"/>
              <w:rPr>
                <w:sz w:val="28"/>
                <w:szCs w:val="28"/>
              </w:rPr>
            </w:pPr>
            <w:r w:rsidRPr="00B141E6">
              <w:rPr>
                <w:sz w:val="28"/>
                <w:szCs w:val="28"/>
              </w:rPr>
              <w:t>Проблеми виконання покарання у виді довічного позбавлення волі.</w:t>
            </w:r>
          </w:p>
          <w:p w:rsidR="00F94322" w:rsidRPr="00B141E6" w:rsidRDefault="00BA6B17">
            <w:pPr>
              <w:numPr>
                <w:ilvl w:val="0"/>
                <w:numId w:val="15"/>
              </w:numPr>
              <w:pBdr>
                <w:top w:val="nil"/>
                <w:left w:val="nil"/>
                <w:bottom w:val="nil"/>
                <w:right w:val="nil"/>
                <w:between w:val="nil"/>
              </w:pBdr>
              <w:shd w:val="solid" w:color="FFFFFF" w:fill="auto"/>
              <w:tabs>
                <w:tab w:val="left" w:pos="298"/>
              </w:tabs>
              <w:ind w:left="0"/>
              <w:jc w:val="both"/>
              <w:rPr>
                <w:sz w:val="28"/>
                <w:szCs w:val="28"/>
              </w:rPr>
            </w:pPr>
            <w:r w:rsidRPr="00B141E6">
              <w:rPr>
                <w:sz w:val="28"/>
                <w:szCs w:val="28"/>
              </w:rPr>
              <w:t>Особливості відбування покарання у виді позбавлення волі відносно пенсіонерів, жінок, неповнолітніх, інвалідів та хворих засуджених.</w:t>
            </w:r>
          </w:p>
          <w:p w:rsidR="00F94322" w:rsidRPr="00B141E6" w:rsidRDefault="00F94322">
            <w:pPr>
              <w:pBdr>
                <w:top w:val="nil"/>
                <w:left w:val="nil"/>
                <w:bottom w:val="nil"/>
                <w:right w:val="nil"/>
                <w:between w:val="nil"/>
              </w:pBdr>
              <w:shd w:val="solid" w:color="FFFFFF" w:fill="auto"/>
              <w:tabs>
                <w:tab w:val="left" w:pos="280"/>
                <w:tab w:val="left" w:pos="420"/>
              </w:tabs>
              <w:jc w:val="both"/>
              <w:rPr>
                <w:sz w:val="28"/>
                <w:szCs w:val="28"/>
              </w:rPr>
            </w:pPr>
          </w:p>
          <w:p w:rsidR="00F94322" w:rsidRPr="00B141E6" w:rsidRDefault="00F94322">
            <w:pPr>
              <w:pBdr>
                <w:top w:val="nil"/>
                <w:left w:val="nil"/>
                <w:bottom w:val="nil"/>
                <w:right w:val="nil"/>
                <w:between w:val="nil"/>
              </w:pBdr>
              <w:shd w:val="solid" w:color="FFFFFF" w:fill="auto"/>
              <w:tabs>
                <w:tab w:val="left" w:pos="280"/>
                <w:tab w:val="left" w:pos="420"/>
              </w:tabs>
              <w:jc w:val="both"/>
              <w:rPr>
                <w:b/>
                <w:sz w:val="28"/>
                <w:szCs w:val="28"/>
              </w:rPr>
            </w:pPr>
          </w:p>
        </w:tc>
        <w:tc>
          <w:tcPr>
            <w:tcW w:w="1500" w:type="dxa"/>
            <w:tcBorders>
              <w:top w:val="single" w:sz="4" w:space="0" w:color="000000"/>
              <w:left w:val="single" w:sz="4" w:space="0" w:color="000000"/>
              <w:bottom w:val="single" w:sz="4" w:space="0" w:color="000000"/>
              <w:right w:val="single" w:sz="4" w:space="0" w:color="000000"/>
            </w:tcBorders>
          </w:tcPr>
          <w:p w:rsidR="00F94322" w:rsidRPr="00B141E6" w:rsidRDefault="00BA6B17">
            <w:pPr>
              <w:rPr>
                <w:b/>
                <w:sz w:val="28"/>
                <w:szCs w:val="28"/>
              </w:rPr>
            </w:pPr>
            <w:r w:rsidRPr="00B141E6">
              <w:rPr>
                <w:b/>
                <w:sz w:val="28"/>
                <w:szCs w:val="28"/>
              </w:rPr>
              <w:t>Нормативні акти:</w:t>
            </w:r>
          </w:p>
          <w:p w:rsidR="00F94322" w:rsidRPr="00B141E6" w:rsidRDefault="00BA6B17">
            <w:pPr>
              <w:rPr>
                <w:sz w:val="28"/>
                <w:szCs w:val="28"/>
              </w:rPr>
            </w:pPr>
            <w:r w:rsidRPr="00B141E6">
              <w:rPr>
                <w:sz w:val="28"/>
                <w:szCs w:val="28"/>
              </w:rPr>
              <w:t>1,3-7, 10,12, 18-20,</w:t>
            </w:r>
          </w:p>
          <w:p w:rsidR="00F94322" w:rsidRPr="00B141E6" w:rsidRDefault="00BA6B17">
            <w:pPr>
              <w:rPr>
                <w:b/>
                <w:sz w:val="28"/>
                <w:szCs w:val="28"/>
              </w:rPr>
            </w:pPr>
            <w:r w:rsidRPr="00B141E6">
              <w:rPr>
                <w:b/>
                <w:sz w:val="28"/>
                <w:szCs w:val="28"/>
              </w:rPr>
              <w:t xml:space="preserve">Основна: </w:t>
            </w:r>
            <w:r w:rsidRPr="00B141E6">
              <w:rPr>
                <w:sz w:val="28"/>
                <w:szCs w:val="28"/>
              </w:rPr>
              <w:t>1-6</w:t>
            </w:r>
          </w:p>
          <w:p w:rsidR="00F94322" w:rsidRPr="00B141E6" w:rsidRDefault="00BA6B17">
            <w:pPr>
              <w:rPr>
                <w:rFonts w:cs="Times New Roman"/>
                <w:sz w:val="28"/>
                <w:szCs w:val="28"/>
              </w:rPr>
            </w:pPr>
            <w:r w:rsidRPr="00B141E6">
              <w:rPr>
                <w:b/>
                <w:sz w:val="28"/>
                <w:szCs w:val="28"/>
              </w:rPr>
              <w:t xml:space="preserve">Д.: </w:t>
            </w:r>
            <w:r w:rsidRPr="00B141E6">
              <w:rPr>
                <w:sz w:val="28"/>
                <w:szCs w:val="28"/>
              </w:rPr>
              <w:t>2-12</w:t>
            </w:r>
          </w:p>
        </w:tc>
      </w:tr>
      <w:tr w:rsidR="00F94322" w:rsidRPr="00B141E6">
        <w:trPr>
          <w:trHeight w:val="350"/>
        </w:trPr>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83"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7449" w:type="dxa"/>
            <w:gridSpan w:val="2"/>
            <w:tcBorders>
              <w:top w:val="single" w:sz="4" w:space="0" w:color="000000"/>
              <w:left w:val="single" w:sz="4" w:space="0" w:color="000000"/>
              <w:bottom w:val="single" w:sz="4" w:space="0" w:color="000000"/>
              <w:right w:val="single" w:sz="4" w:space="0" w:color="000000"/>
            </w:tcBorders>
          </w:tcPr>
          <w:p w:rsidR="00F94322" w:rsidRPr="00B141E6" w:rsidRDefault="00BA6B17">
            <w:pPr>
              <w:jc w:val="both"/>
              <w:rPr>
                <w:b/>
                <w:sz w:val="28"/>
                <w:szCs w:val="28"/>
              </w:rPr>
            </w:pPr>
            <w:r w:rsidRPr="00B141E6">
              <w:rPr>
                <w:b/>
                <w:sz w:val="28"/>
                <w:szCs w:val="28"/>
              </w:rPr>
              <w:t>Тема №  11.</w:t>
            </w:r>
            <w:r w:rsidRPr="00B141E6">
              <w:rPr>
                <w:sz w:val="28"/>
                <w:szCs w:val="28"/>
              </w:rPr>
              <w:t xml:space="preserve"> </w:t>
            </w:r>
            <w:r w:rsidRPr="00B141E6">
              <w:rPr>
                <w:b/>
                <w:sz w:val="28"/>
                <w:szCs w:val="28"/>
              </w:rPr>
              <w:t>Звільнення засуджених від відбування покарання та їх соціальна адаптація</w:t>
            </w:r>
          </w:p>
        </w:tc>
        <w:tc>
          <w:tcPr>
            <w:tcW w:w="1500"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center"/>
              <w:rPr>
                <w:b/>
                <w:sz w:val="28"/>
                <w:szCs w:val="28"/>
              </w:rPr>
            </w:pPr>
          </w:p>
        </w:tc>
      </w:tr>
      <w:tr w:rsidR="00F94322" w:rsidRPr="00B141E6">
        <w:trPr>
          <w:trHeight w:val="510"/>
        </w:trPr>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83"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7213" w:type="dxa"/>
            <w:tcBorders>
              <w:top w:val="single" w:sz="4" w:space="0" w:color="000000"/>
              <w:left w:val="single" w:sz="4" w:space="0" w:color="000000"/>
              <w:bottom w:val="single" w:sz="4" w:space="0" w:color="000000"/>
              <w:right w:val="single" w:sz="4" w:space="0" w:color="000000"/>
            </w:tcBorders>
          </w:tcPr>
          <w:p w:rsidR="00F94322" w:rsidRPr="00B141E6" w:rsidRDefault="00BA6B17">
            <w:pPr>
              <w:ind w:left="118"/>
              <w:jc w:val="both"/>
              <w:rPr>
                <w:b/>
                <w:sz w:val="28"/>
                <w:szCs w:val="28"/>
                <w:u w:val="single"/>
              </w:rPr>
            </w:pPr>
            <w:r w:rsidRPr="00B141E6">
              <w:rPr>
                <w:b/>
                <w:sz w:val="28"/>
                <w:szCs w:val="28"/>
                <w:u w:val="single"/>
              </w:rPr>
              <w:t>Завдання на самостійну роботу.</w:t>
            </w:r>
          </w:p>
          <w:p w:rsidR="00F94322" w:rsidRPr="00B141E6" w:rsidRDefault="00BA6B17">
            <w:pPr>
              <w:tabs>
                <w:tab w:val="left" w:pos="0"/>
              </w:tabs>
              <w:ind w:left="118"/>
              <w:jc w:val="both"/>
              <w:rPr>
                <w:b/>
                <w:i/>
                <w:sz w:val="28"/>
                <w:szCs w:val="28"/>
              </w:rPr>
            </w:pPr>
            <w:r w:rsidRPr="00B141E6">
              <w:rPr>
                <w:kern w:val="1"/>
                <w:sz w:val="28"/>
                <w:szCs w:val="28"/>
              </w:rPr>
              <w:t xml:space="preserve">Під час самостійної підготовки </w:t>
            </w:r>
            <w:r w:rsidRPr="00B141E6">
              <w:rPr>
                <w:b/>
                <w:kern w:val="1"/>
                <w:sz w:val="28"/>
                <w:szCs w:val="28"/>
              </w:rPr>
              <w:t xml:space="preserve"> </w:t>
            </w:r>
            <w:r w:rsidRPr="00B141E6">
              <w:rPr>
                <w:kern w:val="1"/>
                <w:sz w:val="28"/>
                <w:szCs w:val="28"/>
              </w:rPr>
              <w:t>студенти повинні отримати знання про правові підстави, види та порядок звільнення засуджених від відбування покарання та їх соціальну адаптацію</w:t>
            </w:r>
          </w:p>
          <w:p w:rsidR="00F94322" w:rsidRPr="00B141E6" w:rsidRDefault="00BA6B17">
            <w:pPr>
              <w:tabs>
                <w:tab w:val="left" w:pos="478"/>
              </w:tabs>
              <w:ind w:left="298" w:hanging="180"/>
              <w:jc w:val="both"/>
              <w:rPr>
                <w:b/>
                <w:i/>
                <w:sz w:val="28"/>
                <w:szCs w:val="28"/>
              </w:rPr>
            </w:pPr>
            <w:r w:rsidRPr="00B141E6">
              <w:rPr>
                <w:b/>
                <w:i/>
                <w:sz w:val="28"/>
                <w:szCs w:val="28"/>
              </w:rPr>
              <w:t>Навчальні питання:</w:t>
            </w:r>
          </w:p>
          <w:p w:rsidR="00F94322" w:rsidRPr="00B141E6" w:rsidRDefault="00BA6B17">
            <w:pPr>
              <w:tabs>
                <w:tab w:val="left" w:pos="298"/>
              </w:tabs>
              <w:jc w:val="both"/>
              <w:rPr>
                <w:sz w:val="28"/>
                <w:szCs w:val="28"/>
              </w:rPr>
            </w:pPr>
            <w:r w:rsidRPr="00B141E6">
              <w:rPr>
                <w:sz w:val="28"/>
                <w:szCs w:val="28"/>
              </w:rPr>
              <w:lastRenderedPageBreak/>
              <w:tab/>
              <w:t xml:space="preserve">1. </w:t>
            </w:r>
            <w:r w:rsidRPr="00B141E6">
              <w:rPr>
                <w:spacing w:val="2"/>
                <w:sz w:val="28"/>
                <w:szCs w:val="28"/>
              </w:rPr>
              <w:t>Загальна</w:t>
            </w:r>
            <w:r w:rsidRPr="00B141E6">
              <w:rPr>
                <w:sz w:val="28"/>
                <w:szCs w:val="28"/>
              </w:rPr>
              <w:t xml:space="preserve"> характеристика </w:t>
            </w:r>
            <w:r w:rsidRPr="00B141E6">
              <w:rPr>
                <w:spacing w:val="2"/>
                <w:sz w:val="28"/>
                <w:szCs w:val="28"/>
              </w:rPr>
              <w:t>правових підстав</w:t>
            </w:r>
            <w:r w:rsidRPr="00B141E6">
              <w:rPr>
                <w:sz w:val="28"/>
                <w:szCs w:val="28"/>
              </w:rPr>
              <w:t xml:space="preserve"> </w:t>
            </w:r>
            <w:r w:rsidRPr="00B141E6">
              <w:rPr>
                <w:spacing w:val="2"/>
                <w:sz w:val="28"/>
                <w:szCs w:val="28"/>
              </w:rPr>
              <w:t>звільнення</w:t>
            </w:r>
            <w:r w:rsidRPr="00B141E6">
              <w:rPr>
                <w:sz w:val="28"/>
                <w:szCs w:val="28"/>
              </w:rPr>
              <w:t xml:space="preserve"> від відбування кримінальних покарань.</w:t>
            </w:r>
          </w:p>
          <w:p w:rsidR="00F94322" w:rsidRPr="00B141E6" w:rsidRDefault="00BA6B17">
            <w:pPr>
              <w:tabs>
                <w:tab w:val="left" w:pos="298"/>
              </w:tabs>
              <w:jc w:val="both"/>
              <w:rPr>
                <w:sz w:val="28"/>
                <w:szCs w:val="28"/>
              </w:rPr>
            </w:pPr>
            <w:r w:rsidRPr="00B141E6">
              <w:rPr>
                <w:sz w:val="28"/>
                <w:szCs w:val="28"/>
              </w:rPr>
              <w:tab/>
              <w:t xml:space="preserve">2. Порядок і умови </w:t>
            </w:r>
            <w:r w:rsidRPr="00B141E6">
              <w:rPr>
                <w:spacing w:val="2"/>
                <w:sz w:val="28"/>
                <w:szCs w:val="28"/>
              </w:rPr>
              <w:t>звільнення</w:t>
            </w:r>
            <w:r w:rsidRPr="00B141E6">
              <w:rPr>
                <w:sz w:val="28"/>
                <w:szCs w:val="28"/>
              </w:rPr>
              <w:t xml:space="preserve"> від відбування покарання по закінченню строку покарання, призначеного за вироком суду.</w:t>
            </w:r>
          </w:p>
          <w:p w:rsidR="00F94322" w:rsidRPr="00B141E6" w:rsidRDefault="00BA6B17">
            <w:pPr>
              <w:tabs>
                <w:tab w:val="left" w:pos="298"/>
              </w:tabs>
              <w:jc w:val="both"/>
              <w:rPr>
                <w:sz w:val="28"/>
                <w:szCs w:val="28"/>
              </w:rPr>
            </w:pPr>
            <w:r w:rsidRPr="00B141E6">
              <w:rPr>
                <w:sz w:val="28"/>
                <w:szCs w:val="28"/>
              </w:rPr>
              <w:tab/>
              <w:t xml:space="preserve">3. Підстави і порядок умовно-дострокового </w:t>
            </w:r>
            <w:r w:rsidRPr="00B141E6">
              <w:rPr>
                <w:spacing w:val="2"/>
                <w:sz w:val="28"/>
                <w:szCs w:val="28"/>
              </w:rPr>
              <w:t>звільнення</w:t>
            </w:r>
            <w:r w:rsidRPr="00B141E6">
              <w:rPr>
                <w:sz w:val="28"/>
                <w:szCs w:val="28"/>
              </w:rPr>
              <w:t xml:space="preserve"> від відбування покарання або заміни невідбутої </w:t>
            </w:r>
            <w:r w:rsidRPr="00B141E6">
              <w:rPr>
                <w:spacing w:val="2"/>
                <w:sz w:val="28"/>
                <w:szCs w:val="28"/>
              </w:rPr>
              <w:t>частини</w:t>
            </w:r>
            <w:r w:rsidRPr="00B141E6">
              <w:rPr>
                <w:sz w:val="28"/>
                <w:szCs w:val="28"/>
              </w:rPr>
              <w:t xml:space="preserve"> покарання більш м'яким покаранням.</w:t>
            </w:r>
          </w:p>
          <w:p w:rsidR="00F94322" w:rsidRPr="00B141E6" w:rsidRDefault="00BA6B17">
            <w:pPr>
              <w:tabs>
                <w:tab w:val="left" w:pos="298"/>
              </w:tabs>
              <w:jc w:val="both"/>
              <w:rPr>
                <w:sz w:val="28"/>
                <w:szCs w:val="28"/>
              </w:rPr>
            </w:pPr>
            <w:r w:rsidRPr="00B141E6">
              <w:rPr>
                <w:sz w:val="28"/>
                <w:szCs w:val="28"/>
              </w:rPr>
              <w:tab/>
              <w:t xml:space="preserve">4. Підстави і порядок </w:t>
            </w:r>
            <w:r w:rsidRPr="00B141E6">
              <w:rPr>
                <w:spacing w:val="2"/>
                <w:sz w:val="28"/>
                <w:szCs w:val="28"/>
              </w:rPr>
              <w:t>звільнення</w:t>
            </w:r>
            <w:r w:rsidRPr="00B141E6">
              <w:rPr>
                <w:sz w:val="28"/>
                <w:szCs w:val="28"/>
              </w:rPr>
              <w:t xml:space="preserve"> від відбування покарання за актом амністії або в зв'язку з помилуванням.</w:t>
            </w:r>
          </w:p>
          <w:p w:rsidR="00F94322" w:rsidRPr="00B141E6" w:rsidRDefault="00BA6B17">
            <w:pPr>
              <w:tabs>
                <w:tab w:val="left" w:pos="298"/>
              </w:tabs>
              <w:jc w:val="both"/>
              <w:rPr>
                <w:sz w:val="28"/>
                <w:szCs w:val="28"/>
              </w:rPr>
            </w:pPr>
            <w:r w:rsidRPr="00B141E6">
              <w:rPr>
                <w:sz w:val="28"/>
                <w:szCs w:val="28"/>
              </w:rPr>
              <w:tab/>
              <w:t xml:space="preserve">5. Підстави і порядок </w:t>
            </w:r>
            <w:r w:rsidRPr="00B141E6">
              <w:rPr>
                <w:spacing w:val="2"/>
                <w:sz w:val="28"/>
                <w:szCs w:val="28"/>
              </w:rPr>
              <w:t>звільнення</w:t>
            </w:r>
            <w:r w:rsidRPr="00B141E6">
              <w:rPr>
                <w:sz w:val="28"/>
                <w:szCs w:val="28"/>
              </w:rPr>
              <w:t xml:space="preserve"> від відбування покарання в зв'язку з душевною хронічною або </w:t>
            </w:r>
            <w:r w:rsidRPr="00B141E6">
              <w:rPr>
                <w:spacing w:val="2"/>
                <w:sz w:val="28"/>
                <w:szCs w:val="28"/>
              </w:rPr>
              <w:t>іншою</w:t>
            </w:r>
            <w:r w:rsidRPr="00B141E6">
              <w:rPr>
                <w:sz w:val="28"/>
                <w:szCs w:val="28"/>
              </w:rPr>
              <w:t xml:space="preserve"> тяжкою хворобою.</w:t>
            </w:r>
          </w:p>
          <w:p w:rsidR="00F94322" w:rsidRPr="00B141E6" w:rsidRDefault="00BA6B17">
            <w:pPr>
              <w:pBdr>
                <w:top w:val="nil"/>
                <w:left w:val="nil"/>
                <w:bottom w:val="nil"/>
                <w:right w:val="nil"/>
                <w:between w:val="nil"/>
              </w:pBdr>
              <w:shd w:val="solid" w:color="FFFFFF" w:fill="auto"/>
              <w:tabs>
                <w:tab w:val="left" w:pos="478"/>
              </w:tabs>
              <w:spacing w:before="91" w:line="240" w:lineRule="exact"/>
              <w:ind w:left="298" w:right="106" w:hanging="180"/>
              <w:jc w:val="both"/>
              <w:rPr>
                <w:spacing w:val="-20"/>
                <w:sz w:val="28"/>
                <w:szCs w:val="28"/>
              </w:rPr>
            </w:pPr>
            <w:r w:rsidRPr="00B141E6">
              <w:rPr>
                <w:b/>
                <w:i/>
                <w:sz w:val="28"/>
                <w:szCs w:val="28"/>
              </w:rPr>
              <w:t>Додаткові питання:</w:t>
            </w:r>
          </w:p>
          <w:p w:rsidR="00F94322" w:rsidRPr="00B141E6" w:rsidRDefault="00BA6B17">
            <w:pPr>
              <w:tabs>
                <w:tab w:val="left" w:pos="298"/>
              </w:tabs>
              <w:ind w:firstLine="118"/>
              <w:jc w:val="both"/>
              <w:rPr>
                <w:sz w:val="28"/>
                <w:szCs w:val="28"/>
              </w:rPr>
            </w:pPr>
            <w:r w:rsidRPr="00B141E6">
              <w:rPr>
                <w:sz w:val="28"/>
                <w:szCs w:val="28"/>
              </w:rPr>
              <w:tab/>
              <w:t xml:space="preserve">1. Порядок </w:t>
            </w:r>
            <w:r w:rsidRPr="00B141E6">
              <w:rPr>
                <w:spacing w:val="2"/>
                <w:sz w:val="28"/>
                <w:szCs w:val="28"/>
              </w:rPr>
              <w:t>звільнення</w:t>
            </w:r>
            <w:r w:rsidRPr="00B141E6">
              <w:rPr>
                <w:sz w:val="28"/>
                <w:szCs w:val="28"/>
              </w:rPr>
              <w:t xml:space="preserve">, час </w:t>
            </w:r>
            <w:r w:rsidRPr="00B141E6">
              <w:rPr>
                <w:spacing w:val="2"/>
                <w:sz w:val="28"/>
                <w:szCs w:val="28"/>
              </w:rPr>
              <w:t>звільнення</w:t>
            </w:r>
            <w:r w:rsidRPr="00B141E6">
              <w:rPr>
                <w:sz w:val="28"/>
                <w:szCs w:val="28"/>
              </w:rPr>
              <w:t xml:space="preserve"> і документи, що оформляється </w:t>
            </w:r>
            <w:r w:rsidRPr="00B141E6">
              <w:rPr>
                <w:spacing w:val="2"/>
                <w:sz w:val="28"/>
                <w:szCs w:val="28"/>
              </w:rPr>
              <w:t>при</w:t>
            </w:r>
            <w:r w:rsidRPr="00B141E6">
              <w:rPr>
                <w:sz w:val="28"/>
                <w:szCs w:val="28"/>
              </w:rPr>
              <w:t xml:space="preserve"> </w:t>
            </w:r>
            <w:r w:rsidRPr="00B141E6">
              <w:rPr>
                <w:spacing w:val="2"/>
                <w:sz w:val="28"/>
                <w:szCs w:val="28"/>
              </w:rPr>
              <w:t>звільненні</w:t>
            </w:r>
            <w:r w:rsidRPr="00B141E6">
              <w:rPr>
                <w:sz w:val="28"/>
                <w:szCs w:val="28"/>
              </w:rPr>
              <w:t>.</w:t>
            </w:r>
          </w:p>
          <w:p w:rsidR="00F94322" w:rsidRPr="00B141E6" w:rsidRDefault="00BA6B17">
            <w:pPr>
              <w:tabs>
                <w:tab w:val="left" w:pos="298"/>
              </w:tabs>
              <w:ind w:firstLine="118"/>
              <w:jc w:val="both"/>
              <w:rPr>
                <w:sz w:val="28"/>
                <w:szCs w:val="28"/>
              </w:rPr>
            </w:pPr>
            <w:r w:rsidRPr="00B141E6">
              <w:rPr>
                <w:sz w:val="28"/>
                <w:szCs w:val="28"/>
              </w:rPr>
              <w:tab/>
              <w:t xml:space="preserve">2. Надання матеріальної допомоги </w:t>
            </w:r>
            <w:r w:rsidRPr="00B141E6">
              <w:rPr>
                <w:spacing w:val="2"/>
                <w:sz w:val="28"/>
                <w:szCs w:val="28"/>
              </w:rPr>
              <w:t>особам</w:t>
            </w:r>
            <w:r w:rsidRPr="00B141E6">
              <w:rPr>
                <w:sz w:val="28"/>
                <w:szCs w:val="28"/>
              </w:rPr>
              <w:t>, що звільняються від відбування покарання.</w:t>
            </w:r>
          </w:p>
          <w:p w:rsidR="00F94322" w:rsidRPr="00B141E6" w:rsidRDefault="00BA6B17">
            <w:pPr>
              <w:tabs>
                <w:tab w:val="left" w:pos="298"/>
              </w:tabs>
              <w:ind w:firstLine="118"/>
              <w:jc w:val="both"/>
              <w:rPr>
                <w:sz w:val="28"/>
                <w:szCs w:val="28"/>
              </w:rPr>
            </w:pPr>
            <w:r w:rsidRPr="00B141E6">
              <w:rPr>
                <w:sz w:val="28"/>
                <w:szCs w:val="28"/>
              </w:rPr>
              <w:tab/>
              <w:t xml:space="preserve">3. Організація контролю за </w:t>
            </w:r>
            <w:r w:rsidRPr="00B141E6">
              <w:rPr>
                <w:spacing w:val="2"/>
                <w:sz w:val="28"/>
                <w:szCs w:val="28"/>
              </w:rPr>
              <w:t>особами</w:t>
            </w:r>
            <w:r w:rsidRPr="00B141E6">
              <w:rPr>
                <w:sz w:val="28"/>
                <w:szCs w:val="28"/>
              </w:rPr>
              <w:t xml:space="preserve">, умовно-достроково звільненими від відбування покарання і проведення з ними </w:t>
            </w:r>
            <w:r w:rsidRPr="00B141E6">
              <w:rPr>
                <w:spacing w:val="2"/>
                <w:sz w:val="28"/>
                <w:szCs w:val="28"/>
              </w:rPr>
              <w:t>виховної</w:t>
            </w:r>
            <w:r w:rsidRPr="00B141E6">
              <w:rPr>
                <w:sz w:val="28"/>
                <w:szCs w:val="28"/>
              </w:rPr>
              <w:t xml:space="preserve"> </w:t>
            </w:r>
            <w:r w:rsidRPr="00B141E6">
              <w:rPr>
                <w:spacing w:val="2"/>
                <w:sz w:val="28"/>
                <w:szCs w:val="28"/>
              </w:rPr>
              <w:t>роботи</w:t>
            </w:r>
            <w:r w:rsidRPr="00B141E6">
              <w:rPr>
                <w:sz w:val="28"/>
                <w:szCs w:val="28"/>
              </w:rPr>
              <w:t>.</w:t>
            </w:r>
          </w:p>
          <w:p w:rsidR="00F94322" w:rsidRPr="00B141E6" w:rsidRDefault="00BA6B17">
            <w:pPr>
              <w:tabs>
                <w:tab w:val="left" w:pos="298"/>
              </w:tabs>
              <w:ind w:firstLine="118"/>
              <w:jc w:val="both"/>
              <w:rPr>
                <w:sz w:val="28"/>
                <w:szCs w:val="28"/>
              </w:rPr>
            </w:pPr>
            <w:r w:rsidRPr="00B141E6">
              <w:rPr>
                <w:sz w:val="28"/>
                <w:szCs w:val="28"/>
              </w:rPr>
              <w:tab/>
              <w:t xml:space="preserve">4. Трудове і побутове влаштування </w:t>
            </w:r>
            <w:r w:rsidRPr="00B141E6">
              <w:rPr>
                <w:spacing w:val="2"/>
                <w:sz w:val="28"/>
                <w:szCs w:val="28"/>
              </w:rPr>
              <w:t>осіб</w:t>
            </w:r>
            <w:r w:rsidRPr="00B141E6">
              <w:rPr>
                <w:sz w:val="28"/>
                <w:szCs w:val="28"/>
              </w:rPr>
              <w:t>, звільнених від відбування покарання.</w:t>
            </w:r>
          </w:p>
          <w:p w:rsidR="00F94322" w:rsidRPr="00B141E6" w:rsidRDefault="00BA6B17">
            <w:pPr>
              <w:tabs>
                <w:tab w:val="left" w:pos="298"/>
              </w:tabs>
              <w:ind w:firstLine="118"/>
              <w:jc w:val="both"/>
              <w:rPr>
                <w:sz w:val="28"/>
                <w:szCs w:val="28"/>
              </w:rPr>
            </w:pPr>
            <w:r w:rsidRPr="00B141E6">
              <w:rPr>
                <w:sz w:val="28"/>
                <w:szCs w:val="28"/>
              </w:rPr>
              <w:tab/>
              <w:t xml:space="preserve">5. Адміністративний нагляд за </w:t>
            </w:r>
            <w:r w:rsidRPr="00B141E6">
              <w:rPr>
                <w:spacing w:val="2"/>
                <w:sz w:val="28"/>
                <w:szCs w:val="28"/>
              </w:rPr>
              <w:t>особами</w:t>
            </w:r>
            <w:r w:rsidRPr="00B141E6">
              <w:rPr>
                <w:sz w:val="28"/>
                <w:szCs w:val="28"/>
              </w:rPr>
              <w:t xml:space="preserve">, звільненими </w:t>
            </w:r>
            <w:r w:rsidRPr="00B141E6">
              <w:rPr>
                <w:spacing w:val="2"/>
                <w:sz w:val="28"/>
                <w:szCs w:val="28"/>
              </w:rPr>
              <w:t>з</w:t>
            </w:r>
            <w:r w:rsidRPr="00B141E6">
              <w:rPr>
                <w:sz w:val="28"/>
                <w:szCs w:val="28"/>
              </w:rPr>
              <w:t xml:space="preserve"> місць </w:t>
            </w:r>
            <w:r w:rsidRPr="00B141E6">
              <w:rPr>
                <w:spacing w:val="2"/>
                <w:sz w:val="28"/>
                <w:szCs w:val="28"/>
              </w:rPr>
              <w:t>позбавлення</w:t>
            </w:r>
            <w:r w:rsidRPr="00B141E6">
              <w:rPr>
                <w:sz w:val="28"/>
                <w:szCs w:val="28"/>
              </w:rPr>
              <w:t xml:space="preserve"> свободи. Підстави і порядок його здійснення.</w:t>
            </w:r>
          </w:p>
          <w:p w:rsidR="00F94322" w:rsidRPr="00B141E6" w:rsidRDefault="00BA6B17">
            <w:pPr>
              <w:tabs>
                <w:tab w:val="left" w:pos="298"/>
              </w:tabs>
              <w:ind w:firstLine="118"/>
              <w:jc w:val="both"/>
              <w:rPr>
                <w:sz w:val="28"/>
                <w:szCs w:val="28"/>
              </w:rPr>
            </w:pPr>
            <w:r w:rsidRPr="00B141E6">
              <w:rPr>
                <w:sz w:val="28"/>
                <w:szCs w:val="28"/>
              </w:rPr>
              <w:tab/>
              <w:t>6. Проблеми соціальної адаптації звільнених від відбування покарання.</w:t>
            </w:r>
          </w:p>
          <w:p w:rsidR="00F94322" w:rsidRPr="00B141E6" w:rsidRDefault="00F94322">
            <w:pPr>
              <w:jc w:val="both"/>
              <w:rPr>
                <w:sz w:val="28"/>
                <w:szCs w:val="28"/>
              </w:rPr>
            </w:pPr>
          </w:p>
        </w:tc>
        <w:tc>
          <w:tcPr>
            <w:tcW w:w="1500" w:type="dxa"/>
            <w:tcBorders>
              <w:top w:val="single" w:sz="4" w:space="0" w:color="000000"/>
              <w:left w:val="single" w:sz="4" w:space="0" w:color="000000"/>
              <w:bottom w:val="single" w:sz="4" w:space="0" w:color="000000"/>
              <w:right w:val="single" w:sz="4" w:space="0" w:color="000000"/>
            </w:tcBorders>
          </w:tcPr>
          <w:p w:rsidR="00F94322" w:rsidRPr="00B141E6" w:rsidRDefault="00BA6B17">
            <w:pPr>
              <w:rPr>
                <w:b/>
                <w:sz w:val="28"/>
                <w:szCs w:val="28"/>
              </w:rPr>
            </w:pPr>
            <w:r w:rsidRPr="00B141E6">
              <w:rPr>
                <w:b/>
                <w:sz w:val="28"/>
                <w:szCs w:val="28"/>
              </w:rPr>
              <w:lastRenderedPageBreak/>
              <w:t>Нормативні акти:</w:t>
            </w:r>
          </w:p>
          <w:p w:rsidR="00F94322" w:rsidRPr="00B141E6" w:rsidRDefault="00BA6B17">
            <w:pPr>
              <w:rPr>
                <w:b/>
                <w:sz w:val="28"/>
                <w:szCs w:val="28"/>
              </w:rPr>
            </w:pPr>
            <w:r w:rsidRPr="00B141E6">
              <w:rPr>
                <w:sz w:val="28"/>
                <w:szCs w:val="28"/>
              </w:rPr>
              <w:t xml:space="preserve">1,2, 3, 7-8, 12, 19, </w:t>
            </w:r>
            <w:r w:rsidRPr="00B141E6">
              <w:rPr>
                <w:b/>
                <w:sz w:val="28"/>
                <w:szCs w:val="28"/>
              </w:rPr>
              <w:t xml:space="preserve">Основна: </w:t>
            </w:r>
            <w:r w:rsidRPr="00B141E6">
              <w:rPr>
                <w:sz w:val="28"/>
                <w:szCs w:val="28"/>
              </w:rPr>
              <w:t>1-6</w:t>
            </w:r>
          </w:p>
          <w:p w:rsidR="00F94322" w:rsidRPr="00B141E6" w:rsidRDefault="00BA6B17">
            <w:pPr>
              <w:rPr>
                <w:rFonts w:cs="Times New Roman"/>
                <w:sz w:val="28"/>
                <w:szCs w:val="28"/>
              </w:rPr>
            </w:pPr>
            <w:r w:rsidRPr="00B141E6">
              <w:rPr>
                <w:b/>
                <w:sz w:val="28"/>
                <w:szCs w:val="28"/>
              </w:rPr>
              <w:t xml:space="preserve">Д.: </w:t>
            </w:r>
            <w:r w:rsidRPr="00B141E6">
              <w:rPr>
                <w:sz w:val="28"/>
                <w:szCs w:val="28"/>
              </w:rPr>
              <w:t>1-10, 18-20</w:t>
            </w:r>
          </w:p>
        </w:tc>
      </w:tr>
      <w:tr w:rsidR="00F94322" w:rsidRPr="00B141E6">
        <w:trPr>
          <w:trHeight w:val="510"/>
        </w:trPr>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83"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7449" w:type="dxa"/>
            <w:gridSpan w:val="2"/>
            <w:tcBorders>
              <w:top w:val="single" w:sz="4" w:space="0" w:color="000000"/>
              <w:left w:val="single" w:sz="4" w:space="0" w:color="000000"/>
              <w:bottom w:val="single" w:sz="4" w:space="0" w:color="000000"/>
              <w:right w:val="single" w:sz="4" w:space="0" w:color="000000"/>
            </w:tcBorders>
          </w:tcPr>
          <w:p w:rsidR="00F94322" w:rsidRPr="00B141E6" w:rsidRDefault="00BA6B17">
            <w:pPr>
              <w:jc w:val="both"/>
              <w:rPr>
                <w:b/>
                <w:sz w:val="28"/>
                <w:szCs w:val="28"/>
              </w:rPr>
            </w:pPr>
            <w:r w:rsidRPr="00B141E6">
              <w:rPr>
                <w:b/>
                <w:sz w:val="28"/>
                <w:szCs w:val="28"/>
              </w:rPr>
              <w:t>Тема № 12.</w:t>
            </w:r>
            <w:r w:rsidRPr="00B141E6">
              <w:rPr>
                <w:sz w:val="28"/>
                <w:szCs w:val="28"/>
              </w:rPr>
              <w:t xml:space="preserve"> </w:t>
            </w:r>
            <w:r w:rsidRPr="00B141E6">
              <w:rPr>
                <w:b/>
                <w:sz w:val="28"/>
                <w:szCs w:val="28"/>
              </w:rPr>
              <w:t>Міжнародні стандарти поводження з засудженнями і виконання кримінальних покарань у закордонних країнах</w:t>
            </w:r>
          </w:p>
        </w:tc>
        <w:tc>
          <w:tcPr>
            <w:tcW w:w="1500"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center"/>
              <w:rPr>
                <w:b/>
                <w:sz w:val="28"/>
                <w:szCs w:val="28"/>
              </w:rPr>
            </w:pPr>
          </w:p>
        </w:tc>
      </w:tr>
      <w:tr w:rsidR="00F94322" w:rsidRPr="00B141E6">
        <w:trPr>
          <w:trHeight w:val="192"/>
        </w:trPr>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83"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236" w:type="dxa"/>
            <w:tcBorders>
              <w:top w:val="single" w:sz="4" w:space="0" w:color="000000"/>
              <w:left w:val="single" w:sz="4" w:space="0" w:color="000000"/>
              <w:bottom w:val="single" w:sz="4" w:space="0" w:color="000000"/>
              <w:right w:val="single" w:sz="4" w:space="0" w:color="000000"/>
            </w:tcBorders>
          </w:tcPr>
          <w:p w:rsidR="00F94322" w:rsidRPr="00B141E6" w:rsidRDefault="00F94322">
            <w:pPr>
              <w:jc w:val="both"/>
              <w:rPr>
                <w:sz w:val="28"/>
                <w:szCs w:val="28"/>
              </w:rPr>
            </w:pPr>
          </w:p>
        </w:tc>
        <w:tc>
          <w:tcPr>
            <w:tcW w:w="7213" w:type="dxa"/>
            <w:tcBorders>
              <w:top w:val="single" w:sz="4" w:space="0" w:color="000000"/>
              <w:left w:val="single" w:sz="4" w:space="0" w:color="000000"/>
              <w:bottom w:val="single" w:sz="4" w:space="0" w:color="000000"/>
              <w:right w:val="single" w:sz="4" w:space="0" w:color="000000"/>
            </w:tcBorders>
          </w:tcPr>
          <w:p w:rsidR="00F94322" w:rsidRPr="00B141E6" w:rsidRDefault="00BA6B17">
            <w:pPr>
              <w:ind w:left="118"/>
              <w:jc w:val="both"/>
              <w:rPr>
                <w:b/>
                <w:sz w:val="28"/>
                <w:szCs w:val="28"/>
                <w:u w:val="single"/>
              </w:rPr>
            </w:pPr>
            <w:r w:rsidRPr="00B141E6">
              <w:rPr>
                <w:b/>
                <w:sz w:val="28"/>
                <w:szCs w:val="28"/>
                <w:u w:val="single"/>
              </w:rPr>
              <w:t>Завдання на самостійну роботу.</w:t>
            </w:r>
          </w:p>
          <w:p w:rsidR="00F94322" w:rsidRPr="00B141E6" w:rsidRDefault="00BA6B17">
            <w:pPr>
              <w:tabs>
                <w:tab w:val="left" w:pos="0"/>
              </w:tabs>
              <w:ind w:left="118"/>
              <w:jc w:val="both"/>
              <w:rPr>
                <w:b/>
                <w:i/>
                <w:sz w:val="28"/>
                <w:szCs w:val="28"/>
              </w:rPr>
            </w:pPr>
            <w:r w:rsidRPr="00B141E6">
              <w:rPr>
                <w:kern w:val="1"/>
                <w:sz w:val="28"/>
                <w:szCs w:val="28"/>
              </w:rPr>
              <w:t>Під час самостійної підготовки студенти повинні отримати знання про основні вимоги та зміст</w:t>
            </w:r>
            <w:r w:rsidRPr="00B141E6">
              <w:rPr>
                <w:b/>
                <w:sz w:val="28"/>
                <w:szCs w:val="28"/>
              </w:rPr>
              <w:t xml:space="preserve"> </w:t>
            </w:r>
            <w:r w:rsidRPr="00B141E6">
              <w:rPr>
                <w:sz w:val="28"/>
                <w:szCs w:val="28"/>
              </w:rPr>
              <w:t>міжнародних стандартів поводження з засудженнями і ознайомиться з організацією виконання кримінальних покарань у закордонних країнах</w:t>
            </w:r>
          </w:p>
          <w:p w:rsidR="00F94322" w:rsidRPr="00B141E6" w:rsidRDefault="00BA6B17">
            <w:pPr>
              <w:tabs>
                <w:tab w:val="left" w:pos="478"/>
              </w:tabs>
              <w:ind w:left="298" w:hanging="180"/>
              <w:jc w:val="both"/>
              <w:rPr>
                <w:b/>
                <w:i/>
                <w:sz w:val="28"/>
                <w:szCs w:val="28"/>
              </w:rPr>
            </w:pPr>
            <w:r w:rsidRPr="00B141E6">
              <w:rPr>
                <w:b/>
                <w:i/>
                <w:sz w:val="28"/>
                <w:szCs w:val="28"/>
              </w:rPr>
              <w:t>Навчальні питання:</w:t>
            </w:r>
          </w:p>
          <w:p w:rsidR="00F94322" w:rsidRPr="00B141E6" w:rsidRDefault="00BA6B17">
            <w:pPr>
              <w:numPr>
                <w:ilvl w:val="0"/>
                <w:numId w:val="18"/>
              </w:numPr>
              <w:tabs>
                <w:tab w:val="left" w:pos="118"/>
              </w:tabs>
              <w:ind w:left="118"/>
              <w:jc w:val="both"/>
              <w:rPr>
                <w:sz w:val="28"/>
                <w:szCs w:val="28"/>
              </w:rPr>
            </w:pPr>
            <w:r w:rsidRPr="00B141E6">
              <w:rPr>
                <w:sz w:val="28"/>
                <w:szCs w:val="28"/>
              </w:rPr>
              <w:t>Історія міжнародного співробітництва у сфері виконання кримінальних покарань.</w:t>
            </w:r>
          </w:p>
          <w:p w:rsidR="00F94322" w:rsidRPr="00B141E6" w:rsidRDefault="00BA6B17">
            <w:pPr>
              <w:numPr>
                <w:ilvl w:val="0"/>
                <w:numId w:val="18"/>
              </w:numPr>
              <w:tabs>
                <w:tab w:val="left" w:pos="118"/>
              </w:tabs>
              <w:ind w:left="118"/>
              <w:jc w:val="both"/>
              <w:rPr>
                <w:bCs/>
                <w:sz w:val="28"/>
                <w:szCs w:val="28"/>
              </w:rPr>
            </w:pPr>
            <w:r w:rsidRPr="00B141E6">
              <w:rPr>
                <w:bCs/>
                <w:sz w:val="28"/>
                <w:szCs w:val="28"/>
              </w:rPr>
              <w:lastRenderedPageBreak/>
              <w:t>Система діючих міжнародних актів про поводження із засудженими.</w:t>
            </w:r>
          </w:p>
          <w:p w:rsidR="00F94322" w:rsidRPr="00B141E6" w:rsidRDefault="00BA6B17">
            <w:pPr>
              <w:numPr>
                <w:ilvl w:val="0"/>
                <w:numId w:val="18"/>
              </w:numPr>
              <w:tabs>
                <w:tab w:val="left" w:pos="118"/>
              </w:tabs>
              <w:ind w:left="118"/>
              <w:jc w:val="both"/>
              <w:rPr>
                <w:sz w:val="28"/>
                <w:szCs w:val="28"/>
              </w:rPr>
            </w:pPr>
            <w:r w:rsidRPr="00B141E6">
              <w:rPr>
                <w:sz w:val="28"/>
                <w:szCs w:val="28"/>
              </w:rPr>
              <w:t>Загальна декларація прав людини (1948 р.) як основа розвитку спеціалізованих міжнародних нормативно-правових актів в сфері поводження з засудженими.</w:t>
            </w:r>
          </w:p>
          <w:p w:rsidR="00F94322" w:rsidRPr="00B141E6" w:rsidRDefault="00BA6B17">
            <w:pPr>
              <w:numPr>
                <w:ilvl w:val="0"/>
                <w:numId w:val="18"/>
              </w:numPr>
              <w:tabs>
                <w:tab w:val="left" w:pos="118"/>
                <w:tab w:val="left" w:pos="1080"/>
              </w:tabs>
              <w:ind w:left="118"/>
              <w:jc w:val="both"/>
              <w:rPr>
                <w:sz w:val="28"/>
                <w:szCs w:val="28"/>
              </w:rPr>
            </w:pPr>
            <w:r w:rsidRPr="00B141E6">
              <w:rPr>
                <w:sz w:val="28"/>
                <w:szCs w:val="28"/>
              </w:rPr>
              <w:t>Мінімальні стандартні правила поводження з ув'язненими (1955 р.) основний міжнародно-правовий акт в сфері поводження з ув’язненими та засудженими.</w:t>
            </w:r>
          </w:p>
          <w:p w:rsidR="00F94322" w:rsidRPr="00B141E6" w:rsidRDefault="00BA6B17">
            <w:pPr>
              <w:numPr>
                <w:ilvl w:val="0"/>
                <w:numId w:val="18"/>
              </w:numPr>
              <w:tabs>
                <w:tab w:val="left" w:pos="118"/>
              </w:tabs>
              <w:ind w:left="118"/>
              <w:jc w:val="both"/>
              <w:rPr>
                <w:sz w:val="28"/>
                <w:szCs w:val="28"/>
              </w:rPr>
            </w:pPr>
            <w:r w:rsidRPr="00B141E6">
              <w:rPr>
                <w:sz w:val="28"/>
                <w:szCs w:val="28"/>
              </w:rPr>
              <w:t xml:space="preserve">Зміст та основі положення Європейської Конвенції з прав людини щодо забезпечення прав засуджених та ув’язнених. </w:t>
            </w:r>
          </w:p>
          <w:p w:rsidR="00F94322" w:rsidRPr="00B141E6" w:rsidRDefault="00BA6B17">
            <w:pPr>
              <w:numPr>
                <w:ilvl w:val="0"/>
                <w:numId w:val="18"/>
              </w:numPr>
              <w:tabs>
                <w:tab w:val="left" w:pos="118"/>
                <w:tab w:val="left" w:pos="1080"/>
              </w:tabs>
              <w:ind w:left="118"/>
              <w:jc w:val="both"/>
              <w:rPr>
                <w:sz w:val="28"/>
                <w:szCs w:val="28"/>
              </w:rPr>
            </w:pPr>
            <w:r w:rsidRPr="00B141E6">
              <w:rPr>
                <w:sz w:val="28"/>
                <w:szCs w:val="28"/>
              </w:rPr>
              <w:t>Європейські тюремні правила, їх загальний зміст та вимоги щодо умов виконання і відбування кримінальних покарань.</w:t>
            </w:r>
          </w:p>
          <w:p w:rsidR="00F94322" w:rsidRPr="00B141E6" w:rsidRDefault="00BA6B17">
            <w:pPr>
              <w:numPr>
                <w:ilvl w:val="0"/>
                <w:numId w:val="18"/>
              </w:numPr>
              <w:tabs>
                <w:tab w:val="left" w:pos="118"/>
                <w:tab w:val="left" w:pos="1080"/>
              </w:tabs>
              <w:ind w:left="118"/>
              <w:jc w:val="both"/>
              <w:rPr>
                <w:sz w:val="28"/>
                <w:szCs w:val="28"/>
              </w:rPr>
            </w:pPr>
            <w:r w:rsidRPr="00B141E6">
              <w:rPr>
                <w:sz w:val="28"/>
                <w:szCs w:val="28"/>
              </w:rPr>
              <w:t>Виконання кримінальних покарань у закордонних країнах.</w:t>
            </w:r>
          </w:p>
          <w:p w:rsidR="00F94322" w:rsidRPr="00B141E6" w:rsidRDefault="00F94322">
            <w:pPr>
              <w:tabs>
                <w:tab w:val="left" w:pos="478"/>
              </w:tabs>
              <w:ind w:left="118"/>
              <w:jc w:val="both"/>
              <w:rPr>
                <w:sz w:val="28"/>
                <w:szCs w:val="28"/>
              </w:rPr>
            </w:pPr>
          </w:p>
          <w:p w:rsidR="00F94322" w:rsidRPr="00B141E6" w:rsidRDefault="00BA6B17">
            <w:pPr>
              <w:pBdr>
                <w:top w:val="nil"/>
                <w:left w:val="nil"/>
                <w:bottom w:val="nil"/>
                <w:right w:val="nil"/>
                <w:between w:val="nil"/>
              </w:pBdr>
              <w:shd w:val="solid" w:color="FFFFFF" w:fill="auto"/>
              <w:tabs>
                <w:tab w:val="left" w:pos="478"/>
              </w:tabs>
              <w:spacing w:before="91" w:line="240" w:lineRule="exact"/>
              <w:ind w:left="298" w:right="106" w:hanging="180"/>
              <w:jc w:val="both"/>
              <w:rPr>
                <w:spacing w:val="-20"/>
                <w:sz w:val="28"/>
                <w:szCs w:val="28"/>
              </w:rPr>
            </w:pPr>
            <w:r w:rsidRPr="00B141E6">
              <w:rPr>
                <w:b/>
                <w:i/>
                <w:sz w:val="28"/>
                <w:szCs w:val="28"/>
              </w:rPr>
              <w:t>Додаткові питання:</w:t>
            </w:r>
          </w:p>
          <w:p w:rsidR="00F94322" w:rsidRPr="00B141E6" w:rsidRDefault="00BA6B17">
            <w:pPr>
              <w:numPr>
                <w:ilvl w:val="0"/>
                <w:numId w:val="21"/>
              </w:numPr>
              <w:tabs>
                <w:tab w:val="left" w:pos="478"/>
                <w:tab w:val="left" w:pos="1080"/>
              </w:tabs>
              <w:ind w:left="478" w:hanging="360"/>
              <w:jc w:val="both"/>
              <w:rPr>
                <w:sz w:val="28"/>
                <w:szCs w:val="28"/>
              </w:rPr>
            </w:pPr>
            <w:r w:rsidRPr="00B141E6">
              <w:rPr>
                <w:sz w:val="28"/>
                <w:szCs w:val="28"/>
              </w:rPr>
              <w:t>Загальна характеристика виконання кримінальних покарань у закордонних країнах.</w:t>
            </w:r>
          </w:p>
          <w:p w:rsidR="00F94322" w:rsidRPr="00B141E6" w:rsidRDefault="00BA6B17">
            <w:pPr>
              <w:numPr>
                <w:ilvl w:val="0"/>
                <w:numId w:val="21"/>
              </w:numPr>
              <w:tabs>
                <w:tab w:val="left" w:pos="478"/>
                <w:tab w:val="left" w:pos="1080"/>
              </w:tabs>
              <w:ind w:left="478" w:hanging="360"/>
              <w:jc w:val="both"/>
              <w:rPr>
                <w:sz w:val="28"/>
                <w:szCs w:val="28"/>
              </w:rPr>
            </w:pPr>
            <w:r w:rsidRPr="00B141E6">
              <w:rPr>
                <w:sz w:val="28"/>
                <w:szCs w:val="28"/>
              </w:rPr>
              <w:t>Пенітенціарна система Німеччини.</w:t>
            </w:r>
          </w:p>
          <w:p w:rsidR="00F94322" w:rsidRPr="00B141E6" w:rsidRDefault="00BA6B17">
            <w:pPr>
              <w:numPr>
                <w:ilvl w:val="0"/>
                <w:numId w:val="21"/>
              </w:numPr>
              <w:tabs>
                <w:tab w:val="left" w:pos="478"/>
                <w:tab w:val="left" w:pos="1080"/>
              </w:tabs>
              <w:ind w:left="478" w:hanging="360"/>
              <w:jc w:val="both"/>
              <w:rPr>
                <w:sz w:val="28"/>
                <w:szCs w:val="28"/>
              </w:rPr>
            </w:pPr>
            <w:r w:rsidRPr="00B141E6">
              <w:rPr>
                <w:sz w:val="28"/>
                <w:szCs w:val="28"/>
              </w:rPr>
              <w:t>Системи виконання покарань Скандинавських країн.</w:t>
            </w:r>
          </w:p>
          <w:p w:rsidR="00F94322" w:rsidRPr="00B141E6" w:rsidRDefault="00BA6B17">
            <w:pPr>
              <w:numPr>
                <w:ilvl w:val="0"/>
                <w:numId w:val="21"/>
              </w:numPr>
              <w:tabs>
                <w:tab w:val="left" w:pos="478"/>
                <w:tab w:val="left" w:pos="1080"/>
              </w:tabs>
              <w:ind w:left="478" w:hanging="360"/>
              <w:jc w:val="both"/>
              <w:rPr>
                <w:sz w:val="28"/>
                <w:szCs w:val="28"/>
              </w:rPr>
            </w:pPr>
            <w:r w:rsidRPr="00B141E6">
              <w:rPr>
                <w:sz w:val="28"/>
                <w:szCs w:val="28"/>
              </w:rPr>
              <w:t>Система виконання покарань Китаю.</w:t>
            </w:r>
          </w:p>
          <w:p w:rsidR="00F94322" w:rsidRPr="00B141E6" w:rsidRDefault="00BA6B17">
            <w:pPr>
              <w:numPr>
                <w:ilvl w:val="0"/>
                <w:numId w:val="21"/>
              </w:numPr>
              <w:tabs>
                <w:tab w:val="left" w:pos="478"/>
                <w:tab w:val="left" w:pos="1080"/>
              </w:tabs>
              <w:ind w:left="478" w:hanging="360"/>
              <w:jc w:val="both"/>
              <w:rPr>
                <w:sz w:val="28"/>
                <w:szCs w:val="28"/>
              </w:rPr>
            </w:pPr>
            <w:r w:rsidRPr="00B141E6">
              <w:rPr>
                <w:sz w:val="28"/>
                <w:szCs w:val="28"/>
              </w:rPr>
              <w:t>Система виконання покарань Японії.</w:t>
            </w:r>
          </w:p>
          <w:p w:rsidR="00F94322" w:rsidRPr="00B141E6" w:rsidRDefault="00BA6B17">
            <w:pPr>
              <w:numPr>
                <w:ilvl w:val="0"/>
                <w:numId w:val="21"/>
              </w:numPr>
              <w:tabs>
                <w:tab w:val="left" w:pos="478"/>
                <w:tab w:val="left" w:pos="1080"/>
              </w:tabs>
              <w:ind w:left="478" w:hanging="360"/>
              <w:jc w:val="both"/>
              <w:rPr>
                <w:sz w:val="28"/>
                <w:szCs w:val="28"/>
              </w:rPr>
            </w:pPr>
            <w:r w:rsidRPr="00B141E6">
              <w:rPr>
                <w:sz w:val="28"/>
                <w:szCs w:val="28"/>
              </w:rPr>
              <w:t>Система виконання покарань Індії.</w:t>
            </w:r>
          </w:p>
          <w:p w:rsidR="00F94322" w:rsidRPr="00B141E6" w:rsidRDefault="00BA6B17">
            <w:pPr>
              <w:numPr>
                <w:ilvl w:val="0"/>
                <w:numId w:val="21"/>
              </w:numPr>
              <w:tabs>
                <w:tab w:val="left" w:pos="478"/>
                <w:tab w:val="left" w:pos="1080"/>
              </w:tabs>
              <w:ind w:left="478" w:hanging="360"/>
              <w:jc w:val="both"/>
              <w:rPr>
                <w:sz w:val="28"/>
                <w:szCs w:val="28"/>
              </w:rPr>
            </w:pPr>
            <w:r w:rsidRPr="00B141E6">
              <w:rPr>
                <w:sz w:val="28"/>
                <w:szCs w:val="28"/>
              </w:rPr>
              <w:t>Системи виконання покарань в мусульманських країнах.</w:t>
            </w:r>
          </w:p>
          <w:p w:rsidR="00F94322" w:rsidRPr="00B141E6" w:rsidRDefault="00BA6B17">
            <w:pPr>
              <w:numPr>
                <w:ilvl w:val="0"/>
                <w:numId w:val="21"/>
              </w:numPr>
              <w:tabs>
                <w:tab w:val="left" w:pos="478"/>
                <w:tab w:val="left" w:pos="1080"/>
              </w:tabs>
              <w:ind w:left="478" w:hanging="360"/>
              <w:jc w:val="both"/>
              <w:rPr>
                <w:sz w:val="28"/>
                <w:szCs w:val="28"/>
              </w:rPr>
            </w:pPr>
            <w:r w:rsidRPr="00B141E6">
              <w:rPr>
                <w:sz w:val="28"/>
                <w:szCs w:val="28"/>
              </w:rPr>
              <w:t>Система виконання покарань США.</w:t>
            </w:r>
          </w:p>
          <w:p w:rsidR="00F94322" w:rsidRPr="00B141E6" w:rsidRDefault="00BA6B17">
            <w:pPr>
              <w:numPr>
                <w:ilvl w:val="0"/>
                <w:numId w:val="21"/>
              </w:numPr>
              <w:tabs>
                <w:tab w:val="left" w:pos="478"/>
                <w:tab w:val="left" w:pos="1080"/>
              </w:tabs>
              <w:ind w:left="478" w:hanging="360"/>
              <w:jc w:val="both"/>
              <w:rPr>
                <w:sz w:val="28"/>
                <w:szCs w:val="28"/>
              </w:rPr>
            </w:pPr>
            <w:r w:rsidRPr="00B141E6">
              <w:rPr>
                <w:sz w:val="28"/>
                <w:szCs w:val="28"/>
              </w:rPr>
              <w:t>Система виконання покарань Канади.</w:t>
            </w:r>
          </w:p>
          <w:p w:rsidR="00F94322" w:rsidRPr="00B141E6" w:rsidRDefault="00BA6B17">
            <w:pPr>
              <w:numPr>
                <w:ilvl w:val="0"/>
                <w:numId w:val="21"/>
              </w:numPr>
              <w:tabs>
                <w:tab w:val="left" w:pos="478"/>
                <w:tab w:val="left" w:pos="1080"/>
              </w:tabs>
              <w:ind w:left="478" w:hanging="360"/>
              <w:jc w:val="both"/>
              <w:rPr>
                <w:sz w:val="28"/>
                <w:szCs w:val="28"/>
              </w:rPr>
            </w:pPr>
            <w:r w:rsidRPr="00B141E6">
              <w:rPr>
                <w:sz w:val="28"/>
                <w:szCs w:val="28"/>
              </w:rPr>
              <w:t>Система виконання покарань Латинської Америки.</w:t>
            </w:r>
          </w:p>
          <w:p w:rsidR="00F94322" w:rsidRPr="00B141E6" w:rsidRDefault="00BA6B17">
            <w:pPr>
              <w:numPr>
                <w:ilvl w:val="0"/>
                <w:numId w:val="21"/>
              </w:numPr>
              <w:tabs>
                <w:tab w:val="left" w:pos="478"/>
                <w:tab w:val="left" w:pos="1080"/>
              </w:tabs>
              <w:ind w:left="478" w:hanging="360"/>
              <w:jc w:val="both"/>
              <w:rPr>
                <w:sz w:val="28"/>
                <w:szCs w:val="28"/>
              </w:rPr>
            </w:pPr>
            <w:r w:rsidRPr="00B141E6">
              <w:rPr>
                <w:sz w:val="28"/>
                <w:szCs w:val="28"/>
              </w:rPr>
              <w:t>Система виконання покарань Росії.</w:t>
            </w:r>
          </w:p>
          <w:p w:rsidR="00F94322" w:rsidRPr="00B141E6" w:rsidRDefault="00BA6B17">
            <w:pPr>
              <w:numPr>
                <w:ilvl w:val="0"/>
                <w:numId w:val="21"/>
              </w:numPr>
              <w:tabs>
                <w:tab w:val="left" w:pos="478"/>
                <w:tab w:val="left" w:pos="1080"/>
              </w:tabs>
              <w:ind w:left="478" w:hanging="360"/>
              <w:jc w:val="both"/>
              <w:rPr>
                <w:sz w:val="28"/>
                <w:szCs w:val="28"/>
              </w:rPr>
            </w:pPr>
            <w:r w:rsidRPr="00B141E6">
              <w:rPr>
                <w:sz w:val="28"/>
                <w:szCs w:val="28"/>
              </w:rPr>
              <w:t>Система виконання покарань в інших країнах.</w:t>
            </w:r>
          </w:p>
          <w:p w:rsidR="00F94322" w:rsidRPr="00B141E6" w:rsidRDefault="00F94322">
            <w:pPr>
              <w:tabs>
                <w:tab w:val="left" w:pos="378"/>
              </w:tabs>
              <w:jc w:val="both"/>
              <w:rPr>
                <w:b/>
                <w:sz w:val="28"/>
                <w:szCs w:val="28"/>
              </w:rPr>
            </w:pPr>
          </w:p>
        </w:tc>
        <w:tc>
          <w:tcPr>
            <w:tcW w:w="1500" w:type="dxa"/>
            <w:tcBorders>
              <w:top w:val="single" w:sz="4" w:space="0" w:color="000000"/>
              <w:left w:val="single" w:sz="4" w:space="0" w:color="000000"/>
              <w:bottom w:val="single" w:sz="4" w:space="0" w:color="000000"/>
              <w:right w:val="single" w:sz="4" w:space="0" w:color="000000"/>
            </w:tcBorders>
          </w:tcPr>
          <w:p w:rsidR="00F94322" w:rsidRPr="00B141E6" w:rsidRDefault="00BA6B17">
            <w:pPr>
              <w:rPr>
                <w:b/>
                <w:sz w:val="28"/>
                <w:szCs w:val="28"/>
              </w:rPr>
            </w:pPr>
            <w:r w:rsidRPr="00B141E6">
              <w:rPr>
                <w:b/>
                <w:sz w:val="28"/>
                <w:szCs w:val="28"/>
              </w:rPr>
              <w:lastRenderedPageBreak/>
              <w:t>Нормативні акти:</w:t>
            </w:r>
          </w:p>
          <w:p w:rsidR="00F94322" w:rsidRPr="00B141E6" w:rsidRDefault="00BA6B17">
            <w:pPr>
              <w:rPr>
                <w:sz w:val="28"/>
                <w:szCs w:val="28"/>
              </w:rPr>
            </w:pPr>
            <w:r w:rsidRPr="00B141E6">
              <w:rPr>
                <w:sz w:val="28"/>
                <w:szCs w:val="28"/>
              </w:rPr>
              <w:t xml:space="preserve">1-20, </w:t>
            </w:r>
          </w:p>
          <w:p w:rsidR="00F94322" w:rsidRPr="00B141E6" w:rsidRDefault="00BA6B17">
            <w:pPr>
              <w:rPr>
                <w:b/>
                <w:sz w:val="28"/>
                <w:szCs w:val="28"/>
              </w:rPr>
            </w:pPr>
            <w:r w:rsidRPr="00B141E6">
              <w:rPr>
                <w:b/>
                <w:sz w:val="28"/>
                <w:szCs w:val="28"/>
              </w:rPr>
              <w:t xml:space="preserve">Основна: </w:t>
            </w:r>
            <w:r w:rsidRPr="00B141E6">
              <w:rPr>
                <w:sz w:val="28"/>
                <w:szCs w:val="28"/>
              </w:rPr>
              <w:t>1-6</w:t>
            </w:r>
          </w:p>
          <w:p w:rsidR="00F94322" w:rsidRPr="00B141E6" w:rsidRDefault="00BA6B17">
            <w:pPr>
              <w:rPr>
                <w:rFonts w:cs="Times New Roman"/>
                <w:sz w:val="28"/>
                <w:szCs w:val="28"/>
              </w:rPr>
            </w:pPr>
            <w:r w:rsidRPr="00B141E6">
              <w:rPr>
                <w:b/>
                <w:sz w:val="28"/>
                <w:szCs w:val="28"/>
              </w:rPr>
              <w:t xml:space="preserve">Д.: </w:t>
            </w:r>
            <w:r w:rsidRPr="00B141E6">
              <w:rPr>
                <w:sz w:val="28"/>
                <w:szCs w:val="28"/>
              </w:rPr>
              <w:t>4-14, 20,  22</w:t>
            </w:r>
          </w:p>
        </w:tc>
      </w:tr>
    </w:tbl>
    <w:p w:rsidR="00F94322" w:rsidRPr="00B141E6" w:rsidRDefault="00F94322">
      <w:pPr>
        <w:pStyle w:val="a4"/>
        <w:spacing w:before="0" w:beforeAutospacing="0" w:after="0" w:afterAutospacing="0"/>
        <w:jc w:val="center"/>
        <w:rPr>
          <w:rFonts w:ascii="Times New Roman" w:hAnsi="Times New Roman" w:cs="Times New Roman"/>
          <w:b/>
          <w:color w:val="auto"/>
          <w:sz w:val="28"/>
          <w:szCs w:val="28"/>
          <w:lang w:val="uk-UA"/>
        </w:rPr>
      </w:pPr>
    </w:p>
    <w:p w:rsidR="00F94322" w:rsidRPr="00B141E6" w:rsidRDefault="00BA6B17">
      <w:pPr>
        <w:pStyle w:val="a4"/>
        <w:spacing w:before="0" w:beforeAutospacing="0" w:after="0" w:afterAutospacing="0"/>
        <w:jc w:val="center"/>
        <w:rPr>
          <w:rFonts w:ascii="Times New Roman" w:hAnsi="Times New Roman" w:cs="Times New Roman"/>
          <w:b/>
          <w:color w:val="auto"/>
          <w:sz w:val="28"/>
          <w:szCs w:val="28"/>
          <w:lang w:val="uk-UA"/>
        </w:rPr>
      </w:pPr>
      <w:r w:rsidRPr="00B141E6">
        <w:rPr>
          <w:rFonts w:ascii="Times New Roman" w:hAnsi="Times New Roman" w:cs="Times New Roman"/>
          <w:b/>
          <w:color w:val="auto"/>
          <w:sz w:val="28"/>
          <w:szCs w:val="28"/>
          <w:lang w:val="uk-UA"/>
        </w:rPr>
        <w:t>5. Індивідуальні завдання</w:t>
      </w:r>
    </w:p>
    <w:p w:rsidR="00F94322" w:rsidRPr="00B141E6" w:rsidRDefault="00F94322">
      <w:pPr>
        <w:pStyle w:val="a4"/>
        <w:spacing w:before="0" w:beforeAutospacing="0" w:after="0" w:afterAutospacing="0"/>
        <w:jc w:val="center"/>
        <w:rPr>
          <w:rFonts w:ascii="Times New Roman" w:hAnsi="Times New Roman" w:cs="Times New Roman"/>
          <w:b/>
          <w:color w:val="auto"/>
          <w:sz w:val="28"/>
          <w:szCs w:val="28"/>
          <w:lang w:val="uk-UA"/>
        </w:rPr>
      </w:pPr>
    </w:p>
    <w:p w:rsidR="00F94322" w:rsidRPr="00B141E6" w:rsidRDefault="00BA6B17">
      <w:pPr>
        <w:pStyle w:val="a4"/>
        <w:spacing w:before="0" w:beforeAutospacing="0" w:after="0" w:afterAutospacing="0"/>
        <w:jc w:val="center"/>
        <w:rPr>
          <w:rFonts w:ascii="Times New Roman" w:hAnsi="Times New Roman" w:cs="Times New Roman"/>
          <w:b/>
          <w:color w:val="auto"/>
          <w:sz w:val="28"/>
          <w:szCs w:val="28"/>
          <w:lang w:val="uk-UA"/>
        </w:rPr>
      </w:pPr>
      <w:r w:rsidRPr="00B141E6">
        <w:rPr>
          <w:rFonts w:ascii="Times New Roman" w:hAnsi="Times New Roman" w:cs="Times New Roman"/>
          <w:b/>
          <w:color w:val="auto"/>
          <w:sz w:val="28"/>
          <w:szCs w:val="28"/>
          <w:lang w:val="uk-UA"/>
        </w:rPr>
        <w:t>5.1.1. Теми рефератів</w:t>
      </w:r>
    </w:p>
    <w:p w:rsidR="00F94322" w:rsidRPr="00B141E6" w:rsidRDefault="00F94322">
      <w:pPr>
        <w:pStyle w:val="a4"/>
        <w:spacing w:before="0" w:beforeAutospacing="0" w:after="0" w:afterAutospacing="0"/>
        <w:jc w:val="center"/>
        <w:rPr>
          <w:rFonts w:ascii="Times New Roman" w:hAnsi="Times New Roman" w:cs="Times New Roman"/>
          <w:b/>
          <w:color w:val="auto"/>
          <w:sz w:val="28"/>
          <w:szCs w:val="28"/>
          <w:lang w:val="uk-UA"/>
        </w:rPr>
      </w:pP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Поняття принципів кримінально-виконавчого права України.</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Принцип гуманізму кримінально-виконавчого права України.</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lastRenderedPageBreak/>
        <w:t>Принцип демократизму кримінально-виконавчого права України.</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Принцип рівності засуджених перед законом.</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Принцип законності в кримінально-виконавчому праві України.</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Принцип диференціації та індивідуалізації виконання покарань.</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Принцип територіальності відбування кримінального покарання.</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Принципи пенітенціарної політики.</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Конституція України – правова основа і джерело розвитку кримінально-виконавчого права України.</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Наука кримінально-виконавчого права України.</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Основні завдання і напрями науки кримінально-виконавчого права України.</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Проблеми розвитку науки кримінально-виконавчого права України.</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Перші відомі джерела  пенітенціарного законодавства Київської Русі (ХІ-ХІІІ ст.).</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Зміст статуту Великого князівства Литовського.</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Покарання в українській козацькій державі (ХV-ХVІІ ст.).</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Покарання згідно норм Соборного Уложення (1649 р.) і Артикула Військового (1715 р.)</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Кодекс “Про права, за якими судиться малоросійський народ ” (1743–1748).</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Поняття, види та мета церковних покарань.</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Організація і діяльність “Товариства піклувального про тюрми ”.</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Система військово-тюремних установ (1869).</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Діяльність Головного тюремного управління Тимчасового Уряду (1917).</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Класовий принцип застосування і виконання кримінальних покарань (1919–1953).</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Перший виправно-трудовий кодекс України (1925).</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Положення про виправно-трудові табори ОДПУ (НКВС) СРСР (1930).</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Кодифікація виправно-трудового законодавства з 1953 до 1991 р.</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Реформа кримінально-виконавчої системи України (1992–2003).</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Етапи розвитку кримінально-виконавчого законодавства України.</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Фактори розвитку кримінально-виконавчої системи України.</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Поняття управління кримінально-виконавчою системою.</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Основні функції управління.</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Організація процесу управління в органах і установах виконання покарань.</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Планування і прогнозування діяльності органів та установ виконання покарань.</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Аналіз результатів діяльності органів і установ виконання покарань.</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Поняття і завдання контролю в органах і установах виконання покарань.</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Форми і види контролю та обміну в органах і установах виконання покарань.</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Прокурорський нагляд за додержанням законів під час виконання кримінальних покарань.</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Державний, демократичний цивільний контроль над органами і установами виконання покарань.</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 xml:space="preserve">Положення і завдання спостережних комісій і піклувальних рад при </w:t>
      </w:r>
      <w:r w:rsidRPr="00B141E6">
        <w:rPr>
          <w:rFonts w:cs="Times New Roman"/>
          <w:bCs/>
          <w:sz w:val="28"/>
          <w:szCs w:val="28"/>
        </w:rPr>
        <w:lastRenderedPageBreak/>
        <w:t>спеціальних виховних установах.</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Принципи здійснення демократичного цивільного контролю.</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Суб’єкти демократичного цивільного контролю.</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Роль і місце громадських рад в управлінні державними справами у сфері виконання покарань.</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Поняття і соціальне призначення прав засуджених.</w:t>
      </w:r>
    </w:p>
    <w:p w:rsidR="00F94322" w:rsidRPr="00B141E6" w:rsidRDefault="00BA6B17">
      <w:pPr>
        <w:pStyle w:val="1"/>
        <w:numPr>
          <w:ilvl w:val="0"/>
          <w:numId w:val="28"/>
        </w:numPr>
        <w:ind w:left="720" w:hanging="360"/>
        <w:jc w:val="both"/>
        <w:rPr>
          <w:rFonts w:cs="Times New Roman"/>
          <w:sz w:val="28"/>
          <w:szCs w:val="28"/>
        </w:rPr>
      </w:pPr>
      <w:bookmarkStart w:id="1" w:name="_Hlk39696014"/>
      <w:bookmarkEnd w:id="1"/>
      <w:r w:rsidRPr="00B141E6">
        <w:rPr>
          <w:rFonts w:cs="Times New Roman"/>
          <w:bCs/>
          <w:sz w:val="28"/>
          <w:szCs w:val="28"/>
        </w:rPr>
        <w:t>Основні права засуджених.</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Право засудженого на особисту безпеку.</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Особливості реалізації прав засудженого на свободу світогляду і віросповідання.</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Поняття і соціальне призначення обов’язків засуджених.</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Основні обов’язки засуджених.</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Поняття і соціальне призначення законних інтересів засуджених.</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Адміністративна відповідальність засуджених.</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Кримінальна відповідальність засуджених.</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Дисциплінарна відповідальність засуджених.</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 xml:space="preserve">Кримінально-правова класифікація засуджених. </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Фізіологічна та геронтологічна класифікація засуджених.</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Психолого-педагогічна класифікація засуджених.</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Порядок здійснення  розподілу засуджених по видах установ виконання покарань.</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Порядок направлення засуджених до визначеного виду установи виконання покарань.</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Порядок прийому засуджених до установ виконання покарань.</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Облік засуджених в установах виконання покарань</w:t>
      </w:r>
    </w:p>
    <w:p w:rsidR="00F94322" w:rsidRPr="00B141E6" w:rsidRDefault="00BA6B17">
      <w:pPr>
        <w:pStyle w:val="1"/>
        <w:numPr>
          <w:ilvl w:val="0"/>
          <w:numId w:val="28"/>
        </w:numPr>
        <w:ind w:left="720" w:hanging="360"/>
        <w:jc w:val="both"/>
        <w:rPr>
          <w:rFonts w:cs="Times New Roman"/>
          <w:sz w:val="28"/>
          <w:szCs w:val="28"/>
        </w:rPr>
      </w:pPr>
      <w:bookmarkStart w:id="2" w:name="_Hlk39696328"/>
      <w:bookmarkEnd w:id="2"/>
      <w:r w:rsidRPr="00B141E6">
        <w:rPr>
          <w:rFonts w:cs="Times New Roman"/>
          <w:sz w:val="28"/>
          <w:szCs w:val="28"/>
        </w:rPr>
        <w:t>Режим як основний засіб виправлення і ресоціалізації засуджених.</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Цілі режиму в місцях позбавлення волі.</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Функції режиму в місцях позбавлення волі.</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Основні вимоги режиму в місцях позбавлення волі.</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Технічні засоби нагляду і контролю в місцях позбавлення волі.</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Оперативно-розшукова діяльність у колоніях.</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Режим особливих умов у колоніях.</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Підстави застосування заходів фізичного впливу, спеціальних засобів і зброї.</w:t>
      </w:r>
    </w:p>
    <w:p w:rsidR="00F94322" w:rsidRPr="00B141E6" w:rsidRDefault="00BA6B17">
      <w:pPr>
        <w:pStyle w:val="1"/>
        <w:numPr>
          <w:ilvl w:val="0"/>
          <w:numId w:val="28"/>
        </w:numPr>
        <w:ind w:left="720" w:hanging="360"/>
        <w:jc w:val="both"/>
        <w:rPr>
          <w:rFonts w:cs="Times New Roman"/>
          <w:sz w:val="28"/>
          <w:szCs w:val="28"/>
        </w:rPr>
      </w:pPr>
      <w:bookmarkStart w:id="3" w:name="_Hlk39696403"/>
      <w:bookmarkEnd w:id="3"/>
      <w:r w:rsidRPr="00B141E6">
        <w:rPr>
          <w:rFonts w:cs="Times New Roman"/>
          <w:sz w:val="28"/>
          <w:szCs w:val="28"/>
        </w:rPr>
        <w:t>Поняття засобів забезпечення режиму в місцях позбавлення волі та їх характеристика.</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Категорії працездатних засуджених, які залучаються до суспільно-корисної праці.</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Організаційні основи діяльності підприємств установ виконання покарань.</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Матеріально-побутове забезпечення засуджених до обмеження волі.</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Матеріально-побутове забезпечення засуджених до арешту або позбавлення волі.</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Оплата комунально-побутових послуг засуджених.</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Обладнання жилих приміщень установ виконання покарань.</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lastRenderedPageBreak/>
        <w:t>Об’єкти соціально-побутового призначення установ виконання покарань.</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Харчування засуджених.</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Види медико-санітарного забезпечення засуджених.</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Принципи медичної етики працівників охорони здоров’я і лікарів, які здійснюю</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Медико-санітарне забезпечення засуджених.</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bCs/>
          <w:sz w:val="28"/>
          <w:szCs w:val="28"/>
        </w:rPr>
        <w:t>Шляхи удосконалення медико-санітарного забезпечення засуджених.</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Правове регулювання і форми участі громадських формувань у діяльності установ та органів виконання покарань.</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Участь спостережних комісій у виправленні і ресоціалізації засуджених.</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Участь служби у справах неповнолітніх у виправленні і ресоціалізації засуджених.</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Участь рад громадськості у виправленні і ресоціалізації засуджених.</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Інші форми участі громадськості у виправленні і ресоціалізації засуджених.</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Організація праці та виховна робота із засудженими у дисциплінарному батальйоні.</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Організація праці та виховної роботи з засудженими до арешту.</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Організація праці та виховної роботи з засудженими до обмеження волі.</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Проблеми виконання покарання у виді позбавлення волі на певний строк.</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Проблеми виконання покарання у виді довічного позбавлення волі.</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Особливості відбування покарання у виді позбавлення волі відносно пенсіонерів, жінок, неповнолітніх, інвалідів та хворих засуджених.</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 xml:space="preserve">Порядок </w:t>
      </w:r>
      <w:r w:rsidRPr="00B141E6">
        <w:rPr>
          <w:rFonts w:cs="Times New Roman"/>
          <w:spacing w:val="2"/>
          <w:sz w:val="28"/>
          <w:szCs w:val="28"/>
        </w:rPr>
        <w:t>звільнення</w:t>
      </w:r>
      <w:r w:rsidRPr="00B141E6">
        <w:rPr>
          <w:rFonts w:cs="Times New Roman"/>
          <w:sz w:val="28"/>
          <w:szCs w:val="28"/>
        </w:rPr>
        <w:t xml:space="preserve">, час </w:t>
      </w:r>
      <w:r w:rsidRPr="00B141E6">
        <w:rPr>
          <w:rFonts w:cs="Times New Roman"/>
          <w:spacing w:val="2"/>
          <w:sz w:val="28"/>
          <w:szCs w:val="28"/>
        </w:rPr>
        <w:t>звільнення</w:t>
      </w:r>
      <w:r w:rsidRPr="00B141E6">
        <w:rPr>
          <w:rFonts w:cs="Times New Roman"/>
          <w:sz w:val="28"/>
          <w:szCs w:val="28"/>
        </w:rPr>
        <w:t xml:space="preserve"> і документи, що оформляється </w:t>
      </w:r>
      <w:r w:rsidRPr="00B141E6">
        <w:rPr>
          <w:rFonts w:cs="Times New Roman"/>
          <w:spacing w:val="2"/>
          <w:sz w:val="28"/>
          <w:szCs w:val="28"/>
        </w:rPr>
        <w:t>при</w:t>
      </w:r>
      <w:r w:rsidRPr="00B141E6">
        <w:rPr>
          <w:rFonts w:cs="Times New Roman"/>
          <w:sz w:val="28"/>
          <w:szCs w:val="28"/>
        </w:rPr>
        <w:t xml:space="preserve"> </w:t>
      </w:r>
      <w:r w:rsidRPr="00B141E6">
        <w:rPr>
          <w:rFonts w:cs="Times New Roman"/>
          <w:spacing w:val="2"/>
          <w:sz w:val="28"/>
          <w:szCs w:val="28"/>
        </w:rPr>
        <w:t>звільненні</w:t>
      </w:r>
      <w:r w:rsidRPr="00B141E6">
        <w:rPr>
          <w:rFonts w:cs="Times New Roman"/>
          <w:sz w:val="28"/>
          <w:szCs w:val="28"/>
        </w:rPr>
        <w:t>.</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 xml:space="preserve">Надання матеріальної допомоги </w:t>
      </w:r>
      <w:r w:rsidRPr="00B141E6">
        <w:rPr>
          <w:rFonts w:cs="Times New Roman"/>
          <w:spacing w:val="2"/>
          <w:sz w:val="28"/>
          <w:szCs w:val="28"/>
        </w:rPr>
        <w:t>особам</w:t>
      </w:r>
      <w:r w:rsidRPr="00B141E6">
        <w:rPr>
          <w:rFonts w:cs="Times New Roman"/>
          <w:sz w:val="28"/>
          <w:szCs w:val="28"/>
        </w:rPr>
        <w:t>, що звільняються від відбування покарання.</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 xml:space="preserve">Організація контролю за </w:t>
      </w:r>
      <w:r w:rsidRPr="00B141E6">
        <w:rPr>
          <w:rFonts w:cs="Times New Roman"/>
          <w:spacing w:val="2"/>
          <w:sz w:val="28"/>
          <w:szCs w:val="28"/>
        </w:rPr>
        <w:t>особами</w:t>
      </w:r>
      <w:r w:rsidRPr="00B141E6">
        <w:rPr>
          <w:rFonts w:cs="Times New Roman"/>
          <w:sz w:val="28"/>
          <w:szCs w:val="28"/>
        </w:rPr>
        <w:t xml:space="preserve">, умовно-достроково звільненими від відбування покарання і проведення з ними </w:t>
      </w:r>
      <w:r w:rsidRPr="00B141E6">
        <w:rPr>
          <w:rFonts w:cs="Times New Roman"/>
          <w:spacing w:val="2"/>
          <w:sz w:val="28"/>
          <w:szCs w:val="28"/>
        </w:rPr>
        <w:t>виховної</w:t>
      </w:r>
      <w:r w:rsidRPr="00B141E6">
        <w:rPr>
          <w:rFonts w:cs="Times New Roman"/>
          <w:sz w:val="28"/>
          <w:szCs w:val="28"/>
        </w:rPr>
        <w:t xml:space="preserve"> </w:t>
      </w:r>
      <w:r w:rsidRPr="00B141E6">
        <w:rPr>
          <w:rFonts w:cs="Times New Roman"/>
          <w:spacing w:val="2"/>
          <w:sz w:val="28"/>
          <w:szCs w:val="28"/>
        </w:rPr>
        <w:t>роботи</w:t>
      </w:r>
      <w:r w:rsidRPr="00B141E6">
        <w:rPr>
          <w:rFonts w:cs="Times New Roman"/>
          <w:sz w:val="28"/>
          <w:szCs w:val="28"/>
        </w:rPr>
        <w:t>.</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 xml:space="preserve">Трудове і побутове влаштування </w:t>
      </w:r>
      <w:r w:rsidRPr="00B141E6">
        <w:rPr>
          <w:rFonts w:cs="Times New Roman"/>
          <w:spacing w:val="2"/>
          <w:sz w:val="28"/>
          <w:szCs w:val="28"/>
        </w:rPr>
        <w:t>осіб</w:t>
      </w:r>
      <w:r w:rsidRPr="00B141E6">
        <w:rPr>
          <w:rFonts w:cs="Times New Roman"/>
          <w:sz w:val="28"/>
          <w:szCs w:val="28"/>
        </w:rPr>
        <w:t>, звільнених від відбування покарання.</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 xml:space="preserve">Адміністративний нагляд за </w:t>
      </w:r>
      <w:r w:rsidRPr="00B141E6">
        <w:rPr>
          <w:rFonts w:cs="Times New Roman"/>
          <w:spacing w:val="2"/>
          <w:sz w:val="28"/>
          <w:szCs w:val="28"/>
        </w:rPr>
        <w:t>особами</w:t>
      </w:r>
      <w:r w:rsidRPr="00B141E6">
        <w:rPr>
          <w:rFonts w:cs="Times New Roman"/>
          <w:sz w:val="28"/>
          <w:szCs w:val="28"/>
        </w:rPr>
        <w:t xml:space="preserve">, звільненими </w:t>
      </w:r>
      <w:r w:rsidRPr="00B141E6">
        <w:rPr>
          <w:rFonts w:cs="Times New Roman"/>
          <w:spacing w:val="2"/>
          <w:sz w:val="28"/>
          <w:szCs w:val="28"/>
        </w:rPr>
        <w:t>з</w:t>
      </w:r>
      <w:r w:rsidRPr="00B141E6">
        <w:rPr>
          <w:rFonts w:cs="Times New Roman"/>
          <w:sz w:val="28"/>
          <w:szCs w:val="28"/>
        </w:rPr>
        <w:t xml:space="preserve"> місць </w:t>
      </w:r>
      <w:r w:rsidRPr="00B141E6">
        <w:rPr>
          <w:rFonts w:cs="Times New Roman"/>
          <w:spacing w:val="2"/>
          <w:sz w:val="28"/>
          <w:szCs w:val="28"/>
        </w:rPr>
        <w:t>позбавлення</w:t>
      </w:r>
      <w:r w:rsidRPr="00B141E6">
        <w:rPr>
          <w:rFonts w:cs="Times New Roman"/>
          <w:sz w:val="28"/>
          <w:szCs w:val="28"/>
        </w:rPr>
        <w:t xml:space="preserve"> свободи. Підстави і порядок його здійснення.</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Проблеми соціальної адаптації звільнених від відбування покарання.</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Загальна характеристика виконання кримінальних покарань у закордонних країнах.</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Пенітенціарна система Німеччини.</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Системи виконання покарань Скандинавських країн.</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Система виконання покарань Китаю.</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Система виконання покарань Японії.</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Система виконання покарань Індії.</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Системи виконання покарань в мусульманських країнах.</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Система виконання покарань США.</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Система виконання покарань Канади.</w:t>
      </w:r>
    </w:p>
    <w:p w:rsidR="00F94322" w:rsidRPr="00B141E6" w:rsidRDefault="00BA6B17">
      <w:pPr>
        <w:pStyle w:val="1"/>
        <w:numPr>
          <w:ilvl w:val="0"/>
          <w:numId w:val="28"/>
        </w:numPr>
        <w:ind w:left="720" w:hanging="360"/>
        <w:jc w:val="both"/>
        <w:rPr>
          <w:rFonts w:cs="Times New Roman"/>
          <w:sz w:val="28"/>
          <w:szCs w:val="28"/>
        </w:rPr>
      </w:pPr>
      <w:r w:rsidRPr="00B141E6">
        <w:rPr>
          <w:rFonts w:cs="Times New Roman"/>
          <w:sz w:val="28"/>
          <w:szCs w:val="28"/>
        </w:rPr>
        <w:t>Система виконання покарань в країнах Латинської Америки.</w:t>
      </w:r>
    </w:p>
    <w:p w:rsidR="00F94322" w:rsidRPr="00B141E6" w:rsidRDefault="00F94322">
      <w:pPr>
        <w:pStyle w:val="1"/>
        <w:ind w:left="840"/>
        <w:rPr>
          <w:rFonts w:cs="Times New Roman"/>
          <w:b/>
          <w:sz w:val="28"/>
          <w:szCs w:val="28"/>
        </w:rPr>
      </w:pPr>
    </w:p>
    <w:p w:rsidR="00F94322" w:rsidRPr="00B141E6" w:rsidRDefault="00F94322">
      <w:pPr>
        <w:pStyle w:val="a4"/>
        <w:spacing w:before="0" w:beforeAutospacing="0" w:after="0" w:afterAutospacing="0"/>
        <w:jc w:val="center"/>
        <w:rPr>
          <w:color w:val="auto"/>
          <w:sz w:val="28"/>
          <w:szCs w:val="28"/>
          <w:lang w:val="uk-UA"/>
        </w:rPr>
      </w:pPr>
    </w:p>
    <w:p w:rsidR="00F94322" w:rsidRPr="00B141E6" w:rsidRDefault="00BA6B17">
      <w:pPr>
        <w:ind w:left="142" w:firstLine="567"/>
        <w:jc w:val="center"/>
        <w:rPr>
          <w:rFonts w:cs="Times New Roman"/>
          <w:b/>
          <w:sz w:val="28"/>
          <w:szCs w:val="28"/>
        </w:rPr>
      </w:pPr>
      <w:r w:rsidRPr="00B141E6">
        <w:rPr>
          <w:rFonts w:cs="Times New Roman"/>
          <w:b/>
          <w:sz w:val="28"/>
          <w:szCs w:val="28"/>
        </w:rPr>
        <w:t>6. Методи навчання</w:t>
      </w:r>
    </w:p>
    <w:p w:rsidR="00F94322" w:rsidRPr="00B141E6" w:rsidRDefault="00F94322">
      <w:pPr>
        <w:ind w:left="142" w:firstLine="567"/>
        <w:jc w:val="center"/>
        <w:rPr>
          <w:rFonts w:cs="Times New Roman"/>
          <w:b/>
          <w:sz w:val="28"/>
          <w:szCs w:val="28"/>
        </w:rPr>
      </w:pPr>
    </w:p>
    <w:p w:rsidR="00F94322" w:rsidRPr="00B141E6" w:rsidRDefault="00BA6B17">
      <w:pPr>
        <w:ind w:firstLine="720"/>
        <w:jc w:val="both"/>
        <w:rPr>
          <w:rFonts w:cs="Times New Roman"/>
          <w:sz w:val="28"/>
          <w:szCs w:val="28"/>
        </w:rPr>
      </w:pPr>
      <w:r w:rsidRPr="00B141E6">
        <w:rPr>
          <w:rFonts w:cs="Times New Roman"/>
          <w:sz w:val="28"/>
          <w:szCs w:val="28"/>
        </w:rPr>
        <w:t>Навчання з дисципліни «Кримінально-виконавчого права» проходить у формі лекцій, семінарських занять та самостійної роботи.</w:t>
      </w:r>
    </w:p>
    <w:p w:rsidR="00F94322" w:rsidRPr="00B141E6" w:rsidRDefault="00BA6B17">
      <w:pPr>
        <w:tabs>
          <w:tab w:val="left" w:pos="720"/>
        </w:tabs>
        <w:ind w:right="-57"/>
        <w:jc w:val="both"/>
        <w:rPr>
          <w:sz w:val="28"/>
          <w:szCs w:val="28"/>
        </w:rPr>
      </w:pPr>
      <w:r w:rsidRPr="00B141E6">
        <w:rPr>
          <w:rFonts w:cs="Times New Roman"/>
          <w:sz w:val="28"/>
          <w:szCs w:val="28"/>
        </w:rPr>
        <w:tab/>
        <w:t xml:space="preserve">Метою аудиторних занять є систематизоване засвоєння студентами теоретичних знань </w:t>
      </w:r>
      <w:r w:rsidRPr="00B141E6">
        <w:rPr>
          <w:sz w:val="28"/>
          <w:szCs w:val="28"/>
        </w:rPr>
        <w:t xml:space="preserve"> в сфері реалізації державного примусу в виді виконання та відбування кримінальних покарань; забезпечення вирішення питань, пов’язаних з дотриманням прав та свобод людини і громадянина, зокрема засуджених за скоєння кримінальних злочинів; засвоєння норм чинного кримінально-виконавчого законодавства України; підвищення рівня юридичної свідомості фахівців, оволодіння досвідом щодо виконання кримінальних покарань в Україні та зарубіжних країнах.</w:t>
      </w:r>
    </w:p>
    <w:p w:rsidR="00F94322" w:rsidRPr="00B141E6" w:rsidRDefault="00BA6B17">
      <w:pPr>
        <w:ind w:firstLine="720"/>
        <w:jc w:val="both"/>
        <w:rPr>
          <w:rFonts w:cs="Times New Roman"/>
          <w:sz w:val="28"/>
          <w:szCs w:val="28"/>
        </w:rPr>
      </w:pPr>
      <w:r w:rsidRPr="00B141E6">
        <w:rPr>
          <w:rFonts w:cs="Times New Roman"/>
          <w:sz w:val="28"/>
          <w:szCs w:val="28"/>
        </w:rPr>
        <w:t>Аудиторні заняття передбачають форми контролю засвоєння змісту дисципліни.</w:t>
      </w:r>
    </w:p>
    <w:p w:rsidR="00F94322" w:rsidRPr="00B141E6" w:rsidRDefault="00BA6B17">
      <w:pPr>
        <w:ind w:firstLine="720"/>
        <w:jc w:val="both"/>
        <w:rPr>
          <w:rFonts w:cs="Times New Roman"/>
          <w:sz w:val="28"/>
          <w:szCs w:val="28"/>
        </w:rPr>
      </w:pPr>
      <w:r w:rsidRPr="00B141E6">
        <w:rPr>
          <w:rFonts w:cs="Times New Roman"/>
          <w:i/>
          <w:sz w:val="28"/>
          <w:szCs w:val="28"/>
        </w:rPr>
        <w:t>Лекційні заняття</w:t>
      </w:r>
      <w:r w:rsidRPr="00B141E6">
        <w:rPr>
          <w:rFonts w:cs="Times New Roman"/>
          <w:sz w:val="28"/>
          <w:szCs w:val="28"/>
        </w:rPr>
        <w:t xml:space="preserve"> передбачають викладення нового теоретичного матеріалу викладачем, сприйняття цього матеріалу студентами. За своїм змістом лекції охоплюють основний теоретичний матеріал найважливіших тем навчальної дисципліни. Лекції проводяться з використанням сучасного мультімедійного обладнання лекційних залів та спеціалізованої аудиторії кафедрі, методів візуалізації (наглядовості) навчального матеріалу за допомогою електронних презентацій. Можливо проведення бінарних лекційних занять.</w:t>
      </w:r>
    </w:p>
    <w:p w:rsidR="00F94322" w:rsidRPr="00B141E6" w:rsidRDefault="00BA6B17">
      <w:pPr>
        <w:ind w:firstLine="720"/>
        <w:jc w:val="both"/>
        <w:rPr>
          <w:rFonts w:cs="Times New Roman"/>
          <w:sz w:val="28"/>
          <w:szCs w:val="28"/>
        </w:rPr>
      </w:pPr>
      <w:r w:rsidRPr="00B141E6">
        <w:rPr>
          <w:rFonts w:cs="Times New Roman"/>
          <w:i/>
          <w:sz w:val="28"/>
          <w:szCs w:val="28"/>
        </w:rPr>
        <w:t>Семінарське заняття</w:t>
      </w:r>
      <w:r w:rsidRPr="00B141E6">
        <w:rPr>
          <w:rFonts w:cs="Times New Roman"/>
          <w:sz w:val="28"/>
          <w:szCs w:val="28"/>
        </w:rPr>
        <w:t xml:space="preserve"> – форма навчального заняття, при якому викладач  організує обговорення попередньо визначених питань, а вирішення практичних завдань, до яких студенти повинні завчасно готувати. Результати самостійної роботи по підготовці до семінару, та безпосередня робота на семінарі фіксується в робочому зошиті семінарських занять, ведення якого обов’язково для кожного студента. Робота на семінарському занятті також передбачає доповіді  за попередньо підготовленими студентами рефератами. Контрольні питання до семінару та рекомендації з підготовки до семінару викладені у навчально-методичних матеріалах  дисципліни, які підготувала кафедра. Крім того, можливо проведення тренінгів, рольових та ігрових ситуацій, рішення задач, інших методів, які будуть сприяти засвоєнню навчального матеріалу. Викладач оцінює виступи студентів, їх активність у дискусії, рівень знань та уміння формулювати і відстоювати свою позицію тощо. </w:t>
      </w:r>
    </w:p>
    <w:p w:rsidR="00F94322" w:rsidRPr="00B141E6" w:rsidRDefault="00BA6B17">
      <w:pPr>
        <w:ind w:firstLine="720"/>
        <w:jc w:val="both"/>
        <w:rPr>
          <w:rFonts w:cs="Times New Roman"/>
          <w:sz w:val="28"/>
          <w:szCs w:val="28"/>
        </w:rPr>
      </w:pPr>
      <w:r w:rsidRPr="00B141E6">
        <w:rPr>
          <w:rFonts w:cs="Times New Roman"/>
          <w:i/>
          <w:sz w:val="28"/>
          <w:szCs w:val="28"/>
        </w:rPr>
        <w:t xml:space="preserve">Самостійна робота </w:t>
      </w:r>
      <w:r w:rsidRPr="00B141E6">
        <w:rPr>
          <w:rFonts w:cs="Times New Roman"/>
          <w:sz w:val="28"/>
          <w:szCs w:val="28"/>
        </w:rPr>
        <w:t>є основним засобом оволодіння навчальним матеріалом студентом у час, вільний від аудиторних навчальних занять. Самостійна робота студента складається з опрацювання конспекту лекцій, підготовки до семінарських занять, самостійного освоєння навчального матеріалу по окремим темам, щодо яких не передбачені аудиторні заняття, ознайомлення з нормативними актами та рекомендованою літературою, а також самостійне виконання індивідуальних завдань, передбачених цією програмою.</w:t>
      </w:r>
    </w:p>
    <w:p w:rsidR="00F94322" w:rsidRPr="00B141E6" w:rsidRDefault="00BA6B17">
      <w:pPr>
        <w:ind w:firstLine="720"/>
        <w:jc w:val="both"/>
        <w:rPr>
          <w:rFonts w:cs="Times New Roman"/>
          <w:sz w:val="28"/>
          <w:szCs w:val="28"/>
        </w:rPr>
      </w:pPr>
      <w:r w:rsidRPr="00B141E6">
        <w:rPr>
          <w:rFonts w:cs="Times New Roman"/>
          <w:sz w:val="28"/>
          <w:szCs w:val="28"/>
        </w:rPr>
        <w:t xml:space="preserve">Самостійна робота студента забезпечується системою навчально-методичних засобів, передбачених для вивчення навчальної дисципліни: </w:t>
      </w:r>
      <w:r w:rsidRPr="00B141E6">
        <w:rPr>
          <w:rFonts w:cs="Times New Roman"/>
          <w:sz w:val="28"/>
          <w:szCs w:val="28"/>
        </w:rPr>
        <w:lastRenderedPageBreak/>
        <w:t>підручник, навчальні та навчально-методичні посібники та матеріали, конспект лекцій викладача, методичними рекомендаціями тощо. Для самостійної роботи студенту також рекомендується відповідна наукова та фахова монографічна та періодична література. Самостійна робота студента над засвоєнням навчального матеріалу може виконуватися у бібліотеці, навчальних кабінетах, а також і в домашніх умовах. Зміст самостійної роботи студента над дисципліною визначається в навчально-методичних матеріалах до семінарських занять, іншими методичними матеріалами, затвердженими на кафедрі</w:t>
      </w:r>
      <w:r w:rsidRPr="00B141E6">
        <w:rPr>
          <w:rFonts w:cs="Times New Roman"/>
          <w:bCs/>
          <w:sz w:val="28"/>
          <w:szCs w:val="28"/>
        </w:rPr>
        <w:t xml:space="preserve">, а також </w:t>
      </w:r>
      <w:r w:rsidRPr="00B141E6">
        <w:rPr>
          <w:rFonts w:cs="Times New Roman"/>
          <w:sz w:val="28"/>
          <w:szCs w:val="28"/>
        </w:rPr>
        <w:t xml:space="preserve">завданнями та вказівками викладача, що проводить заняття  у групі. </w:t>
      </w:r>
    </w:p>
    <w:p w:rsidR="00F94322" w:rsidRPr="00B141E6" w:rsidRDefault="00BA6B17">
      <w:pPr>
        <w:ind w:firstLine="720"/>
        <w:jc w:val="both"/>
        <w:rPr>
          <w:rFonts w:cs="Times New Roman"/>
          <w:sz w:val="28"/>
          <w:szCs w:val="28"/>
        </w:rPr>
      </w:pPr>
      <w:r w:rsidRPr="00B141E6">
        <w:rPr>
          <w:rFonts w:cs="Times New Roman"/>
          <w:sz w:val="28"/>
          <w:szCs w:val="28"/>
        </w:rPr>
        <w:t xml:space="preserve">Індивідуальна самостійна робота передбачає виконання отриманого завдання: реферату  (обирається студентом самостійно відповідно до переліку тем рефератів в робочій навчальній програмі), наукового повідомлення (під час роботи у науковому гуртку кафедри погоджується на індивідуальній консультації викладача, що проводить семінарські заняття). </w:t>
      </w:r>
    </w:p>
    <w:p w:rsidR="00F94322" w:rsidRPr="00B141E6" w:rsidRDefault="00F94322">
      <w:pPr>
        <w:pStyle w:val="a4"/>
        <w:spacing w:before="0" w:beforeAutospacing="0" w:after="0" w:afterAutospacing="0"/>
        <w:ind w:left="720" w:hanging="720"/>
        <w:rPr>
          <w:rFonts w:ascii="Times New Roman" w:hAnsi="Times New Roman" w:cs="Times New Roman"/>
          <w:b/>
          <w:color w:val="auto"/>
          <w:sz w:val="28"/>
          <w:szCs w:val="28"/>
          <w:lang w:val="uk-UA"/>
        </w:rPr>
      </w:pPr>
    </w:p>
    <w:p w:rsidR="00F94322" w:rsidRPr="00B141E6" w:rsidRDefault="00BA6B17">
      <w:pPr>
        <w:pStyle w:val="a4"/>
        <w:spacing w:before="0" w:beforeAutospacing="0" w:after="0" w:afterAutospacing="0"/>
        <w:ind w:left="720" w:hanging="720"/>
        <w:jc w:val="center"/>
        <w:rPr>
          <w:rFonts w:ascii="Times New Roman" w:hAnsi="Times New Roman" w:cs="Times New Roman"/>
          <w:b/>
          <w:color w:val="auto"/>
          <w:sz w:val="28"/>
          <w:szCs w:val="28"/>
          <w:lang w:val="uk-UA"/>
        </w:rPr>
      </w:pPr>
      <w:r w:rsidRPr="00B141E6">
        <w:rPr>
          <w:rFonts w:ascii="Times New Roman" w:hAnsi="Times New Roman" w:cs="Times New Roman"/>
          <w:b/>
          <w:color w:val="auto"/>
          <w:sz w:val="28"/>
          <w:szCs w:val="28"/>
          <w:lang w:val="uk-UA"/>
        </w:rPr>
        <w:t>7. Перелік питань та завдань, що виносяться на підсумковий контроль</w:t>
      </w:r>
    </w:p>
    <w:p w:rsidR="00F94322" w:rsidRPr="00B141E6" w:rsidRDefault="00F94322">
      <w:pPr>
        <w:pStyle w:val="a4"/>
        <w:spacing w:before="0" w:beforeAutospacing="0" w:after="0" w:afterAutospacing="0"/>
        <w:ind w:left="720" w:hanging="720"/>
        <w:jc w:val="center"/>
        <w:rPr>
          <w:rFonts w:ascii="Times New Roman" w:hAnsi="Times New Roman" w:cs="Times New Roman"/>
          <w:b/>
          <w:color w:val="auto"/>
          <w:sz w:val="28"/>
          <w:szCs w:val="28"/>
          <w:lang w:val="uk-UA"/>
        </w:rPr>
      </w:pPr>
    </w:p>
    <w:p w:rsidR="00F94322" w:rsidRPr="00B141E6" w:rsidRDefault="00BA6B17">
      <w:pPr>
        <w:pStyle w:val="a4"/>
        <w:spacing w:before="0" w:beforeAutospacing="0" w:after="0" w:afterAutospacing="0"/>
        <w:jc w:val="center"/>
        <w:rPr>
          <w:rFonts w:cs="Times New Roman"/>
          <w:b/>
          <w:bCs/>
          <w:sz w:val="28"/>
          <w:szCs w:val="28"/>
          <w:lang w:val="uk-UA"/>
        </w:rPr>
      </w:pPr>
      <w:r w:rsidRPr="00B141E6">
        <w:rPr>
          <w:rFonts w:ascii="Times New Roman" w:hAnsi="Times New Roman" w:cs="Times New Roman"/>
          <w:b/>
          <w:i/>
          <w:color w:val="auto"/>
          <w:sz w:val="28"/>
          <w:szCs w:val="28"/>
          <w:lang w:val="uk-UA"/>
        </w:rPr>
        <w:t>Питання, які виносяться на складання підсумкового контролю (залік)</w:t>
      </w:r>
    </w:p>
    <w:p w:rsidR="00F94322" w:rsidRPr="00B141E6" w:rsidRDefault="00F94322">
      <w:pPr>
        <w:pBdr>
          <w:top w:val="nil"/>
          <w:left w:val="nil"/>
          <w:bottom w:val="nil"/>
          <w:right w:val="nil"/>
          <w:between w:val="nil"/>
        </w:pBdr>
        <w:shd w:val="solid" w:color="FFFFFF" w:fill="auto"/>
        <w:tabs>
          <w:tab w:val="left" w:pos="720"/>
          <w:tab w:val="left" w:pos="8298"/>
        </w:tabs>
        <w:ind w:left="540"/>
        <w:jc w:val="center"/>
        <w:rPr>
          <w:rFonts w:cs="Times New Roman"/>
          <w:sz w:val="28"/>
          <w:szCs w:val="28"/>
        </w:rPr>
      </w:pPr>
    </w:p>
    <w:p w:rsidR="00F94322" w:rsidRPr="00B141E6" w:rsidRDefault="00BA6B17">
      <w:pPr>
        <w:pStyle w:val="WW-2"/>
        <w:numPr>
          <w:ilvl w:val="0"/>
          <w:numId w:val="4"/>
        </w:numPr>
        <w:ind w:left="786" w:hanging="360"/>
        <w:rPr>
          <w:szCs w:val="28"/>
        </w:rPr>
      </w:pPr>
      <w:r w:rsidRPr="00B141E6">
        <w:rPr>
          <w:szCs w:val="28"/>
        </w:rPr>
        <w:t>Адміністративний нагляд за особами, звільненими з місць позбавлення волі.</w:t>
      </w:r>
    </w:p>
    <w:p w:rsidR="00F94322" w:rsidRPr="00B141E6" w:rsidRDefault="00BA6B17">
      <w:pPr>
        <w:pStyle w:val="WW-2"/>
        <w:numPr>
          <w:ilvl w:val="0"/>
          <w:numId w:val="4"/>
        </w:numPr>
        <w:ind w:left="786" w:hanging="360"/>
        <w:rPr>
          <w:szCs w:val="28"/>
        </w:rPr>
      </w:pPr>
      <w:r w:rsidRPr="00B141E6">
        <w:rPr>
          <w:szCs w:val="28"/>
        </w:rPr>
        <w:t>Державна політика у сфері виконання кримінальних покарань та пробації. Поняття та завдання.</w:t>
      </w:r>
    </w:p>
    <w:p w:rsidR="00F94322" w:rsidRPr="00B141E6" w:rsidRDefault="00BA6B17">
      <w:pPr>
        <w:pStyle w:val="WW-2"/>
        <w:numPr>
          <w:ilvl w:val="0"/>
          <w:numId w:val="4"/>
        </w:numPr>
        <w:ind w:left="786" w:hanging="360"/>
        <w:rPr>
          <w:szCs w:val="28"/>
        </w:rPr>
      </w:pPr>
      <w:r w:rsidRPr="00B141E6">
        <w:rPr>
          <w:szCs w:val="28"/>
        </w:rPr>
        <w:t>Види і завдання органів і установ кримінально-виконавчої системи України.</w:t>
      </w:r>
    </w:p>
    <w:p w:rsidR="00F94322" w:rsidRPr="00B141E6" w:rsidRDefault="00BA6B17">
      <w:pPr>
        <w:pStyle w:val="WW-2"/>
        <w:numPr>
          <w:ilvl w:val="0"/>
          <w:numId w:val="4"/>
        </w:numPr>
        <w:ind w:left="786" w:hanging="360"/>
        <w:rPr>
          <w:szCs w:val="28"/>
        </w:rPr>
      </w:pPr>
      <w:r w:rsidRPr="00B141E6">
        <w:rPr>
          <w:szCs w:val="28"/>
        </w:rPr>
        <w:t>Види кримінальних покарань, не пов’язаних з позбавленням волі.</w:t>
      </w:r>
    </w:p>
    <w:p w:rsidR="00F94322" w:rsidRPr="00B141E6" w:rsidRDefault="00BA6B17">
      <w:pPr>
        <w:pStyle w:val="WW-2"/>
        <w:numPr>
          <w:ilvl w:val="0"/>
          <w:numId w:val="4"/>
        </w:numPr>
        <w:ind w:left="786" w:hanging="360"/>
        <w:rPr>
          <w:szCs w:val="28"/>
        </w:rPr>
      </w:pPr>
      <w:r w:rsidRPr="00B141E6">
        <w:rPr>
          <w:szCs w:val="28"/>
        </w:rPr>
        <w:t>Види, структура і джерела норм кримінально-виконавчого права України.</w:t>
      </w:r>
    </w:p>
    <w:p w:rsidR="00F94322" w:rsidRPr="00B141E6" w:rsidRDefault="00BA6B17">
      <w:pPr>
        <w:pStyle w:val="WW-2"/>
        <w:numPr>
          <w:ilvl w:val="0"/>
          <w:numId w:val="4"/>
        </w:numPr>
        <w:ind w:left="786" w:hanging="360"/>
        <w:rPr>
          <w:szCs w:val="28"/>
        </w:rPr>
      </w:pPr>
      <w:r w:rsidRPr="00B141E6">
        <w:rPr>
          <w:szCs w:val="28"/>
        </w:rPr>
        <w:t>Державний контроль і прокурорський нагляд за дотриманням кримінально-виконавчого законодавства.</w:t>
      </w:r>
    </w:p>
    <w:p w:rsidR="00F94322" w:rsidRPr="00B141E6" w:rsidRDefault="00BA6B17">
      <w:pPr>
        <w:pStyle w:val="WW-2"/>
        <w:numPr>
          <w:ilvl w:val="0"/>
          <w:numId w:val="4"/>
        </w:numPr>
        <w:ind w:left="786" w:hanging="360"/>
        <w:rPr>
          <w:szCs w:val="28"/>
        </w:rPr>
      </w:pPr>
      <w:r w:rsidRPr="00B141E6">
        <w:rPr>
          <w:szCs w:val="28"/>
        </w:rPr>
        <w:t>Поняття та елементи правового статусу засуджених.</w:t>
      </w:r>
    </w:p>
    <w:p w:rsidR="00F94322" w:rsidRPr="00B141E6" w:rsidRDefault="00BA6B17">
      <w:pPr>
        <w:pStyle w:val="WW-2"/>
        <w:numPr>
          <w:ilvl w:val="0"/>
          <w:numId w:val="4"/>
        </w:numPr>
        <w:ind w:left="786" w:hanging="360"/>
        <w:rPr>
          <w:szCs w:val="28"/>
        </w:rPr>
      </w:pPr>
      <w:r w:rsidRPr="00B141E6">
        <w:rPr>
          <w:szCs w:val="28"/>
        </w:rPr>
        <w:t>Заміна не відбутої частини покарання більш м’яким.</w:t>
      </w:r>
    </w:p>
    <w:p w:rsidR="00F94322" w:rsidRPr="00B141E6" w:rsidRDefault="00BA6B17">
      <w:pPr>
        <w:pStyle w:val="WW-2"/>
        <w:numPr>
          <w:ilvl w:val="0"/>
          <w:numId w:val="4"/>
        </w:numPr>
        <w:ind w:left="786" w:hanging="360"/>
        <w:rPr>
          <w:szCs w:val="28"/>
        </w:rPr>
      </w:pPr>
      <w:r w:rsidRPr="00B141E6">
        <w:rPr>
          <w:szCs w:val="28"/>
        </w:rPr>
        <w:t>Поняття, цілі та функції режиму в місцях позбавлення волі.</w:t>
      </w:r>
    </w:p>
    <w:p w:rsidR="00F94322" w:rsidRPr="00B141E6" w:rsidRDefault="00BA6B17">
      <w:pPr>
        <w:pStyle w:val="WW-2"/>
        <w:numPr>
          <w:ilvl w:val="0"/>
          <w:numId w:val="4"/>
        </w:numPr>
        <w:ind w:left="786" w:hanging="360"/>
        <w:rPr>
          <w:szCs w:val="28"/>
        </w:rPr>
      </w:pPr>
      <w:r w:rsidRPr="00B141E6">
        <w:rPr>
          <w:szCs w:val="28"/>
        </w:rPr>
        <w:t>Заходи забезпечення режиму в місцях позбавлення волі.</w:t>
      </w:r>
    </w:p>
    <w:p w:rsidR="00F94322" w:rsidRPr="00B141E6" w:rsidRDefault="00BA6B17">
      <w:pPr>
        <w:pStyle w:val="WW-2"/>
        <w:numPr>
          <w:ilvl w:val="0"/>
          <w:numId w:val="4"/>
        </w:numPr>
        <w:ind w:left="786" w:hanging="360"/>
        <w:rPr>
          <w:szCs w:val="28"/>
        </w:rPr>
      </w:pPr>
      <w:r w:rsidRPr="00B141E6">
        <w:rPr>
          <w:szCs w:val="28"/>
        </w:rPr>
        <w:t>Звільнення від відбування кримінального покарання в порядку амністії.</w:t>
      </w:r>
    </w:p>
    <w:p w:rsidR="00F94322" w:rsidRPr="00B141E6" w:rsidRDefault="00BA6B17">
      <w:pPr>
        <w:pStyle w:val="WW-2"/>
        <w:numPr>
          <w:ilvl w:val="0"/>
          <w:numId w:val="4"/>
        </w:numPr>
        <w:ind w:left="786" w:hanging="360"/>
        <w:rPr>
          <w:szCs w:val="28"/>
        </w:rPr>
      </w:pPr>
      <w:r w:rsidRPr="00B141E6">
        <w:rPr>
          <w:szCs w:val="28"/>
        </w:rPr>
        <w:t>Звільнення від відбування кримінального покарання в порядку помилування.</w:t>
      </w:r>
    </w:p>
    <w:p w:rsidR="00F94322" w:rsidRPr="00B141E6" w:rsidRDefault="00BA6B17">
      <w:pPr>
        <w:pStyle w:val="WW-2"/>
        <w:numPr>
          <w:ilvl w:val="0"/>
          <w:numId w:val="4"/>
        </w:numPr>
        <w:ind w:left="786" w:hanging="360"/>
        <w:rPr>
          <w:szCs w:val="28"/>
        </w:rPr>
      </w:pPr>
      <w:r w:rsidRPr="00B141E6">
        <w:rPr>
          <w:szCs w:val="28"/>
        </w:rPr>
        <w:t>Звільнення від покарання за хворобою.</w:t>
      </w:r>
    </w:p>
    <w:p w:rsidR="00F94322" w:rsidRPr="00B141E6" w:rsidRDefault="00BA6B17">
      <w:pPr>
        <w:pStyle w:val="WW-2"/>
        <w:numPr>
          <w:ilvl w:val="0"/>
          <w:numId w:val="4"/>
        </w:numPr>
        <w:ind w:left="786" w:hanging="360"/>
        <w:rPr>
          <w:szCs w:val="28"/>
        </w:rPr>
      </w:pPr>
      <w:r w:rsidRPr="00B141E6">
        <w:rPr>
          <w:szCs w:val="28"/>
        </w:rPr>
        <w:t>Історія, етапи і фактори розвитку кримінально-виконавчого законодавства України.</w:t>
      </w:r>
    </w:p>
    <w:p w:rsidR="00F94322" w:rsidRPr="00B141E6" w:rsidRDefault="00BA6B17">
      <w:pPr>
        <w:pStyle w:val="WW-2"/>
        <w:numPr>
          <w:ilvl w:val="0"/>
          <w:numId w:val="4"/>
        </w:numPr>
        <w:ind w:left="786" w:hanging="360"/>
        <w:rPr>
          <w:szCs w:val="28"/>
        </w:rPr>
      </w:pPr>
      <w:r w:rsidRPr="00B141E6">
        <w:rPr>
          <w:szCs w:val="28"/>
        </w:rPr>
        <w:t>Конституція України – як правова база і джерело розвитку кримінально-виконавчого права.</w:t>
      </w:r>
    </w:p>
    <w:p w:rsidR="00F94322" w:rsidRPr="00B141E6" w:rsidRDefault="00BA6B17">
      <w:pPr>
        <w:pStyle w:val="WW-2"/>
        <w:numPr>
          <w:ilvl w:val="0"/>
          <w:numId w:val="4"/>
        </w:numPr>
        <w:ind w:left="786" w:hanging="360"/>
        <w:rPr>
          <w:szCs w:val="28"/>
        </w:rPr>
      </w:pPr>
      <w:r w:rsidRPr="00B141E6">
        <w:rPr>
          <w:szCs w:val="28"/>
        </w:rPr>
        <w:t>Кримінальна і дисциплінарна відповідальність засуджених до позбавлення волі на певний строк.</w:t>
      </w:r>
    </w:p>
    <w:p w:rsidR="00F94322" w:rsidRPr="00B141E6" w:rsidRDefault="00BA6B17">
      <w:pPr>
        <w:pStyle w:val="WW-2"/>
        <w:numPr>
          <w:ilvl w:val="0"/>
          <w:numId w:val="4"/>
        </w:numPr>
        <w:ind w:left="786" w:hanging="360"/>
        <w:rPr>
          <w:szCs w:val="28"/>
        </w:rPr>
      </w:pPr>
      <w:r w:rsidRPr="00B141E6">
        <w:rPr>
          <w:szCs w:val="28"/>
        </w:rPr>
        <w:t>Організація загальноосвітнього навчання засуджених.</w:t>
      </w:r>
    </w:p>
    <w:p w:rsidR="00F94322" w:rsidRPr="00B141E6" w:rsidRDefault="00BA6B17">
      <w:pPr>
        <w:pStyle w:val="WW-2"/>
        <w:numPr>
          <w:ilvl w:val="0"/>
          <w:numId w:val="4"/>
        </w:numPr>
        <w:ind w:left="786" w:hanging="360"/>
        <w:rPr>
          <w:szCs w:val="28"/>
        </w:rPr>
      </w:pPr>
      <w:r w:rsidRPr="00B141E6">
        <w:rPr>
          <w:szCs w:val="28"/>
        </w:rPr>
        <w:lastRenderedPageBreak/>
        <w:t>Організація і основні форми виховної роботи з засудженими.</w:t>
      </w:r>
    </w:p>
    <w:p w:rsidR="00F94322" w:rsidRPr="00B141E6" w:rsidRDefault="00BA6B17">
      <w:pPr>
        <w:pStyle w:val="WW-2"/>
        <w:numPr>
          <w:ilvl w:val="0"/>
          <w:numId w:val="4"/>
        </w:numPr>
        <w:ind w:left="786" w:hanging="360"/>
        <w:rPr>
          <w:szCs w:val="28"/>
        </w:rPr>
      </w:pPr>
      <w:r w:rsidRPr="00B141E6">
        <w:rPr>
          <w:szCs w:val="28"/>
        </w:rPr>
        <w:t>Організація матеріально-побутового забезпечення засуджених.</w:t>
      </w:r>
    </w:p>
    <w:p w:rsidR="00F94322" w:rsidRPr="00B141E6" w:rsidRDefault="00BA6B17">
      <w:pPr>
        <w:pStyle w:val="WW-2"/>
        <w:numPr>
          <w:ilvl w:val="0"/>
          <w:numId w:val="4"/>
        </w:numPr>
        <w:ind w:left="786" w:hanging="360"/>
        <w:rPr>
          <w:szCs w:val="28"/>
        </w:rPr>
      </w:pPr>
      <w:r w:rsidRPr="00B141E6">
        <w:rPr>
          <w:szCs w:val="28"/>
        </w:rPr>
        <w:t>Організація медико-санітарного забезпечення засуджених.</w:t>
      </w:r>
    </w:p>
    <w:p w:rsidR="00F94322" w:rsidRPr="00B141E6" w:rsidRDefault="00BA6B17">
      <w:pPr>
        <w:pStyle w:val="WW-2"/>
        <w:numPr>
          <w:ilvl w:val="0"/>
          <w:numId w:val="4"/>
        </w:numPr>
        <w:ind w:left="786" w:hanging="360"/>
        <w:rPr>
          <w:szCs w:val="28"/>
        </w:rPr>
      </w:pPr>
      <w:r w:rsidRPr="00B141E6">
        <w:rPr>
          <w:szCs w:val="28"/>
        </w:rPr>
        <w:t>Організація праці засуджених до позбавлення волі.</w:t>
      </w:r>
    </w:p>
    <w:p w:rsidR="00F94322" w:rsidRPr="00B141E6" w:rsidRDefault="00BA6B17">
      <w:pPr>
        <w:pStyle w:val="WW-2"/>
        <w:numPr>
          <w:ilvl w:val="0"/>
          <w:numId w:val="4"/>
        </w:numPr>
        <w:ind w:left="786" w:hanging="360"/>
        <w:rPr>
          <w:szCs w:val="28"/>
        </w:rPr>
      </w:pPr>
      <w:r w:rsidRPr="00B141E6">
        <w:rPr>
          <w:szCs w:val="28"/>
        </w:rPr>
        <w:t>Організація професійно-технічного навчання засуджених.</w:t>
      </w:r>
    </w:p>
    <w:p w:rsidR="00F94322" w:rsidRPr="00B141E6" w:rsidRDefault="00BA6B17">
      <w:pPr>
        <w:pStyle w:val="WW-2"/>
        <w:numPr>
          <w:ilvl w:val="0"/>
          <w:numId w:val="4"/>
        </w:numPr>
        <w:ind w:left="786" w:hanging="360"/>
        <w:rPr>
          <w:szCs w:val="28"/>
        </w:rPr>
      </w:pPr>
      <w:r w:rsidRPr="00B141E6">
        <w:rPr>
          <w:szCs w:val="28"/>
        </w:rPr>
        <w:t>Основи управління і фінансування кримінально-виконавчої системи України.</w:t>
      </w:r>
    </w:p>
    <w:p w:rsidR="00F94322" w:rsidRPr="00B141E6" w:rsidRDefault="00BA6B17">
      <w:pPr>
        <w:pStyle w:val="WW-2"/>
        <w:numPr>
          <w:ilvl w:val="0"/>
          <w:numId w:val="4"/>
        </w:numPr>
        <w:ind w:left="786" w:hanging="360"/>
        <w:rPr>
          <w:szCs w:val="28"/>
        </w:rPr>
      </w:pPr>
      <w:r w:rsidRPr="00B141E6">
        <w:rPr>
          <w:szCs w:val="28"/>
        </w:rPr>
        <w:t>Основні засоби виправлення засуджених до позбавлення волі.</w:t>
      </w:r>
    </w:p>
    <w:p w:rsidR="00F94322" w:rsidRPr="00B141E6" w:rsidRDefault="00BA6B17">
      <w:pPr>
        <w:pStyle w:val="WW-2"/>
        <w:numPr>
          <w:ilvl w:val="0"/>
          <w:numId w:val="4"/>
        </w:numPr>
        <w:ind w:left="786" w:hanging="360"/>
        <w:rPr>
          <w:szCs w:val="28"/>
        </w:rPr>
      </w:pPr>
      <w:r w:rsidRPr="00B141E6">
        <w:rPr>
          <w:szCs w:val="28"/>
        </w:rPr>
        <w:t>Основні напрямки взаємодії органів і установ, виконуючих кримінальне покарання з іншими органами, які ведуть боротьбу зі злочинністю.</w:t>
      </w:r>
    </w:p>
    <w:p w:rsidR="00F94322" w:rsidRPr="00B141E6" w:rsidRDefault="00BA6B17">
      <w:pPr>
        <w:pStyle w:val="WW-2"/>
        <w:numPr>
          <w:ilvl w:val="0"/>
          <w:numId w:val="4"/>
        </w:numPr>
        <w:ind w:left="786" w:hanging="360"/>
        <w:rPr>
          <w:szCs w:val="28"/>
        </w:rPr>
      </w:pPr>
      <w:r w:rsidRPr="00B141E6">
        <w:rPr>
          <w:szCs w:val="28"/>
        </w:rPr>
        <w:t>Особливості виконання кримінальних покарань у відношенні неповнолітніх, засуджених до позбавлення волі.</w:t>
      </w:r>
    </w:p>
    <w:p w:rsidR="00F94322" w:rsidRPr="00B141E6" w:rsidRDefault="00BA6B17">
      <w:pPr>
        <w:pStyle w:val="WW-2"/>
        <w:numPr>
          <w:ilvl w:val="0"/>
          <w:numId w:val="4"/>
        </w:numPr>
        <w:ind w:left="786" w:hanging="360"/>
        <w:rPr>
          <w:szCs w:val="28"/>
        </w:rPr>
      </w:pPr>
      <w:r w:rsidRPr="00B141E6">
        <w:rPr>
          <w:szCs w:val="28"/>
        </w:rPr>
        <w:t>Особливості виконання кримінального покарання у виді довічного позбавлення волі.</w:t>
      </w:r>
    </w:p>
    <w:p w:rsidR="00F94322" w:rsidRPr="00B141E6" w:rsidRDefault="00BA6B17">
      <w:pPr>
        <w:pStyle w:val="WW-2"/>
        <w:numPr>
          <w:ilvl w:val="0"/>
          <w:numId w:val="4"/>
        </w:numPr>
        <w:ind w:left="786" w:hanging="360"/>
        <w:rPr>
          <w:szCs w:val="28"/>
        </w:rPr>
      </w:pPr>
      <w:r w:rsidRPr="00B141E6">
        <w:rPr>
          <w:szCs w:val="28"/>
        </w:rPr>
        <w:t>Особливості виконання кримінального покарання у виді позбавлення волі на певний строк у відношенні жінок, хворих, інвалідів та осіб похилого віку.</w:t>
      </w:r>
    </w:p>
    <w:p w:rsidR="00F94322" w:rsidRPr="00B141E6" w:rsidRDefault="00BA6B17">
      <w:pPr>
        <w:pStyle w:val="WW-2"/>
        <w:numPr>
          <w:ilvl w:val="0"/>
          <w:numId w:val="4"/>
        </w:numPr>
        <w:ind w:left="786" w:hanging="360"/>
        <w:rPr>
          <w:szCs w:val="28"/>
        </w:rPr>
      </w:pPr>
      <w:r w:rsidRPr="00B141E6">
        <w:rPr>
          <w:szCs w:val="28"/>
        </w:rPr>
        <w:t>Особливості виконання кримінального покарання у виді позбавлення волі у відношенні засуджених, які утримуються в слідчих ізоляторах.</w:t>
      </w:r>
    </w:p>
    <w:p w:rsidR="00F94322" w:rsidRPr="00B141E6" w:rsidRDefault="00BA6B17">
      <w:pPr>
        <w:pStyle w:val="WW-2"/>
        <w:numPr>
          <w:ilvl w:val="0"/>
          <w:numId w:val="4"/>
        </w:numPr>
        <w:ind w:left="786" w:hanging="360"/>
        <w:rPr>
          <w:szCs w:val="28"/>
        </w:rPr>
      </w:pPr>
      <w:r w:rsidRPr="00B141E6">
        <w:rPr>
          <w:szCs w:val="28"/>
        </w:rPr>
        <w:t>Підготовка і порядок звільнення засуджених від відбування покарання.</w:t>
      </w:r>
    </w:p>
    <w:p w:rsidR="00F94322" w:rsidRPr="00B141E6" w:rsidRDefault="00BA6B17">
      <w:pPr>
        <w:pStyle w:val="WW-2"/>
        <w:numPr>
          <w:ilvl w:val="0"/>
          <w:numId w:val="4"/>
        </w:numPr>
        <w:ind w:left="786" w:hanging="360"/>
        <w:rPr>
          <w:szCs w:val="28"/>
        </w:rPr>
      </w:pPr>
      <w:r w:rsidRPr="00B141E6">
        <w:rPr>
          <w:szCs w:val="28"/>
        </w:rPr>
        <w:t>Підстави звільнення засуджених від відбування кримінального покарання.</w:t>
      </w:r>
    </w:p>
    <w:p w:rsidR="00F94322" w:rsidRPr="00B141E6" w:rsidRDefault="00BA6B17">
      <w:pPr>
        <w:pStyle w:val="WW-2"/>
        <w:numPr>
          <w:ilvl w:val="0"/>
          <w:numId w:val="4"/>
        </w:numPr>
        <w:ind w:left="786" w:hanging="360"/>
        <w:rPr>
          <w:szCs w:val="28"/>
        </w:rPr>
      </w:pPr>
      <w:r w:rsidRPr="00B141E6">
        <w:rPr>
          <w:szCs w:val="28"/>
        </w:rPr>
        <w:t>Поняття і види класифікації засуджених до позбавлення волі.</w:t>
      </w:r>
    </w:p>
    <w:p w:rsidR="00F94322" w:rsidRPr="00B141E6" w:rsidRDefault="00BA6B17">
      <w:pPr>
        <w:pStyle w:val="WW-2"/>
        <w:numPr>
          <w:ilvl w:val="0"/>
          <w:numId w:val="4"/>
        </w:numPr>
        <w:ind w:left="786" w:hanging="360"/>
        <w:rPr>
          <w:szCs w:val="28"/>
        </w:rPr>
      </w:pPr>
      <w:r w:rsidRPr="00B141E6">
        <w:rPr>
          <w:szCs w:val="28"/>
        </w:rPr>
        <w:t>Поняття і основні вимоги режиму в установах по виконанню покарань.</w:t>
      </w:r>
    </w:p>
    <w:p w:rsidR="00F94322" w:rsidRPr="00B141E6" w:rsidRDefault="00BA6B17">
      <w:pPr>
        <w:pStyle w:val="WW-2"/>
        <w:numPr>
          <w:ilvl w:val="0"/>
          <w:numId w:val="4"/>
        </w:numPr>
        <w:ind w:left="786" w:hanging="360"/>
        <w:rPr>
          <w:szCs w:val="28"/>
        </w:rPr>
      </w:pPr>
      <w:r w:rsidRPr="00B141E6">
        <w:rPr>
          <w:szCs w:val="28"/>
        </w:rPr>
        <w:t>Поняття кримінально-виконавчого права, його предмет, метод і місце в системі права України.</w:t>
      </w:r>
    </w:p>
    <w:p w:rsidR="00F94322" w:rsidRPr="00B141E6" w:rsidRDefault="00BA6B17">
      <w:pPr>
        <w:pStyle w:val="WW-2"/>
        <w:numPr>
          <w:ilvl w:val="0"/>
          <w:numId w:val="4"/>
        </w:numPr>
        <w:ind w:left="786" w:hanging="360"/>
        <w:rPr>
          <w:szCs w:val="28"/>
        </w:rPr>
      </w:pPr>
      <w:r w:rsidRPr="00B141E6">
        <w:rPr>
          <w:szCs w:val="28"/>
        </w:rPr>
        <w:t>Поняття правового положення засуджених.</w:t>
      </w:r>
    </w:p>
    <w:p w:rsidR="00F94322" w:rsidRPr="00B141E6" w:rsidRDefault="00BA6B17">
      <w:pPr>
        <w:pStyle w:val="WW-2"/>
        <w:numPr>
          <w:ilvl w:val="0"/>
          <w:numId w:val="4"/>
        </w:numPr>
        <w:ind w:left="786" w:hanging="360"/>
        <w:rPr>
          <w:szCs w:val="28"/>
        </w:rPr>
      </w:pPr>
      <w:r w:rsidRPr="00B141E6">
        <w:rPr>
          <w:szCs w:val="28"/>
        </w:rPr>
        <w:t>Порядок і умови виконання виправних робіт.</w:t>
      </w:r>
    </w:p>
    <w:p w:rsidR="00F94322" w:rsidRPr="00B141E6" w:rsidRDefault="00BA6B17">
      <w:pPr>
        <w:pStyle w:val="WW-2"/>
        <w:numPr>
          <w:ilvl w:val="0"/>
          <w:numId w:val="4"/>
        </w:numPr>
        <w:ind w:left="786" w:hanging="360"/>
        <w:rPr>
          <w:szCs w:val="28"/>
        </w:rPr>
      </w:pPr>
      <w:r w:rsidRPr="00B141E6">
        <w:rPr>
          <w:szCs w:val="28"/>
        </w:rPr>
        <w:t>Порядок і умови виконання громадських робіт.</w:t>
      </w:r>
    </w:p>
    <w:p w:rsidR="00F94322" w:rsidRPr="00B141E6" w:rsidRDefault="00BA6B17">
      <w:pPr>
        <w:pStyle w:val="WW-2"/>
        <w:numPr>
          <w:ilvl w:val="0"/>
          <w:numId w:val="4"/>
        </w:numPr>
        <w:ind w:left="786" w:hanging="360"/>
        <w:rPr>
          <w:szCs w:val="28"/>
        </w:rPr>
      </w:pPr>
      <w:r w:rsidRPr="00B141E6">
        <w:rPr>
          <w:szCs w:val="28"/>
        </w:rPr>
        <w:t>Порядок і умови виконання кримінального покарання у виді арешту.</w:t>
      </w:r>
    </w:p>
    <w:p w:rsidR="00F94322" w:rsidRPr="00B141E6" w:rsidRDefault="00BA6B17">
      <w:pPr>
        <w:pStyle w:val="WW-2"/>
        <w:numPr>
          <w:ilvl w:val="0"/>
          <w:numId w:val="4"/>
        </w:numPr>
        <w:ind w:left="786" w:hanging="360"/>
        <w:rPr>
          <w:szCs w:val="28"/>
        </w:rPr>
      </w:pPr>
      <w:r w:rsidRPr="00B141E6">
        <w:rPr>
          <w:szCs w:val="28"/>
        </w:rPr>
        <w:t>Порядок і умови виконання кримінального покарання у виді конфіскації майна.</w:t>
      </w:r>
    </w:p>
    <w:p w:rsidR="00F94322" w:rsidRPr="00B141E6" w:rsidRDefault="00BA6B17">
      <w:pPr>
        <w:pStyle w:val="WW-2"/>
        <w:numPr>
          <w:ilvl w:val="0"/>
          <w:numId w:val="4"/>
        </w:numPr>
        <w:ind w:left="786" w:hanging="360"/>
        <w:rPr>
          <w:szCs w:val="28"/>
        </w:rPr>
      </w:pPr>
      <w:r w:rsidRPr="00B141E6">
        <w:rPr>
          <w:szCs w:val="28"/>
        </w:rPr>
        <w:t>Порядок і умови виконання кримінального покарання у виді обмеження волі.</w:t>
      </w:r>
    </w:p>
    <w:p w:rsidR="00F94322" w:rsidRPr="00B141E6" w:rsidRDefault="00BA6B17">
      <w:pPr>
        <w:pStyle w:val="WW-2"/>
        <w:numPr>
          <w:ilvl w:val="0"/>
          <w:numId w:val="4"/>
        </w:numPr>
        <w:ind w:left="786" w:hanging="360"/>
        <w:rPr>
          <w:szCs w:val="28"/>
        </w:rPr>
      </w:pPr>
      <w:r w:rsidRPr="00B141E6">
        <w:rPr>
          <w:szCs w:val="28"/>
        </w:rPr>
        <w:t>Порядок і умови виконання кримінального покарання у виді позбавлення військового, спеціального звання, рангу, чину або кваліфікаційного класу.</w:t>
      </w:r>
    </w:p>
    <w:p w:rsidR="00F94322" w:rsidRPr="00B141E6" w:rsidRDefault="00BA6B17">
      <w:pPr>
        <w:pStyle w:val="WW-2"/>
        <w:numPr>
          <w:ilvl w:val="0"/>
          <w:numId w:val="4"/>
        </w:numPr>
        <w:ind w:left="786" w:hanging="360"/>
        <w:rPr>
          <w:szCs w:val="28"/>
        </w:rPr>
      </w:pPr>
      <w:r w:rsidRPr="00B141E6">
        <w:rPr>
          <w:szCs w:val="28"/>
        </w:rPr>
        <w:t>Порядок і умови виконання кримінального покарання у виді позбавлення права обіймати певні посади або займатися певною діяльністю.</w:t>
      </w:r>
    </w:p>
    <w:p w:rsidR="00F94322" w:rsidRPr="00B141E6" w:rsidRDefault="00BA6B17">
      <w:pPr>
        <w:pStyle w:val="WW-2"/>
        <w:numPr>
          <w:ilvl w:val="0"/>
          <w:numId w:val="4"/>
        </w:numPr>
        <w:ind w:left="786" w:hanging="360"/>
        <w:rPr>
          <w:szCs w:val="28"/>
        </w:rPr>
      </w:pPr>
      <w:r w:rsidRPr="00B141E6">
        <w:rPr>
          <w:szCs w:val="28"/>
        </w:rPr>
        <w:t>Порядок і умови виконання кримінального покарання у виді службових обмежень для військовослужбовців.</w:t>
      </w:r>
    </w:p>
    <w:p w:rsidR="00F94322" w:rsidRPr="00B141E6" w:rsidRDefault="00BA6B17">
      <w:pPr>
        <w:pStyle w:val="WW-2"/>
        <w:numPr>
          <w:ilvl w:val="0"/>
          <w:numId w:val="4"/>
        </w:numPr>
        <w:ind w:left="786" w:hanging="360"/>
        <w:rPr>
          <w:szCs w:val="28"/>
        </w:rPr>
      </w:pPr>
      <w:r w:rsidRPr="00B141E6">
        <w:rPr>
          <w:szCs w:val="28"/>
        </w:rPr>
        <w:t>Порядок і умови виконання кримінального покарання у виді тримання в дисциплінарному батальйоні військовослужбовців.</w:t>
      </w:r>
    </w:p>
    <w:p w:rsidR="00F94322" w:rsidRPr="00B141E6" w:rsidRDefault="00BA6B17">
      <w:pPr>
        <w:pStyle w:val="WW-2"/>
        <w:numPr>
          <w:ilvl w:val="0"/>
          <w:numId w:val="4"/>
        </w:numPr>
        <w:ind w:left="786" w:hanging="360"/>
        <w:rPr>
          <w:szCs w:val="28"/>
        </w:rPr>
      </w:pPr>
      <w:r w:rsidRPr="00B141E6">
        <w:rPr>
          <w:szCs w:val="28"/>
        </w:rPr>
        <w:t>Порядок і умови виконання штрафу.</w:t>
      </w:r>
    </w:p>
    <w:p w:rsidR="00F94322" w:rsidRPr="00B141E6" w:rsidRDefault="00BA6B17">
      <w:pPr>
        <w:pStyle w:val="WW-2"/>
        <w:numPr>
          <w:ilvl w:val="0"/>
          <w:numId w:val="4"/>
        </w:numPr>
        <w:ind w:left="786" w:hanging="360"/>
        <w:rPr>
          <w:szCs w:val="28"/>
        </w:rPr>
      </w:pPr>
      <w:r w:rsidRPr="00B141E6">
        <w:rPr>
          <w:szCs w:val="28"/>
        </w:rPr>
        <w:t>Права, обов’язки і законні інтереси засуджених.</w:t>
      </w:r>
    </w:p>
    <w:p w:rsidR="00F94322" w:rsidRPr="00B141E6" w:rsidRDefault="00BA6B17">
      <w:pPr>
        <w:pStyle w:val="WW-2"/>
        <w:numPr>
          <w:ilvl w:val="0"/>
          <w:numId w:val="4"/>
        </w:numPr>
        <w:ind w:left="786" w:hanging="360"/>
        <w:rPr>
          <w:szCs w:val="28"/>
        </w:rPr>
      </w:pPr>
      <w:r w:rsidRPr="00B141E6">
        <w:rPr>
          <w:szCs w:val="28"/>
        </w:rPr>
        <w:lastRenderedPageBreak/>
        <w:t>Правове положення персоналу органів і установ кримінально-виконавчої системи України.</w:t>
      </w:r>
    </w:p>
    <w:p w:rsidR="00F94322" w:rsidRPr="00B141E6" w:rsidRDefault="00BA6B17">
      <w:pPr>
        <w:pStyle w:val="WW-2"/>
        <w:numPr>
          <w:ilvl w:val="0"/>
          <w:numId w:val="4"/>
        </w:numPr>
        <w:ind w:left="786" w:hanging="360"/>
        <w:rPr>
          <w:szCs w:val="28"/>
        </w:rPr>
      </w:pPr>
      <w:r w:rsidRPr="00B141E6">
        <w:rPr>
          <w:szCs w:val="28"/>
        </w:rPr>
        <w:t>Правові наслідки відбування кримінального покарання.</w:t>
      </w:r>
    </w:p>
    <w:p w:rsidR="00F94322" w:rsidRPr="00B141E6" w:rsidRDefault="00BA6B17">
      <w:pPr>
        <w:pStyle w:val="WW-2"/>
        <w:numPr>
          <w:ilvl w:val="0"/>
          <w:numId w:val="4"/>
        </w:numPr>
        <w:ind w:left="786" w:hanging="360"/>
        <w:rPr>
          <w:szCs w:val="28"/>
        </w:rPr>
      </w:pPr>
      <w:r w:rsidRPr="00B141E6">
        <w:rPr>
          <w:szCs w:val="28"/>
        </w:rPr>
        <w:t>Примусове лікування засуджених, позбавлених волі.</w:t>
      </w:r>
    </w:p>
    <w:p w:rsidR="00F94322" w:rsidRPr="00B141E6" w:rsidRDefault="00BA6B17">
      <w:pPr>
        <w:pStyle w:val="WW-2"/>
        <w:numPr>
          <w:ilvl w:val="0"/>
          <w:numId w:val="4"/>
        </w:numPr>
        <w:ind w:left="786" w:hanging="360"/>
        <w:rPr>
          <w:szCs w:val="28"/>
        </w:rPr>
      </w:pPr>
      <w:r w:rsidRPr="00B141E6">
        <w:rPr>
          <w:szCs w:val="28"/>
        </w:rPr>
        <w:t>Принципи кримінально-виконавчого права.</w:t>
      </w:r>
    </w:p>
    <w:p w:rsidR="00F94322" w:rsidRPr="00B141E6" w:rsidRDefault="00BA6B17">
      <w:pPr>
        <w:pStyle w:val="WW-2"/>
        <w:numPr>
          <w:ilvl w:val="0"/>
          <w:numId w:val="4"/>
        </w:numPr>
        <w:ind w:left="786" w:hanging="360"/>
        <w:rPr>
          <w:szCs w:val="28"/>
        </w:rPr>
      </w:pPr>
      <w:r w:rsidRPr="00B141E6">
        <w:rPr>
          <w:szCs w:val="28"/>
        </w:rPr>
        <w:t>Реалізація принципу гуманізму у діяльності органів і установ кримінально-виконавчої системи України.</w:t>
      </w:r>
    </w:p>
    <w:p w:rsidR="00F94322" w:rsidRPr="00B141E6" w:rsidRDefault="00BA6B17">
      <w:pPr>
        <w:pStyle w:val="WW-2"/>
        <w:numPr>
          <w:ilvl w:val="0"/>
          <w:numId w:val="4"/>
        </w:numPr>
        <w:ind w:left="786" w:hanging="360"/>
        <w:rPr>
          <w:szCs w:val="28"/>
        </w:rPr>
      </w:pPr>
      <w:r w:rsidRPr="00B141E6">
        <w:rPr>
          <w:szCs w:val="28"/>
        </w:rPr>
        <w:t>Реалізація принципу демократизму у діяльності органів і установ кримінально-виконавчої системи України.</w:t>
      </w:r>
    </w:p>
    <w:p w:rsidR="00F94322" w:rsidRPr="00B141E6" w:rsidRDefault="00BA6B17">
      <w:pPr>
        <w:pStyle w:val="WW-2"/>
        <w:numPr>
          <w:ilvl w:val="0"/>
          <w:numId w:val="4"/>
        </w:numPr>
        <w:ind w:left="786" w:hanging="360"/>
        <w:rPr>
          <w:szCs w:val="28"/>
        </w:rPr>
      </w:pPr>
      <w:r w:rsidRPr="00B141E6">
        <w:rPr>
          <w:szCs w:val="28"/>
        </w:rPr>
        <w:t>Реалізація принципу диференціації і індивідуалізації у діяльності виправних установ.</w:t>
      </w:r>
    </w:p>
    <w:p w:rsidR="00F94322" w:rsidRPr="00B141E6" w:rsidRDefault="00BA6B17">
      <w:pPr>
        <w:pStyle w:val="WW-2"/>
        <w:numPr>
          <w:ilvl w:val="0"/>
          <w:numId w:val="4"/>
        </w:numPr>
        <w:ind w:left="786" w:hanging="360"/>
        <w:rPr>
          <w:szCs w:val="28"/>
        </w:rPr>
      </w:pPr>
      <w:r w:rsidRPr="00B141E6">
        <w:rPr>
          <w:szCs w:val="28"/>
        </w:rPr>
        <w:t>Реалізація принципу професійної етики у діяльності органів і установ кримінально-виконавчої системи України.</w:t>
      </w:r>
    </w:p>
    <w:p w:rsidR="00F94322" w:rsidRPr="00B141E6" w:rsidRDefault="00BA6B17">
      <w:pPr>
        <w:pStyle w:val="WW-2"/>
        <w:numPr>
          <w:ilvl w:val="0"/>
          <w:numId w:val="4"/>
        </w:numPr>
        <w:ind w:left="786" w:hanging="360"/>
        <w:rPr>
          <w:szCs w:val="28"/>
        </w:rPr>
      </w:pPr>
      <w:r w:rsidRPr="00B141E6">
        <w:rPr>
          <w:szCs w:val="28"/>
        </w:rPr>
        <w:t>Реалізація принципу рівноправності засуджених до позбавлення волі у діяльності виправних установ.</w:t>
      </w:r>
    </w:p>
    <w:p w:rsidR="00F94322" w:rsidRPr="00B141E6" w:rsidRDefault="00BA6B17">
      <w:pPr>
        <w:pStyle w:val="WW-2"/>
        <w:numPr>
          <w:ilvl w:val="0"/>
          <w:numId w:val="4"/>
        </w:numPr>
        <w:ind w:left="786" w:hanging="360"/>
        <w:rPr>
          <w:szCs w:val="28"/>
        </w:rPr>
      </w:pPr>
      <w:r w:rsidRPr="00B141E6">
        <w:rPr>
          <w:szCs w:val="28"/>
        </w:rPr>
        <w:t>Розподіл засуджених по видам виправних установ.</w:t>
      </w:r>
    </w:p>
    <w:p w:rsidR="00F94322" w:rsidRPr="00B141E6" w:rsidRDefault="00BA6B17">
      <w:pPr>
        <w:pStyle w:val="WW-2"/>
        <w:numPr>
          <w:ilvl w:val="0"/>
          <w:numId w:val="4"/>
        </w:numPr>
        <w:ind w:left="786" w:hanging="360"/>
        <w:rPr>
          <w:szCs w:val="28"/>
        </w:rPr>
      </w:pPr>
      <w:r w:rsidRPr="00B141E6">
        <w:rPr>
          <w:szCs w:val="28"/>
        </w:rPr>
        <w:t>Роль і завдання соціально-психологічної служби в установах кримінально-виконавчої системи.</w:t>
      </w:r>
    </w:p>
    <w:p w:rsidR="00F94322" w:rsidRPr="00B141E6" w:rsidRDefault="00BA6B17">
      <w:pPr>
        <w:pStyle w:val="WW-2"/>
        <w:numPr>
          <w:ilvl w:val="0"/>
          <w:numId w:val="4"/>
        </w:numPr>
        <w:ind w:left="786" w:hanging="360"/>
        <w:rPr>
          <w:szCs w:val="28"/>
        </w:rPr>
      </w:pPr>
      <w:r w:rsidRPr="00B141E6">
        <w:rPr>
          <w:szCs w:val="28"/>
        </w:rPr>
        <w:t>Система кримінально-виконавчого законодавства України.</w:t>
      </w:r>
    </w:p>
    <w:p w:rsidR="00F94322" w:rsidRPr="00B141E6" w:rsidRDefault="00BA6B17">
      <w:pPr>
        <w:pStyle w:val="WW-2"/>
        <w:numPr>
          <w:ilvl w:val="0"/>
          <w:numId w:val="4"/>
        </w:numPr>
        <w:ind w:left="786" w:hanging="360"/>
        <w:rPr>
          <w:szCs w:val="28"/>
        </w:rPr>
      </w:pPr>
      <w:r w:rsidRPr="00B141E6">
        <w:rPr>
          <w:szCs w:val="28"/>
        </w:rPr>
        <w:t>Системи виконання кримінальних покарань закордонних країн.</w:t>
      </w:r>
    </w:p>
    <w:p w:rsidR="00F94322" w:rsidRPr="00B141E6" w:rsidRDefault="00BA6B17">
      <w:pPr>
        <w:pStyle w:val="WW-2"/>
        <w:numPr>
          <w:ilvl w:val="0"/>
          <w:numId w:val="4"/>
        </w:numPr>
        <w:ind w:left="786" w:hanging="360"/>
        <w:rPr>
          <w:szCs w:val="28"/>
        </w:rPr>
      </w:pPr>
      <w:r w:rsidRPr="00B141E6">
        <w:rPr>
          <w:szCs w:val="28"/>
        </w:rPr>
        <w:t>Соціальна адаптація звільнених від відбування покарання.</w:t>
      </w:r>
    </w:p>
    <w:p w:rsidR="00F94322" w:rsidRPr="00B141E6" w:rsidRDefault="00BA6B17">
      <w:pPr>
        <w:pStyle w:val="WW-2"/>
        <w:numPr>
          <w:ilvl w:val="0"/>
          <w:numId w:val="4"/>
        </w:numPr>
        <w:ind w:left="786" w:hanging="360"/>
        <w:rPr>
          <w:szCs w:val="28"/>
        </w:rPr>
      </w:pPr>
      <w:r w:rsidRPr="00B141E6">
        <w:rPr>
          <w:szCs w:val="28"/>
        </w:rPr>
        <w:t>Умовно-дострокове звільнення від відбування кримінального покарання.</w:t>
      </w:r>
    </w:p>
    <w:p w:rsidR="00F94322" w:rsidRPr="00B141E6" w:rsidRDefault="00BA6B17">
      <w:pPr>
        <w:pStyle w:val="WW-2"/>
        <w:numPr>
          <w:ilvl w:val="0"/>
          <w:numId w:val="4"/>
        </w:numPr>
        <w:ind w:left="786" w:hanging="360"/>
        <w:rPr>
          <w:szCs w:val="28"/>
        </w:rPr>
      </w:pPr>
      <w:r w:rsidRPr="00B141E6">
        <w:rPr>
          <w:szCs w:val="28"/>
        </w:rPr>
        <w:t>Участь громадськості у виправленні та вихованні засуджених.</w:t>
      </w:r>
    </w:p>
    <w:p w:rsidR="00F94322" w:rsidRPr="00B141E6" w:rsidRDefault="00F94322">
      <w:pPr>
        <w:pStyle w:val="a4"/>
        <w:spacing w:before="0" w:beforeAutospacing="0" w:after="0" w:afterAutospacing="0"/>
        <w:rPr>
          <w:rFonts w:ascii="Times New Roman" w:hAnsi="Times New Roman"/>
          <w:color w:val="auto"/>
          <w:sz w:val="28"/>
          <w:szCs w:val="28"/>
          <w:lang w:val="uk-UA"/>
        </w:rPr>
      </w:pPr>
    </w:p>
    <w:p w:rsidR="00F94322" w:rsidRPr="00B141E6" w:rsidRDefault="00F94322">
      <w:pPr>
        <w:ind w:left="720" w:hanging="720"/>
        <w:jc w:val="center"/>
        <w:rPr>
          <w:rFonts w:cs="Times New Roman"/>
          <w:sz w:val="28"/>
          <w:szCs w:val="28"/>
        </w:rPr>
      </w:pPr>
    </w:p>
    <w:p w:rsidR="00D133AA" w:rsidRDefault="00D133AA" w:rsidP="00D133AA">
      <w:pPr>
        <w:jc w:val="center"/>
        <w:rPr>
          <w:rFonts w:cs="Times New Roman"/>
          <w:b/>
          <w:sz w:val="28"/>
          <w:szCs w:val="28"/>
        </w:rPr>
      </w:pPr>
      <w:r w:rsidRPr="003E3568">
        <w:rPr>
          <w:rFonts w:cs="Times New Roman"/>
          <w:b/>
          <w:sz w:val="28"/>
          <w:szCs w:val="28"/>
        </w:rPr>
        <w:t xml:space="preserve">8. Критерії та засоби оцінювання результатів навчання здобувачів </w:t>
      </w:r>
    </w:p>
    <w:p w:rsidR="00D133AA" w:rsidRPr="003E3568" w:rsidRDefault="00D133AA" w:rsidP="00D133AA">
      <w:pPr>
        <w:jc w:val="center"/>
        <w:rPr>
          <w:rFonts w:cs="Times New Roman"/>
          <w:sz w:val="26"/>
          <w:szCs w:val="26"/>
        </w:rPr>
      </w:pPr>
    </w:p>
    <w:p w:rsidR="00D133AA" w:rsidRPr="003E3568" w:rsidRDefault="00D133AA" w:rsidP="00D133AA">
      <w:pPr>
        <w:shd w:val="clear" w:color="auto" w:fill="FFFFFF"/>
        <w:tabs>
          <w:tab w:val="left" w:pos="720"/>
        </w:tabs>
        <w:ind w:firstLine="720"/>
        <w:jc w:val="both"/>
        <w:rPr>
          <w:rFonts w:cs="Times New Roman"/>
          <w:sz w:val="28"/>
          <w:szCs w:val="28"/>
        </w:rPr>
      </w:pPr>
      <w:r w:rsidRPr="003E3568">
        <w:rPr>
          <w:rFonts w:cs="Times New Roman"/>
          <w:sz w:val="28"/>
          <w:szCs w:val="28"/>
        </w:rPr>
        <w:t> Контрольні заходи оцінювання результатів навчання включають в себе поточний та підсумковий контроль.</w:t>
      </w:r>
    </w:p>
    <w:p w:rsidR="00D133AA" w:rsidRPr="003E3568" w:rsidRDefault="00D133AA" w:rsidP="00D133AA">
      <w:pPr>
        <w:shd w:val="clear" w:color="auto" w:fill="FFFFFF"/>
        <w:tabs>
          <w:tab w:val="left" w:pos="720"/>
        </w:tabs>
        <w:ind w:firstLine="720"/>
        <w:jc w:val="both"/>
        <w:rPr>
          <w:rFonts w:cs="Times New Roman"/>
          <w:sz w:val="28"/>
          <w:szCs w:val="28"/>
        </w:rPr>
      </w:pPr>
      <w:r w:rsidRPr="003E3568">
        <w:rPr>
          <w:sz w:val="28"/>
          <w:szCs w:val="28"/>
        </w:rPr>
        <w:t>Засобами оцінювання результатів навчання можуть бути: екзамени (комплексні екзамени); тести; наскрізні проекти; командні проекти; аналітичні звіти, реферати, есе; розрахункові та розрахунково-графічні роботи;  презентації результатів виконаних завдань та досліджень; завдання на лабораторному обладнанні, тренажерах, реальних об'єктах тощо; інші види індивідуальних та групових завдань.</w:t>
      </w:r>
    </w:p>
    <w:p w:rsidR="00D133AA" w:rsidRPr="003E3568" w:rsidRDefault="00D133AA" w:rsidP="00D133AA">
      <w:pPr>
        <w:shd w:val="clear" w:color="auto" w:fill="FFFFFF"/>
        <w:tabs>
          <w:tab w:val="left" w:pos="802"/>
        </w:tabs>
        <w:ind w:firstLine="720"/>
        <w:jc w:val="both"/>
        <w:rPr>
          <w:rFonts w:cs="Times New Roman"/>
          <w:b/>
          <w:sz w:val="28"/>
          <w:szCs w:val="28"/>
        </w:rPr>
      </w:pPr>
      <w:r w:rsidRPr="003E3568">
        <w:rPr>
          <w:rFonts w:cs="Times New Roman"/>
          <w:b/>
          <w:sz w:val="28"/>
          <w:szCs w:val="28"/>
        </w:rPr>
        <w:t>Поточний контроль.</w:t>
      </w:r>
    </w:p>
    <w:p w:rsidR="00D133AA" w:rsidRPr="003E3568" w:rsidRDefault="00D133AA" w:rsidP="00D133AA">
      <w:pPr>
        <w:shd w:val="clear" w:color="auto" w:fill="FFFFFF"/>
        <w:tabs>
          <w:tab w:val="left" w:pos="802"/>
        </w:tabs>
        <w:ind w:firstLine="720"/>
        <w:jc w:val="both"/>
        <w:rPr>
          <w:rFonts w:cs="Times New Roman"/>
          <w:sz w:val="28"/>
          <w:szCs w:val="28"/>
        </w:rPr>
      </w:pPr>
      <w:r w:rsidRPr="003E3568">
        <w:rPr>
          <w:rFonts w:cs="Times New Roman"/>
          <w:sz w:val="28"/>
          <w:szCs w:val="28"/>
        </w:rPr>
        <w:t xml:space="preserve"> До форм поточного контролю належить оцінювання:</w:t>
      </w:r>
    </w:p>
    <w:p w:rsidR="00D133AA" w:rsidRPr="003E3568" w:rsidRDefault="00D133AA" w:rsidP="00D133AA">
      <w:pPr>
        <w:numPr>
          <w:ilvl w:val="0"/>
          <w:numId w:val="32"/>
        </w:numPr>
        <w:shd w:val="clear" w:color="auto" w:fill="FFFFFF"/>
        <w:tabs>
          <w:tab w:val="left" w:pos="614"/>
        </w:tabs>
        <w:autoSpaceDE w:val="0"/>
        <w:autoSpaceDN w:val="0"/>
        <w:adjustRightInd w:val="0"/>
        <w:ind w:firstLine="720"/>
        <w:jc w:val="both"/>
        <w:rPr>
          <w:rFonts w:cs="Times New Roman"/>
          <w:sz w:val="28"/>
          <w:szCs w:val="28"/>
        </w:rPr>
      </w:pPr>
      <w:r w:rsidRPr="003E3568">
        <w:rPr>
          <w:rFonts w:cs="Times New Roman"/>
          <w:sz w:val="28"/>
          <w:szCs w:val="28"/>
        </w:rPr>
        <w:t> рівня знань під час семінарських, практичних занять;</w:t>
      </w:r>
    </w:p>
    <w:p w:rsidR="00D133AA" w:rsidRPr="003E3568" w:rsidRDefault="00D133AA" w:rsidP="00D133AA">
      <w:pPr>
        <w:numPr>
          <w:ilvl w:val="0"/>
          <w:numId w:val="32"/>
        </w:numPr>
        <w:shd w:val="clear" w:color="auto" w:fill="FFFFFF"/>
        <w:tabs>
          <w:tab w:val="left" w:pos="614"/>
        </w:tabs>
        <w:autoSpaceDE w:val="0"/>
        <w:autoSpaceDN w:val="0"/>
        <w:adjustRightInd w:val="0"/>
        <w:ind w:firstLine="720"/>
        <w:jc w:val="both"/>
        <w:rPr>
          <w:rFonts w:cs="Times New Roman"/>
          <w:sz w:val="28"/>
          <w:szCs w:val="28"/>
        </w:rPr>
      </w:pPr>
      <w:r w:rsidRPr="003E3568">
        <w:rPr>
          <w:rFonts w:cs="Times New Roman"/>
          <w:sz w:val="28"/>
          <w:szCs w:val="28"/>
        </w:rPr>
        <w:t> якості виконання індивідуальної та самостійної роботи.</w:t>
      </w:r>
    </w:p>
    <w:p w:rsidR="00D133AA" w:rsidRPr="003E3568" w:rsidRDefault="00D133AA" w:rsidP="00D133AA">
      <w:pPr>
        <w:shd w:val="clear" w:color="auto" w:fill="FFFFFF"/>
        <w:ind w:firstLine="720"/>
        <w:jc w:val="both"/>
        <w:rPr>
          <w:rFonts w:cs="Times New Roman"/>
          <w:sz w:val="28"/>
          <w:szCs w:val="28"/>
        </w:rPr>
      </w:pPr>
      <w:r w:rsidRPr="003E3568">
        <w:rPr>
          <w:rFonts w:cs="Times New Roman"/>
          <w:sz w:val="28"/>
          <w:szCs w:val="28"/>
        </w:rPr>
        <w:t>Поточний контроль здійснюється під час проведення семінарських</w:t>
      </w:r>
      <w:r>
        <w:rPr>
          <w:rFonts w:cs="Times New Roman"/>
          <w:sz w:val="28"/>
          <w:szCs w:val="28"/>
        </w:rPr>
        <w:t xml:space="preserve"> та</w:t>
      </w:r>
      <w:r w:rsidRPr="003E3568">
        <w:rPr>
          <w:rFonts w:cs="Times New Roman"/>
          <w:sz w:val="28"/>
          <w:szCs w:val="28"/>
        </w:rPr>
        <w:t xml:space="preserve"> практичних занять і має на меті перевірку набутих здобувачем вищої освіти (далі – здобувач) знань, умінь та інших компетентностей з навчальної дисципліни. </w:t>
      </w:r>
    </w:p>
    <w:p w:rsidR="00D133AA" w:rsidRPr="003E3568" w:rsidRDefault="00D133AA" w:rsidP="00D133AA">
      <w:pPr>
        <w:shd w:val="clear" w:color="auto" w:fill="FFFFFF"/>
        <w:ind w:firstLine="720"/>
        <w:jc w:val="both"/>
        <w:rPr>
          <w:rFonts w:cs="Times New Roman"/>
          <w:sz w:val="28"/>
          <w:szCs w:val="28"/>
        </w:rPr>
      </w:pPr>
      <w:r w:rsidRPr="003E3568">
        <w:rPr>
          <w:rFonts w:cs="Times New Roman"/>
          <w:sz w:val="28"/>
          <w:szCs w:val="28"/>
        </w:rPr>
        <w:t xml:space="preserve">У ході поточного контролю проводиться систематичний вимір приросту знань, їх корекція. Результати поточного контролю заносяться викладачем до </w:t>
      </w:r>
      <w:r w:rsidRPr="003E3568">
        <w:rPr>
          <w:rFonts w:cs="Times New Roman"/>
          <w:sz w:val="28"/>
          <w:szCs w:val="28"/>
        </w:rPr>
        <w:lastRenderedPageBreak/>
        <w:t>журналів обліку роботи академічної групи за національної системою оцінювання («відмінно», «добре», «задовільно», «незадовільно»).</w:t>
      </w:r>
    </w:p>
    <w:p w:rsidR="00D133AA" w:rsidRPr="003E3568" w:rsidRDefault="00D133AA" w:rsidP="00D133AA">
      <w:pPr>
        <w:shd w:val="clear" w:color="auto" w:fill="FFFFFF"/>
        <w:tabs>
          <w:tab w:val="left" w:pos="1080"/>
        </w:tabs>
        <w:ind w:firstLine="720"/>
        <w:jc w:val="both"/>
        <w:rPr>
          <w:rFonts w:cs="Times New Roman"/>
          <w:sz w:val="28"/>
          <w:szCs w:val="28"/>
        </w:rPr>
      </w:pPr>
      <w:r w:rsidRPr="003E3568">
        <w:rPr>
          <w:rFonts w:cs="Times New Roman"/>
          <w:sz w:val="28"/>
          <w:szCs w:val="28"/>
        </w:rPr>
        <w:t>Оцінки за самостійну та індивідуальну роботу виставляються в журналі обліку роботи академічної групи окремою графою за національною системою оцінювання («відмінно», «добре», «задовільно», «незадовільно»). Результати цієї роботи враховуються під час виставлення підсумкових оцінок.</w:t>
      </w:r>
    </w:p>
    <w:p w:rsidR="00D133AA" w:rsidRPr="003E3568" w:rsidRDefault="00D133AA" w:rsidP="00D133AA">
      <w:pPr>
        <w:ind w:firstLine="720"/>
        <w:jc w:val="both"/>
        <w:rPr>
          <w:rFonts w:cs="Times New Roman"/>
          <w:sz w:val="28"/>
          <w:szCs w:val="28"/>
        </w:rPr>
      </w:pPr>
      <w:r w:rsidRPr="003E3568">
        <w:rPr>
          <w:rFonts w:cs="Times New Roman"/>
          <w:sz w:val="28"/>
          <w:szCs w:val="28"/>
        </w:rPr>
        <w:t>При розрахунку успішності здобувачів в Університеті враховуються такі види робіт: навчальні заняття (семінарські, практичні, лабораторні тощо); самостійна та індивідуальна роботи (виконання домашніх завдань, ведення конспектів першоджрел та робочих зошитів, виконання розрахункових завдань, підготовка рефератів, наукових робіт, публікацій, розроблення спеціальних технічних пристроїв і приладів, моделей, комп’ютерних програм, виступи на наукових конференціях, семінарах та інше); контрольні роботи (виконання тестів, контрольних робіт у формі, передбаченій в робочою програмою навчальної дисципліни). Вони оцінюються за національною системою оцінювання («відмінно», «добре», «задовільно», «незадовільно»).</w:t>
      </w:r>
    </w:p>
    <w:p w:rsidR="00D133AA" w:rsidRPr="003E3568" w:rsidRDefault="00D133AA" w:rsidP="00D133AA">
      <w:pPr>
        <w:shd w:val="clear" w:color="auto" w:fill="FFFFFF"/>
        <w:ind w:firstLine="720"/>
        <w:jc w:val="both"/>
        <w:rPr>
          <w:rFonts w:cs="Times New Roman"/>
          <w:b/>
          <w:i/>
          <w:sz w:val="28"/>
          <w:szCs w:val="28"/>
        </w:rPr>
      </w:pPr>
      <w:r w:rsidRPr="003E3568">
        <w:rPr>
          <w:rFonts w:cs="Times New Roman"/>
          <w:b/>
          <w:i/>
          <w:sz w:val="28"/>
          <w:szCs w:val="28"/>
        </w:rPr>
        <w:t>Здобувач, який отримав оцінку «незадовільно» за навчальні заняття або самостійну роботу, зобов’язаний перескласти її.</w:t>
      </w:r>
    </w:p>
    <w:p w:rsidR="00D133AA" w:rsidRPr="003E3568" w:rsidRDefault="00D133AA" w:rsidP="00D133AA">
      <w:pPr>
        <w:shd w:val="clear" w:color="auto" w:fill="FFFFFF"/>
        <w:ind w:firstLine="720"/>
        <w:jc w:val="both"/>
        <w:rPr>
          <w:rFonts w:cs="Times New Roman"/>
          <w:sz w:val="28"/>
          <w:szCs w:val="28"/>
        </w:rPr>
      </w:pPr>
      <w:r w:rsidRPr="003E3568">
        <w:rPr>
          <w:rFonts w:cs="Times New Roman"/>
          <w:sz w:val="28"/>
          <w:szCs w:val="28"/>
        </w:rPr>
        <w:t xml:space="preserve">Загальна кількість балів (оцінка), отримана здобувачем за семестр перед підсумковим контролем, розраховується як середньоарифметичне значення з оцінок за навчальні заняття та самостійну роботу, та для переводу до 100-бальної системи помножується на коефіцієнт </w:t>
      </w:r>
      <w:r w:rsidRPr="003E3568">
        <w:rPr>
          <w:rFonts w:cs="Times New Roman"/>
          <w:b/>
          <w:sz w:val="28"/>
          <w:szCs w:val="28"/>
        </w:rPr>
        <w:t>10</w:t>
      </w:r>
      <w:r w:rsidRPr="003E3568">
        <w:rPr>
          <w:rFonts w:cs="Times New Roman"/>
          <w:sz w:val="28"/>
          <w:szCs w:val="28"/>
        </w:rPr>
        <w:t xml:space="preserve">. </w:t>
      </w:r>
    </w:p>
    <w:p w:rsidR="00D133AA" w:rsidRPr="003E3568" w:rsidRDefault="00D133AA" w:rsidP="00D133AA">
      <w:pPr>
        <w:shd w:val="clear" w:color="auto" w:fill="FFFFFF"/>
        <w:ind w:firstLine="720"/>
        <w:jc w:val="both"/>
        <w:rPr>
          <w:rFonts w:cs="Times New Roman"/>
          <w:sz w:val="30"/>
          <w:szCs w:val="30"/>
        </w:rPr>
      </w:pPr>
    </w:p>
    <w:tbl>
      <w:tblPr>
        <w:tblW w:w="8731" w:type="dxa"/>
        <w:jc w:val="center"/>
        <w:tblLayout w:type="fixed"/>
        <w:tblLook w:val="01E0"/>
      </w:tblPr>
      <w:tblGrid>
        <w:gridCol w:w="1956"/>
        <w:gridCol w:w="851"/>
        <w:gridCol w:w="1956"/>
        <w:gridCol w:w="345"/>
        <w:gridCol w:w="1726"/>
        <w:gridCol w:w="690"/>
        <w:gridCol w:w="517"/>
        <w:gridCol w:w="690"/>
      </w:tblGrid>
      <w:tr w:rsidR="00D133AA" w:rsidRPr="003E3568" w:rsidTr="00FD72CA">
        <w:trPr>
          <w:trHeight w:val="1128"/>
          <w:jc w:val="center"/>
        </w:trPr>
        <w:tc>
          <w:tcPr>
            <w:tcW w:w="1956" w:type="dxa"/>
            <w:vAlign w:val="center"/>
          </w:tcPr>
          <w:p w:rsidR="00D133AA" w:rsidRPr="003E3568" w:rsidRDefault="00D133AA" w:rsidP="00FD72CA">
            <w:pPr>
              <w:tabs>
                <w:tab w:val="left" w:pos="998"/>
              </w:tabs>
              <w:spacing w:line="276" w:lineRule="auto"/>
              <w:ind w:left="-57" w:right="-57"/>
              <w:jc w:val="center"/>
              <w:rPr>
                <w:rFonts w:cs="Times New Roman"/>
                <w:b/>
                <w:bCs/>
                <w:i/>
                <w:iCs/>
              </w:rPr>
            </w:pPr>
            <w:r w:rsidRPr="003E3568">
              <w:rPr>
                <w:rFonts w:cs="Times New Roman"/>
                <w:b/>
                <w:bCs/>
                <w:i/>
                <w:iCs/>
              </w:rPr>
              <w:t>Загальна кількість балів (перед підсумковим контролем)</w:t>
            </w:r>
          </w:p>
        </w:tc>
        <w:tc>
          <w:tcPr>
            <w:tcW w:w="851" w:type="dxa"/>
            <w:vAlign w:val="center"/>
          </w:tcPr>
          <w:p w:rsidR="00D133AA" w:rsidRPr="003E3568" w:rsidRDefault="00D133AA" w:rsidP="00FD72CA">
            <w:pPr>
              <w:tabs>
                <w:tab w:val="left" w:pos="998"/>
              </w:tabs>
              <w:spacing w:line="276" w:lineRule="auto"/>
              <w:ind w:left="-57" w:right="-57"/>
              <w:jc w:val="right"/>
              <w:rPr>
                <w:rFonts w:cs="Times New Roman"/>
                <w:b/>
                <w:bCs/>
              </w:rPr>
            </w:pPr>
            <w:r w:rsidRPr="003E3568">
              <w:rPr>
                <w:rFonts w:cs="Times New Roman"/>
                <w:b/>
                <w:bCs/>
              </w:rPr>
              <w:t>=( (</w:t>
            </w:r>
          </w:p>
        </w:tc>
        <w:tc>
          <w:tcPr>
            <w:tcW w:w="1956" w:type="dxa"/>
            <w:vAlign w:val="center"/>
          </w:tcPr>
          <w:p w:rsidR="00D133AA" w:rsidRPr="003E3568" w:rsidRDefault="00D133AA" w:rsidP="00FD72CA">
            <w:pPr>
              <w:tabs>
                <w:tab w:val="left" w:pos="774"/>
              </w:tabs>
              <w:spacing w:line="276" w:lineRule="auto"/>
              <w:ind w:left="-57" w:right="-57"/>
              <w:jc w:val="center"/>
              <w:rPr>
                <w:rFonts w:cs="Times New Roman"/>
                <w:b/>
                <w:bCs/>
                <w:i/>
                <w:iCs/>
              </w:rPr>
            </w:pPr>
            <w:r w:rsidRPr="003E3568">
              <w:rPr>
                <w:rFonts w:cs="Times New Roman"/>
                <w:b/>
                <w:bCs/>
                <w:i/>
                <w:iCs/>
              </w:rPr>
              <w:t xml:space="preserve">Результат </w:t>
            </w:r>
          </w:p>
          <w:p w:rsidR="00D133AA" w:rsidRPr="003E3568" w:rsidRDefault="00D133AA" w:rsidP="00FD72CA">
            <w:pPr>
              <w:tabs>
                <w:tab w:val="left" w:pos="774"/>
              </w:tabs>
              <w:spacing w:line="276" w:lineRule="auto"/>
              <w:ind w:left="-57" w:right="-57"/>
              <w:jc w:val="center"/>
              <w:rPr>
                <w:rFonts w:cs="Times New Roman"/>
                <w:b/>
                <w:bCs/>
                <w:i/>
                <w:iCs/>
              </w:rPr>
            </w:pPr>
            <w:r w:rsidRPr="003E3568">
              <w:rPr>
                <w:rFonts w:cs="Times New Roman"/>
                <w:b/>
                <w:bCs/>
                <w:i/>
                <w:iCs/>
              </w:rPr>
              <w:t xml:space="preserve">навчальних занять </w:t>
            </w:r>
          </w:p>
          <w:p w:rsidR="00D133AA" w:rsidRPr="003E3568" w:rsidRDefault="00D133AA" w:rsidP="00FD72CA">
            <w:pPr>
              <w:tabs>
                <w:tab w:val="left" w:pos="774"/>
              </w:tabs>
              <w:spacing w:line="276" w:lineRule="auto"/>
              <w:ind w:left="-57" w:right="-57"/>
              <w:jc w:val="center"/>
              <w:rPr>
                <w:rFonts w:cs="Times New Roman"/>
                <w:b/>
                <w:bCs/>
                <w:i/>
                <w:iCs/>
              </w:rPr>
            </w:pPr>
            <w:r w:rsidRPr="003E3568">
              <w:rPr>
                <w:rFonts w:cs="Times New Roman"/>
                <w:b/>
                <w:bCs/>
                <w:i/>
                <w:iCs/>
              </w:rPr>
              <w:t>за семестр</w:t>
            </w:r>
          </w:p>
        </w:tc>
        <w:tc>
          <w:tcPr>
            <w:tcW w:w="345" w:type="dxa"/>
            <w:vAlign w:val="center"/>
          </w:tcPr>
          <w:p w:rsidR="00D133AA" w:rsidRPr="003E3568" w:rsidRDefault="00D133AA" w:rsidP="00FD72CA">
            <w:pPr>
              <w:tabs>
                <w:tab w:val="left" w:pos="998"/>
              </w:tabs>
              <w:spacing w:line="276" w:lineRule="auto"/>
              <w:ind w:left="-57" w:right="-57"/>
              <w:jc w:val="center"/>
              <w:rPr>
                <w:rFonts w:cs="Times New Roman"/>
                <w:b/>
                <w:bCs/>
                <w:i/>
                <w:iCs/>
              </w:rPr>
            </w:pPr>
            <w:r w:rsidRPr="003E3568">
              <w:rPr>
                <w:rFonts w:cs="Times New Roman"/>
                <w:b/>
                <w:bCs/>
                <w:i/>
                <w:iCs/>
              </w:rPr>
              <w:t>+</w:t>
            </w:r>
          </w:p>
        </w:tc>
        <w:tc>
          <w:tcPr>
            <w:tcW w:w="1726" w:type="dxa"/>
            <w:vAlign w:val="center"/>
          </w:tcPr>
          <w:p w:rsidR="00D133AA" w:rsidRPr="003E3568" w:rsidRDefault="00D133AA" w:rsidP="00FD72CA">
            <w:pPr>
              <w:tabs>
                <w:tab w:val="left" w:pos="998"/>
              </w:tabs>
              <w:spacing w:line="276" w:lineRule="auto"/>
              <w:ind w:left="-57" w:right="-57"/>
              <w:jc w:val="center"/>
              <w:rPr>
                <w:rFonts w:cs="Times New Roman"/>
                <w:b/>
                <w:bCs/>
              </w:rPr>
            </w:pPr>
            <w:r w:rsidRPr="003E3568">
              <w:rPr>
                <w:rFonts w:cs="Times New Roman"/>
                <w:b/>
                <w:bCs/>
                <w:i/>
                <w:iCs/>
              </w:rPr>
              <w:t>Результат самостійної роботи за семестр</w:t>
            </w:r>
          </w:p>
        </w:tc>
        <w:tc>
          <w:tcPr>
            <w:tcW w:w="690" w:type="dxa"/>
            <w:vAlign w:val="center"/>
          </w:tcPr>
          <w:p w:rsidR="00D133AA" w:rsidRPr="003E3568" w:rsidRDefault="00D133AA" w:rsidP="00FD72CA">
            <w:pPr>
              <w:tabs>
                <w:tab w:val="left" w:pos="998"/>
              </w:tabs>
              <w:spacing w:line="276" w:lineRule="auto"/>
              <w:ind w:left="-57" w:right="-57"/>
              <w:jc w:val="center"/>
              <w:rPr>
                <w:rFonts w:cs="Times New Roman"/>
                <w:b/>
                <w:bCs/>
                <w:i/>
                <w:iCs/>
              </w:rPr>
            </w:pPr>
            <w:r w:rsidRPr="003E3568">
              <w:rPr>
                <w:rFonts w:cs="Times New Roman"/>
                <w:b/>
                <w:bCs/>
              </w:rPr>
              <w:t>)  /</w:t>
            </w:r>
          </w:p>
        </w:tc>
        <w:tc>
          <w:tcPr>
            <w:tcW w:w="517" w:type="dxa"/>
            <w:vAlign w:val="center"/>
          </w:tcPr>
          <w:p w:rsidR="00D133AA" w:rsidRPr="003E3568" w:rsidRDefault="00D133AA" w:rsidP="00FD72CA">
            <w:pPr>
              <w:tabs>
                <w:tab w:val="left" w:pos="998"/>
              </w:tabs>
              <w:spacing w:line="276" w:lineRule="auto"/>
              <w:ind w:left="-57" w:right="-57"/>
              <w:jc w:val="center"/>
              <w:rPr>
                <w:rFonts w:cs="Times New Roman"/>
                <w:b/>
                <w:bCs/>
                <w:i/>
                <w:iCs/>
              </w:rPr>
            </w:pPr>
            <w:r w:rsidRPr="003E3568">
              <w:rPr>
                <w:rFonts w:cs="Times New Roman"/>
                <w:b/>
                <w:bCs/>
                <w:i/>
                <w:iCs/>
              </w:rPr>
              <w:t>2 )</w:t>
            </w:r>
          </w:p>
        </w:tc>
        <w:tc>
          <w:tcPr>
            <w:tcW w:w="690" w:type="dxa"/>
            <w:vAlign w:val="center"/>
          </w:tcPr>
          <w:p w:rsidR="00D133AA" w:rsidRPr="003E3568" w:rsidRDefault="00D133AA" w:rsidP="00FD72CA">
            <w:pPr>
              <w:tabs>
                <w:tab w:val="left" w:pos="998"/>
              </w:tabs>
              <w:spacing w:line="276" w:lineRule="auto"/>
              <w:ind w:left="-57" w:right="-57"/>
              <w:rPr>
                <w:rFonts w:cs="Times New Roman"/>
                <w:b/>
                <w:bCs/>
                <w:i/>
                <w:iCs/>
              </w:rPr>
            </w:pPr>
            <w:r w:rsidRPr="003E3568">
              <w:rPr>
                <w:rFonts w:cs="Times New Roman"/>
                <w:b/>
                <w:bCs/>
                <w:i/>
                <w:iCs/>
              </w:rPr>
              <w:t>*10</w:t>
            </w:r>
          </w:p>
        </w:tc>
      </w:tr>
    </w:tbl>
    <w:p w:rsidR="00D133AA" w:rsidRPr="003E3568" w:rsidRDefault="00D133AA" w:rsidP="00D133AA">
      <w:pPr>
        <w:shd w:val="clear" w:color="auto" w:fill="FFFFFF"/>
        <w:tabs>
          <w:tab w:val="left" w:pos="1032"/>
        </w:tabs>
        <w:spacing w:line="276" w:lineRule="auto"/>
        <w:ind w:firstLine="709"/>
        <w:jc w:val="both"/>
        <w:rPr>
          <w:rFonts w:cs="Times New Roman"/>
        </w:rPr>
      </w:pPr>
    </w:p>
    <w:p w:rsidR="00D133AA" w:rsidRPr="003E3568" w:rsidRDefault="00D133AA" w:rsidP="00D133AA">
      <w:pPr>
        <w:shd w:val="clear" w:color="auto" w:fill="FFFFFF"/>
        <w:tabs>
          <w:tab w:val="left" w:pos="845"/>
        </w:tabs>
        <w:ind w:firstLine="709"/>
        <w:jc w:val="both"/>
        <w:rPr>
          <w:rFonts w:cs="Times New Roman"/>
          <w:b/>
          <w:sz w:val="28"/>
          <w:szCs w:val="28"/>
        </w:rPr>
      </w:pPr>
      <w:r w:rsidRPr="003E3568">
        <w:rPr>
          <w:rFonts w:cs="Times New Roman"/>
          <w:b/>
          <w:sz w:val="28"/>
          <w:szCs w:val="28"/>
        </w:rPr>
        <w:t>Підсумковий контроль.</w:t>
      </w:r>
    </w:p>
    <w:p w:rsidR="00D133AA" w:rsidRPr="003E3568" w:rsidRDefault="00D133AA" w:rsidP="00D133AA">
      <w:pPr>
        <w:shd w:val="clear" w:color="auto" w:fill="FFFFFF"/>
        <w:tabs>
          <w:tab w:val="left" w:pos="0"/>
        </w:tabs>
        <w:jc w:val="both"/>
        <w:rPr>
          <w:rFonts w:cs="Times New Roman"/>
          <w:sz w:val="28"/>
          <w:szCs w:val="28"/>
        </w:rPr>
      </w:pPr>
      <w:r w:rsidRPr="003E3568">
        <w:rPr>
          <w:rFonts w:cs="Times New Roman"/>
          <w:sz w:val="28"/>
          <w:szCs w:val="28"/>
        </w:rPr>
        <w:tab/>
        <w:t>Підсумковий контроль проводиться з метою оцінки результатів навчання на певному ступені вищої освіти або на окремих його завершених етапах.</w:t>
      </w:r>
    </w:p>
    <w:p w:rsidR="00D133AA" w:rsidRPr="003E3568" w:rsidRDefault="00D133AA" w:rsidP="00D133AA">
      <w:pPr>
        <w:shd w:val="clear" w:color="auto" w:fill="FFFFFF"/>
        <w:tabs>
          <w:tab w:val="left" w:pos="0"/>
        </w:tabs>
        <w:jc w:val="both"/>
        <w:rPr>
          <w:rFonts w:cs="Times New Roman"/>
          <w:sz w:val="28"/>
          <w:szCs w:val="28"/>
        </w:rPr>
      </w:pPr>
      <w:r w:rsidRPr="003E3568">
        <w:rPr>
          <w:rFonts w:cs="Times New Roman"/>
          <w:sz w:val="28"/>
          <w:szCs w:val="28"/>
        </w:rPr>
        <w:tab/>
        <w:t xml:space="preserve">Для обліку результатів підсумкового контролю використовується поточно-накопичувальна інформація, яка реєструються в журналах обліку роботи академічної групи. Результати підсумкового контролю з дисциплін відображуються у відомостях обліку успішності, навчальних картках здобувачів, залікових книжках. </w:t>
      </w:r>
      <w:r w:rsidRPr="003E3568">
        <w:rPr>
          <w:rFonts w:cs="Times New Roman"/>
          <w:b/>
          <w:i/>
          <w:sz w:val="28"/>
          <w:szCs w:val="28"/>
        </w:rPr>
        <w:t>Присутність здобувачів на проведенн</w:t>
      </w:r>
      <w:r>
        <w:rPr>
          <w:rFonts w:cs="Times New Roman"/>
          <w:b/>
          <w:i/>
          <w:sz w:val="28"/>
          <w:szCs w:val="28"/>
        </w:rPr>
        <w:t>і підсумкового контролю (заліку</w:t>
      </w:r>
      <w:r w:rsidRPr="003E3568">
        <w:rPr>
          <w:rFonts w:cs="Times New Roman"/>
          <w:b/>
          <w:i/>
          <w:sz w:val="28"/>
          <w:szCs w:val="28"/>
        </w:rPr>
        <w:t>) обов’язкова.</w:t>
      </w:r>
      <w:r w:rsidRPr="003E3568">
        <w:rPr>
          <w:rFonts w:cs="Times New Roman"/>
          <w:sz w:val="28"/>
          <w:szCs w:val="28"/>
        </w:rPr>
        <w:t xml:space="preserve"> Якщо здобувач вищої освіти не з’явився на підсумковий контроль (залік, екзамен), то науково-педагогічний працівник ставить у відомість обліку успішності відмітку «не з’явився».</w:t>
      </w:r>
    </w:p>
    <w:p w:rsidR="00D133AA" w:rsidRPr="003E3568" w:rsidRDefault="00D133AA" w:rsidP="00D133AA">
      <w:pPr>
        <w:shd w:val="clear" w:color="auto" w:fill="FFFFFF"/>
        <w:tabs>
          <w:tab w:val="left" w:pos="998"/>
        </w:tabs>
        <w:ind w:firstLine="709"/>
        <w:jc w:val="both"/>
        <w:rPr>
          <w:rFonts w:cs="Times New Roman"/>
          <w:sz w:val="28"/>
          <w:szCs w:val="28"/>
        </w:rPr>
      </w:pPr>
      <w:r>
        <w:rPr>
          <w:rFonts w:cs="Times New Roman"/>
          <w:b/>
          <w:i/>
          <w:sz w:val="28"/>
          <w:szCs w:val="28"/>
        </w:rPr>
        <w:t>Підсумковий контроль (</w:t>
      </w:r>
      <w:r w:rsidRPr="003E3568">
        <w:rPr>
          <w:rFonts w:cs="Times New Roman"/>
          <w:b/>
          <w:i/>
          <w:sz w:val="28"/>
          <w:szCs w:val="28"/>
        </w:rPr>
        <w:t>залік)</w:t>
      </w:r>
      <w:r w:rsidRPr="003E3568">
        <w:rPr>
          <w:rFonts w:cs="Times New Roman"/>
          <w:sz w:val="28"/>
          <w:szCs w:val="28"/>
        </w:rPr>
        <w:t xml:space="preserve"> оцінюється за національною шкалою. Для переводу результатів, набраних на підсумковому контролі, з національної системи оцінювання в 100-бальну вводиться коефіцієнт </w:t>
      </w:r>
      <w:r w:rsidRPr="003E3568">
        <w:rPr>
          <w:rFonts w:cs="Times New Roman"/>
          <w:b/>
          <w:sz w:val="28"/>
          <w:szCs w:val="28"/>
        </w:rPr>
        <w:t>10</w:t>
      </w:r>
      <w:r w:rsidRPr="003E3568">
        <w:rPr>
          <w:rFonts w:cs="Times New Roman"/>
          <w:sz w:val="28"/>
          <w:szCs w:val="28"/>
        </w:rPr>
        <w:t xml:space="preserve">, таким чином максимальна кількість балів на підсумковому контролі (екзамені, заліку), які використовуються при розрахунку успішності здобувачів, становить - </w:t>
      </w:r>
      <w:r w:rsidRPr="003E3568">
        <w:rPr>
          <w:rFonts w:cs="Times New Roman"/>
          <w:b/>
          <w:sz w:val="28"/>
          <w:szCs w:val="28"/>
        </w:rPr>
        <w:t>50</w:t>
      </w:r>
    </w:p>
    <w:p w:rsidR="00D133AA" w:rsidRPr="003E3568" w:rsidRDefault="00D133AA" w:rsidP="00D133AA">
      <w:pPr>
        <w:shd w:val="clear" w:color="auto" w:fill="FFFFFF"/>
        <w:tabs>
          <w:tab w:val="left" w:pos="998"/>
        </w:tabs>
        <w:ind w:firstLine="709"/>
        <w:jc w:val="both"/>
        <w:rPr>
          <w:rFonts w:cs="Times New Roman"/>
          <w:sz w:val="28"/>
          <w:szCs w:val="28"/>
        </w:rPr>
      </w:pPr>
      <w:r w:rsidRPr="003E3568">
        <w:rPr>
          <w:rFonts w:cs="Times New Roman"/>
          <w:sz w:val="28"/>
          <w:szCs w:val="28"/>
        </w:rPr>
        <w:t xml:space="preserve">Підсумкові бали з навчальної дисципліни визначаються як сума балів, </w:t>
      </w:r>
      <w:r w:rsidRPr="003E3568">
        <w:rPr>
          <w:rFonts w:cs="Times New Roman"/>
          <w:sz w:val="28"/>
          <w:szCs w:val="28"/>
        </w:rPr>
        <w:lastRenderedPageBreak/>
        <w:t>отриманих здобувачем протягом семестру та балів, набраних на підсумковому контролі (екзамені, заліку).</w:t>
      </w:r>
    </w:p>
    <w:p w:rsidR="00D133AA" w:rsidRPr="003E3568" w:rsidRDefault="00D133AA" w:rsidP="00D133AA">
      <w:pPr>
        <w:shd w:val="clear" w:color="auto" w:fill="FFFFFF"/>
        <w:tabs>
          <w:tab w:val="left" w:pos="998"/>
        </w:tabs>
        <w:spacing w:line="276" w:lineRule="auto"/>
        <w:ind w:firstLine="709"/>
        <w:jc w:val="both"/>
        <w:rPr>
          <w:rFonts w:cs="Times New Roman"/>
          <w:sz w:val="30"/>
          <w:szCs w:val="30"/>
        </w:rPr>
      </w:pPr>
    </w:p>
    <w:tbl>
      <w:tblPr>
        <w:tblW w:w="8928" w:type="dxa"/>
        <w:jc w:val="center"/>
        <w:tblLayout w:type="fixed"/>
        <w:tblLook w:val="01E0"/>
      </w:tblPr>
      <w:tblGrid>
        <w:gridCol w:w="2628"/>
        <w:gridCol w:w="540"/>
        <w:gridCol w:w="2880"/>
        <w:gridCol w:w="360"/>
        <w:gridCol w:w="2520"/>
      </w:tblGrid>
      <w:tr w:rsidR="00D133AA" w:rsidRPr="003E3568" w:rsidTr="00FD72CA">
        <w:trPr>
          <w:jc w:val="center"/>
        </w:trPr>
        <w:tc>
          <w:tcPr>
            <w:tcW w:w="2628" w:type="dxa"/>
            <w:vAlign w:val="center"/>
          </w:tcPr>
          <w:p w:rsidR="00D133AA" w:rsidRPr="003E3568" w:rsidRDefault="00D133AA" w:rsidP="00FD72CA">
            <w:pPr>
              <w:tabs>
                <w:tab w:val="left" w:pos="998"/>
              </w:tabs>
              <w:spacing w:line="276" w:lineRule="auto"/>
              <w:ind w:left="-57" w:right="-57"/>
              <w:jc w:val="center"/>
              <w:rPr>
                <w:rFonts w:cs="Times New Roman"/>
                <w:b/>
                <w:bCs/>
                <w:i/>
                <w:iCs/>
              </w:rPr>
            </w:pPr>
            <w:r w:rsidRPr="003E3568">
              <w:rPr>
                <w:rFonts w:cs="Times New Roman"/>
                <w:b/>
                <w:bCs/>
                <w:i/>
                <w:iCs/>
              </w:rPr>
              <w:t xml:space="preserve">Підсумкові бали </w:t>
            </w:r>
          </w:p>
          <w:p w:rsidR="00D133AA" w:rsidRPr="003E3568" w:rsidRDefault="00D133AA" w:rsidP="00FD72CA">
            <w:pPr>
              <w:tabs>
                <w:tab w:val="left" w:pos="998"/>
              </w:tabs>
              <w:spacing w:line="276" w:lineRule="auto"/>
              <w:ind w:left="-57" w:right="-57"/>
              <w:jc w:val="center"/>
              <w:rPr>
                <w:rFonts w:cs="Times New Roman"/>
                <w:b/>
                <w:bCs/>
                <w:i/>
                <w:iCs/>
              </w:rPr>
            </w:pPr>
            <w:r w:rsidRPr="003E3568">
              <w:rPr>
                <w:rFonts w:cs="Times New Roman"/>
                <w:b/>
                <w:bCs/>
                <w:i/>
                <w:iCs/>
              </w:rPr>
              <w:t xml:space="preserve">навчальної дисципліни </w:t>
            </w:r>
          </w:p>
        </w:tc>
        <w:tc>
          <w:tcPr>
            <w:tcW w:w="540" w:type="dxa"/>
            <w:vAlign w:val="center"/>
          </w:tcPr>
          <w:p w:rsidR="00D133AA" w:rsidRPr="003E3568" w:rsidRDefault="00D133AA" w:rsidP="00FD72CA">
            <w:pPr>
              <w:tabs>
                <w:tab w:val="left" w:pos="998"/>
              </w:tabs>
              <w:spacing w:line="276" w:lineRule="auto"/>
              <w:ind w:left="-57" w:right="-57"/>
              <w:jc w:val="center"/>
              <w:rPr>
                <w:rFonts w:cs="Times New Roman"/>
                <w:b/>
                <w:bCs/>
              </w:rPr>
            </w:pPr>
            <w:r w:rsidRPr="003E3568">
              <w:rPr>
                <w:rFonts w:cs="Times New Roman"/>
                <w:b/>
                <w:bCs/>
              </w:rPr>
              <w:t>=</w:t>
            </w:r>
          </w:p>
        </w:tc>
        <w:tc>
          <w:tcPr>
            <w:tcW w:w="2880" w:type="dxa"/>
            <w:vAlign w:val="center"/>
          </w:tcPr>
          <w:p w:rsidR="00D133AA" w:rsidRPr="003E3568" w:rsidRDefault="00D133AA" w:rsidP="00FD72CA">
            <w:pPr>
              <w:tabs>
                <w:tab w:val="left" w:pos="774"/>
              </w:tabs>
              <w:spacing w:line="276" w:lineRule="auto"/>
              <w:ind w:left="-57" w:right="-57"/>
              <w:jc w:val="center"/>
              <w:rPr>
                <w:rFonts w:cs="Times New Roman"/>
                <w:b/>
                <w:bCs/>
                <w:i/>
                <w:iCs/>
              </w:rPr>
            </w:pPr>
            <w:r w:rsidRPr="003E3568">
              <w:rPr>
                <w:rFonts w:cs="Times New Roman"/>
                <w:b/>
                <w:bCs/>
                <w:i/>
                <w:iCs/>
              </w:rPr>
              <w:t>Загальна кількість балів (перед підсумковим контролем)</w:t>
            </w:r>
          </w:p>
        </w:tc>
        <w:tc>
          <w:tcPr>
            <w:tcW w:w="360" w:type="dxa"/>
            <w:vAlign w:val="center"/>
          </w:tcPr>
          <w:p w:rsidR="00D133AA" w:rsidRPr="003E3568" w:rsidRDefault="00D133AA" w:rsidP="00FD72CA">
            <w:pPr>
              <w:tabs>
                <w:tab w:val="left" w:pos="998"/>
              </w:tabs>
              <w:spacing w:line="276" w:lineRule="auto"/>
              <w:ind w:left="-57" w:right="-57"/>
              <w:jc w:val="center"/>
              <w:rPr>
                <w:rFonts w:cs="Times New Roman"/>
                <w:b/>
                <w:bCs/>
                <w:i/>
                <w:iCs/>
              </w:rPr>
            </w:pPr>
            <w:r w:rsidRPr="003E3568">
              <w:rPr>
                <w:rFonts w:cs="Times New Roman"/>
                <w:b/>
                <w:bCs/>
                <w:i/>
                <w:iCs/>
              </w:rPr>
              <w:t>+</w:t>
            </w:r>
          </w:p>
        </w:tc>
        <w:tc>
          <w:tcPr>
            <w:tcW w:w="2520" w:type="dxa"/>
            <w:vAlign w:val="center"/>
          </w:tcPr>
          <w:p w:rsidR="00D133AA" w:rsidRPr="003E3568" w:rsidRDefault="00D133AA" w:rsidP="00FD72CA">
            <w:pPr>
              <w:tabs>
                <w:tab w:val="left" w:pos="998"/>
              </w:tabs>
              <w:spacing w:line="276" w:lineRule="auto"/>
              <w:ind w:left="-57" w:right="-57"/>
              <w:jc w:val="center"/>
              <w:rPr>
                <w:rFonts w:cs="Times New Roman"/>
                <w:b/>
                <w:bCs/>
              </w:rPr>
            </w:pPr>
            <w:r w:rsidRPr="003E3568">
              <w:rPr>
                <w:rFonts w:cs="Times New Roman"/>
                <w:b/>
                <w:bCs/>
                <w:i/>
                <w:iCs/>
              </w:rPr>
              <w:t>Кількість балів за підсумковим контролем</w:t>
            </w:r>
          </w:p>
        </w:tc>
      </w:tr>
    </w:tbl>
    <w:p w:rsidR="00D133AA" w:rsidRPr="003E3568" w:rsidRDefault="00D133AA" w:rsidP="00D133AA">
      <w:pPr>
        <w:shd w:val="clear" w:color="auto" w:fill="FFFFFF"/>
        <w:tabs>
          <w:tab w:val="left" w:pos="998"/>
        </w:tabs>
        <w:spacing w:line="276" w:lineRule="auto"/>
        <w:ind w:firstLine="709"/>
        <w:jc w:val="both"/>
        <w:rPr>
          <w:rFonts w:cs="Times New Roman"/>
          <w:sz w:val="30"/>
          <w:szCs w:val="30"/>
        </w:rPr>
      </w:pPr>
    </w:p>
    <w:p w:rsidR="00D133AA" w:rsidRPr="003E3568" w:rsidRDefault="00D133AA" w:rsidP="00D133AA">
      <w:pPr>
        <w:tabs>
          <w:tab w:val="left" w:pos="1440"/>
          <w:tab w:val="left" w:pos="1620"/>
        </w:tabs>
        <w:ind w:firstLine="720"/>
        <w:jc w:val="both"/>
        <w:rPr>
          <w:rFonts w:cs="Times New Roman"/>
          <w:sz w:val="28"/>
          <w:szCs w:val="28"/>
        </w:rPr>
      </w:pPr>
      <w:r w:rsidRPr="003E3568">
        <w:rPr>
          <w:rFonts w:cs="Times New Roman"/>
          <w:sz w:val="28"/>
          <w:szCs w:val="28"/>
        </w:rPr>
        <w:t xml:space="preserve">Здобувач вищої освіти, який під час складання підсумкового контролю (екзамен, залік) отримав незадовільну оцінку, складає його  повторно. Повторне складання підсумкового екзамену чи заліку допускається не більше двох разів з кожної навчальної дисципліни: один раз – викладачеві, а другий – комісії, до складу якої входить керівник відповідної кафедри та 2-3 науково-педагогічних працівника. </w:t>
      </w:r>
    </w:p>
    <w:p w:rsidR="00D133AA" w:rsidRPr="003E3568" w:rsidRDefault="00D133AA" w:rsidP="00D133AA">
      <w:pPr>
        <w:ind w:firstLine="708"/>
        <w:jc w:val="both"/>
        <w:rPr>
          <w:rFonts w:cs="Times New Roman"/>
          <w:sz w:val="28"/>
          <w:szCs w:val="28"/>
        </w:rPr>
      </w:pPr>
      <w:r w:rsidRPr="003E3568">
        <w:rPr>
          <w:rFonts w:cs="Times New Roman"/>
          <w:sz w:val="28"/>
          <w:szCs w:val="28"/>
        </w:rPr>
        <w:t xml:space="preserve">Якщо дисципліна вивчається протягом двох і більше семестрів з семестровим контролем у формі екзамену чи заліку, то результат вивчення дисципліни в поточному семестрі визначається як середньоарифметичне значення балів, набраних у поточному та попередньому семестрах. </w:t>
      </w:r>
    </w:p>
    <w:p w:rsidR="00D133AA" w:rsidRPr="003E3568" w:rsidRDefault="00D133AA" w:rsidP="00D133AA">
      <w:pPr>
        <w:ind w:firstLine="708"/>
        <w:jc w:val="both"/>
        <w:rPr>
          <w:rFonts w:cs="Times New Roman"/>
          <w:sz w:val="28"/>
          <w:szCs w:val="28"/>
        </w:rPr>
      </w:pPr>
    </w:p>
    <w:tbl>
      <w:tblPr>
        <w:tblW w:w="8380" w:type="dxa"/>
        <w:jc w:val="center"/>
        <w:tblLayout w:type="fixed"/>
        <w:tblLook w:val="01E0"/>
      </w:tblPr>
      <w:tblGrid>
        <w:gridCol w:w="2165"/>
        <w:gridCol w:w="360"/>
        <w:gridCol w:w="1800"/>
        <w:gridCol w:w="360"/>
        <w:gridCol w:w="1951"/>
        <w:gridCol w:w="540"/>
        <w:gridCol w:w="1204"/>
      </w:tblGrid>
      <w:tr w:rsidR="00D133AA" w:rsidRPr="003E3568" w:rsidTr="00FD72CA">
        <w:trPr>
          <w:jc w:val="center"/>
        </w:trPr>
        <w:tc>
          <w:tcPr>
            <w:tcW w:w="2165" w:type="dxa"/>
            <w:vAlign w:val="center"/>
          </w:tcPr>
          <w:p w:rsidR="00D133AA" w:rsidRPr="003E3568" w:rsidRDefault="00D133AA" w:rsidP="00FD72CA">
            <w:pPr>
              <w:tabs>
                <w:tab w:val="left" w:pos="998"/>
              </w:tabs>
              <w:spacing w:line="276" w:lineRule="auto"/>
              <w:ind w:left="-85" w:right="-85"/>
              <w:jc w:val="center"/>
              <w:rPr>
                <w:rFonts w:cs="Times New Roman"/>
                <w:b/>
                <w:bCs/>
                <w:i/>
                <w:iCs/>
              </w:rPr>
            </w:pPr>
            <w:r w:rsidRPr="003E3568">
              <w:rPr>
                <w:rFonts w:cs="Times New Roman"/>
                <w:b/>
                <w:bCs/>
                <w:i/>
                <w:iCs/>
              </w:rPr>
              <w:t xml:space="preserve">Підсумкові бали </w:t>
            </w:r>
            <w:r w:rsidRPr="003E3568">
              <w:rPr>
                <w:rFonts w:cs="Times New Roman"/>
                <w:b/>
                <w:bCs/>
                <w:i/>
                <w:iCs/>
              </w:rPr>
              <w:br/>
              <w:t>навчальної дисципліни</w:t>
            </w:r>
          </w:p>
        </w:tc>
        <w:tc>
          <w:tcPr>
            <w:tcW w:w="360" w:type="dxa"/>
            <w:vAlign w:val="center"/>
          </w:tcPr>
          <w:p w:rsidR="00D133AA" w:rsidRPr="003E3568" w:rsidRDefault="00D133AA" w:rsidP="00FD72CA">
            <w:pPr>
              <w:tabs>
                <w:tab w:val="left" w:pos="998"/>
              </w:tabs>
              <w:spacing w:line="276" w:lineRule="auto"/>
              <w:ind w:left="-85" w:right="-85"/>
              <w:jc w:val="center"/>
              <w:rPr>
                <w:rFonts w:cs="Times New Roman"/>
                <w:b/>
                <w:bCs/>
              </w:rPr>
            </w:pPr>
            <w:r w:rsidRPr="003E3568">
              <w:rPr>
                <w:rFonts w:cs="Times New Roman"/>
                <w:b/>
                <w:bCs/>
              </w:rPr>
              <w:t>=</w:t>
            </w:r>
          </w:p>
        </w:tc>
        <w:tc>
          <w:tcPr>
            <w:tcW w:w="1800" w:type="dxa"/>
            <w:vAlign w:val="center"/>
          </w:tcPr>
          <w:p w:rsidR="00D133AA" w:rsidRPr="003E3568" w:rsidRDefault="00D133AA" w:rsidP="00FD72CA">
            <w:pPr>
              <w:tabs>
                <w:tab w:val="left" w:pos="998"/>
              </w:tabs>
              <w:spacing w:line="276" w:lineRule="auto"/>
              <w:ind w:left="-85" w:right="-85"/>
              <w:jc w:val="center"/>
              <w:rPr>
                <w:rFonts w:cs="Times New Roman"/>
                <w:b/>
                <w:bCs/>
                <w:i/>
                <w:iCs/>
              </w:rPr>
            </w:pPr>
            <w:r w:rsidRPr="003E3568">
              <w:rPr>
                <w:rFonts w:cs="Times New Roman"/>
                <w:b/>
                <w:bCs/>
                <w:i/>
                <w:iCs/>
              </w:rPr>
              <w:t>Підсумкові бали за поточний семестр</w:t>
            </w:r>
          </w:p>
        </w:tc>
        <w:tc>
          <w:tcPr>
            <w:tcW w:w="360" w:type="dxa"/>
            <w:vAlign w:val="center"/>
          </w:tcPr>
          <w:p w:rsidR="00D133AA" w:rsidRPr="003E3568" w:rsidRDefault="00D133AA" w:rsidP="00FD72CA">
            <w:pPr>
              <w:tabs>
                <w:tab w:val="left" w:pos="998"/>
              </w:tabs>
              <w:spacing w:line="276" w:lineRule="auto"/>
              <w:ind w:left="-85" w:right="-85"/>
              <w:jc w:val="center"/>
              <w:rPr>
                <w:rFonts w:cs="Times New Roman"/>
                <w:b/>
                <w:bCs/>
                <w:i/>
                <w:iCs/>
              </w:rPr>
            </w:pPr>
            <w:r w:rsidRPr="003E3568">
              <w:rPr>
                <w:rFonts w:cs="Times New Roman"/>
                <w:b/>
                <w:bCs/>
                <w:i/>
                <w:iCs/>
              </w:rPr>
              <w:t>+</w:t>
            </w:r>
          </w:p>
        </w:tc>
        <w:tc>
          <w:tcPr>
            <w:tcW w:w="1951" w:type="dxa"/>
            <w:vAlign w:val="center"/>
          </w:tcPr>
          <w:p w:rsidR="00D133AA" w:rsidRPr="003E3568" w:rsidRDefault="00D133AA" w:rsidP="00FD72CA">
            <w:pPr>
              <w:tabs>
                <w:tab w:val="left" w:pos="998"/>
              </w:tabs>
              <w:spacing w:line="276" w:lineRule="auto"/>
              <w:ind w:left="-85" w:right="-85"/>
              <w:jc w:val="center"/>
              <w:rPr>
                <w:rFonts w:cs="Times New Roman"/>
                <w:b/>
                <w:bCs/>
                <w:i/>
              </w:rPr>
            </w:pPr>
            <w:r w:rsidRPr="003E3568">
              <w:rPr>
                <w:rFonts w:cs="Times New Roman"/>
                <w:b/>
                <w:bCs/>
                <w:i/>
              </w:rPr>
              <w:t>Підсумкові бали за попередній семестр</w:t>
            </w:r>
          </w:p>
        </w:tc>
        <w:tc>
          <w:tcPr>
            <w:tcW w:w="540" w:type="dxa"/>
            <w:vAlign w:val="center"/>
          </w:tcPr>
          <w:p w:rsidR="00D133AA" w:rsidRPr="003E3568" w:rsidRDefault="00D133AA" w:rsidP="00FD72CA">
            <w:pPr>
              <w:tabs>
                <w:tab w:val="left" w:pos="998"/>
              </w:tabs>
              <w:spacing w:line="276" w:lineRule="auto"/>
              <w:ind w:left="-85" w:right="-85"/>
              <w:jc w:val="center"/>
              <w:rPr>
                <w:rFonts w:cs="Times New Roman"/>
                <w:b/>
                <w:bCs/>
                <w:iCs/>
              </w:rPr>
            </w:pPr>
            <w:r w:rsidRPr="003E3568">
              <w:rPr>
                <w:rFonts w:cs="Times New Roman"/>
                <w:b/>
                <w:bCs/>
                <w:iCs/>
              </w:rPr>
              <w:t>:</w:t>
            </w:r>
          </w:p>
        </w:tc>
        <w:tc>
          <w:tcPr>
            <w:tcW w:w="1204" w:type="dxa"/>
            <w:vAlign w:val="center"/>
          </w:tcPr>
          <w:p w:rsidR="00D133AA" w:rsidRPr="003E3568" w:rsidRDefault="00D133AA" w:rsidP="00FD72CA">
            <w:pPr>
              <w:tabs>
                <w:tab w:val="left" w:pos="998"/>
              </w:tabs>
              <w:spacing w:line="276" w:lineRule="auto"/>
              <w:ind w:left="-85" w:right="-85"/>
              <w:jc w:val="center"/>
              <w:rPr>
                <w:rFonts w:cs="Times New Roman"/>
                <w:b/>
                <w:bCs/>
                <w:i/>
                <w:iCs/>
              </w:rPr>
            </w:pPr>
            <w:r w:rsidRPr="003E3568">
              <w:rPr>
                <w:rFonts w:cs="Times New Roman"/>
                <w:b/>
                <w:bCs/>
                <w:i/>
                <w:iCs/>
              </w:rPr>
              <w:t>2</w:t>
            </w:r>
          </w:p>
        </w:tc>
      </w:tr>
    </w:tbl>
    <w:p w:rsidR="00D133AA" w:rsidRPr="003E3568" w:rsidRDefault="00D133AA" w:rsidP="00D133AA">
      <w:pPr>
        <w:pStyle w:val="7"/>
        <w:spacing w:before="0" w:after="0"/>
        <w:ind w:firstLine="709"/>
        <w:jc w:val="both"/>
        <w:rPr>
          <w:sz w:val="28"/>
          <w:szCs w:val="28"/>
        </w:rPr>
      </w:pPr>
    </w:p>
    <w:p w:rsidR="00D133AA" w:rsidRDefault="00D133AA" w:rsidP="00D133AA">
      <w:pPr>
        <w:pStyle w:val="7"/>
        <w:spacing w:before="0" w:after="0"/>
        <w:ind w:firstLine="709"/>
        <w:jc w:val="both"/>
        <w:rPr>
          <w:sz w:val="28"/>
          <w:szCs w:val="28"/>
        </w:rPr>
      </w:pPr>
      <w:r w:rsidRPr="003E3568">
        <w:rPr>
          <w:sz w:val="28"/>
          <w:szCs w:val="28"/>
        </w:rPr>
        <w:t xml:space="preserve">У цьому розділі також повинні бути розроблені чіткі критерії оцінювання здобувачів вищої освіти під час поточного контролю </w:t>
      </w:r>
      <w:r w:rsidRPr="003E3568">
        <w:rPr>
          <w:i/>
          <w:sz w:val="28"/>
          <w:szCs w:val="28"/>
        </w:rPr>
        <w:t>(робота на семінарських, практичних, лабораторних та інших аудиторних заняттях, самостійна робота, виконання індивідуальних творчих завдань)</w:t>
      </w:r>
      <w:r w:rsidRPr="003E3568">
        <w:rPr>
          <w:sz w:val="28"/>
          <w:szCs w:val="28"/>
        </w:rPr>
        <w:t xml:space="preserve"> та підсумкового контролю. Кафедра визначає вимоги до здобувачів стосовно засвоєння змісту навчальної дисципліни, а саме: кількість оцінок, яку він повинен отримати під час аудиторної роботи, самостійної або індивідуальної роботи. Наприклад:</w:t>
      </w:r>
    </w:p>
    <w:p w:rsidR="00D133AA" w:rsidRPr="00C928B7" w:rsidRDefault="00D133AA" w:rsidP="00D133AA"/>
    <w:p w:rsidR="00D133AA" w:rsidRPr="003E3568" w:rsidRDefault="00D133AA" w:rsidP="00D133AA">
      <w:pPr>
        <w:jc w:val="center"/>
        <w:rPr>
          <w:rFonts w:cs="Times New Roman"/>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600"/>
        <w:gridCol w:w="2500"/>
      </w:tblGrid>
      <w:tr w:rsidR="00D133AA" w:rsidRPr="003E3568" w:rsidTr="00FD72CA">
        <w:tc>
          <w:tcPr>
            <w:tcW w:w="3708" w:type="dxa"/>
            <w:vAlign w:val="center"/>
          </w:tcPr>
          <w:p w:rsidR="00D133AA" w:rsidRPr="003E3568" w:rsidRDefault="00D133AA" w:rsidP="00FD72CA">
            <w:pPr>
              <w:jc w:val="center"/>
              <w:rPr>
                <w:rFonts w:cs="Times New Roman"/>
                <w:b/>
                <w:sz w:val="22"/>
                <w:szCs w:val="22"/>
              </w:rPr>
            </w:pPr>
            <w:r w:rsidRPr="003E3568">
              <w:rPr>
                <w:rFonts w:cs="Times New Roman"/>
                <w:b/>
                <w:sz w:val="22"/>
                <w:szCs w:val="22"/>
              </w:rPr>
              <w:t>Робота під час навчальних</w:t>
            </w:r>
          </w:p>
          <w:p w:rsidR="00D133AA" w:rsidRPr="003E3568" w:rsidRDefault="00D133AA" w:rsidP="00FD72CA">
            <w:pPr>
              <w:jc w:val="center"/>
              <w:rPr>
                <w:rFonts w:cs="Times New Roman"/>
                <w:b/>
                <w:sz w:val="22"/>
                <w:szCs w:val="22"/>
              </w:rPr>
            </w:pPr>
            <w:r w:rsidRPr="003E3568">
              <w:rPr>
                <w:rFonts w:cs="Times New Roman"/>
                <w:b/>
                <w:sz w:val="22"/>
                <w:szCs w:val="22"/>
              </w:rPr>
              <w:t>занять</w:t>
            </w:r>
          </w:p>
        </w:tc>
        <w:tc>
          <w:tcPr>
            <w:tcW w:w="3600" w:type="dxa"/>
            <w:vAlign w:val="center"/>
          </w:tcPr>
          <w:p w:rsidR="00D133AA" w:rsidRPr="003E3568" w:rsidRDefault="00D133AA" w:rsidP="00FD72CA">
            <w:pPr>
              <w:jc w:val="center"/>
              <w:rPr>
                <w:rFonts w:cs="Times New Roman"/>
                <w:b/>
                <w:sz w:val="22"/>
                <w:szCs w:val="22"/>
              </w:rPr>
            </w:pPr>
            <w:r w:rsidRPr="003E3568">
              <w:rPr>
                <w:rFonts w:cs="Times New Roman"/>
                <w:b/>
                <w:sz w:val="22"/>
                <w:szCs w:val="22"/>
              </w:rPr>
              <w:t>Самостійна та індивідуальна робота</w:t>
            </w:r>
          </w:p>
        </w:tc>
        <w:tc>
          <w:tcPr>
            <w:tcW w:w="2500" w:type="dxa"/>
            <w:vAlign w:val="center"/>
          </w:tcPr>
          <w:p w:rsidR="00D133AA" w:rsidRPr="003E3568" w:rsidRDefault="00D133AA" w:rsidP="00FD72CA">
            <w:pPr>
              <w:jc w:val="center"/>
              <w:rPr>
                <w:rFonts w:cs="Times New Roman"/>
                <w:b/>
                <w:sz w:val="22"/>
                <w:szCs w:val="22"/>
              </w:rPr>
            </w:pPr>
            <w:r w:rsidRPr="003E3568">
              <w:rPr>
                <w:rFonts w:cs="Times New Roman"/>
                <w:b/>
                <w:sz w:val="22"/>
                <w:szCs w:val="22"/>
              </w:rPr>
              <w:t>Підсумковий контроль</w:t>
            </w:r>
          </w:p>
        </w:tc>
      </w:tr>
      <w:tr w:rsidR="00D133AA" w:rsidRPr="003E3568" w:rsidTr="00FD72CA">
        <w:tc>
          <w:tcPr>
            <w:tcW w:w="3708" w:type="dxa"/>
            <w:vAlign w:val="center"/>
          </w:tcPr>
          <w:p w:rsidR="00D133AA" w:rsidRPr="003E3568" w:rsidRDefault="00D133AA" w:rsidP="00FD72CA">
            <w:pPr>
              <w:jc w:val="center"/>
              <w:rPr>
                <w:rFonts w:cs="Times New Roman"/>
                <w:sz w:val="22"/>
                <w:szCs w:val="22"/>
              </w:rPr>
            </w:pPr>
            <w:r w:rsidRPr="003E3568">
              <w:rPr>
                <w:rFonts w:cs="Times New Roman"/>
                <w:sz w:val="22"/>
                <w:szCs w:val="22"/>
              </w:rPr>
              <w:t>Отримати не менше 4 позитивних оцінок</w:t>
            </w:r>
          </w:p>
        </w:tc>
        <w:tc>
          <w:tcPr>
            <w:tcW w:w="3600" w:type="dxa"/>
          </w:tcPr>
          <w:p w:rsidR="00D133AA" w:rsidRPr="003E3568" w:rsidRDefault="00D133AA" w:rsidP="00FD72CA">
            <w:pPr>
              <w:jc w:val="center"/>
              <w:rPr>
                <w:rFonts w:cs="Times New Roman"/>
                <w:sz w:val="22"/>
                <w:szCs w:val="22"/>
              </w:rPr>
            </w:pPr>
            <w:r w:rsidRPr="003E3568">
              <w:rPr>
                <w:rFonts w:cs="Times New Roman"/>
                <w:sz w:val="22"/>
                <w:szCs w:val="22"/>
              </w:rPr>
              <w:t>Підготувати реферат, підготувати конспект за темою самостійної роботи, вирішити практичне завдання тощо.</w:t>
            </w:r>
          </w:p>
        </w:tc>
        <w:tc>
          <w:tcPr>
            <w:tcW w:w="2500" w:type="dxa"/>
            <w:vAlign w:val="center"/>
          </w:tcPr>
          <w:p w:rsidR="00D133AA" w:rsidRPr="003E3568" w:rsidRDefault="00D133AA" w:rsidP="00FD72CA">
            <w:pPr>
              <w:jc w:val="center"/>
              <w:rPr>
                <w:rFonts w:cs="Times New Roman"/>
                <w:sz w:val="22"/>
                <w:szCs w:val="22"/>
              </w:rPr>
            </w:pPr>
            <w:r w:rsidRPr="003E3568">
              <w:rPr>
                <w:rFonts w:cs="Times New Roman"/>
                <w:sz w:val="22"/>
                <w:szCs w:val="22"/>
              </w:rPr>
              <w:t>Отримати за підсумковий контроль не менше 30</w:t>
            </w:r>
            <w:r w:rsidRPr="003E3568">
              <w:rPr>
                <w:rFonts w:cs="Times New Roman"/>
                <w:sz w:val="22"/>
                <w:szCs w:val="22"/>
              </w:rPr>
              <w:br/>
              <w:t>балів</w:t>
            </w:r>
          </w:p>
        </w:tc>
      </w:tr>
    </w:tbl>
    <w:p w:rsidR="00D133AA" w:rsidRPr="003E3568" w:rsidRDefault="00D133AA" w:rsidP="00D133AA">
      <w:pPr>
        <w:jc w:val="center"/>
        <w:rPr>
          <w:rFonts w:cs="Times New Roman"/>
          <w:b/>
          <w:bCs/>
          <w:sz w:val="28"/>
          <w:szCs w:val="28"/>
        </w:rPr>
      </w:pPr>
    </w:p>
    <w:p w:rsidR="00D133AA" w:rsidRPr="003E3568" w:rsidRDefault="00D133AA" w:rsidP="00D133AA">
      <w:pPr>
        <w:jc w:val="center"/>
        <w:rPr>
          <w:rFonts w:cs="Times New Roman"/>
          <w:b/>
          <w:bCs/>
          <w:sz w:val="28"/>
          <w:szCs w:val="28"/>
        </w:rPr>
      </w:pPr>
    </w:p>
    <w:p w:rsidR="00D133AA" w:rsidRPr="003E3568" w:rsidRDefault="00D133AA" w:rsidP="00D133AA">
      <w:pPr>
        <w:jc w:val="center"/>
        <w:rPr>
          <w:rFonts w:cs="Times New Roman"/>
          <w:b/>
          <w:bCs/>
          <w:sz w:val="28"/>
          <w:szCs w:val="28"/>
        </w:rPr>
      </w:pPr>
      <w:r w:rsidRPr="003E3568">
        <w:rPr>
          <w:rFonts w:cs="Times New Roman"/>
          <w:b/>
          <w:bCs/>
          <w:sz w:val="28"/>
          <w:szCs w:val="28"/>
        </w:rPr>
        <w:t>9. Шкала оцінювання: національна та ECTS</w:t>
      </w:r>
    </w:p>
    <w:p w:rsidR="00D133AA" w:rsidRPr="005F1021" w:rsidRDefault="00D133AA" w:rsidP="00D133AA">
      <w:pPr>
        <w:jc w:val="center"/>
        <w:rPr>
          <w:rFonts w:cs="Times New Roman"/>
          <w:b/>
          <w:bCs/>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7"/>
        <w:gridCol w:w="851"/>
        <w:gridCol w:w="1442"/>
        <w:gridCol w:w="540"/>
        <w:gridCol w:w="6014"/>
      </w:tblGrid>
      <w:tr w:rsidR="00D133AA" w:rsidRPr="005F1021" w:rsidTr="00FD72CA">
        <w:trPr>
          <w:cantSplit/>
          <w:jc w:val="center"/>
        </w:trPr>
        <w:tc>
          <w:tcPr>
            <w:tcW w:w="1638" w:type="dxa"/>
            <w:gridSpan w:val="2"/>
            <w:vMerge w:val="restart"/>
          </w:tcPr>
          <w:p w:rsidR="00D133AA" w:rsidRPr="005F1021" w:rsidRDefault="00D133AA" w:rsidP="00FD72CA">
            <w:pPr>
              <w:tabs>
                <w:tab w:val="left" w:pos="1042"/>
              </w:tabs>
              <w:ind w:left="-85" w:right="-85"/>
              <w:jc w:val="center"/>
              <w:rPr>
                <w:b/>
                <w:spacing w:val="-10"/>
                <w:sz w:val="23"/>
                <w:szCs w:val="23"/>
              </w:rPr>
            </w:pPr>
            <w:r w:rsidRPr="005F1021">
              <w:rPr>
                <w:b/>
                <w:spacing w:val="-10"/>
                <w:sz w:val="23"/>
                <w:szCs w:val="23"/>
              </w:rPr>
              <w:t>Оцінка в балах</w:t>
            </w:r>
          </w:p>
        </w:tc>
        <w:tc>
          <w:tcPr>
            <w:tcW w:w="1442" w:type="dxa"/>
            <w:vMerge w:val="restart"/>
            <w:vAlign w:val="center"/>
          </w:tcPr>
          <w:p w:rsidR="00D133AA" w:rsidRPr="005F1021" w:rsidRDefault="00D133AA" w:rsidP="00FD72CA">
            <w:pPr>
              <w:tabs>
                <w:tab w:val="left" w:pos="1042"/>
              </w:tabs>
              <w:ind w:left="-85" w:right="-85"/>
              <w:jc w:val="center"/>
              <w:rPr>
                <w:b/>
                <w:spacing w:val="-10"/>
                <w:sz w:val="23"/>
                <w:szCs w:val="23"/>
              </w:rPr>
            </w:pPr>
            <w:r w:rsidRPr="005F1021">
              <w:rPr>
                <w:b/>
                <w:spacing w:val="-10"/>
                <w:sz w:val="23"/>
                <w:szCs w:val="23"/>
              </w:rPr>
              <w:t>Оцінка за національною шкалою</w:t>
            </w:r>
          </w:p>
        </w:tc>
        <w:tc>
          <w:tcPr>
            <w:tcW w:w="6554" w:type="dxa"/>
            <w:gridSpan w:val="2"/>
            <w:vAlign w:val="center"/>
          </w:tcPr>
          <w:p w:rsidR="00D133AA" w:rsidRPr="005F1021" w:rsidRDefault="00D133AA" w:rsidP="00FD72CA">
            <w:pPr>
              <w:tabs>
                <w:tab w:val="left" w:pos="1042"/>
              </w:tabs>
              <w:ind w:left="-85" w:right="-85"/>
              <w:jc w:val="center"/>
              <w:rPr>
                <w:b/>
                <w:spacing w:val="-10"/>
                <w:sz w:val="23"/>
                <w:szCs w:val="23"/>
              </w:rPr>
            </w:pPr>
            <w:r w:rsidRPr="005F1021">
              <w:rPr>
                <w:b/>
                <w:spacing w:val="-10"/>
                <w:sz w:val="23"/>
                <w:szCs w:val="23"/>
              </w:rPr>
              <w:t xml:space="preserve">Оцінка </w:t>
            </w:r>
          </w:p>
        </w:tc>
      </w:tr>
      <w:tr w:rsidR="00D133AA" w:rsidRPr="005F1021" w:rsidTr="00FD72CA">
        <w:trPr>
          <w:cantSplit/>
          <w:trHeight w:val="949"/>
          <w:jc w:val="center"/>
        </w:trPr>
        <w:tc>
          <w:tcPr>
            <w:tcW w:w="1638" w:type="dxa"/>
            <w:gridSpan w:val="2"/>
            <w:vMerge/>
          </w:tcPr>
          <w:p w:rsidR="00D133AA" w:rsidRPr="005F1021" w:rsidRDefault="00D133AA" w:rsidP="00FD72CA">
            <w:pPr>
              <w:tabs>
                <w:tab w:val="left" w:pos="1042"/>
              </w:tabs>
              <w:ind w:left="-85" w:right="-85"/>
              <w:jc w:val="center"/>
              <w:rPr>
                <w:b/>
                <w:spacing w:val="-10"/>
                <w:sz w:val="23"/>
                <w:szCs w:val="23"/>
              </w:rPr>
            </w:pPr>
          </w:p>
        </w:tc>
        <w:tc>
          <w:tcPr>
            <w:tcW w:w="1442" w:type="dxa"/>
            <w:vMerge/>
            <w:vAlign w:val="center"/>
          </w:tcPr>
          <w:p w:rsidR="00D133AA" w:rsidRPr="005F1021" w:rsidRDefault="00D133AA" w:rsidP="00FD72CA">
            <w:pPr>
              <w:tabs>
                <w:tab w:val="left" w:pos="1042"/>
              </w:tabs>
              <w:ind w:left="-85" w:right="-85"/>
              <w:jc w:val="center"/>
              <w:rPr>
                <w:b/>
                <w:spacing w:val="-10"/>
                <w:sz w:val="23"/>
                <w:szCs w:val="23"/>
              </w:rPr>
            </w:pPr>
          </w:p>
        </w:tc>
        <w:tc>
          <w:tcPr>
            <w:tcW w:w="540" w:type="dxa"/>
            <w:textDirection w:val="btLr"/>
            <w:vAlign w:val="center"/>
          </w:tcPr>
          <w:p w:rsidR="00D133AA" w:rsidRPr="005F1021" w:rsidRDefault="00D133AA" w:rsidP="00FD72CA">
            <w:pPr>
              <w:tabs>
                <w:tab w:val="left" w:pos="1042"/>
              </w:tabs>
              <w:ind w:left="-85" w:right="-85"/>
              <w:jc w:val="center"/>
              <w:rPr>
                <w:b/>
                <w:spacing w:val="-10"/>
                <w:sz w:val="23"/>
                <w:szCs w:val="23"/>
              </w:rPr>
            </w:pPr>
            <w:r w:rsidRPr="005F1021">
              <w:rPr>
                <w:b/>
                <w:spacing w:val="-10"/>
                <w:sz w:val="23"/>
                <w:szCs w:val="23"/>
              </w:rPr>
              <w:t>Оцінка</w:t>
            </w:r>
          </w:p>
        </w:tc>
        <w:tc>
          <w:tcPr>
            <w:tcW w:w="6014" w:type="dxa"/>
            <w:vAlign w:val="center"/>
          </w:tcPr>
          <w:p w:rsidR="00D133AA" w:rsidRPr="005F1021" w:rsidRDefault="00D133AA" w:rsidP="00FD72CA">
            <w:pPr>
              <w:tabs>
                <w:tab w:val="left" w:pos="1042"/>
              </w:tabs>
              <w:ind w:left="-85" w:right="-85"/>
              <w:jc w:val="center"/>
              <w:rPr>
                <w:b/>
                <w:spacing w:val="-10"/>
                <w:sz w:val="23"/>
                <w:szCs w:val="23"/>
              </w:rPr>
            </w:pPr>
            <w:r w:rsidRPr="005F1021">
              <w:rPr>
                <w:b/>
                <w:spacing w:val="-10"/>
                <w:sz w:val="23"/>
                <w:szCs w:val="23"/>
              </w:rPr>
              <w:t>Пояснення</w:t>
            </w:r>
          </w:p>
        </w:tc>
      </w:tr>
      <w:tr w:rsidR="00D133AA" w:rsidRPr="005F1021" w:rsidTr="00FD72CA">
        <w:trPr>
          <w:cantSplit/>
          <w:trHeight w:val="434"/>
          <w:jc w:val="center"/>
        </w:trPr>
        <w:tc>
          <w:tcPr>
            <w:tcW w:w="787" w:type="dxa"/>
            <w:vAlign w:val="center"/>
          </w:tcPr>
          <w:p w:rsidR="00D133AA" w:rsidRPr="005F1021" w:rsidRDefault="00D133AA" w:rsidP="00FD72CA">
            <w:pPr>
              <w:tabs>
                <w:tab w:val="left" w:pos="1042"/>
              </w:tabs>
              <w:ind w:left="-85" w:right="-85"/>
              <w:jc w:val="center"/>
              <w:rPr>
                <w:b/>
                <w:spacing w:val="-10"/>
                <w:sz w:val="23"/>
                <w:szCs w:val="23"/>
              </w:rPr>
            </w:pPr>
            <w:r w:rsidRPr="005F1021">
              <w:rPr>
                <w:b/>
                <w:spacing w:val="-10"/>
                <w:sz w:val="23"/>
                <w:szCs w:val="23"/>
              </w:rPr>
              <w:t>12</w:t>
            </w:r>
          </w:p>
        </w:tc>
        <w:tc>
          <w:tcPr>
            <w:tcW w:w="851" w:type="dxa"/>
            <w:vAlign w:val="center"/>
          </w:tcPr>
          <w:p w:rsidR="00D133AA" w:rsidRPr="005F1021" w:rsidRDefault="00D133AA" w:rsidP="00FD72CA">
            <w:pPr>
              <w:tabs>
                <w:tab w:val="left" w:pos="1042"/>
              </w:tabs>
              <w:ind w:left="-85" w:right="-85"/>
              <w:jc w:val="center"/>
              <w:rPr>
                <w:b/>
                <w:spacing w:val="-10"/>
                <w:sz w:val="23"/>
                <w:szCs w:val="23"/>
              </w:rPr>
            </w:pPr>
            <w:r w:rsidRPr="005F1021">
              <w:rPr>
                <w:b/>
                <w:spacing w:val="-10"/>
                <w:sz w:val="23"/>
                <w:szCs w:val="23"/>
              </w:rPr>
              <w:t>97-100</w:t>
            </w:r>
          </w:p>
        </w:tc>
        <w:tc>
          <w:tcPr>
            <w:tcW w:w="1442" w:type="dxa"/>
            <w:vMerge w:val="restart"/>
            <w:vAlign w:val="center"/>
          </w:tcPr>
          <w:p w:rsidR="00D133AA" w:rsidRPr="005F1021" w:rsidRDefault="00D133AA" w:rsidP="00FD72CA">
            <w:pPr>
              <w:snapToGrid w:val="0"/>
              <w:ind w:left="-85" w:right="-85"/>
              <w:jc w:val="center"/>
              <w:rPr>
                <w:spacing w:val="-10"/>
                <w:sz w:val="23"/>
                <w:szCs w:val="23"/>
              </w:rPr>
            </w:pPr>
            <w:r w:rsidRPr="005F1021">
              <w:rPr>
                <w:spacing w:val="-10"/>
                <w:sz w:val="23"/>
                <w:szCs w:val="23"/>
              </w:rPr>
              <w:t>Відмінно</w:t>
            </w:r>
          </w:p>
          <w:p w:rsidR="00D133AA" w:rsidRPr="005F1021" w:rsidRDefault="00D133AA" w:rsidP="00FD72CA">
            <w:pPr>
              <w:tabs>
                <w:tab w:val="left" w:pos="1042"/>
              </w:tabs>
              <w:ind w:left="-85" w:right="-85"/>
              <w:jc w:val="center"/>
              <w:rPr>
                <w:b/>
                <w:spacing w:val="-10"/>
                <w:sz w:val="23"/>
                <w:szCs w:val="23"/>
              </w:rPr>
            </w:pPr>
            <w:r w:rsidRPr="005F1021">
              <w:rPr>
                <w:spacing w:val="-10"/>
                <w:sz w:val="23"/>
                <w:szCs w:val="23"/>
              </w:rPr>
              <w:t>(«зараховано»)</w:t>
            </w:r>
          </w:p>
        </w:tc>
        <w:tc>
          <w:tcPr>
            <w:tcW w:w="540" w:type="dxa"/>
            <w:vMerge w:val="restart"/>
            <w:vAlign w:val="center"/>
          </w:tcPr>
          <w:p w:rsidR="00D133AA" w:rsidRPr="005F1021" w:rsidRDefault="00D133AA" w:rsidP="00FD72CA">
            <w:pPr>
              <w:tabs>
                <w:tab w:val="left" w:pos="1042"/>
              </w:tabs>
              <w:ind w:left="-85" w:right="-85"/>
              <w:jc w:val="center"/>
              <w:rPr>
                <w:b/>
                <w:spacing w:val="-10"/>
                <w:sz w:val="23"/>
                <w:szCs w:val="23"/>
              </w:rPr>
            </w:pPr>
            <w:r w:rsidRPr="005F1021">
              <w:rPr>
                <w:spacing w:val="-10"/>
                <w:sz w:val="23"/>
                <w:szCs w:val="23"/>
              </w:rPr>
              <w:t>А</w:t>
            </w:r>
          </w:p>
        </w:tc>
        <w:tc>
          <w:tcPr>
            <w:tcW w:w="6014" w:type="dxa"/>
            <w:vMerge w:val="restart"/>
            <w:vAlign w:val="center"/>
          </w:tcPr>
          <w:p w:rsidR="00D133AA" w:rsidRPr="005F1021" w:rsidRDefault="00D133AA" w:rsidP="00FD72CA">
            <w:pPr>
              <w:tabs>
                <w:tab w:val="left" w:pos="1042"/>
              </w:tabs>
              <w:ind w:left="-85"/>
              <w:jc w:val="both"/>
              <w:rPr>
                <w:b/>
                <w:spacing w:val="-10"/>
                <w:sz w:val="23"/>
                <w:szCs w:val="23"/>
              </w:rPr>
            </w:pPr>
            <w:r w:rsidRPr="005F1021">
              <w:rPr>
                <w:b/>
                <w:spacing w:val="-10"/>
                <w:sz w:val="23"/>
                <w:szCs w:val="23"/>
              </w:rPr>
              <w:t>«Відмінно»</w:t>
            </w:r>
            <w:r w:rsidRPr="005F1021">
              <w:rPr>
                <w:spacing w:val="-10"/>
                <w:sz w:val="23"/>
                <w:szCs w:val="23"/>
              </w:rPr>
              <w:t xml:space="preserve"> – теоретичний зміст курсу засвоєний </w:t>
            </w:r>
            <w:r w:rsidRPr="005F1021">
              <w:rPr>
                <w:b/>
                <w:spacing w:val="-10"/>
                <w:sz w:val="23"/>
                <w:szCs w:val="23"/>
              </w:rPr>
              <w:t>цілком,</w:t>
            </w:r>
            <w:r w:rsidRPr="005F1021">
              <w:rPr>
                <w:spacing w:val="-10"/>
                <w:sz w:val="23"/>
                <w:szCs w:val="23"/>
              </w:rPr>
              <w:t xml:space="preserve">  необхідні практичні навички роботи з освоєним матеріалом сформовані, </w:t>
            </w:r>
            <w:r w:rsidRPr="005F1021">
              <w:rPr>
                <w:b/>
                <w:spacing w:val="-10"/>
                <w:sz w:val="23"/>
                <w:szCs w:val="23"/>
              </w:rPr>
              <w:t xml:space="preserve">усі </w:t>
            </w:r>
            <w:r w:rsidRPr="005F1021">
              <w:rPr>
                <w:spacing w:val="-10"/>
                <w:sz w:val="23"/>
                <w:szCs w:val="23"/>
              </w:rPr>
              <w:t xml:space="preserve">навчальні завдання, які передбачені програмою </w:t>
            </w:r>
            <w:r w:rsidRPr="005F1021">
              <w:rPr>
                <w:spacing w:val="-10"/>
                <w:sz w:val="23"/>
                <w:szCs w:val="23"/>
              </w:rPr>
              <w:lastRenderedPageBreak/>
              <w:t xml:space="preserve">навчання, </w:t>
            </w:r>
            <w:r w:rsidRPr="005F1021">
              <w:rPr>
                <w:b/>
                <w:spacing w:val="-10"/>
                <w:sz w:val="23"/>
                <w:szCs w:val="23"/>
              </w:rPr>
              <w:t xml:space="preserve">виконані </w:t>
            </w:r>
            <w:r w:rsidRPr="005F1021">
              <w:rPr>
                <w:bCs/>
                <w:spacing w:val="-10"/>
                <w:sz w:val="23"/>
                <w:szCs w:val="23"/>
              </w:rPr>
              <w:t>в повному обсязі</w:t>
            </w:r>
            <w:r w:rsidRPr="005F1021">
              <w:rPr>
                <w:spacing w:val="-10"/>
                <w:sz w:val="23"/>
                <w:szCs w:val="23"/>
              </w:rPr>
              <w:t>, відмінна робота без помилок або з однією незначною помилкою.</w:t>
            </w:r>
          </w:p>
        </w:tc>
      </w:tr>
      <w:tr w:rsidR="00D133AA" w:rsidRPr="005F1021" w:rsidTr="00FD72CA">
        <w:trPr>
          <w:cantSplit/>
          <w:trHeight w:val="435"/>
          <w:jc w:val="center"/>
        </w:trPr>
        <w:tc>
          <w:tcPr>
            <w:tcW w:w="787" w:type="dxa"/>
            <w:vAlign w:val="center"/>
          </w:tcPr>
          <w:p w:rsidR="00D133AA" w:rsidRPr="005F1021" w:rsidRDefault="00D133AA" w:rsidP="00FD72CA">
            <w:pPr>
              <w:tabs>
                <w:tab w:val="left" w:pos="1042"/>
              </w:tabs>
              <w:ind w:left="-85" w:right="-85"/>
              <w:jc w:val="center"/>
              <w:rPr>
                <w:b/>
                <w:spacing w:val="-10"/>
                <w:sz w:val="23"/>
                <w:szCs w:val="23"/>
              </w:rPr>
            </w:pPr>
            <w:r w:rsidRPr="005F1021">
              <w:rPr>
                <w:b/>
                <w:spacing w:val="-10"/>
                <w:sz w:val="23"/>
                <w:szCs w:val="23"/>
              </w:rPr>
              <w:t>11</w:t>
            </w:r>
          </w:p>
        </w:tc>
        <w:tc>
          <w:tcPr>
            <w:tcW w:w="851" w:type="dxa"/>
            <w:vAlign w:val="center"/>
          </w:tcPr>
          <w:p w:rsidR="00D133AA" w:rsidRPr="005F1021" w:rsidRDefault="00D133AA" w:rsidP="00FD72CA">
            <w:pPr>
              <w:tabs>
                <w:tab w:val="left" w:pos="1042"/>
              </w:tabs>
              <w:ind w:left="-85" w:right="-85"/>
              <w:jc w:val="center"/>
              <w:rPr>
                <w:b/>
                <w:spacing w:val="-10"/>
                <w:sz w:val="23"/>
                <w:szCs w:val="23"/>
              </w:rPr>
            </w:pPr>
            <w:r w:rsidRPr="005F1021">
              <w:rPr>
                <w:b/>
                <w:spacing w:val="-10"/>
                <w:sz w:val="23"/>
                <w:szCs w:val="23"/>
              </w:rPr>
              <w:t>94-96</w:t>
            </w:r>
          </w:p>
        </w:tc>
        <w:tc>
          <w:tcPr>
            <w:tcW w:w="1442" w:type="dxa"/>
            <w:vMerge/>
            <w:vAlign w:val="center"/>
          </w:tcPr>
          <w:p w:rsidR="00D133AA" w:rsidRPr="005F1021" w:rsidRDefault="00D133AA" w:rsidP="00FD72CA">
            <w:pPr>
              <w:tabs>
                <w:tab w:val="left" w:pos="1042"/>
              </w:tabs>
              <w:ind w:left="-85" w:right="-85"/>
              <w:jc w:val="center"/>
              <w:rPr>
                <w:b/>
                <w:spacing w:val="-10"/>
                <w:sz w:val="23"/>
                <w:szCs w:val="23"/>
              </w:rPr>
            </w:pPr>
          </w:p>
        </w:tc>
        <w:tc>
          <w:tcPr>
            <w:tcW w:w="540" w:type="dxa"/>
            <w:vMerge/>
            <w:textDirection w:val="btLr"/>
            <w:vAlign w:val="center"/>
          </w:tcPr>
          <w:p w:rsidR="00D133AA" w:rsidRPr="005F1021" w:rsidRDefault="00D133AA" w:rsidP="00FD72CA">
            <w:pPr>
              <w:tabs>
                <w:tab w:val="left" w:pos="1042"/>
              </w:tabs>
              <w:ind w:left="-85" w:right="-85"/>
              <w:jc w:val="center"/>
              <w:rPr>
                <w:b/>
                <w:spacing w:val="-10"/>
                <w:sz w:val="23"/>
                <w:szCs w:val="23"/>
              </w:rPr>
            </w:pPr>
          </w:p>
        </w:tc>
        <w:tc>
          <w:tcPr>
            <w:tcW w:w="6014" w:type="dxa"/>
            <w:vMerge/>
            <w:vAlign w:val="center"/>
          </w:tcPr>
          <w:p w:rsidR="00D133AA" w:rsidRPr="005F1021" w:rsidRDefault="00D133AA" w:rsidP="00FD72CA">
            <w:pPr>
              <w:tabs>
                <w:tab w:val="left" w:pos="1042"/>
              </w:tabs>
              <w:ind w:left="-85" w:right="-85"/>
              <w:jc w:val="center"/>
              <w:rPr>
                <w:b/>
                <w:spacing w:val="-10"/>
                <w:sz w:val="23"/>
                <w:szCs w:val="23"/>
              </w:rPr>
            </w:pPr>
          </w:p>
        </w:tc>
      </w:tr>
      <w:tr w:rsidR="00D133AA" w:rsidRPr="005F1021" w:rsidTr="00FD72CA">
        <w:trPr>
          <w:cantSplit/>
          <w:trHeight w:val="435"/>
          <w:jc w:val="center"/>
        </w:trPr>
        <w:tc>
          <w:tcPr>
            <w:tcW w:w="787" w:type="dxa"/>
            <w:vAlign w:val="center"/>
          </w:tcPr>
          <w:p w:rsidR="00D133AA" w:rsidRPr="005F1021" w:rsidRDefault="00D133AA" w:rsidP="00FD72CA">
            <w:pPr>
              <w:tabs>
                <w:tab w:val="left" w:pos="1042"/>
              </w:tabs>
              <w:ind w:left="-85" w:right="-85"/>
              <w:jc w:val="center"/>
              <w:rPr>
                <w:b/>
                <w:spacing w:val="-10"/>
                <w:sz w:val="23"/>
                <w:szCs w:val="23"/>
              </w:rPr>
            </w:pPr>
            <w:r w:rsidRPr="005F1021">
              <w:rPr>
                <w:b/>
                <w:spacing w:val="-10"/>
                <w:sz w:val="23"/>
                <w:szCs w:val="23"/>
              </w:rPr>
              <w:lastRenderedPageBreak/>
              <w:t>10</w:t>
            </w:r>
          </w:p>
        </w:tc>
        <w:tc>
          <w:tcPr>
            <w:tcW w:w="851" w:type="dxa"/>
            <w:vAlign w:val="center"/>
          </w:tcPr>
          <w:p w:rsidR="00D133AA" w:rsidRPr="005F1021" w:rsidRDefault="00D133AA" w:rsidP="00FD72CA">
            <w:pPr>
              <w:tabs>
                <w:tab w:val="left" w:pos="1042"/>
              </w:tabs>
              <w:ind w:left="-85" w:right="-85"/>
              <w:jc w:val="center"/>
              <w:rPr>
                <w:b/>
                <w:spacing w:val="-10"/>
                <w:sz w:val="23"/>
                <w:szCs w:val="23"/>
              </w:rPr>
            </w:pPr>
            <w:r w:rsidRPr="005F1021">
              <w:rPr>
                <w:b/>
                <w:spacing w:val="-10"/>
                <w:sz w:val="23"/>
                <w:szCs w:val="23"/>
              </w:rPr>
              <w:t>90-93</w:t>
            </w:r>
          </w:p>
        </w:tc>
        <w:tc>
          <w:tcPr>
            <w:tcW w:w="1442" w:type="dxa"/>
            <w:vMerge/>
            <w:vAlign w:val="center"/>
          </w:tcPr>
          <w:p w:rsidR="00D133AA" w:rsidRPr="005F1021" w:rsidRDefault="00D133AA" w:rsidP="00FD72CA">
            <w:pPr>
              <w:tabs>
                <w:tab w:val="left" w:pos="1042"/>
              </w:tabs>
              <w:ind w:right="-85"/>
              <w:jc w:val="center"/>
              <w:rPr>
                <w:b/>
                <w:spacing w:val="-10"/>
                <w:sz w:val="23"/>
                <w:szCs w:val="23"/>
              </w:rPr>
            </w:pPr>
          </w:p>
        </w:tc>
        <w:tc>
          <w:tcPr>
            <w:tcW w:w="540" w:type="dxa"/>
            <w:vMerge/>
            <w:textDirection w:val="btLr"/>
            <w:vAlign w:val="center"/>
          </w:tcPr>
          <w:p w:rsidR="00D133AA" w:rsidRPr="005F1021" w:rsidRDefault="00D133AA" w:rsidP="00FD72CA">
            <w:pPr>
              <w:tabs>
                <w:tab w:val="left" w:pos="1042"/>
              </w:tabs>
              <w:ind w:left="-85" w:right="-85"/>
              <w:jc w:val="center"/>
              <w:rPr>
                <w:b/>
                <w:spacing w:val="-10"/>
                <w:sz w:val="23"/>
                <w:szCs w:val="23"/>
              </w:rPr>
            </w:pPr>
          </w:p>
        </w:tc>
        <w:tc>
          <w:tcPr>
            <w:tcW w:w="6014" w:type="dxa"/>
            <w:vMerge/>
            <w:vAlign w:val="center"/>
          </w:tcPr>
          <w:p w:rsidR="00D133AA" w:rsidRPr="005F1021" w:rsidRDefault="00D133AA" w:rsidP="00FD72CA">
            <w:pPr>
              <w:tabs>
                <w:tab w:val="left" w:pos="1042"/>
              </w:tabs>
              <w:ind w:left="-85" w:right="-85"/>
              <w:jc w:val="center"/>
              <w:rPr>
                <w:b/>
                <w:spacing w:val="-10"/>
                <w:sz w:val="23"/>
                <w:szCs w:val="23"/>
              </w:rPr>
            </w:pPr>
          </w:p>
        </w:tc>
      </w:tr>
      <w:tr w:rsidR="00D133AA" w:rsidRPr="005F1021" w:rsidTr="00FD72CA">
        <w:trPr>
          <w:cantSplit/>
          <w:trHeight w:val="796"/>
          <w:jc w:val="center"/>
        </w:trPr>
        <w:tc>
          <w:tcPr>
            <w:tcW w:w="787" w:type="dxa"/>
            <w:vAlign w:val="center"/>
          </w:tcPr>
          <w:p w:rsidR="00D133AA" w:rsidRPr="005F1021" w:rsidRDefault="00D133AA" w:rsidP="00FD72CA">
            <w:pPr>
              <w:snapToGrid w:val="0"/>
              <w:ind w:left="-85" w:right="-85"/>
              <w:jc w:val="center"/>
              <w:rPr>
                <w:b/>
                <w:spacing w:val="-10"/>
                <w:sz w:val="23"/>
                <w:szCs w:val="23"/>
              </w:rPr>
            </w:pPr>
            <w:r w:rsidRPr="005F1021">
              <w:rPr>
                <w:b/>
                <w:spacing w:val="-10"/>
                <w:sz w:val="23"/>
                <w:szCs w:val="23"/>
              </w:rPr>
              <w:lastRenderedPageBreak/>
              <w:t>9</w:t>
            </w:r>
          </w:p>
        </w:tc>
        <w:tc>
          <w:tcPr>
            <w:tcW w:w="851" w:type="dxa"/>
            <w:vAlign w:val="center"/>
          </w:tcPr>
          <w:p w:rsidR="00D133AA" w:rsidRPr="005F1021" w:rsidRDefault="00D133AA" w:rsidP="00FD72CA">
            <w:pPr>
              <w:snapToGrid w:val="0"/>
              <w:ind w:left="-85" w:right="-85"/>
              <w:jc w:val="center"/>
              <w:rPr>
                <w:b/>
                <w:spacing w:val="-10"/>
                <w:sz w:val="23"/>
                <w:szCs w:val="23"/>
              </w:rPr>
            </w:pPr>
            <w:r w:rsidRPr="005F1021">
              <w:rPr>
                <w:b/>
                <w:spacing w:val="-10"/>
                <w:sz w:val="23"/>
                <w:szCs w:val="23"/>
              </w:rPr>
              <w:t>85-89</w:t>
            </w:r>
          </w:p>
        </w:tc>
        <w:tc>
          <w:tcPr>
            <w:tcW w:w="1442" w:type="dxa"/>
            <w:vMerge w:val="restart"/>
            <w:vAlign w:val="center"/>
          </w:tcPr>
          <w:p w:rsidR="00D133AA" w:rsidRPr="005F1021" w:rsidRDefault="00D133AA" w:rsidP="00FD72CA">
            <w:pPr>
              <w:snapToGrid w:val="0"/>
              <w:ind w:left="-85" w:right="-85"/>
              <w:jc w:val="center"/>
              <w:rPr>
                <w:spacing w:val="-10"/>
                <w:sz w:val="23"/>
                <w:szCs w:val="23"/>
              </w:rPr>
            </w:pPr>
            <w:r w:rsidRPr="005F1021">
              <w:rPr>
                <w:spacing w:val="-10"/>
                <w:sz w:val="23"/>
                <w:szCs w:val="23"/>
              </w:rPr>
              <w:t>Добре</w:t>
            </w:r>
          </w:p>
          <w:p w:rsidR="00D133AA" w:rsidRPr="005F1021" w:rsidRDefault="00D133AA" w:rsidP="00FD72CA">
            <w:pPr>
              <w:snapToGrid w:val="0"/>
              <w:ind w:left="-85" w:right="-85"/>
              <w:jc w:val="center"/>
              <w:rPr>
                <w:spacing w:val="-10"/>
                <w:sz w:val="23"/>
                <w:szCs w:val="23"/>
              </w:rPr>
            </w:pPr>
            <w:r w:rsidRPr="005F1021">
              <w:rPr>
                <w:spacing w:val="-10"/>
                <w:sz w:val="23"/>
                <w:szCs w:val="23"/>
              </w:rPr>
              <w:t>(«зараховано»)</w:t>
            </w:r>
          </w:p>
        </w:tc>
        <w:tc>
          <w:tcPr>
            <w:tcW w:w="540" w:type="dxa"/>
            <w:vMerge w:val="restart"/>
            <w:vAlign w:val="center"/>
          </w:tcPr>
          <w:p w:rsidR="00D133AA" w:rsidRPr="005F1021" w:rsidRDefault="00D133AA" w:rsidP="00FD72CA">
            <w:pPr>
              <w:snapToGrid w:val="0"/>
              <w:ind w:left="-85" w:right="-85"/>
              <w:jc w:val="center"/>
              <w:rPr>
                <w:spacing w:val="-10"/>
                <w:sz w:val="23"/>
                <w:szCs w:val="23"/>
              </w:rPr>
            </w:pPr>
            <w:r w:rsidRPr="005F1021">
              <w:rPr>
                <w:spacing w:val="-10"/>
                <w:sz w:val="23"/>
                <w:szCs w:val="23"/>
              </w:rPr>
              <w:t>B</w:t>
            </w:r>
          </w:p>
        </w:tc>
        <w:tc>
          <w:tcPr>
            <w:tcW w:w="6014" w:type="dxa"/>
            <w:vMerge w:val="restart"/>
          </w:tcPr>
          <w:p w:rsidR="00D133AA" w:rsidRPr="005F1021" w:rsidRDefault="00D133AA" w:rsidP="00FD72CA">
            <w:pPr>
              <w:snapToGrid w:val="0"/>
              <w:ind w:left="-85"/>
              <w:jc w:val="both"/>
              <w:rPr>
                <w:b/>
                <w:spacing w:val="-10"/>
                <w:sz w:val="23"/>
                <w:szCs w:val="23"/>
              </w:rPr>
            </w:pPr>
            <w:r w:rsidRPr="005F1021">
              <w:rPr>
                <w:b/>
                <w:spacing w:val="-10"/>
                <w:sz w:val="23"/>
                <w:szCs w:val="23"/>
              </w:rPr>
              <w:t>«Дуже добре»</w:t>
            </w:r>
            <w:r w:rsidRPr="005F1021">
              <w:rPr>
                <w:spacing w:val="-10"/>
                <w:sz w:val="23"/>
                <w:szCs w:val="23"/>
              </w:rPr>
              <w:t xml:space="preserve"> – теоретичний зміст курсу засвоєний </w:t>
            </w:r>
            <w:r w:rsidRPr="005F1021">
              <w:rPr>
                <w:b/>
                <w:spacing w:val="-10"/>
                <w:sz w:val="23"/>
                <w:szCs w:val="23"/>
              </w:rPr>
              <w:t>цілком</w:t>
            </w:r>
            <w:r w:rsidRPr="005F1021">
              <w:rPr>
                <w:spacing w:val="-10"/>
                <w:sz w:val="23"/>
                <w:szCs w:val="23"/>
              </w:rPr>
              <w:t xml:space="preserve">,  необхідні практичні навички роботи з освоєним матеріалом </w:t>
            </w:r>
            <w:r w:rsidRPr="005F1021">
              <w:rPr>
                <w:b/>
                <w:spacing w:val="-10"/>
                <w:sz w:val="23"/>
                <w:szCs w:val="23"/>
              </w:rPr>
              <w:t xml:space="preserve">в основному </w:t>
            </w:r>
            <w:r w:rsidRPr="005F1021">
              <w:rPr>
                <w:spacing w:val="-10"/>
                <w:sz w:val="23"/>
                <w:szCs w:val="23"/>
              </w:rPr>
              <w:t xml:space="preserve"> сформовані, </w:t>
            </w:r>
            <w:r w:rsidRPr="005F1021">
              <w:rPr>
                <w:b/>
                <w:bCs/>
                <w:spacing w:val="-10"/>
                <w:sz w:val="23"/>
                <w:szCs w:val="23"/>
              </w:rPr>
              <w:t>усі</w:t>
            </w:r>
            <w:r w:rsidRPr="005F1021">
              <w:rPr>
                <w:spacing w:val="-10"/>
                <w:sz w:val="23"/>
                <w:szCs w:val="23"/>
              </w:rPr>
              <w:t xml:space="preserve">навчальні завдання, які передбачені програмою навчання, </w:t>
            </w:r>
            <w:r w:rsidRPr="005F1021">
              <w:rPr>
                <w:b/>
                <w:spacing w:val="-10"/>
                <w:sz w:val="23"/>
                <w:szCs w:val="23"/>
              </w:rPr>
              <w:t xml:space="preserve"> виконані</w:t>
            </w:r>
            <w:r w:rsidRPr="005F1021">
              <w:rPr>
                <w:spacing w:val="-10"/>
                <w:sz w:val="23"/>
                <w:szCs w:val="23"/>
              </w:rPr>
              <w:t xml:space="preserve">, якість виконання </w:t>
            </w:r>
            <w:r w:rsidRPr="005F1021">
              <w:rPr>
                <w:b/>
                <w:spacing w:val="-10"/>
                <w:sz w:val="23"/>
                <w:szCs w:val="23"/>
              </w:rPr>
              <w:t xml:space="preserve"> більшості</w:t>
            </w:r>
            <w:r w:rsidRPr="005F1021">
              <w:rPr>
                <w:spacing w:val="-10"/>
                <w:sz w:val="23"/>
                <w:szCs w:val="23"/>
              </w:rPr>
              <w:t xml:space="preserve"> з них оцінено числом балів, близьким до </w:t>
            </w:r>
            <w:r w:rsidRPr="005F1021">
              <w:rPr>
                <w:b/>
                <w:spacing w:val="-10"/>
                <w:sz w:val="23"/>
                <w:szCs w:val="23"/>
              </w:rPr>
              <w:t>максимального,</w:t>
            </w:r>
            <w:r w:rsidRPr="005F1021">
              <w:rPr>
                <w:spacing w:val="-10"/>
                <w:sz w:val="23"/>
                <w:szCs w:val="23"/>
              </w:rPr>
              <w:t xml:space="preserve"> робота з двома - трьома незначними помилками.</w:t>
            </w:r>
          </w:p>
        </w:tc>
      </w:tr>
      <w:tr w:rsidR="00D133AA" w:rsidRPr="005F1021" w:rsidTr="00FD72CA">
        <w:trPr>
          <w:cantSplit/>
          <w:jc w:val="center"/>
        </w:trPr>
        <w:tc>
          <w:tcPr>
            <w:tcW w:w="787" w:type="dxa"/>
            <w:vAlign w:val="center"/>
          </w:tcPr>
          <w:p w:rsidR="00D133AA" w:rsidRPr="005F1021" w:rsidRDefault="00D133AA" w:rsidP="00FD72CA">
            <w:pPr>
              <w:snapToGrid w:val="0"/>
              <w:ind w:left="-85" w:right="-85"/>
              <w:jc w:val="center"/>
              <w:rPr>
                <w:b/>
                <w:spacing w:val="-10"/>
                <w:sz w:val="23"/>
                <w:szCs w:val="23"/>
              </w:rPr>
            </w:pPr>
            <w:r w:rsidRPr="005F1021">
              <w:rPr>
                <w:b/>
                <w:spacing w:val="-10"/>
                <w:sz w:val="23"/>
                <w:szCs w:val="23"/>
              </w:rPr>
              <w:t>8</w:t>
            </w:r>
          </w:p>
        </w:tc>
        <w:tc>
          <w:tcPr>
            <w:tcW w:w="851" w:type="dxa"/>
            <w:vAlign w:val="center"/>
          </w:tcPr>
          <w:p w:rsidR="00D133AA" w:rsidRPr="005F1021" w:rsidRDefault="00D133AA" w:rsidP="00FD72CA">
            <w:pPr>
              <w:snapToGrid w:val="0"/>
              <w:ind w:left="-85" w:right="-85"/>
              <w:jc w:val="center"/>
              <w:rPr>
                <w:b/>
                <w:spacing w:val="-10"/>
                <w:sz w:val="23"/>
                <w:szCs w:val="23"/>
              </w:rPr>
            </w:pPr>
            <w:r w:rsidRPr="005F1021">
              <w:rPr>
                <w:b/>
                <w:spacing w:val="-10"/>
                <w:sz w:val="23"/>
                <w:szCs w:val="23"/>
              </w:rPr>
              <w:t>80-84</w:t>
            </w:r>
          </w:p>
        </w:tc>
        <w:tc>
          <w:tcPr>
            <w:tcW w:w="1442" w:type="dxa"/>
            <w:vMerge/>
            <w:vAlign w:val="center"/>
          </w:tcPr>
          <w:p w:rsidR="00D133AA" w:rsidRPr="005F1021" w:rsidRDefault="00D133AA" w:rsidP="00FD72CA">
            <w:pPr>
              <w:snapToGrid w:val="0"/>
              <w:ind w:left="-85" w:right="-85"/>
              <w:jc w:val="center"/>
              <w:rPr>
                <w:spacing w:val="-10"/>
                <w:sz w:val="23"/>
                <w:szCs w:val="23"/>
              </w:rPr>
            </w:pPr>
          </w:p>
        </w:tc>
        <w:tc>
          <w:tcPr>
            <w:tcW w:w="540" w:type="dxa"/>
            <w:vMerge/>
          </w:tcPr>
          <w:p w:rsidR="00D133AA" w:rsidRPr="005F1021" w:rsidRDefault="00D133AA" w:rsidP="00FD72CA">
            <w:pPr>
              <w:snapToGrid w:val="0"/>
              <w:ind w:left="-85" w:right="-85"/>
              <w:jc w:val="center"/>
              <w:rPr>
                <w:spacing w:val="-10"/>
                <w:sz w:val="23"/>
                <w:szCs w:val="23"/>
              </w:rPr>
            </w:pPr>
          </w:p>
        </w:tc>
        <w:tc>
          <w:tcPr>
            <w:tcW w:w="6014" w:type="dxa"/>
            <w:vMerge/>
          </w:tcPr>
          <w:p w:rsidR="00D133AA" w:rsidRPr="005F1021" w:rsidRDefault="00D133AA" w:rsidP="00FD72CA">
            <w:pPr>
              <w:snapToGrid w:val="0"/>
              <w:ind w:left="-85" w:right="-85"/>
              <w:jc w:val="both"/>
              <w:rPr>
                <w:b/>
                <w:spacing w:val="-10"/>
                <w:sz w:val="23"/>
                <w:szCs w:val="23"/>
              </w:rPr>
            </w:pPr>
          </w:p>
        </w:tc>
      </w:tr>
      <w:tr w:rsidR="00D133AA" w:rsidRPr="005F1021" w:rsidTr="00FD72CA">
        <w:trPr>
          <w:cantSplit/>
          <w:trHeight w:val="1667"/>
          <w:jc w:val="center"/>
        </w:trPr>
        <w:tc>
          <w:tcPr>
            <w:tcW w:w="787" w:type="dxa"/>
            <w:vAlign w:val="center"/>
          </w:tcPr>
          <w:p w:rsidR="00D133AA" w:rsidRPr="005F1021" w:rsidRDefault="00D133AA" w:rsidP="00FD72CA">
            <w:pPr>
              <w:snapToGrid w:val="0"/>
              <w:ind w:left="-85" w:right="-85"/>
              <w:jc w:val="center"/>
              <w:rPr>
                <w:b/>
                <w:spacing w:val="-10"/>
                <w:sz w:val="23"/>
                <w:szCs w:val="23"/>
              </w:rPr>
            </w:pPr>
            <w:r w:rsidRPr="005F1021">
              <w:rPr>
                <w:b/>
                <w:spacing w:val="-10"/>
                <w:sz w:val="23"/>
                <w:szCs w:val="23"/>
              </w:rPr>
              <w:t>7</w:t>
            </w:r>
          </w:p>
        </w:tc>
        <w:tc>
          <w:tcPr>
            <w:tcW w:w="851" w:type="dxa"/>
            <w:vAlign w:val="center"/>
          </w:tcPr>
          <w:p w:rsidR="00D133AA" w:rsidRPr="005F1021" w:rsidRDefault="00D133AA" w:rsidP="00FD72CA">
            <w:pPr>
              <w:snapToGrid w:val="0"/>
              <w:ind w:left="-85" w:right="-85"/>
              <w:jc w:val="center"/>
              <w:rPr>
                <w:b/>
                <w:spacing w:val="-10"/>
                <w:sz w:val="23"/>
                <w:szCs w:val="23"/>
              </w:rPr>
            </w:pPr>
            <w:r w:rsidRPr="005F1021">
              <w:rPr>
                <w:b/>
                <w:spacing w:val="-10"/>
                <w:sz w:val="23"/>
                <w:szCs w:val="23"/>
              </w:rPr>
              <w:t>75 – 79</w:t>
            </w:r>
          </w:p>
        </w:tc>
        <w:tc>
          <w:tcPr>
            <w:tcW w:w="1442" w:type="dxa"/>
            <w:vMerge/>
            <w:vAlign w:val="center"/>
          </w:tcPr>
          <w:p w:rsidR="00D133AA" w:rsidRPr="005F1021" w:rsidRDefault="00D133AA" w:rsidP="00FD72CA">
            <w:pPr>
              <w:ind w:left="-85" w:right="-85"/>
              <w:jc w:val="center"/>
              <w:rPr>
                <w:spacing w:val="-10"/>
                <w:sz w:val="23"/>
                <w:szCs w:val="23"/>
              </w:rPr>
            </w:pPr>
          </w:p>
        </w:tc>
        <w:tc>
          <w:tcPr>
            <w:tcW w:w="540" w:type="dxa"/>
            <w:vAlign w:val="center"/>
          </w:tcPr>
          <w:p w:rsidR="00D133AA" w:rsidRPr="005F1021" w:rsidRDefault="00D133AA" w:rsidP="00FD72CA">
            <w:pPr>
              <w:snapToGrid w:val="0"/>
              <w:ind w:left="-85" w:right="-85"/>
              <w:jc w:val="center"/>
              <w:rPr>
                <w:spacing w:val="-10"/>
                <w:sz w:val="23"/>
                <w:szCs w:val="23"/>
              </w:rPr>
            </w:pPr>
            <w:r w:rsidRPr="005F1021">
              <w:rPr>
                <w:spacing w:val="-10"/>
                <w:sz w:val="23"/>
                <w:szCs w:val="23"/>
              </w:rPr>
              <w:t>C</w:t>
            </w:r>
          </w:p>
        </w:tc>
        <w:tc>
          <w:tcPr>
            <w:tcW w:w="6014" w:type="dxa"/>
          </w:tcPr>
          <w:p w:rsidR="00D133AA" w:rsidRPr="005F1021" w:rsidRDefault="00D133AA" w:rsidP="00FD72CA">
            <w:pPr>
              <w:snapToGrid w:val="0"/>
              <w:ind w:left="-85"/>
              <w:jc w:val="both"/>
              <w:rPr>
                <w:bCs/>
                <w:spacing w:val="-10"/>
                <w:sz w:val="23"/>
                <w:szCs w:val="23"/>
              </w:rPr>
            </w:pPr>
            <w:r w:rsidRPr="005F1021">
              <w:rPr>
                <w:b/>
                <w:spacing w:val="-10"/>
                <w:sz w:val="23"/>
                <w:szCs w:val="23"/>
              </w:rPr>
              <w:t>«Добре»</w:t>
            </w:r>
            <w:r w:rsidRPr="005F1021">
              <w:rPr>
                <w:spacing w:val="-10"/>
                <w:sz w:val="23"/>
                <w:szCs w:val="23"/>
              </w:rPr>
              <w:t xml:space="preserve"> – теоретичний зміст курсу засвоєний </w:t>
            </w:r>
            <w:r w:rsidRPr="005F1021">
              <w:rPr>
                <w:b/>
                <w:spacing w:val="-10"/>
                <w:sz w:val="23"/>
                <w:szCs w:val="23"/>
              </w:rPr>
              <w:t>цілком</w:t>
            </w:r>
            <w:r w:rsidRPr="005F1021">
              <w:rPr>
                <w:spacing w:val="-10"/>
                <w:sz w:val="23"/>
                <w:szCs w:val="23"/>
              </w:rPr>
              <w:t xml:space="preserve">, практичні навички роботи з освоєним матеріалом </w:t>
            </w:r>
            <w:r w:rsidRPr="005F1021">
              <w:rPr>
                <w:b/>
                <w:spacing w:val="-10"/>
                <w:sz w:val="23"/>
                <w:szCs w:val="23"/>
              </w:rPr>
              <w:t>в основному</w:t>
            </w:r>
            <w:r w:rsidRPr="005F1021">
              <w:rPr>
                <w:spacing w:val="-10"/>
                <w:sz w:val="23"/>
                <w:szCs w:val="23"/>
              </w:rPr>
              <w:t xml:space="preserve"> сформовані, </w:t>
            </w:r>
            <w:r w:rsidRPr="005F1021">
              <w:rPr>
                <w:b/>
                <w:bCs/>
                <w:spacing w:val="-10"/>
                <w:sz w:val="23"/>
                <w:szCs w:val="23"/>
              </w:rPr>
              <w:t>у</w:t>
            </w:r>
            <w:r w:rsidRPr="005F1021">
              <w:rPr>
                <w:b/>
                <w:spacing w:val="-10"/>
                <w:sz w:val="23"/>
                <w:szCs w:val="23"/>
              </w:rPr>
              <w:t xml:space="preserve">сі </w:t>
            </w:r>
            <w:r w:rsidRPr="005F1021">
              <w:rPr>
                <w:spacing w:val="-10"/>
                <w:sz w:val="23"/>
                <w:szCs w:val="23"/>
              </w:rPr>
              <w:t xml:space="preserve">навчальні завдання, які передбачені програмою навчання, </w:t>
            </w:r>
            <w:r w:rsidRPr="005F1021">
              <w:rPr>
                <w:b/>
                <w:spacing w:val="-10"/>
                <w:sz w:val="23"/>
                <w:szCs w:val="23"/>
              </w:rPr>
              <w:t>виконані</w:t>
            </w:r>
            <w:r w:rsidRPr="005F1021">
              <w:rPr>
                <w:spacing w:val="-10"/>
                <w:sz w:val="23"/>
                <w:szCs w:val="23"/>
              </w:rPr>
              <w:t xml:space="preserve">, якість виконання </w:t>
            </w:r>
            <w:r w:rsidRPr="005F1021">
              <w:rPr>
                <w:b/>
                <w:spacing w:val="-10"/>
                <w:sz w:val="23"/>
                <w:szCs w:val="23"/>
              </w:rPr>
              <w:t xml:space="preserve"> жодного</w:t>
            </w:r>
            <w:r w:rsidRPr="005F1021">
              <w:rPr>
                <w:spacing w:val="-10"/>
                <w:sz w:val="23"/>
                <w:szCs w:val="23"/>
              </w:rPr>
              <w:t xml:space="preserve"> з них </w:t>
            </w:r>
            <w:r w:rsidRPr="005F1021">
              <w:rPr>
                <w:b/>
                <w:spacing w:val="-10"/>
                <w:sz w:val="23"/>
                <w:szCs w:val="23"/>
              </w:rPr>
              <w:t>не оцінено мінімальним</w:t>
            </w:r>
            <w:r w:rsidRPr="005F1021">
              <w:rPr>
                <w:spacing w:val="-10"/>
                <w:sz w:val="23"/>
                <w:szCs w:val="23"/>
              </w:rPr>
              <w:t xml:space="preserve"> числом балів, деякі види завдань виконані </w:t>
            </w:r>
            <w:r w:rsidRPr="005F1021">
              <w:rPr>
                <w:b/>
                <w:spacing w:val="-10"/>
                <w:sz w:val="23"/>
                <w:szCs w:val="23"/>
              </w:rPr>
              <w:t xml:space="preserve">з помилками, </w:t>
            </w:r>
            <w:r w:rsidRPr="005F1021">
              <w:rPr>
                <w:spacing w:val="-10"/>
                <w:sz w:val="23"/>
                <w:szCs w:val="23"/>
              </w:rPr>
              <w:t>робота з декількома незначними помилками, або з однією – двома значними помилками.</w:t>
            </w:r>
          </w:p>
        </w:tc>
      </w:tr>
      <w:tr w:rsidR="00D133AA" w:rsidRPr="005F1021" w:rsidTr="00FD72CA">
        <w:trPr>
          <w:cantSplit/>
          <w:trHeight w:val="744"/>
          <w:jc w:val="center"/>
        </w:trPr>
        <w:tc>
          <w:tcPr>
            <w:tcW w:w="787" w:type="dxa"/>
            <w:vAlign w:val="center"/>
          </w:tcPr>
          <w:p w:rsidR="00D133AA" w:rsidRPr="005F1021" w:rsidRDefault="00D133AA" w:rsidP="00FD72CA">
            <w:pPr>
              <w:snapToGrid w:val="0"/>
              <w:ind w:left="-85" w:right="-85"/>
              <w:jc w:val="center"/>
              <w:rPr>
                <w:b/>
                <w:spacing w:val="-10"/>
                <w:sz w:val="23"/>
                <w:szCs w:val="23"/>
              </w:rPr>
            </w:pPr>
            <w:r w:rsidRPr="005F1021">
              <w:rPr>
                <w:b/>
                <w:spacing w:val="-10"/>
                <w:sz w:val="23"/>
                <w:szCs w:val="23"/>
              </w:rPr>
              <w:t>6</w:t>
            </w:r>
          </w:p>
        </w:tc>
        <w:tc>
          <w:tcPr>
            <w:tcW w:w="851" w:type="dxa"/>
            <w:vAlign w:val="center"/>
          </w:tcPr>
          <w:p w:rsidR="00D133AA" w:rsidRPr="005F1021" w:rsidRDefault="00D133AA" w:rsidP="00FD72CA">
            <w:pPr>
              <w:snapToGrid w:val="0"/>
              <w:ind w:left="-85" w:right="-85"/>
              <w:jc w:val="center"/>
              <w:rPr>
                <w:b/>
                <w:spacing w:val="-10"/>
                <w:sz w:val="23"/>
                <w:szCs w:val="23"/>
              </w:rPr>
            </w:pPr>
            <w:r w:rsidRPr="005F1021">
              <w:rPr>
                <w:b/>
                <w:spacing w:val="-10"/>
                <w:sz w:val="23"/>
                <w:szCs w:val="23"/>
              </w:rPr>
              <w:t>70-74</w:t>
            </w:r>
          </w:p>
        </w:tc>
        <w:tc>
          <w:tcPr>
            <w:tcW w:w="1442" w:type="dxa"/>
            <w:vMerge w:val="restart"/>
            <w:vAlign w:val="center"/>
          </w:tcPr>
          <w:p w:rsidR="00D133AA" w:rsidRPr="005F1021" w:rsidRDefault="00D133AA" w:rsidP="00FD72CA">
            <w:pPr>
              <w:snapToGrid w:val="0"/>
              <w:ind w:left="-85" w:right="-85"/>
              <w:jc w:val="center"/>
              <w:rPr>
                <w:spacing w:val="-10"/>
                <w:sz w:val="23"/>
                <w:szCs w:val="23"/>
              </w:rPr>
            </w:pPr>
            <w:r w:rsidRPr="005F1021">
              <w:rPr>
                <w:spacing w:val="-10"/>
                <w:sz w:val="23"/>
                <w:szCs w:val="23"/>
              </w:rPr>
              <w:t>Задовільно</w:t>
            </w:r>
          </w:p>
          <w:p w:rsidR="00D133AA" w:rsidRPr="005F1021" w:rsidRDefault="00D133AA" w:rsidP="00FD72CA">
            <w:pPr>
              <w:snapToGrid w:val="0"/>
              <w:ind w:left="-85" w:right="-85"/>
              <w:jc w:val="center"/>
              <w:rPr>
                <w:spacing w:val="-10"/>
                <w:sz w:val="23"/>
                <w:szCs w:val="23"/>
              </w:rPr>
            </w:pPr>
            <w:r w:rsidRPr="005F1021">
              <w:rPr>
                <w:spacing w:val="-10"/>
                <w:sz w:val="23"/>
                <w:szCs w:val="23"/>
              </w:rPr>
              <w:t>(«зараховано»)</w:t>
            </w:r>
          </w:p>
        </w:tc>
        <w:tc>
          <w:tcPr>
            <w:tcW w:w="540" w:type="dxa"/>
            <w:vMerge w:val="restart"/>
            <w:vAlign w:val="center"/>
          </w:tcPr>
          <w:p w:rsidR="00D133AA" w:rsidRPr="005F1021" w:rsidRDefault="00D133AA" w:rsidP="00FD72CA">
            <w:pPr>
              <w:snapToGrid w:val="0"/>
              <w:ind w:left="-85" w:right="-85"/>
              <w:jc w:val="center"/>
              <w:rPr>
                <w:spacing w:val="-10"/>
                <w:sz w:val="23"/>
                <w:szCs w:val="23"/>
              </w:rPr>
            </w:pPr>
            <w:r w:rsidRPr="005F1021">
              <w:rPr>
                <w:spacing w:val="-10"/>
                <w:sz w:val="23"/>
                <w:szCs w:val="23"/>
              </w:rPr>
              <w:t>D</w:t>
            </w:r>
          </w:p>
        </w:tc>
        <w:tc>
          <w:tcPr>
            <w:tcW w:w="6014" w:type="dxa"/>
            <w:vMerge w:val="restart"/>
          </w:tcPr>
          <w:p w:rsidR="00D133AA" w:rsidRPr="005F1021" w:rsidRDefault="00D133AA" w:rsidP="00FD72CA">
            <w:pPr>
              <w:snapToGrid w:val="0"/>
              <w:ind w:left="-85"/>
              <w:jc w:val="both"/>
              <w:rPr>
                <w:b/>
                <w:spacing w:val="-10"/>
                <w:sz w:val="23"/>
                <w:szCs w:val="23"/>
              </w:rPr>
            </w:pPr>
            <w:r w:rsidRPr="005F1021">
              <w:rPr>
                <w:b/>
                <w:spacing w:val="-10"/>
                <w:sz w:val="23"/>
                <w:szCs w:val="23"/>
              </w:rPr>
              <w:t>«Задовільно»</w:t>
            </w:r>
            <w:r w:rsidRPr="005F1021">
              <w:rPr>
                <w:spacing w:val="-10"/>
                <w:sz w:val="23"/>
                <w:szCs w:val="23"/>
              </w:rPr>
              <w:t xml:space="preserve"> – теоретичний зміст курсу засвоєний </w:t>
            </w:r>
            <w:r w:rsidRPr="005F1021">
              <w:rPr>
                <w:b/>
                <w:spacing w:val="-10"/>
                <w:sz w:val="23"/>
                <w:szCs w:val="23"/>
              </w:rPr>
              <w:t>частково</w:t>
            </w:r>
            <w:r w:rsidRPr="005F1021">
              <w:rPr>
                <w:spacing w:val="-10"/>
                <w:sz w:val="23"/>
                <w:szCs w:val="23"/>
              </w:rPr>
              <w:t xml:space="preserve">, але </w:t>
            </w:r>
            <w:r w:rsidRPr="005F1021">
              <w:rPr>
                <w:b/>
                <w:spacing w:val="-10"/>
                <w:sz w:val="23"/>
                <w:szCs w:val="23"/>
              </w:rPr>
              <w:t>прогалинине носять істотного</w:t>
            </w:r>
            <w:r w:rsidRPr="005F1021">
              <w:rPr>
                <w:spacing w:val="-10"/>
                <w:sz w:val="23"/>
                <w:szCs w:val="23"/>
              </w:rPr>
              <w:t xml:space="preserve"> характеру, необхідні практичні навички роботи з освоєним матеріалом </w:t>
            </w:r>
            <w:r w:rsidRPr="005F1021">
              <w:rPr>
                <w:b/>
                <w:spacing w:val="-10"/>
                <w:sz w:val="23"/>
                <w:szCs w:val="23"/>
              </w:rPr>
              <w:t>в основному</w:t>
            </w:r>
            <w:r w:rsidRPr="005F1021">
              <w:rPr>
                <w:spacing w:val="-10"/>
                <w:sz w:val="23"/>
                <w:szCs w:val="23"/>
              </w:rPr>
              <w:t xml:space="preserve"> сформовані, </w:t>
            </w:r>
            <w:r w:rsidRPr="005F1021">
              <w:rPr>
                <w:b/>
                <w:spacing w:val="-10"/>
                <w:sz w:val="23"/>
                <w:szCs w:val="23"/>
              </w:rPr>
              <w:t>більшість</w:t>
            </w:r>
            <w:r w:rsidRPr="005F1021">
              <w:rPr>
                <w:spacing w:val="-10"/>
                <w:sz w:val="23"/>
                <w:szCs w:val="23"/>
              </w:rPr>
              <w:t xml:space="preserve"> передбачених програмою навчання навчальних завдань </w:t>
            </w:r>
            <w:r w:rsidRPr="005F1021">
              <w:rPr>
                <w:b/>
                <w:spacing w:val="-10"/>
                <w:sz w:val="23"/>
                <w:szCs w:val="23"/>
              </w:rPr>
              <w:t xml:space="preserve"> виконано, деякі</w:t>
            </w:r>
            <w:r w:rsidRPr="005F1021">
              <w:rPr>
                <w:spacing w:val="-10"/>
                <w:sz w:val="23"/>
                <w:szCs w:val="23"/>
              </w:rPr>
              <w:t xml:space="preserve"> з виконаних завдань містять </w:t>
            </w:r>
            <w:r w:rsidRPr="005F1021">
              <w:rPr>
                <w:b/>
                <w:spacing w:val="-10"/>
                <w:sz w:val="23"/>
                <w:szCs w:val="23"/>
              </w:rPr>
              <w:t xml:space="preserve">помилки, </w:t>
            </w:r>
            <w:r w:rsidRPr="005F1021">
              <w:rPr>
                <w:spacing w:val="-10"/>
                <w:sz w:val="23"/>
                <w:szCs w:val="23"/>
              </w:rPr>
              <w:t>робота з трьома значними помилками.</w:t>
            </w:r>
          </w:p>
        </w:tc>
      </w:tr>
      <w:tr w:rsidR="00D133AA" w:rsidRPr="005F1021" w:rsidTr="00FD72CA">
        <w:trPr>
          <w:cantSplit/>
          <w:jc w:val="center"/>
        </w:trPr>
        <w:tc>
          <w:tcPr>
            <w:tcW w:w="787" w:type="dxa"/>
            <w:vAlign w:val="center"/>
          </w:tcPr>
          <w:p w:rsidR="00D133AA" w:rsidRPr="005F1021" w:rsidRDefault="00D133AA" w:rsidP="00FD72CA">
            <w:pPr>
              <w:snapToGrid w:val="0"/>
              <w:ind w:left="-85" w:right="-85"/>
              <w:jc w:val="center"/>
              <w:rPr>
                <w:b/>
                <w:spacing w:val="-10"/>
                <w:sz w:val="23"/>
                <w:szCs w:val="23"/>
              </w:rPr>
            </w:pPr>
            <w:r w:rsidRPr="005F1021">
              <w:rPr>
                <w:b/>
                <w:spacing w:val="-10"/>
                <w:sz w:val="23"/>
                <w:szCs w:val="23"/>
              </w:rPr>
              <w:t>5</w:t>
            </w:r>
          </w:p>
        </w:tc>
        <w:tc>
          <w:tcPr>
            <w:tcW w:w="851" w:type="dxa"/>
            <w:vAlign w:val="center"/>
          </w:tcPr>
          <w:p w:rsidR="00D133AA" w:rsidRPr="005F1021" w:rsidRDefault="00D133AA" w:rsidP="00FD72CA">
            <w:pPr>
              <w:snapToGrid w:val="0"/>
              <w:ind w:left="-85" w:right="-85"/>
              <w:jc w:val="center"/>
              <w:rPr>
                <w:b/>
                <w:spacing w:val="-10"/>
                <w:sz w:val="23"/>
                <w:szCs w:val="23"/>
              </w:rPr>
            </w:pPr>
            <w:r w:rsidRPr="005F1021">
              <w:rPr>
                <w:b/>
                <w:spacing w:val="-10"/>
                <w:sz w:val="23"/>
                <w:szCs w:val="23"/>
              </w:rPr>
              <w:t>65-69</w:t>
            </w:r>
          </w:p>
        </w:tc>
        <w:tc>
          <w:tcPr>
            <w:tcW w:w="1442" w:type="dxa"/>
            <w:vMerge/>
            <w:vAlign w:val="center"/>
          </w:tcPr>
          <w:p w:rsidR="00D133AA" w:rsidRPr="005F1021" w:rsidRDefault="00D133AA" w:rsidP="00FD72CA">
            <w:pPr>
              <w:snapToGrid w:val="0"/>
              <w:ind w:left="-85" w:right="-85"/>
              <w:jc w:val="center"/>
              <w:rPr>
                <w:spacing w:val="-10"/>
                <w:sz w:val="23"/>
                <w:szCs w:val="23"/>
              </w:rPr>
            </w:pPr>
          </w:p>
        </w:tc>
        <w:tc>
          <w:tcPr>
            <w:tcW w:w="540" w:type="dxa"/>
            <w:vMerge/>
          </w:tcPr>
          <w:p w:rsidR="00D133AA" w:rsidRPr="005F1021" w:rsidRDefault="00D133AA" w:rsidP="00FD72CA">
            <w:pPr>
              <w:snapToGrid w:val="0"/>
              <w:ind w:left="-85" w:right="-85"/>
              <w:jc w:val="center"/>
              <w:rPr>
                <w:spacing w:val="-10"/>
                <w:sz w:val="23"/>
                <w:szCs w:val="23"/>
              </w:rPr>
            </w:pPr>
          </w:p>
        </w:tc>
        <w:tc>
          <w:tcPr>
            <w:tcW w:w="6014" w:type="dxa"/>
            <w:vMerge/>
          </w:tcPr>
          <w:p w:rsidR="00D133AA" w:rsidRPr="005F1021" w:rsidRDefault="00D133AA" w:rsidP="00FD72CA">
            <w:pPr>
              <w:snapToGrid w:val="0"/>
              <w:ind w:left="-85" w:right="-85"/>
              <w:jc w:val="both"/>
              <w:rPr>
                <w:b/>
                <w:spacing w:val="-10"/>
                <w:sz w:val="23"/>
                <w:szCs w:val="23"/>
              </w:rPr>
            </w:pPr>
          </w:p>
        </w:tc>
      </w:tr>
      <w:tr w:rsidR="00D133AA" w:rsidRPr="005F1021" w:rsidTr="00FD72CA">
        <w:trPr>
          <w:cantSplit/>
          <w:trHeight w:val="1279"/>
          <w:jc w:val="center"/>
        </w:trPr>
        <w:tc>
          <w:tcPr>
            <w:tcW w:w="787" w:type="dxa"/>
            <w:vAlign w:val="center"/>
          </w:tcPr>
          <w:p w:rsidR="00D133AA" w:rsidRPr="005F1021" w:rsidRDefault="00D133AA" w:rsidP="00FD72CA">
            <w:pPr>
              <w:snapToGrid w:val="0"/>
              <w:ind w:left="-85" w:right="-85"/>
              <w:jc w:val="center"/>
              <w:rPr>
                <w:b/>
                <w:spacing w:val="-10"/>
                <w:sz w:val="23"/>
                <w:szCs w:val="23"/>
              </w:rPr>
            </w:pPr>
            <w:r w:rsidRPr="005F1021">
              <w:rPr>
                <w:b/>
                <w:spacing w:val="-10"/>
                <w:sz w:val="23"/>
                <w:szCs w:val="23"/>
              </w:rPr>
              <w:t>4</w:t>
            </w:r>
          </w:p>
        </w:tc>
        <w:tc>
          <w:tcPr>
            <w:tcW w:w="851" w:type="dxa"/>
            <w:vAlign w:val="center"/>
          </w:tcPr>
          <w:p w:rsidR="00D133AA" w:rsidRPr="005F1021" w:rsidRDefault="00D133AA" w:rsidP="00FD72CA">
            <w:pPr>
              <w:snapToGrid w:val="0"/>
              <w:ind w:left="-85" w:right="-85"/>
              <w:jc w:val="center"/>
              <w:rPr>
                <w:b/>
                <w:spacing w:val="-10"/>
                <w:sz w:val="23"/>
                <w:szCs w:val="23"/>
              </w:rPr>
            </w:pPr>
            <w:r w:rsidRPr="005F1021">
              <w:rPr>
                <w:b/>
                <w:spacing w:val="-10"/>
                <w:sz w:val="23"/>
                <w:szCs w:val="23"/>
              </w:rPr>
              <w:t>60-64</w:t>
            </w:r>
          </w:p>
        </w:tc>
        <w:tc>
          <w:tcPr>
            <w:tcW w:w="1442" w:type="dxa"/>
            <w:vMerge/>
            <w:vAlign w:val="center"/>
          </w:tcPr>
          <w:p w:rsidR="00D133AA" w:rsidRPr="005F1021" w:rsidRDefault="00D133AA" w:rsidP="00FD72CA">
            <w:pPr>
              <w:ind w:left="-85" w:right="-85"/>
              <w:jc w:val="center"/>
              <w:rPr>
                <w:spacing w:val="-10"/>
                <w:sz w:val="23"/>
                <w:szCs w:val="23"/>
              </w:rPr>
            </w:pPr>
          </w:p>
        </w:tc>
        <w:tc>
          <w:tcPr>
            <w:tcW w:w="540" w:type="dxa"/>
          </w:tcPr>
          <w:p w:rsidR="00D133AA" w:rsidRPr="005F1021" w:rsidRDefault="00D133AA" w:rsidP="00FD72CA">
            <w:pPr>
              <w:snapToGrid w:val="0"/>
              <w:ind w:left="-85" w:right="-85"/>
              <w:jc w:val="center"/>
              <w:rPr>
                <w:spacing w:val="-10"/>
                <w:sz w:val="23"/>
                <w:szCs w:val="23"/>
              </w:rPr>
            </w:pPr>
            <w:r w:rsidRPr="005F1021">
              <w:rPr>
                <w:spacing w:val="-10"/>
                <w:sz w:val="23"/>
                <w:szCs w:val="23"/>
              </w:rPr>
              <w:t>E</w:t>
            </w:r>
          </w:p>
        </w:tc>
        <w:tc>
          <w:tcPr>
            <w:tcW w:w="6014" w:type="dxa"/>
          </w:tcPr>
          <w:p w:rsidR="00D133AA" w:rsidRPr="005F1021" w:rsidRDefault="00D133AA" w:rsidP="00FD72CA">
            <w:pPr>
              <w:snapToGrid w:val="0"/>
              <w:ind w:left="-85" w:right="-85"/>
              <w:jc w:val="both"/>
              <w:rPr>
                <w:bCs/>
                <w:spacing w:val="-10"/>
                <w:sz w:val="23"/>
                <w:szCs w:val="23"/>
              </w:rPr>
            </w:pPr>
            <w:r w:rsidRPr="005F1021">
              <w:rPr>
                <w:b/>
                <w:spacing w:val="-10"/>
                <w:sz w:val="23"/>
                <w:szCs w:val="23"/>
              </w:rPr>
              <w:t>«Достатньо»</w:t>
            </w:r>
            <w:r w:rsidRPr="005F1021">
              <w:rPr>
                <w:spacing w:val="-10"/>
                <w:sz w:val="23"/>
                <w:szCs w:val="23"/>
              </w:rPr>
              <w:t xml:space="preserve"> – теоретичний зміст курсу засвоєний </w:t>
            </w:r>
            <w:r w:rsidRPr="005F1021">
              <w:rPr>
                <w:b/>
                <w:spacing w:val="-10"/>
                <w:sz w:val="23"/>
                <w:szCs w:val="23"/>
              </w:rPr>
              <w:t xml:space="preserve">частково, деякі </w:t>
            </w:r>
            <w:r w:rsidRPr="005F1021">
              <w:rPr>
                <w:spacing w:val="-10"/>
                <w:sz w:val="23"/>
                <w:szCs w:val="23"/>
              </w:rPr>
              <w:t xml:space="preserve">практичні навички роботи </w:t>
            </w:r>
            <w:r w:rsidRPr="005F1021">
              <w:rPr>
                <w:b/>
                <w:spacing w:val="-10"/>
                <w:sz w:val="23"/>
                <w:szCs w:val="23"/>
              </w:rPr>
              <w:t>не сформовані, частина</w:t>
            </w:r>
            <w:r w:rsidRPr="005F1021">
              <w:rPr>
                <w:spacing w:val="-10"/>
                <w:sz w:val="23"/>
                <w:szCs w:val="23"/>
              </w:rPr>
              <w:t xml:space="preserve"> передбачених програмою навчання навчальних завдань </w:t>
            </w:r>
            <w:r w:rsidRPr="005F1021">
              <w:rPr>
                <w:b/>
                <w:spacing w:val="-10"/>
                <w:sz w:val="23"/>
                <w:szCs w:val="23"/>
              </w:rPr>
              <w:t xml:space="preserve">не виконана </w:t>
            </w:r>
            <w:r w:rsidRPr="005F1021">
              <w:rPr>
                <w:spacing w:val="-10"/>
                <w:sz w:val="23"/>
                <w:szCs w:val="23"/>
              </w:rPr>
              <w:t xml:space="preserve">або якість виконання деяких з них оцінено числом балів, близьким до </w:t>
            </w:r>
            <w:r w:rsidRPr="005F1021">
              <w:rPr>
                <w:b/>
                <w:spacing w:val="-10"/>
                <w:sz w:val="23"/>
                <w:szCs w:val="23"/>
              </w:rPr>
              <w:t>мінімального</w:t>
            </w:r>
            <w:r w:rsidRPr="005F1021">
              <w:rPr>
                <w:bCs/>
                <w:spacing w:val="-10"/>
                <w:sz w:val="23"/>
                <w:szCs w:val="23"/>
              </w:rPr>
              <w:t>,</w:t>
            </w:r>
            <w:r w:rsidRPr="005F1021">
              <w:rPr>
                <w:spacing w:val="-10"/>
                <w:sz w:val="23"/>
                <w:szCs w:val="23"/>
              </w:rPr>
              <w:t>робота, що задовольняє мінімуму критеріїв оцінки.</w:t>
            </w:r>
          </w:p>
        </w:tc>
      </w:tr>
      <w:tr w:rsidR="00D133AA" w:rsidRPr="005F1021" w:rsidTr="00FD72CA">
        <w:trPr>
          <w:trHeight w:val="972"/>
          <w:jc w:val="center"/>
        </w:trPr>
        <w:tc>
          <w:tcPr>
            <w:tcW w:w="787" w:type="dxa"/>
            <w:vAlign w:val="center"/>
          </w:tcPr>
          <w:p w:rsidR="00D133AA" w:rsidRPr="005F1021" w:rsidRDefault="00D133AA" w:rsidP="00FD72CA">
            <w:pPr>
              <w:snapToGrid w:val="0"/>
              <w:ind w:left="-85" w:right="-85"/>
              <w:jc w:val="center"/>
              <w:rPr>
                <w:b/>
                <w:spacing w:val="-10"/>
                <w:sz w:val="23"/>
                <w:szCs w:val="23"/>
              </w:rPr>
            </w:pPr>
            <w:r w:rsidRPr="005F1021">
              <w:rPr>
                <w:b/>
                <w:spacing w:val="-10"/>
                <w:sz w:val="23"/>
                <w:szCs w:val="23"/>
              </w:rPr>
              <w:t>3</w:t>
            </w:r>
          </w:p>
        </w:tc>
        <w:tc>
          <w:tcPr>
            <w:tcW w:w="851" w:type="dxa"/>
            <w:vAlign w:val="center"/>
          </w:tcPr>
          <w:p w:rsidR="00D133AA" w:rsidRPr="005F1021" w:rsidRDefault="00D133AA" w:rsidP="00FD72CA">
            <w:pPr>
              <w:snapToGrid w:val="0"/>
              <w:ind w:left="-85" w:right="-85"/>
              <w:jc w:val="center"/>
              <w:rPr>
                <w:b/>
                <w:spacing w:val="-10"/>
                <w:sz w:val="23"/>
                <w:szCs w:val="23"/>
              </w:rPr>
            </w:pPr>
            <w:r w:rsidRPr="005F1021">
              <w:rPr>
                <w:b/>
                <w:spacing w:val="-10"/>
                <w:sz w:val="23"/>
                <w:szCs w:val="23"/>
              </w:rPr>
              <w:t>40–59</w:t>
            </w:r>
          </w:p>
        </w:tc>
        <w:tc>
          <w:tcPr>
            <w:tcW w:w="1442" w:type="dxa"/>
            <w:vMerge w:val="restart"/>
            <w:vAlign w:val="center"/>
          </w:tcPr>
          <w:p w:rsidR="00D133AA" w:rsidRPr="005F1021" w:rsidRDefault="00D133AA" w:rsidP="00FD72CA">
            <w:pPr>
              <w:pStyle w:val="a5"/>
              <w:ind w:left="-85" w:right="-85"/>
              <w:jc w:val="center"/>
              <w:rPr>
                <w:spacing w:val="-10"/>
                <w:sz w:val="23"/>
                <w:szCs w:val="23"/>
              </w:rPr>
            </w:pPr>
            <w:r w:rsidRPr="005F1021">
              <w:rPr>
                <w:spacing w:val="-10"/>
                <w:sz w:val="23"/>
                <w:szCs w:val="23"/>
              </w:rPr>
              <w:t>Незадовільно</w:t>
            </w:r>
          </w:p>
          <w:p w:rsidR="00D133AA" w:rsidRPr="005F1021" w:rsidRDefault="00D133AA" w:rsidP="00FD72CA">
            <w:pPr>
              <w:pStyle w:val="a5"/>
              <w:ind w:left="-85" w:right="-85"/>
              <w:jc w:val="center"/>
              <w:rPr>
                <w:spacing w:val="-10"/>
                <w:sz w:val="23"/>
                <w:szCs w:val="23"/>
              </w:rPr>
            </w:pPr>
            <w:r w:rsidRPr="005F1021">
              <w:rPr>
                <w:spacing w:val="-10"/>
                <w:sz w:val="23"/>
                <w:szCs w:val="23"/>
              </w:rPr>
              <w:t>(«не зараховано»)</w:t>
            </w:r>
          </w:p>
        </w:tc>
        <w:tc>
          <w:tcPr>
            <w:tcW w:w="540" w:type="dxa"/>
            <w:vMerge w:val="restart"/>
            <w:vAlign w:val="center"/>
          </w:tcPr>
          <w:p w:rsidR="00D133AA" w:rsidRPr="005F1021" w:rsidRDefault="00D133AA" w:rsidP="00FD72CA">
            <w:pPr>
              <w:snapToGrid w:val="0"/>
              <w:jc w:val="center"/>
              <w:rPr>
                <w:spacing w:val="-10"/>
                <w:sz w:val="23"/>
                <w:szCs w:val="23"/>
              </w:rPr>
            </w:pPr>
            <w:r w:rsidRPr="005F1021">
              <w:rPr>
                <w:spacing w:val="-10"/>
                <w:sz w:val="23"/>
                <w:szCs w:val="23"/>
              </w:rPr>
              <w:t>FX</w:t>
            </w:r>
          </w:p>
        </w:tc>
        <w:tc>
          <w:tcPr>
            <w:tcW w:w="6014" w:type="dxa"/>
            <w:vMerge w:val="restart"/>
          </w:tcPr>
          <w:p w:rsidR="00D133AA" w:rsidRPr="005F1021" w:rsidRDefault="00D133AA" w:rsidP="00FD72CA">
            <w:pPr>
              <w:snapToGrid w:val="0"/>
              <w:ind w:left="-85" w:right="-85"/>
              <w:jc w:val="both"/>
              <w:rPr>
                <w:spacing w:val="-10"/>
                <w:sz w:val="23"/>
                <w:szCs w:val="23"/>
              </w:rPr>
            </w:pPr>
            <w:r w:rsidRPr="005F1021">
              <w:rPr>
                <w:b/>
                <w:spacing w:val="-10"/>
                <w:sz w:val="23"/>
                <w:szCs w:val="23"/>
              </w:rPr>
              <w:t>«Умовно незадовільно»</w:t>
            </w:r>
            <w:r w:rsidRPr="005F1021">
              <w:rPr>
                <w:spacing w:val="-10"/>
                <w:sz w:val="23"/>
                <w:szCs w:val="23"/>
              </w:rPr>
              <w:t xml:space="preserve"> – теоретичний зміст курсу засвоєний </w:t>
            </w:r>
            <w:r w:rsidRPr="005F1021">
              <w:rPr>
                <w:b/>
                <w:spacing w:val="-10"/>
                <w:sz w:val="23"/>
                <w:szCs w:val="23"/>
              </w:rPr>
              <w:t>частково</w:t>
            </w:r>
            <w:r w:rsidRPr="005F1021">
              <w:rPr>
                <w:spacing w:val="-10"/>
                <w:sz w:val="23"/>
                <w:szCs w:val="23"/>
              </w:rPr>
              <w:t xml:space="preserve">, необхідні практичні навички роботи </w:t>
            </w:r>
            <w:r w:rsidRPr="005F1021">
              <w:rPr>
                <w:b/>
                <w:spacing w:val="-10"/>
                <w:sz w:val="23"/>
                <w:szCs w:val="23"/>
              </w:rPr>
              <w:t>не сформовані, більшість</w:t>
            </w:r>
            <w:r w:rsidRPr="005F1021">
              <w:rPr>
                <w:spacing w:val="-10"/>
                <w:sz w:val="23"/>
                <w:szCs w:val="23"/>
              </w:rPr>
              <w:t xml:space="preserve"> передбачених програм навчання, навчальних завдань </w:t>
            </w:r>
            <w:r w:rsidRPr="005F1021">
              <w:rPr>
                <w:b/>
                <w:spacing w:val="-10"/>
                <w:sz w:val="23"/>
                <w:szCs w:val="23"/>
              </w:rPr>
              <w:t>не виконано</w:t>
            </w:r>
            <w:r w:rsidRPr="005F1021">
              <w:rPr>
                <w:spacing w:val="-10"/>
                <w:sz w:val="23"/>
                <w:szCs w:val="23"/>
              </w:rPr>
              <w:t xml:space="preserve">, або якість їхнього виконання оцінено числом балів, близьким до </w:t>
            </w:r>
            <w:r w:rsidRPr="005F1021">
              <w:rPr>
                <w:b/>
                <w:spacing w:val="-10"/>
                <w:sz w:val="23"/>
                <w:szCs w:val="23"/>
              </w:rPr>
              <w:t>мінімального</w:t>
            </w:r>
            <w:r w:rsidRPr="005F1021">
              <w:rPr>
                <w:spacing w:val="-10"/>
                <w:sz w:val="23"/>
                <w:szCs w:val="23"/>
              </w:rPr>
              <w:t xml:space="preserve">; при </w:t>
            </w:r>
            <w:r w:rsidRPr="005F1021">
              <w:rPr>
                <w:b/>
                <w:spacing w:val="-10"/>
                <w:sz w:val="23"/>
                <w:szCs w:val="23"/>
              </w:rPr>
              <w:t>додатковій самостійній</w:t>
            </w:r>
            <w:r w:rsidRPr="005F1021">
              <w:rPr>
                <w:spacing w:val="-10"/>
                <w:sz w:val="23"/>
                <w:szCs w:val="23"/>
              </w:rPr>
              <w:t xml:space="preserve"> роботі над матеріалом курсу</w:t>
            </w:r>
            <w:r w:rsidRPr="005F1021">
              <w:rPr>
                <w:b/>
                <w:spacing w:val="-10"/>
                <w:sz w:val="23"/>
                <w:szCs w:val="23"/>
              </w:rPr>
              <w:t xml:space="preserve"> можливе підвищення якості </w:t>
            </w:r>
            <w:r w:rsidRPr="005F1021">
              <w:rPr>
                <w:spacing w:val="-10"/>
                <w:sz w:val="23"/>
                <w:szCs w:val="23"/>
              </w:rPr>
              <w:t>виконання навчальних завдань (</w:t>
            </w:r>
            <w:r w:rsidRPr="005F1021">
              <w:rPr>
                <w:b/>
                <w:spacing w:val="-10"/>
                <w:sz w:val="23"/>
                <w:szCs w:val="23"/>
              </w:rPr>
              <w:t>з можливістю повторного складання</w:t>
            </w:r>
            <w:r w:rsidRPr="005F1021">
              <w:rPr>
                <w:spacing w:val="-10"/>
                <w:sz w:val="23"/>
                <w:szCs w:val="23"/>
              </w:rPr>
              <w:t>), робота, що потребує доробки.</w:t>
            </w:r>
          </w:p>
        </w:tc>
      </w:tr>
      <w:tr w:rsidR="00D133AA" w:rsidRPr="005F1021" w:rsidTr="00FD72CA">
        <w:trPr>
          <w:jc w:val="center"/>
        </w:trPr>
        <w:tc>
          <w:tcPr>
            <w:tcW w:w="787" w:type="dxa"/>
            <w:vAlign w:val="center"/>
          </w:tcPr>
          <w:p w:rsidR="00D133AA" w:rsidRPr="005F1021" w:rsidRDefault="00D133AA" w:rsidP="00FD72CA">
            <w:pPr>
              <w:snapToGrid w:val="0"/>
              <w:ind w:left="-85" w:right="-85"/>
              <w:jc w:val="center"/>
              <w:rPr>
                <w:b/>
                <w:spacing w:val="-10"/>
                <w:sz w:val="23"/>
                <w:szCs w:val="23"/>
              </w:rPr>
            </w:pPr>
            <w:r w:rsidRPr="005F1021">
              <w:rPr>
                <w:b/>
                <w:spacing w:val="-10"/>
                <w:sz w:val="23"/>
                <w:szCs w:val="23"/>
              </w:rPr>
              <w:t>2</w:t>
            </w:r>
          </w:p>
        </w:tc>
        <w:tc>
          <w:tcPr>
            <w:tcW w:w="851" w:type="dxa"/>
            <w:vAlign w:val="center"/>
          </w:tcPr>
          <w:p w:rsidR="00D133AA" w:rsidRPr="005F1021" w:rsidRDefault="00D133AA" w:rsidP="00FD72CA">
            <w:pPr>
              <w:snapToGrid w:val="0"/>
              <w:ind w:left="-85" w:right="-85"/>
              <w:jc w:val="center"/>
              <w:rPr>
                <w:b/>
                <w:spacing w:val="-10"/>
                <w:sz w:val="23"/>
                <w:szCs w:val="23"/>
              </w:rPr>
            </w:pPr>
            <w:r w:rsidRPr="005F1021">
              <w:rPr>
                <w:b/>
                <w:spacing w:val="-10"/>
                <w:sz w:val="23"/>
                <w:szCs w:val="23"/>
              </w:rPr>
              <w:t>21-40</w:t>
            </w:r>
          </w:p>
        </w:tc>
        <w:tc>
          <w:tcPr>
            <w:tcW w:w="1442" w:type="dxa"/>
            <w:vMerge/>
            <w:vAlign w:val="center"/>
          </w:tcPr>
          <w:p w:rsidR="00D133AA" w:rsidRPr="005F1021" w:rsidRDefault="00D133AA" w:rsidP="00FD72CA">
            <w:pPr>
              <w:pStyle w:val="a5"/>
              <w:ind w:left="-85" w:right="-85"/>
              <w:jc w:val="center"/>
              <w:rPr>
                <w:spacing w:val="-10"/>
                <w:sz w:val="23"/>
                <w:szCs w:val="23"/>
              </w:rPr>
            </w:pPr>
          </w:p>
        </w:tc>
        <w:tc>
          <w:tcPr>
            <w:tcW w:w="540" w:type="dxa"/>
            <w:vMerge/>
          </w:tcPr>
          <w:p w:rsidR="00D133AA" w:rsidRPr="005F1021" w:rsidRDefault="00D133AA" w:rsidP="00FD72CA">
            <w:pPr>
              <w:snapToGrid w:val="0"/>
              <w:jc w:val="center"/>
              <w:rPr>
                <w:spacing w:val="-10"/>
                <w:sz w:val="23"/>
                <w:szCs w:val="23"/>
              </w:rPr>
            </w:pPr>
          </w:p>
        </w:tc>
        <w:tc>
          <w:tcPr>
            <w:tcW w:w="6014" w:type="dxa"/>
            <w:vMerge/>
          </w:tcPr>
          <w:p w:rsidR="00D133AA" w:rsidRPr="005F1021" w:rsidRDefault="00D133AA" w:rsidP="00FD72CA">
            <w:pPr>
              <w:snapToGrid w:val="0"/>
              <w:ind w:left="-85" w:right="-85"/>
              <w:jc w:val="both"/>
              <w:rPr>
                <w:b/>
                <w:spacing w:val="-10"/>
                <w:sz w:val="23"/>
                <w:szCs w:val="23"/>
              </w:rPr>
            </w:pPr>
          </w:p>
        </w:tc>
      </w:tr>
      <w:tr w:rsidR="00D133AA" w:rsidRPr="005F1021" w:rsidTr="00FD72CA">
        <w:trPr>
          <w:jc w:val="center"/>
        </w:trPr>
        <w:tc>
          <w:tcPr>
            <w:tcW w:w="787" w:type="dxa"/>
            <w:vAlign w:val="center"/>
          </w:tcPr>
          <w:p w:rsidR="00D133AA" w:rsidRPr="005F1021" w:rsidRDefault="00D133AA" w:rsidP="00FD72CA">
            <w:pPr>
              <w:snapToGrid w:val="0"/>
              <w:ind w:left="-85" w:right="-85"/>
              <w:jc w:val="center"/>
              <w:rPr>
                <w:b/>
                <w:spacing w:val="-10"/>
                <w:sz w:val="23"/>
                <w:szCs w:val="23"/>
              </w:rPr>
            </w:pPr>
            <w:r w:rsidRPr="005F1021">
              <w:rPr>
                <w:b/>
                <w:spacing w:val="-10"/>
                <w:sz w:val="23"/>
                <w:szCs w:val="23"/>
              </w:rPr>
              <w:t>1</w:t>
            </w:r>
          </w:p>
        </w:tc>
        <w:tc>
          <w:tcPr>
            <w:tcW w:w="851" w:type="dxa"/>
            <w:vAlign w:val="center"/>
          </w:tcPr>
          <w:p w:rsidR="00D133AA" w:rsidRPr="005F1021" w:rsidRDefault="00D133AA" w:rsidP="00FD72CA">
            <w:pPr>
              <w:snapToGrid w:val="0"/>
              <w:ind w:left="-85" w:right="-85"/>
              <w:jc w:val="center"/>
              <w:rPr>
                <w:b/>
                <w:spacing w:val="-10"/>
                <w:sz w:val="23"/>
                <w:szCs w:val="23"/>
              </w:rPr>
            </w:pPr>
            <w:r w:rsidRPr="005F1021">
              <w:rPr>
                <w:b/>
                <w:spacing w:val="-10"/>
                <w:sz w:val="23"/>
                <w:szCs w:val="23"/>
              </w:rPr>
              <w:t>1–20</w:t>
            </w:r>
          </w:p>
        </w:tc>
        <w:tc>
          <w:tcPr>
            <w:tcW w:w="1442" w:type="dxa"/>
            <w:vMerge/>
            <w:vAlign w:val="center"/>
          </w:tcPr>
          <w:p w:rsidR="00D133AA" w:rsidRPr="005F1021" w:rsidRDefault="00D133AA" w:rsidP="00FD72CA">
            <w:pPr>
              <w:pStyle w:val="a3"/>
              <w:ind w:left="-85" w:right="-85"/>
              <w:jc w:val="center"/>
              <w:rPr>
                <w:spacing w:val="-10"/>
                <w:sz w:val="23"/>
                <w:szCs w:val="23"/>
              </w:rPr>
            </w:pPr>
          </w:p>
        </w:tc>
        <w:tc>
          <w:tcPr>
            <w:tcW w:w="540" w:type="dxa"/>
            <w:vAlign w:val="center"/>
          </w:tcPr>
          <w:p w:rsidR="00D133AA" w:rsidRPr="005F1021" w:rsidRDefault="00D133AA" w:rsidP="00FD72CA">
            <w:pPr>
              <w:snapToGrid w:val="0"/>
              <w:jc w:val="center"/>
              <w:rPr>
                <w:spacing w:val="-10"/>
                <w:sz w:val="23"/>
                <w:szCs w:val="23"/>
              </w:rPr>
            </w:pPr>
            <w:r w:rsidRPr="005F1021">
              <w:rPr>
                <w:spacing w:val="-10"/>
                <w:sz w:val="23"/>
                <w:szCs w:val="23"/>
              </w:rPr>
              <w:t>F</w:t>
            </w:r>
          </w:p>
        </w:tc>
        <w:tc>
          <w:tcPr>
            <w:tcW w:w="6014" w:type="dxa"/>
          </w:tcPr>
          <w:p w:rsidR="00D133AA" w:rsidRPr="005F1021" w:rsidRDefault="00D133AA" w:rsidP="00FD72CA">
            <w:pPr>
              <w:snapToGrid w:val="0"/>
              <w:jc w:val="both"/>
              <w:rPr>
                <w:spacing w:val="-10"/>
                <w:sz w:val="23"/>
                <w:szCs w:val="23"/>
              </w:rPr>
            </w:pPr>
            <w:r w:rsidRPr="005F1021">
              <w:rPr>
                <w:b/>
                <w:spacing w:val="-10"/>
                <w:sz w:val="23"/>
                <w:szCs w:val="23"/>
              </w:rPr>
              <w:t>«Безумовно незадовільно»</w:t>
            </w:r>
            <w:r w:rsidRPr="005F1021">
              <w:rPr>
                <w:spacing w:val="-10"/>
                <w:sz w:val="23"/>
                <w:szCs w:val="23"/>
              </w:rPr>
              <w:t xml:space="preserve"> – теоретичний зміст курсу </w:t>
            </w:r>
            <w:r w:rsidRPr="005F1021">
              <w:rPr>
                <w:b/>
                <w:spacing w:val="-10"/>
                <w:sz w:val="23"/>
                <w:szCs w:val="23"/>
              </w:rPr>
              <w:t xml:space="preserve"> не освоєно</w:t>
            </w:r>
            <w:r w:rsidRPr="005F1021">
              <w:rPr>
                <w:spacing w:val="-10"/>
                <w:sz w:val="23"/>
                <w:szCs w:val="23"/>
              </w:rPr>
              <w:t xml:space="preserve">, необхідні практичні навички роботи </w:t>
            </w:r>
            <w:r w:rsidRPr="005F1021">
              <w:rPr>
                <w:b/>
                <w:spacing w:val="-10"/>
                <w:sz w:val="23"/>
                <w:szCs w:val="23"/>
              </w:rPr>
              <w:t xml:space="preserve">не сформовані, всі виконані </w:t>
            </w:r>
            <w:r w:rsidRPr="005F1021">
              <w:rPr>
                <w:spacing w:val="-10"/>
                <w:sz w:val="23"/>
                <w:szCs w:val="23"/>
              </w:rPr>
              <w:t xml:space="preserve"> навчальні завдання містять грубі</w:t>
            </w:r>
            <w:r w:rsidRPr="005F1021">
              <w:rPr>
                <w:b/>
                <w:spacing w:val="-10"/>
                <w:sz w:val="23"/>
                <w:szCs w:val="23"/>
              </w:rPr>
              <w:t xml:space="preserve"> помилки, додаткова самостійна </w:t>
            </w:r>
            <w:r w:rsidRPr="005F1021">
              <w:rPr>
                <w:spacing w:val="-10"/>
                <w:sz w:val="23"/>
                <w:szCs w:val="23"/>
              </w:rPr>
              <w:t xml:space="preserve"> робота над матеріалом курсу </w:t>
            </w:r>
            <w:r w:rsidRPr="005F1021">
              <w:rPr>
                <w:b/>
                <w:spacing w:val="-10"/>
                <w:sz w:val="23"/>
                <w:szCs w:val="23"/>
              </w:rPr>
              <w:t>не приведе</w:t>
            </w:r>
            <w:r w:rsidRPr="005F1021">
              <w:rPr>
                <w:spacing w:val="-10"/>
                <w:sz w:val="23"/>
                <w:szCs w:val="23"/>
              </w:rPr>
              <w:t xml:space="preserve"> до значного </w:t>
            </w:r>
            <w:r w:rsidRPr="005F1021">
              <w:rPr>
                <w:b/>
                <w:spacing w:val="-10"/>
                <w:sz w:val="23"/>
                <w:szCs w:val="23"/>
              </w:rPr>
              <w:t xml:space="preserve"> підвищення якості</w:t>
            </w:r>
            <w:r w:rsidRPr="005F1021">
              <w:rPr>
                <w:spacing w:val="-10"/>
                <w:sz w:val="23"/>
                <w:szCs w:val="23"/>
              </w:rPr>
              <w:t xml:space="preserve"> виконання навчальних завдань, робота, що потребує повної переробки.</w:t>
            </w:r>
          </w:p>
        </w:tc>
      </w:tr>
    </w:tbl>
    <w:p w:rsidR="00D133AA" w:rsidRPr="003E3568" w:rsidRDefault="00D133AA" w:rsidP="00D133AA">
      <w:pPr>
        <w:pStyle w:val="af"/>
        <w:spacing w:before="0" w:beforeAutospacing="0" w:after="0" w:afterAutospacing="0"/>
        <w:jc w:val="center"/>
        <w:rPr>
          <w:rFonts w:ascii="Times New Roman" w:hAnsi="Times New Roman" w:cs="Times New Roman"/>
          <w:b/>
          <w:color w:val="auto"/>
          <w:sz w:val="28"/>
          <w:szCs w:val="28"/>
          <w:lang w:val="uk-UA"/>
        </w:rPr>
      </w:pPr>
    </w:p>
    <w:p w:rsidR="00F94322" w:rsidRPr="00B141E6" w:rsidRDefault="00BA6B17">
      <w:pPr>
        <w:pStyle w:val="a4"/>
        <w:spacing w:before="0" w:beforeAutospacing="0" w:after="0" w:afterAutospacing="0"/>
        <w:jc w:val="center"/>
        <w:rPr>
          <w:rFonts w:ascii="Times New Roman" w:hAnsi="Times New Roman" w:cs="Times New Roman"/>
          <w:b/>
          <w:color w:val="auto"/>
          <w:sz w:val="28"/>
          <w:szCs w:val="28"/>
          <w:lang w:val="uk-UA"/>
        </w:rPr>
      </w:pPr>
      <w:r w:rsidRPr="00B141E6">
        <w:rPr>
          <w:rFonts w:ascii="Times New Roman" w:hAnsi="Times New Roman" w:cs="Times New Roman"/>
          <w:b/>
          <w:color w:val="auto"/>
          <w:sz w:val="28"/>
          <w:szCs w:val="28"/>
          <w:lang w:val="uk-UA"/>
        </w:rPr>
        <w:t>10. Рекомендована література (основна, допоміжна), інформаційні ресурси в Інтернеті</w:t>
      </w:r>
    </w:p>
    <w:p w:rsidR="00F94322" w:rsidRPr="00B141E6" w:rsidRDefault="00F94322">
      <w:pPr>
        <w:pStyle w:val="1"/>
        <w:ind w:left="4320"/>
        <w:rPr>
          <w:rFonts w:cs="Times New Roman"/>
          <w:b/>
          <w:sz w:val="28"/>
          <w:szCs w:val="28"/>
        </w:rPr>
      </w:pPr>
    </w:p>
    <w:p w:rsidR="00F94322" w:rsidRPr="00B141E6" w:rsidRDefault="00BA6B17">
      <w:pPr>
        <w:pStyle w:val="1"/>
        <w:ind w:left="4320"/>
        <w:rPr>
          <w:rFonts w:cs="Times New Roman"/>
          <w:b/>
          <w:sz w:val="28"/>
          <w:szCs w:val="28"/>
        </w:rPr>
      </w:pPr>
      <w:r w:rsidRPr="00B141E6">
        <w:rPr>
          <w:rFonts w:cs="Times New Roman"/>
          <w:b/>
          <w:sz w:val="28"/>
          <w:szCs w:val="28"/>
        </w:rPr>
        <w:t>Нормативні акти</w:t>
      </w:r>
    </w:p>
    <w:p w:rsidR="00D133AA" w:rsidRDefault="00D133AA" w:rsidP="00D133AA">
      <w:pPr>
        <w:jc w:val="center"/>
        <w:rPr>
          <w:rFonts w:cs="Times New Roman"/>
          <w:b/>
          <w:sz w:val="28"/>
          <w:szCs w:val="28"/>
        </w:rPr>
      </w:pPr>
    </w:p>
    <w:p w:rsidR="00D133AA" w:rsidRDefault="00D133AA" w:rsidP="00D133AA">
      <w:pPr>
        <w:pStyle w:val="1"/>
        <w:ind w:left="4320"/>
        <w:rPr>
          <w:rFonts w:cs="Times New Roman"/>
          <w:b/>
          <w:sz w:val="28"/>
          <w:szCs w:val="28"/>
        </w:rPr>
      </w:pPr>
      <w:r>
        <w:rPr>
          <w:rFonts w:cs="Times New Roman"/>
          <w:b/>
          <w:sz w:val="28"/>
          <w:szCs w:val="28"/>
        </w:rPr>
        <w:t>Нормативні акти</w:t>
      </w:r>
    </w:p>
    <w:p w:rsidR="00D133AA" w:rsidRDefault="00D133AA" w:rsidP="00D133AA">
      <w:pPr>
        <w:pStyle w:val="1"/>
        <w:ind w:left="4320"/>
        <w:rPr>
          <w:rFonts w:cs="Times New Roman"/>
          <w:sz w:val="28"/>
          <w:szCs w:val="28"/>
        </w:rPr>
      </w:pPr>
    </w:p>
    <w:p w:rsidR="00D133AA" w:rsidRDefault="00D133AA" w:rsidP="00D133AA">
      <w:pPr>
        <w:pStyle w:val="a7"/>
        <w:numPr>
          <w:ilvl w:val="0"/>
          <w:numId w:val="33"/>
        </w:numPr>
        <w:tabs>
          <w:tab w:val="left" w:pos="0"/>
          <w:tab w:val="left" w:pos="1134"/>
        </w:tabs>
        <w:ind w:left="540" w:hanging="360"/>
        <w:contextualSpacing w:val="0"/>
        <w:jc w:val="both"/>
        <w:rPr>
          <w:sz w:val="28"/>
          <w:szCs w:val="28"/>
        </w:rPr>
      </w:pPr>
      <w:r>
        <w:rPr>
          <w:sz w:val="28"/>
          <w:szCs w:val="28"/>
        </w:rPr>
        <w:t xml:space="preserve">Конституція України : від 28 черв. 1996 р. № 254к/96-ВР Відомості Верховної Ради України. 1996. № 30. Ст. 141. URL: </w:t>
      </w:r>
      <w:hyperlink r:id="rId7" w:history="1">
        <w:r>
          <w:rPr>
            <w:rStyle w:val="ac"/>
            <w:sz w:val="28"/>
            <w:szCs w:val="28"/>
          </w:rPr>
          <w:t>https://zakon.rada.gov.ua/laws/show/254%D0%BA/96-%D0%B2%D1%80</w:t>
        </w:r>
      </w:hyperlink>
    </w:p>
    <w:p w:rsidR="00D133AA" w:rsidRDefault="00D133AA" w:rsidP="00D133AA">
      <w:pPr>
        <w:numPr>
          <w:ilvl w:val="0"/>
          <w:numId w:val="33"/>
        </w:numPr>
        <w:ind w:left="540" w:hanging="360"/>
        <w:jc w:val="both"/>
        <w:rPr>
          <w:sz w:val="28"/>
          <w:szCs w:val="28"/>
        </w:rPr>
      </w:pPr>
      <w:r>
        <w:rPr>
          <w:color w:val="000000"/>
          <w:sz w:val="28"/>
          <w:szCs w:val="28"/>
        </w:rPr>
        <w:t xml:space="preserve"> Кримінально-виконавчий кодекс   . URL:   http://zakon3.rada.gov.ua/laws/show/80731-10.</w:t>
      </w:r>
    </w:p>
    <w:p w:rsidR="00D133AA" w:rsidRDefault="00D133AA" w:rsidP="00D133AA">
      <w:pPr>
        <w:numPr>
          <w:ilvl w:val="0"/>
          <w:numId w:val="33"/>
        </w:numPr>
        <w:ind w:left="540" w:hanging="360"/>
        <w:jc w:val="both"/>
        <w:rPr>
          <w:sz w:val="28"/>
          <w:szCs w:val="28"/>
        </w:rPr>
      </w:pPr>
      <w:r>
        <w:rPr>
          <w:color w:val="000000"/>
          <w:sz w:val="28"/>
          <w:szCs w:val="28"/>
        </w:rPr>
        <w:t xml:space="preserve">Про Національну поліцію: закон України. URL:  </w:t>
      </w:r>
      <w:hyperlink r:id="rId8" w:history="1">
        <w:r>
          <w:rPr>
            <w:color w:val="0000FF"/>
            <w:sz w:val="28"/>
            <w:szCs w:val="28"/>
            <w:u w:val="single"/>
          </w:rPr>
          <w:t>http://zakon3.rada.gov.ua/laws/show/580-19</w:t>
        </w:r>
      </w:hyperlink>
      <w:r>
        <w:rPr>
          <w:color w:val="000000"/>
          <w:sz w:val="28"/>
          <w:szCs w:val="28"/>
        </w:rPr>
        <w:t>.</w:t>
      </w:r>
    </w:p>
    <w:p w:rsidR="00D133AA" w:rsidRDefault="00D133AA" w:rsidP="00D133AA">
      <w:pPr>
        <w:pStyle w:val="WW-2"/>
        <w:numPr>
          <w:ilvl w:val="0"/>
          <w:numId w:val="33"/>
        </w:numPr>
        <w:ind w:left="540" w:hanging="360"/>
        <w:rPr>
          <w:szCs w:val="28"/>
        </w:rPr>
      </w:pPr>
      <w:r>
        <w:rPr>
          <w:szCs w:val="28"/>
        </w:rPr>
        <w:t xml:space="preserve">Про державну кримінально-виконавчу службу України: закон України  від 23.06.2005 </w:t>
      </w:r>
      <w:r>
        <w:rPr>
          <w:color w:val="000000"/>
          <w:szCs w:val="28"/>
        </w:rPr>
        <w:t xml:space="preserve">. URL:  </w:t>
      </w:r>
      <w:r>
        <w:rPr>
          <w:szCs w:val="28"/>
        </w:rPr>
        <w:t xml:space="preserve"> </w:t>
      </w:r>
      <w:hyperlink r:id="rId9" w:anchor="Text" w:history="1">
        <w:r>
          <w:rPr>
            <w:rStyle w:val="ac"/>
            <w:szCs w:val="28"/>
          </w:rPr>
          <w:t>https://zakon.rada.gov.ua/laws/show/2713-15#Text</w:t>
        </w:r>
      </w:hyperlink>
    </w:p>
    <w:p w:rsidR="00D133AA" w:rsidRDefault="00D133AA" w:rsidP="00D133AA">
      <w:pPr>
        <w:pStyle w:val="WW-2"/>
        <w:numPr>
          <w:ilvl w:val="0"/>
          <w:numId w:val="33"/>
        </w:numPr>
        <w:ind w:left="540" w:hanging="360"/>
        <w:rPr>
          <w:szCs w:val="28"/>
        </w:rPr>
      </w:pPr>
      <w:r>
        <w:rPr>
          <w:szCs w:val="28"/>
        </w:rPr>
        <w:t>Про адміністративний нагляд за особами, звільненими з місць позбавлення волі: закон України  від 01.12.1994</w:t>
      </w:r>
      <w:r>
        <w:rPr>
          <w:color w:val="000000"/>
          <w:szCs w:val="28"/>
        </w:rPr>
        <w:t xml:space="preserve">. URL:  </w:t>
      </w:r>
      <w:hyperlink r:id="rId10" w:anchor="Text" w:history="1">
        <w:r>
          <w:rPr>
            <w:rStyle w:val="ac"/>
            <w:szCs w:val="28"/>
          </w:rPr>
          <w:t>https://zakon.rada.gov.ua/laws/show/264/94-%D0%B2%D1%80#Text</w:t>
        </w:r>
      </w:hyperlink>
      <w:r>
        <w:rPr>
          <w:szCs w:val="28"/>
        </w:rPr>
        <w:t xml:space="preserve"> </w:t>
      </w:r>
    </w:p>
    <w:p w:rsidR="00D133AA" w:rsidRDefault="00D133AA" w:rsidP="00D133AA">
      <w:pPr>
        <w:pStyle w:val="WW-2"/>
        <w:numPr>
          <w:ilvl w:val="0"/>
          <w:numId w:val="33"/>
        </w:numPr>
        <w:ind w:left="540" w:hanging="360"/>
        <w:rPr>
          <w:szCs w:val="28"/>
        </w:rPr>
      </w:pPr>
      <w:r>
        <w:rPr>
          <w:szCs w:val="28"/>
        </w:rPr>
        <w:t>Про соціальну адаптацію осіб, які відбувають чи відбули покарання у виді обмеження волі або позбавлення волі на певний строк: закон України  від 17.03.2011</w:t>
      </w:r>
      <w:r>
        <w:rPr>
          <w:color w:val="000000"/>
          <w:szCs w:val="28"/>
        </w:rPr>
        <w:t xml:space="preserve">. URL: </w:t>
      </w:r>
      <w:r>
        <w:rPr>
          <w:szCs w:val="28"/>
        </w:rPr>
        <w:t xml:space="preserve"> </w:t>
      </w:r>
      <w:hyperlink r:id="rId11" w:anchor="Text" w:history="1">
        <w:r>
          <w:rPr>
            <w:rStyle w:val="ac"/>
            <w:szCs w:val="28"/>
          </w:rPr>
          <w:t>https://zakon.rada.gov.ua/laws/show/3160-17#Text</w:t>
        </w:r>
      </w:hyperlink>
    </w:p>
    <w:p w:rsidR="00D133AA" w:rsidRDefault="00D133AA" w:rsidP="00D133AA">
      <w:pPr>
        <w:numPr>
          <w:ilvl w:val="0"/>
          <w:numId w:val="33"/>
        </w:numPr>
        <w:ind w:left="540" w:hanging="360"/>
        <w:jc w:val="both"/>
        <w:rPr>
          <w:sz w:val="28"/>
          <w:szCs w:val="28"/>
        </w:rPr>
      </w:pPr>
      <w:r>
        <w:rPr>
          <w:sz w:val="28"/>
          <w:szCs w:val="28"/>
        </w:rPr>
        <w:t>Про виконавче  провадження: закон України від 02.06.2016 р. № 1404-</w:t>
      </w:r>
      <w:r>
        <w:rPr>
          <w:sz w:val="28"/>
          <w:szCs w:val="28"/>
          <w:lang w:val="en-US"/>
        </w:rPr>
        <w:t>V</w:t>
      </w:r>
      <w:r>
        <w:rPr>
          <w:sz w:val="28"/>
          <w:szCs w:val="28"/>
        </w:rPr>
        <w:t>-</w:t>
      </w:r>
      <w:r>
        <w:rPr>
          <w:sz w:val="28"/>
          <w:szCs w:val="28"/>
          <w:lang w:val="en-US"/>
        </w:rPr>
        <w:t>III</w:t>
      </w:r>
      <w:r>
        <w:rPr>
          <w:sz w:val="28"/>
          <w:szCs w:val="28"/>
        </w:rPr>
        <w:t xml:space="preserve"> </w:t>
      </w:r>
      <w:r>
        <w:rPr>
          <w:color w:val="000000"/>
          <w:sz w:val="28"/>
          <w:szCs w:val="28"/>
        </w:rPr>
        <w:t xml:space="preserve">. URL: </w:t>
      </w:r>
      <w:r>
        <w:rPr>
          <w:sz w:val="28"/>
          <w:szCs w:val="28"/>
        </w:rPr>
        <w:t xml:space="preserve"> </w:t>
      </w:r>
      <w:hyperlink r:id="rId12" w:anchor="Text" w:history="1">
        <w:r>
          <w:rPr>
            <w:rStyle w:val="ac"/>
            <w:sz w:val="28"/>
            <w:szCs w:val="28"/>
          </w:rPr>
          <w:t>https://zakon.rada.gov.ua/laws/show/1404-19#Text</w:t>
        </w:r>
      </w:hyperlink>
    </w:p>
    <w:p w:rsidR="00D133AA" w:rsidRDefault="00D133AA" w:rsidP="00D133AA">
      <w:pPr>
        <w:pStyle w:val="WW-2"/>
        <w:widowControl w:val="0"/>
        <w:numPr>
          <w:ilvl w:val="0"/>
          <w:numId w:val="33"/>
        </w:numPr>
        <w:ind w:left="540" w:hanging="360"/>
        <w:rPr>
          <w:szCs w:val="28"/>
        </w:rPr>
      </w:pPr>
      <w:r>
        <w:rPr>
          <w:szCs w:val="28"/>
        </w:rPr>
        <w:t>Про пробацію: закон України від 05.02.2015 р. № 160-</w:t>
      </w:r>
      <w:r>
        <w:rPr>
          <w:szCs w:val="28"/>
          <w:lang w:val="en-US"/>
        </w:rPr>
        <w:t>VIII</w:t>
      </w:r>
      <w:r>
        <w:rPr>
          <w:szCs w:val="28"/>
        </w:rPr>
        <w:t xml:space="preserve">  </w:t>
      </w:r>
      <w:r>
        <w:rPr>
          <w:color w:val="000000"/>
          <w:szCs w:val="28"/>
        </w:rPr>
        <w:t xml:space="preserve">. URL:  </w:t>
      </w:r>
      <w:hyperlink r:id="rId13" w:anchor="Text" w:history="1">
        <w:r>
          <w:rPr>
            <w:rStyle w:val="ac"/>
            <w:szCs w:val="28"/>
          </w:rPr>
          <w:t>https://zakon.rada.gov.ua/laws/show/160-19#Text</w:t>
        </w:r>
      </w:hyperlink>
    </w:p>
    <w:p w:rsidR="00D133AA" w:rsidRDefault="00D133AA" w:rsidP="00D133AA">
      <w:pPr>
        <w:numPr>
          <w:ilvl w:val="0"/>
          <w:numId w:val="33"/>
        </w:numPr>
        <w:ind w:left="540" w:hanging="360"/>
        <w:jc w:val="both"/>
        <w:rPr>
          <w:sz w:val="28"/>
          <w:szCs w:val="28"/>
        </w:rPr>
      </w:pPr>
      <w:r>
        <w:rPr>
          <w:sz w:val="28"/>
          <w:szCs w:val="28"/>
        </w:rPr>
        <w:t xml:space="preserve">Про попереднє ув’язнення: закон України від 30.06.1993 № 3352-ХП </w:t>
      </w:r>
      <w:r>
        <w:rPr>
          <w:color w:val="000000"/>
          <w:sz w:val="28"/>
          <w:szCs w:val="28"/>
        </w:rPr>
        <w:t xml:space="preserve">. URL: </w:t>
      </w:r>
      <w:r>
        <w:rPr>
          <w:sz w:val="28"/>
          <w:szCs w:val="28"/>
        </w:rPr>
        <w:t xml:space="preserve"> </w:t>
      </w:r>
      <w:hyperlink r:id="rId14" w:anchor="Text" w:history="1">
        <w:r>
          <w:rPr>
            <w:rStyle w:val="ac"/>
            <w:sz w:val="28"/>
            <w:szCs w:val="28"/>
          </w:rPr>
          <w:t>https://zakon.rada.gov.ua/laws/show/3352-12#Text</w:t>
        </w:r>
      </w:hyperlink>
    </w:p>
    <w:p w:rsidR="00D133AA" w:rsidRDefault="00D133AA" w:rsidP="00D133AA">
      <w:pPr>
        <w:numPr>
          <w:ilvl w:val="0"/>
          <w:numId w:val="33"/>
        </w:numPr>
        <w:ind w:left="540" w:hanging="360"/>
        <w:jc w:val="both"/>
        <w:rPr>
          <w:sz w:val="28"/>
          <w:szCs w:val="28"/>
        </w:rPr>
      </w:pPr>
      <w:r>
        <w:rPr>
          <w:sz w:val="28"/>
          <w:szCs w:val="28"/>
        </w:rPr>
        <w:t>Про застосування амністії в Україні: закон України від 01.10.1996 № 392/96-ВР.</w:t>
      </w:r>
      <w:r w:rsidRPr="0029487A">
        <w:rPr>
          <w:color w:val="000000"/>
          <w:sz w:val="28"/>
          <w:szCs w:val="28"/>
        </w:rPr>
        <w:t xml:space="preserve"> </w:t>
      </w:r>
      <w:r>
        <w:rPr>
          <w:color w:val="000000"/>
          <w:sz w:val="28"/>
          <w:szCs w:val="28"/>
        </w:rPr>
        <w:t>URL:</w:t>
      </w:r>
      <w:hyperlink r:id="rId15" w:anchor="Text" w:history="1">
        <w:r>
          <w:rPr>
            <w:rStyle w:val="ac"/>
            <w:sz w:val="28"/>
            <w:szCs w:val="28"/>
          </w:rPr>
          <w:t>https://zakon.rada.gov.ua/laws/show/392/96-%D0%B2%D1%80#Text</w:t>
        </w:r>
      </w:hyperlink>
    </w:p>
    <w:p w:rsidR="00D133AA" w:rsidRDefault="00D133AA" w:rsidP="00D133AA">
      <w:pPr>
        <w:numPr>
          <w:ilvl w:val="0"/>
          <w:numId w:val="33"/>
        </w:numPr>
        <w:ind w:left="540" w:hanging="360"/>
        <w:jc w:val="both"/>
        <w:rPr>
          <w:sz w:val="28"/>
          <w:szCs w:val="28"/>
        </w:rPr>
      </w:pPr>
      <w:r>
        <w:rPr>
          <w:sz w:val="28"/>
          <w:szCs w:val="28"/>
        </w:rPr>
        <w:t xml:space="preserve"> Положення про про дисциплінарний батальйон у Збройних Силах України, затв. Указом Президента України від 05.04.1994 р. № 139/94</w:t>
      </w:r>
      <w:r w:rsidRPr="0029487A">
        <w:rPr>
          <w:color w:val="000000"/>
          <w:sz w:val="28"/>
          <w:szCs w:val="28"/>
        </w:rPr>
        <w:t xml:space="preserve"> </w:t>
      </w:r>
      <w:r>
        <w:rPr>
          <w:color w:val="000000"/>
          <w:sz w:val="28"/>
          <w:szCs w:val="28"/>
        </w:rPr>
        <w:t>URL:</w:t>
      </w:r>
      <w:r>
        <w:rPr>
          <w:sz w:val="28"/>
          <w:szCs w:val="28"/>
        </w:rPr>
        <w:t xml:space="preserve"> </w:t>
      </w:r>
      <w:hyperlink r:id="rId16" w:history="1">
        <w:r>
          <w:rPr>
            <w:rStyle w:val="ac"/>
            <w:sz w:val="28"/>
            <w:szCs w:val="28"/>
          </w:rPr>
          <w:t>http://zakon.rada.gov.ua/cgi-bin/laws/main.cgi?nreg=139%2F94</w:t>
        </w:r>
      </w:hyperlink>
    </w:p>
    <w:p w:rsidR="00D133AA" w:rsidRDefault="00D133AA" w:rsidP="00D133AA">
      <w:pPr>
        <w:numPr>
          <w:ilvl w:val="0"/>
          <w:numId w:val="33"/>
        </w:numPr>
        <w:ind w:left="540" w:hanging="360"/>
        <w:jc w:val="both"/>
        <w:rPr>
          <w:sz w:val="28"/>
          <w:szCs w:val="28"/>
        </w:rPr>
      </w:pPr>
      <w:r>
        <w:rPr>
          <w:sz w:val="28"/>
          <w:szCs w:val="28"/>
        </w:rPr>
        <w:t>Указ Президента України від 21 квітня 2015 р. № 223/2015 «Положення про порядок здійснення помилування»</w:t>
      </w:r>
      <w:r>
        <w:rPr>
          <w:color w:val="000000"/>
          <w:sz w:val="28"/>
          <w:szCs w:val="28"/>
        </w:rPr>
        <w:t xml:space="preserve">. URL: </w:t>
      </w:r>
      <w:r>
        <w:rPr>
          <w:sz w:val="28"/>
          <w:szCs w:val="28"/>
        </w:rPr>
        <w:t xml:space="preserve"> </w:t>
      </w:r>
      <w:hyperlink r:id="rId17" w:anchor="Text" w:history="1">
        <w:r>
          <w:rPr>
            <w:rStyle w:val="ac"/>
            <w:sz w:val="28"/>
            <w:szCs w:val="28"/>
          </w:rPr>
          <w:t>https://zakon.rada.gov.ua/laws/show/223/2015#Text</w:t>
        </w:r>
      </w:hyperlink>
    </w:p>
    <w:p w:rsidR="00D133AA" w:rsidRDefault="00D133AA" w:rsidP="00D133AA">
      <w:pPr>
        <w:numPr>
          <w:ilvl w:val="0"/>
          <w:numId w:val="33"/>
        </w:numPr>
        <w:ind w:left="540" w:hanging="360"/>
        <w:jc w:val="both"/>
        <w:rPr>
          <w:sz w:val="28"/>
          <w:szCs w:val="28"/>
        </w:rPr>
      </w:pPr>
      <w:r>
        <w:rPr>
          <w:color w:val="000000"/>
          <w:sz w:val="28"/>
          <w:szCs w:val="28"/>
        </w:rPr>
        <w:t>Наказ Міністерства юстиції України</w:t>
      </w:r>
      <w:r>
        <w:rPr>
          <w:i/>
          <w:sz w:val="28"/>
          <w:szCs w:val="28"/>
        </w:rPr>
        <w:t xml:space="preserve"> </w:t>
      </w:r>
      <w:r>
        <w:rPr>
          <w:sz w:val="28"/>
          <w:szCs w:val="28"/>
        </w:rPr>
        <w:t>від 28.09.2012 р. № 1439/5 «Положення про порядок подання до Офісу Президента України матеріалів за клопотаннями про помилування засуджених та виконання указів Президента України про помилування».</w:t>
      </w:r>
      <w:r>
        <w:rPr>
          <w:color w:val="000000"/>
          <w:sz w:val="28"/>
          <w:szCs w:val="28"/>
        </w:rPr>
        <w:t xml:space="preserve"> URL: </w:t>
      </w:r>
      <w:r>
        <w:rPr>
          <w:sz w:val="28"/>
          <w:szCs w:val="28"/>
        </w:rPr>
        <w:t xml:space="preserve"> </w:t>
      </w:r>
      <w:hyperlink r:id="rId18" w:anchor="Text" w:history="1">
        <w:r>
          <w:rPr>
            <w:rStyle w:val="ac"/>
            <w:sz w:val="28"/>
            <w:szCs w:val="28"/>
          </w:rPr>
          <w:t>https://zakon.rada.gov.ua/laws/show/z1667-12#Text</w:t>
        </w:r>
      </w:hyperlink>
    </w:p>
    <w:p w:rsidR="00D133AA" w:rsidRDefault="00D133AA" w:rsidP="00D133AA">
      <w:pPr>
        <w:numPr>
          <w:ilvl w:val="0"/>
          <w:numId w:val="33"/>
        </w:numPr>
        <w:ind w:left="540" w:hanging="360"/>
        <w:jc w:val="both"/>
        <w:rPr>
          <w:sz w:val="28"/>
          <w:szCs w:val="28"/>
        </w:rPr>
      </w:pPr>
      <w:r>
        <w:rPr>
          <w:rStyle w:val="10"/>
          <w:rFonts w:eastAsia="Calibri"/>
          <w:sz w:val="28"/>
          <w:szCs w:val="28"/>
        </w:rPr>
        <w:t>Наказ Міністерства юсти</w:t>
      </w:r>
      <w:r>
        <w:rPr>
          <w:rStyle w:val="10"/>
          <w:rFonts w:eastAsia="Calibri"/>
          <w:sz w:val="28"/>
          <w:szCs w:val="28"/>
        </w:rPr>
        <w:softHyphen/>
        <w:t>ції України, Міністерства охорони здоров’я України від 15.08.2014 г № 1348/5/572 «</w:t>
      </w:r>
      <w:r>
        <w:rPr>
          <w:rStyle w:val="ad"/>
          <w:rFonts w:eastAsia="Calibri"/>
          <w:sz w:val="28"/>
          <w:szCs w:val="28"/>
        </w:rPr>
        <w:t>Порядок організації надання медичної допомоги засудженим до позбавлення волі»</w:t>
      </w:r>
      <w:r>
        <w:rPr>
          <w:color w:val="000000"/>
          <w:sz w:val="28"/>
          <w:szCs w:val="28"/>
        </w:rPr>
        <w:t xml:space="preserve">. URL: </w:t>
      </w:r>
      <w:r>
        <w:rPr>
          <w:sz w:val="28"/>
          <w:szCs w:val="28"/>
        </w:rPr>
        <w:t xml:space="preserve"> </w:t>
      </w:r>
      <w:hyperlink r:id="rId19" w:anchor="Text" w:history="1">
        <w:r>
          <w:rPr>
            <w:rStyle w:val="ac"/>
            <w:sz w:val="28"/>
            <w:szCs w:val="28"/>
          </w:rPr>
          <w:t>https://zakon.rada.gov.ua/laws/show/z0990-14#Text</w:t>
        </w:r>
      </w:hyperlink>
    </w:p>
    <w:p w:rsidR="00D133AA" w:rsidRDefault="00D133AA" w:rsidP="00D133AA">
      <w:pPr>
        <w:numPr>
          <w:ilvl w:val="0"/>
          <w:numId w:val="33"/>
        </w:numPr>
        <w:ind w:left="540" w:hanging="360"/>
        <w:jc w:val="both"/>
        <w:rPr>
          <w:sz w:val="28"/>
          <w:szCs w:val="28"/>
        </w:rPr>
      </w:pPr>
      <w:r>
        <w:rPr>
          <w:sz w:val="28"/>
          <w:szCs w:val="28"/>
        </w:rPr>
        <w:t>Про затвердження Інструкції про порядок відбування покарання засуджених військовослужбовців у виді тримання в дисциплінарному батальйоні : наказ Міністра оборони України від 18.05.2015 р. № 215</w:t>
      </w:r>
      <w:r>
        <w:rPr>
          <w:color w:val="000000"/>
          <w:sz w:val="28"/>
          <w:szCs w:val="28"/>
        </w:rPr>
        <w:t xml:space="preserve">. URL: </w:t>
      </w:r>
      <w:r>
        <w:rPr>
          <w:sz w:val="28"/>
          <w:szCs w:val="28"/>
        </w:rPr>
        <w:t xml:space="preserve"> </w:t>
      </w:r>
      <w:hyperlink r:id="rId20" w:anchor="Text" w:history="1">
        <w:r>
          <w:rPr>
            <w:rStyle w:val="ac"/>
            <w:sz w:val="28"/>
            <w:szCs w:val="28"/>
          </w:rPr>
          <w:t>https://zakon.rada.gov.ua/laws/show/z0691-15#Text</w:t>
        </w:r>
      </w:hyperlink>
    </w:p>
    <w:p w:rsidR="00D133AA" w:rsidRDefault="00D133AA" w:rsidP="00D133AA">
      <w:pPr>
        <w:numPr>
          <w:ilvl w:val="0"/>
          <w:numId w:val="33"/>
        </w:numPr>
        <w:ind w:left="540" w:hanging="360"/>
        <w:jc w:val="both"/>
        <w:rPr>
          <w:sz w:val="28"/>
          <w:szCs w:val="28"/>
        </w:rPr>
      </w:pPr>
      <w:bookmarkStart w:id="4" w:name="_Hlk49505847"/>
      <w:bookmarkEnd w:id="4"/>
      <w:r>
        <w:rPr>
          <w:rStyle w:val="10"/>
          <w:sz w:val="28"/>
          <w:szCs w:val="28"/>
        </w:rPr>
        <w:t>Наказ Міністерства охорони здоров’я та Міністерства юстиції України від 15.08.2014 року № 1348/5/572 «</w:t>
      </w:r>
      <w:r>
        <w:rPr>
          <w:rStyle w:val="ad"/>
          <w:sz w:val="28"/>
          <w:szCs w:val="28"/>
        </w:rPr>
        <w:t>Порядок організації надання медичної допомоги засудженим до позбавлення волі»</w:t>
      </w:r>
      <w:r>
        <w:rPr>
          <w:color w:val="000000"/>
          <w:sz w:val="28"/>
          <w:szCs w:val="28"/>
        </w:rPr>
        <w:t xml:space="preserve">. URL: </w:t>
      </w:r>
      <w:r>
        <w:rPr>
          <w:sz w:val="28"/>
          <w:szCs w:val="28"/>
        </w:rPr>
        <w:t xml:space="preserve"> </w:t>
      </w:r>
      <w:hyperlink r:id="rId21" w:anchor="n11" w:history="1">
        <w:r>
          <w:rPr>
            <w:rStyle w:val="ac"/>
            <w:sz w:val="28"/>
            <w:szCs w:val="28"/>
          </w:rPr>
          <w:t>https://zakon.rada.gov.ua/laws/show/z0990-14#n11</w:t>
        </w:r>
      </w:hyperlink>
    </w:p>
    <w:p w:rsidR="00D133AA" w:rsidRDefault="00D133AA" w:rsidP="00D133AA">
      <w:pPr>
        <w:numPr>
          <w:ilvl w:val="0"/>
          <w:numId w:val="33"/>
        </w:numPr>
        <w:ind w:left="540" w:hanging="360"/>
        <w:jc w:val="both"/>
        <w:rPr>
          <w:rStyle w:val="rvts23"/>
          <w:sz w:val="28"/>
          <w:szCs w:val="28"/>
        </w:rPr>
      </w:pPr>
      <w:r>
        <w:rPr>
          <w:sz w:val="28"/>
          <w:szCs w:val="28"/>
        </w:rPr>
        <w:lastRenderedPageBreak/>
        <w:t>Наказ Міністерства юстиції № 680/5 від 27.02.2017 р. «</w:t>
      </w:r>
      <w:r>
        <w:rPr>
          <w:rStyle w:val="rvts23"/>
          <w:sz w:val="28"/>
          <w:szCs w:val="28"/>
        </w:rPr>
        <w:t xml:space="preserve">Положення про визначення особам, засудженим до довічного позбавлення волі та позбавлення волі на певний строк, виду колонії, порядок направлення для відбування покарання осіб, засуджених до довічного позбавлення волі, позбавлення волі на певний строк, арешту й обмеження волі, та їх переведення» </w:t>
      </w:r>
      <w:r>
        <w:rPr>
          <w:color w:val="000000"/>
          <w:sz w:val="28"/>
          <w:szCs w:val="28"/>
        </w:rPr>
        <w:t xml:space="preserve">. URL: </w:t>
      </w:r>
      <w:r>
        <w:rPr>
          <w:sz w:val="28"/>
          <w:szCs w:val="28"/>
        </w:rPr>
        <w:t xml:space="preserve"> </w:t>
      </w:r>
      <w:r>
        <w:rPr>
          <w:rStyle w:val="ac"/>
          <w:sz w:val="28"/>
          <w:szCs w:val="28"/>
        </w:rPr>
        <w:t>https://zakon.rada.gov.ua/laws/show/z0265-17#Text</w:t>
      </w:r>
    </w:p>
    <w:p w:rsidR="00D133AA" w:rsidRDefault="00D133AA" w:rsidP="00D133AA">
      <w:pPr>
        <w:numPr>
          <w:ilvl w:val="0"/>
          <w:numId w:val="33"/>
        </w:numPr>
        <w:ind w:left="540" w:hanging="360"/>
        <w:jc w:val="both"/>
        <w:rPr>
          <w:sz w:val="28"/>
          <w:szCs w:val="28"/>
        </w:rPr>
      </w:pPr>
      <w:r>
        <w:rPr>
          <w:sz w:val="28"/>
          <w:szCs w:val="28"/>
        </w:rPr>
        <w:t>Наказ Міністерства юстиції № 28236/5 від 28.08.2018 «Правила внутрішнього розпорядку установ виконання покарань»</w:t>
      </w:r>
      <w:r>
        <w:rPr>
          <w:color w:val="000000"/>
          <w:sz w:val="28"/>
          <w:szCs w:val="28"/>
        </w:rPr>
        <w:t xml:space="preserve">. URL: </w:t>
      </w:r>
      <w:r>
        <w:rPr>
          <w:sz w:val="28"/>
          <w:szCs w:val="28"/>
        </w:rPr>
        <w:t xml:space="preserve"> </w:t>
      </w:r>
      <w:hyperlink r:id="rId22" w:anchor="Text" w:history="1">
        <w:r>
          <w:rPr>
            <w:rStyle w:val="ac"/>
            <w:sz w:val="28"/>
            <w:szCs w:val="28"/>
          </w:rPr>
          <w:t>https://zakon.rada.gov.ua/laws/show/z1010-18#Text</w:t>
        </w:r>
      </w:hyperlink>
    </w:p>
    <w:p w:rsidR="00D133AA" w:rsidRDefault="00D133AA" w:rsidP="00D133AA">
      <w:pPr>
        <w:numPr>
          <w:ilvl w:val="0"/>
          <w:numId w:val="33"/>
        </w:numPr>
        <w:ind w:left="540" w:hanging="360"/>
        <w:jc w:val="both"/>
        <w:rPr>
          <w:sz w:val="28"/>
          <w:szCs w:val="28"/>
        </w:rPr>
      </w:pPr>
      <w:r>
        <w:rPr>
          <w:sz w:val="28"/>
          <w:szCs w:val="28"/>
        </w:rPr>
        <w:t>Наказ Міністерства юстиції № 680/5 від 27.02.2017 р. «</w:t>
      </w:r>
      <w:r>
        <w:rPr>
          <w:rStyle w:val="rvts23"/>
          <w:sz w:val="28"/>
          <w:szCs w:val="28"/>
        </w:rPr>
        <w:t xml:space="preserve">Положення про центральну та міжрегіональну комісії з питань визначення засудженим до позбавлення волі виду установи виконання покарань, місця відбування покарання особам, засудженим до позбавлення волі на певний строк, довічного позбавлення волі, арешту та обмеження волі, їх направлення і переведення для відбування покарання». </w:t>
      </w:r>
      <w:r>
        <w:rPr>
          <w:sz w:val="28"/>
          <w:szCs w:val="28"/>
        </w:rPr>
        <w:t>URL</w:t>
      </w:r>
      <w:r>
        <w:rPr>
          <w:color w:val="000000"/>
          <w:sz w:val="28"/>
          <w:szCs w:val="28"/>
        </w:rPr>
        <w:t>:</w:t>
      </w:r>
      <w:r>
        <w:rPr>
          <w:sz w:val="28"/>
          <w:szCs w:val="28"/>
        </w:rPr>
        <w:t xml:space="preserve"> </w:t>
      </w:r>
      <w:hyperlink r:id="rId23" w:anchor="Text" w:history="1">
        <w:r>
          <w:rPr>
            <w:rStyle w:val="ac"/>
            <w:sz w:val="28"/>
            <w:szCs w:val="28"/>
          </w:rPr>
          <w:t>https://zakon.rada.gov.ua/laws/show/z0266-17#Text</w:t>
        </w:r>
      </w:hyperlink>
    </w:p>
    <w:p w:rsidR="00D133AA" w:rsidRDefault="00D133AA" w:rsidP="00D133AA">
      <w:pPr>
        <w:numPr>
          <w:ilvl w:val="0"/>
          <w:numId w:val="33"/>
        </w:numPr>
        <w:ind w:left="540" w:hanging="360"/>
        <w:jc w:val="both"/>
        <w:rPr>
          <w:sz w:val="28"/>
          <w:szCs w:val="28"/>
        </w:rPr>
      </w:pPr>
      <w:r>
        <w:rPr>
          <w:color w:val="000000"/>
          <w:sz w:val="28"/>
          <w:szCs w:val="28"/>
        </w:rPr>
        <w:t xml:space="preserve">Наказ Міністерства юстиції України, Міністерства соціальної політики України,  Міністерства охорони здоров’я України, Міністерства внутрішніх справ України  від 03.04.2018 р. № 974/5/467/609/280 «Про порядок установ виконання покарань, уповноважених органів з питань пробації та суб’єктів соціального патронажу під час підготовки до звільнення осіб, які відбувають покарання у виді обмеження волі або позбавлення волі на певний строк» </w:t>
      </w:r>
      <w:r>
        <w:rPr>
          <w:sz w:val="28"/>
          <w:szCs w:val="28"/>
        </w:rPr>
        <w:t>URL:</w:t>
      </w:r>
      <w:r>
        <w:rPr>
          <w:color w:val="000000"/>
          <w:sz w:val="28"/>
          <w:szCs w:val="28"/>
        </w:rPr>
        <w:t>:</w:t>
      </w:r>
      <w:r>
        <w:rPr>
          <w:sz w:val="28"/>
          <w:szCs w:val="28"/>
        </w:rPr>
        <w:t xml:space="preserve"> </w:t>
      </w:r>
      <w:hyperlink r:id="rId24" w:anchor="Text" w:history="1">
        <w:r>
          <w:rPr>
            <w:rStyle w:val="ac"/>
            <w:sz w:val="28"/>
            <w:szCs w:val="28"/>
          </w:rPr>
          <w:t>https://zakon.rada.gov.ua/laws/show/z0408-18#Text</w:t>
        </w:r>
      </w:hyperlink>
    </w:p>
    <w:p w:rsidR="00D133AA" w:rsidRDefault="00D133AA" w:rsidP="00D133AA">
      <w:pPr>
        <w:tabs>
          <w:tab w:val="left" w:pos="993"/>
          <w:tab w:val="left" w:pos="1134"/>
        </w:tabs>
        <w:jc w:val="both"/>
        <w:rPr>
          <w:b/>
          <w:sz w:val="28"/>
          <w:szCs w:val="28"/>
        </w:rPr>
      </w:pPr>
    </w:p>
    <w:p w:rsidR="00D133AA" w:rsidRDefault="00D133AA" w:rsidP="00D133AA">
      <w:pPr>
        <w:pBdr>
          <w:top w:val="nil"/>
          <w:left w:val="nil"/>
          <w:bottom w:val="nil"/>
          <w:right w:val="nil"/>
          <w:between w:val="nil"/>
        </w:pBdr>
        <w:shd w:val="solid" w:color="FFFFFF" w:fill="auto"/>
        <w:tabs>
          <w:tab w:val="left" w:pos="0"/>
          <w:tab w:val="left" w:pos="993"/>
        </w:tabs>
        <w:ind w:left="540"/>
        <w:jc w:val="both"/>
        <w:rPr>
          <w:sz w:val="28"/>
          <w:szCs w:val="28"/>
        </w:rPr>
      </w:pPr>
    </w:p>
    <w:p w:rsidR="00D133AA" w:rsidRDefault="00D133AA" w:rsidP="00D133AA">
      <w:pPr>
        <w:tabs>
          <w:tab w:val="left" w:pos="993"/>
          <w:tab w:val="left" w:pos="1134"/>
        </w:tabs>
        <w:jc w:val="center"/>
        <w:rPr>
          <w:b/>
          <w:sz w:val="28"/>
          <w:szCs w:val="28"/>
        </w:rPr>
      </w:pPr>
      <w:r>
        <w:rPr>
          <w:b/>
          <w:sz w:val="28"/>
          <w:szCs w:val="28"/>
        </w:rPr>
        <w:t>Основна література:</w:t>
      </w:r>
    </w:p>
    <w:p w:rsidR="00D133AA" w:rsidRDefault="00D133AA" w:rsidP="00D133AA">
      <w:pPr>
        <w:pBdr>
          <w:top w:val="nil"/>
          <w:left w:val="nil"/>
          <w:bottom w:val="nil"/>
          <w:right w:val="nil"/>
          <w:between w:val="nil"/>
        </w:pBdr>
        <w:shd w:val="solid" w:color="FFFFFF" w:fill="auto"/>
        <w:tabs>
          <w:tab w:val="left" w:pos="0"/>
          <w:tab w:val="left" w:pos="993"/>
        </w:tabs>
        <w:ind w:left="540"/>
        <w:jc w:val="both"/>
        <w:rPr>
          <w:sz w:val="28"/>
          <w:szCs w:val="28"/>
        </w:rPr>
      </w:pPr>
    </w:p>
    <w:p w:rsidR="00D133AA" w:rsidRDefault="00D133AA" w:rsidP="00D133AA">
      <w:pPr>
        <w:pStyle w:val="WW-2"/>
        <w:numPr>
          <w:ilvl w:val="0"/>
          <w:numId w:val="34"/>
        </w:numPr>
        <w:ind w:left="720" w:hanging="360"/>
        <w:rPr>
          <w:szCs w:val="28"/>
        </w:rPr>
      </w:pPr>
      <w:r>
        <w:rPr>
          <w:szCs w:val="28"/>
        </w:rPr>
        <w:t>Кримінально-виконавче право України. Загальна та Особлива частини: підручник /О.М. Литвинов, А.Х. Степанюк, І.С .Яковець, К.А. Автухов, А.П. Гель, С.В. Лосич, Є.С. Назимко; за заг. ред. д.ю.н.,  проф. О.М. Литвинова та д.ю.н., проф. А.Х. Степанюка. - К.:ВД «Дакор», 2015.   2015. 632 с.</w:t>
      </w:r>
    </w:p>
    <w:p w:rsidR="00D133AA" w:rsidRDefault="00D133AA" w:rsidP="00D133AA">
      <w:pPr>
        <w:pStyle w:val="WW-2"/>
        <w:numPr>
          <w:ilvl w:val="0"/>
          <w:numId w:val="34"/>
        </w:numPr>
        <w:ind w:left="720" w:hanging="360"/>
        <w:rPr>
          <w:szCs w:val="28"/>
        </w:rPr>
      </w:pPr>
      <w:r>
        <w:rPr>
          <w:szCs w:val="28"/>
        </w:rPr>
        <w:t>Кримінально-виконавче право : підручник / Б.М. Головкін, А.Х.Степанюк, О.В. Лисодєд та ін. ; за заг. ред. Б.М. Головкіна, А.Х. Степанюка. 2-ге вид., перероб. і допов. Харків : Право, 2019. 288 с.</w:t>
      </w:r>
    </w:p>
    <w:p w:rsidR="00D133AA" w:rsidRDefault="00D133AA" w:rsidP="00D133AA">
      <w:pPr>
        <w:pStyle w:val="WW-2"/>
        <w:numPr>
          <w:ilvl w:val="0"/>
          <w:numId w:val="34"/>
        </w:numPr>
        <w:ind w:left="720" w:hanging="360"/>
        <w:rPr>
          <w:szCs w:val="28"/>
        </w:rPr>
      </w:pPr>
      <w:r>
        <w:rPr>
          <w:szCs w:val="28"/>
        </w:rPr>
        <w:t>Кримінально-виконавче право України: підручник: ТОМ ІІ (у 2-х т.) за заг. ред. д-ра юрид. наук, проф. Є. Ю. Бараша. Київ: ФОП Кандиба Т. П. 2018. 622 с.</w:t>
      </w:r>
    </w:p>
    <w:p w:rsidR="00D133AA" w:rsidRDefault="00D133AA" w:rsidP="00D133AA">
      <w:pPr>
        <w:pStyle w:val="WW-2"/>
        <w:numPr>
          <w:ilvl w:val="0"/>
          <w:numId w:val="34"/>
        </w:numPr>
        <w:ind w:left="720" w:hanging="360"/>
        <w:rPr>
          <w:szCs w:val="28"/>
        </w:rPr>
      </w:pPr>
      <w:r>
        <w:rPr>
          <w:szCs w:val="28"/>
        </w:rPr>
        <w:t>Кримінально-виконавче право: практикум: навч. посібник / кол. авт.; за заг. ред. д.ю.н., доц. В.В. Шаблистого. 2-ге вид., переробл. та доповн. Дніпро: Видавець Біла К.О., 2018. 180 с</w:t>
      </w:r>
    </w:p>
    <w:p w:rsidR="00D133AA" w:rsidRDefault="00D133AA" w:rsidP="00D133AA">
      <w:pPr>
        <w:pStyle w:val="WW-2"/>
        <w:numPr>
          <w:ilvl w:val="0"/>
          <w:numId w:val="34"/>
        </w:numPr>
        <w:ind w:left="720" w:hanging="360"/>
        <w:rPr>
          <w:szCs w:val="28"/>
        </w:rPr>
      </w:pPr>
      <w:r>
        <w:rPr>
          <w:szCs w:val="28"/>
        </w:rPr>
        <w:t>Кримінально-виконавче право України: Підручник</w:t>
      </w:r>
      <w:r>
        <w:rPr>
          <w:b/>
          <w:szCs w:val="28"/>
        </w:rPr>
        <w:t xml:space="preserve"> / </w:t>
      </w:r>
      <w:r>
        <w:rPr>
          <w:szCs w:val="28"/>
        </w:rPr>
        <w:t>О.М. Джужа, І.Г.Богатирьов, О.Г. Колб, В.В. Василевич та ін..; За заг. ред докт. юрид. наук, проф.. О.М. Джужи К.: Атіка, 2010 752 с.</w:t>
      </w:r>
    </w:p>
    <w:p w:rsidR="00D133AA" w:rsidRDefault="00D133AA" w:rsidP="00D133AA">
      <w:pPr>
        <w:pStyle w:val="WW-2"/>
        <w:numPr>
          <w:ilvl w:val="0"/>
          <w:numId w:val="34"/>
        </w:numPr>
        <w:ind w:left="720" w:hanging="360"/>
        <w:rPr>
          <w:szCs w:val="28"/>
        </w:rPr>
      </w:pPr>
      <w:r>
        <w:rPr>
          <w:szCs w:val="28"/>
        </w:rPr>
        <w:lastRenderedPageBreak/>
        <w:t>Науково-практичний коментар до Кримінально-виконавчого кодексу України/ І.Г. Богатирьов, О.М. Джужа, О.І. Богатирьова та ін; За заг. ред.  докт. юрид. наук, проф. І.Г. Богатирьова. К.: Атіка, 2010. 344 с.</w:t>
      </w:r>
    </w:p>
    <w:p w:rsidR="00D133AA" w:rsidRDefault="00D133AA" w:rsidP="00D133AA">
      <w:pPr>
        <w:tabs>
          <w:tab w:val="left" w:pos="993"/>
          <w:tab w:val="left" w:pos="1134"/>
        </w:tabs>
        <w:jc w:val="both"/>
        <w:rPr>
          <w:b/>
          <w:sz w:val="28"/>
          <w:szCs w:val="28"/>
        </w:rPr>
      </w:pPr>
      <w:bookmarkStart w:id="5" w:name="_Ref312016996"/>
      <w:bookmarkStart w:id="6" w:name="_Ref315390801"/>
      <w:bookmarkStart w:id="7" w:name="_Ref312016622"/>
      <w:bookmarkStart w:id="8" w:name="_Ref311628212"/>
      <w:bookmarkEnd w:id="5"/>
      <w:bookmarkEnd w:id="6"/>
      <w:bookmarkEnd w:id="7"/>
      <w:bookmarkEnd w:id="8"/>
    </w:p>
    <w:p w:rsidR="00D133AA" w:rsidRDefault="00D133AA" w:rsidP="00D133AA">
      <w:pPr>
        <w:tabs>
          <w:tab w:val="left" w:pos="993"/>
          <w:tab w:val="left" w:pos="1134"/>
        </w:tabs>
        <w:jc w:val="center"/>
        <w:rPr>
          <w:b/>
          <w:sz w:val="28"/>
          <w:szCs w:val="28"/>
        </w:rPr>
      </w:pPr>
      <w:r>
        <w:rPr>
          <w:b/>
          <w:sz w:val="28"/>
          <w:szCs w:val="28"/>
        </w:rPr>
        <w:t>Додаткова література:</w:t>
      </w:r>
    </w:p>
    <w:p w:rsidR="00D133AA" w:rsidRDefault="00D133AA" w:rsidP="00D133AA">
      <w:pPr>
        <w:tabs>
          <w:tab w:val="left" w:pos="993"/>
          <w:tab w:val="left" w:pos="1134"/>
        </w:tabs>
        <w:jc w:val="both"/>
        <w:rPr>
          <w:b/>
          <w:sz w:val="28"/>
          <w:szCs w:val="28"/>
        </w:rPr>
      </w:pPr>
    </w:p>
    <w:p w:rsidR="00D133AA" w:rsidRDefault="00D133AA" w:rsidP="00D133AA">
      <w:pPr>
        <w:pStyle w:val="WW-2"/>
        <w:numPr>
          <w:ilvl w:val="0"/>
          <w:numId w:val="34"/>
        </w:numPr>
        <w:tabs>
          <w:tab w:val="left" w:pos="851"/>
        </w:tabs>
        <w:rPr>
          <w:szCs w:val="28"/>
        </w:rPr>
      </w:pPr>
      <w:r>
        <w:rPr>
          <w:szCs w:val="28"/>
        </w:rPr>
        <w:t xml:space="preserve">Бандурка О.М., Севостьянов В.П., На шляху до створення Державної пенітенціарної системи України.  </w:t>
      </w:r>
      <w:r w:rsidRPr="0029487A">
        <w:rPr>
          <w:i/>
          <w:szCs w:val="28"/>
        </w:rPr>
        <w:t>Наше право</w:t>
      </w:r>
      <w:r>
        <w:rPr>
          <w:szCs w:val="28"/>
        </w:rPr>
        <w:t>. 2011. № 5-6, с. 126-140.</w:t>
      </w:r>
    </w:p>
    <w:p w:rsidR="00D133AA" w:rsidRDefault="00D133AA" w:rsidP="00D133AA">
      <w:pPr>
        <w:pStyle w:val="WW-2"/>
        <w:numPr>
          <w:ilvl w:val="0"/>
          <w:numId w:val="34"/>
        </w:numPr>
        <w:tabs>
          <w:tab w:val="left" w:pos="851"/>
        </w:tabs>
        <w:rPr>
          <w:bCs/>
          <w:szCs w:val="28"/>
        </w:rPr>
      </w:pPr>
      <w:r>
        <w:rPr>
          <w:bCs/>
          <w:szCs w:val="28"/>
        </w:rPr>
        <w:t>Богатирьов І.Г., Богатирьова О.І. Державна кримінально-виконавча служба України (Історія та сучасність). Дніпропетровськ: ПП «Ліра ЛТД», 2007. 352 с.</w:t>
      </w:r>
    </w:p>
    <w:p w:rsidR="00D133AA" w:rsidRDefault="00D133AA" w:rsidP="00D133AA">
      <w:pPr>
        <w:pStyle w:val="WW-2"/>
        <w:numPr>
          <w:ilvl w:val="0"/>
          <w:numId w:val="34"/>
        </w:numPr>
        <w:tabs>
          <w:tab w:val="left" w:pos="851"/>
        </w:tabs>
        <w:rPr>
          <w:szCs w:val="28"/>
        </w:rPr>
      </w:pPr>
      <w:r>
        <w:rPr>
          <w:szCs w:val="28"/>
        </w:rPr>
        <w:t>Богатирьов І.Г. Українська пенітенціарна наука: Монографія. Х.: Харків юридичний, 2008. 294 с.</w:t>
      </w:r>
    </w:p>
    <w:p w:rsidR="00D133AA" w:rsidRDefault="00D133AA" w:rsidP="00D133AA">
      <w:pPr>
        <w:pStyle w:val="a7"/>
        <w:numPr>
          <w:ilvl w:val="0"/>
          <w:numId w:val="34"/>
        </w:numPr>
        <w:tabs>
          <w:tab w:val="left" w:pos="851"/>
        </w:tabs>
        <w:jc w:val="both"/>
        <w:rPr>
          <w:sz w:val="28"/>
          <w:szCs w:val="28"/>
        </w:rPr>
      </w:pPr>
      <w:r>
        <w:rPr>
          <w:sz w:val="28"/>
          <w:szCs w:val="28"/>
        </w:rPr>
        <w:t xml:space="preserve">Богатирьов І. Г. Теорія дослідження пенітенціарної системи України через призму науки кримінально-виконавчого права. </w:t>
      </w:r>
      <w:r w:rsidRPr="0029487A">
        <w:rPr>
          <w:i/>
          <w:sz w:val="28"/>
          <w:szCs w:val="28"/>
        </w:rPr>
        <w:t>Публічне право</w:t>
      </w:r>
      <w:r>
        <w:rPr>
          <w:sz w:val="28"/>
          <w:szCs w:val="28"/>
        </w:rPr>
        <w:t>. 2016. № 2. С. 189-195.</w:t>
      </w:r>
    </w:p>
    <w:p w:rsidR="00D133AA" w:rsidRDefault="00D133AA" w:rsidP="00D133AA">
      <w:pPr>
        <w:pStyle w:val="a7"/>
        <w:numPr>
          <w:ilvl w:val="0"/>
          <w:numId w:val="34"/>
        </w:numPr>
        <w:tabs>
          <w:tab w:val="left" w:pos="851"/>
        </w:tabs>
        <w:jc w:val="both"/>
        <w:rPr>
          <w:sz w:val="28"/>
          <w:szCs w:val="28"/>
        </w:rPr>
      </w:pPr>
      <w:r>
        <w:rPr>
          <w:sz w:val="28"/>
          <w:szCs w:val="28"/>
        </w:rPr>
        <w:t xml:space="preserve">Горох О. П. Звільнення від покарання та його відбування (аналіз судової статистики). </w:t>
      </w:r>
      <w:r w:rsidRPr="001022B4">
        <w:rPr>
          <w:i/>
          <w:sz w:val="28"/>
          <w:szCs w:val="28"/>
        </w:rPr>
        <w:t>Наука і правоохоронна</w:t>
      </w:r>
      <w:r>
        <w:rPr>
          <w:sz w:val="28"/>
          <w:szCs w:val="28"/>
        </w:rPr>
        <w:t>. 2016. № 3. С. 167-175.</w:t>
      </w:r>
    </w:p>
    <w:p w:rsidR="00D133AA" w:rsidRDefault="00D133AA" w:rsidP="00D133AA">
      <w:pPr>
        <w:pStyle w:val="a7"/>
        <w:numPr>
          <w:ilvl w:val="0"/>
          <w:numId w:val="34"/>
        </w:numPr>
        <w:tabs>
          <w:tab w:val="left" w:pos="851"/>
        </w:tabs>
        <w:jc w:val="both"/>
        <w:rPr>
          <w:sz w:val="28"/>
          <w:szCs w:val="28"/>
        </w:rPr>
      </w:pPr>
      <w:r>
        <w:rPr>
          <w:sz w:val="28"/>
          <w:szCs w:val="28"/>
        </w:rPr>
        <w:t xml:space="preserve">Гуцуляк М. Я. Правовий статус осіб, засуджених до покарання у виді громадських робіт. </w:t>
      </w:r>
      <w:r w:rsidRPr="001022B4">
        <w:rPr>
          <w:i/>
          <w:sz w:val="28"/>
          <w:szCs w:val="28"/>
        </w:rPr>
        <w:t>Вісник Запорізького національного університету</w:t>
      </w:r>
      <w:r>
        <w:rPr>
          <w:sz w:val="28"/>
          <w:szCs w:val="28"/>
        </w:rPr>
        <w:t>. 2010. № 3. С. 138 142.</w:t>
      </w:r>
    </w:p>
    <w:p w:rsidR="00D133AA" w:rsidRDefault="00D133AA" w:rsidP="00D133AA">
      <w:pPr>
        <w:pStyle w:val="a7"/>
        <w:numPr>
          <w:ilvl w:val="0"/>
          <w:numId w:val="34"/>
        </w:numPr>
        <w:tabs>
          <w:tab w:val="left" w:pos="851"/>
        </w:tabs>
        <w:jc w:val="both"/>
        <w:rPr>
          <w:sz w:val="28"/>
          <w:szCs w:val="28"/>
        </w:rPr>
      </w:pPr>
      <w:r>
        <w:rPr>
          <w:sz w:val="28"/>
          <w:szCs w:val="28"/>
        </w:rPr>
        <w:t>Дуюнова Т. В. Особливості виконання довічного позбавлення волі стосовно засуджених жінок. Форум права. 2013. № 1. С. 280-283.</w:t>
      </w:r>
    </w:p>
    <w:p w:rsidR="00D133AA" w:rsidRDefault="00D133AA" w:rsidP="00D133AA">
      <w:pPr>
        <w:pStyle w:val="a7"/>
        <w:numPr>
          <w:ilvl w:val="0"/>
          <w:numId w:val="34"/>
        </w:numPr>
        <w:tabs>
          <w:tab w:val="left" w:pos="851"/>
        </w:tabs>
        <w:jc w:val="both"/>
        <w:rPr>
          <w:sz w:val="28"/>
          <w:szCs w:val="28"/>
        </w:rPr>
      </w:pPr>
      <w:r>
        <w:rPr>
          <w:sz w:val="28"/>
          <w:szCs w:val="28"/>
        </w:rPr>
        <w:t xml:space="preserve">Журавська З. Заходи оперативно-розшукового характеру щодо запобігання посяганням на особисту безпеку засуджених в установах виконання покарань України. </w:t>
      </w:r>
      <w:r w:rsidRPr="001022B4">
        <w:rPr>
          <w:i/>
          <w:sz w:val="28"/>
          <w:szCs w:val="28"/>
        </w:rPr>
        <w:t>Історико-правовий часопис</w:t>
      </w:r>
      <w:r>
        <w:rPr>
          <w:sz w:val="28"/>
          <w:szCs w:val="28"/>
        </w:rPr>
        <w:t>. 2017. № 1. С. 136-140.</w:t>
      </w:r>
    </w:p>
    <w:p w:rsidR="00D133AA" w:rsidRDefault="00D133AA" w:rsidP="00D133AA">
      <w:pPr>
        <w:pStyle w:val="a7"/>
        <w:numPr>
          <w:ilvl w:val="0"/>
          <w:numId w:val="34"/>
        </w:numPr>
        <w:tabs>
          <w:tab w:val="left" w:pos="851"/>
        </w:tabs>
        <w:jc w:val="both"/>
        <w:rPr>
          <w:sz w:val="28"/>
          <w:szCs w:val="28"/>
        </w:rPr>
      </w:pPr>
      <w:r>
        <w:rPr>
          <w:sz w:val="28"/>
          <w:szCs w:val="28"/>
        </w:rPr>
        <w:t xml:space="preserve">Карелін В. В. Гарантії дотримання правових принципів застосування заходів заохочення та стягнення під час виконання покарання у виді позбавлення волі. </w:t>
      </w:r>
      <w:r w:rsidRPr="001022B4">
        <w:rPr>
          <w:i/>
          <w:sz w:val="28"/>
          <w:szCs w:val="28"/>
        </w:rPr>
        <w:t>Кримінально-виконавча система: Вчора. Сьогодні. Завтра.</w:t>
      </w:r>
      <w:r>
        <w:rPr>
          <w:sz w:val="28"/>
          <w:szCs w:val="28"/>
        </w:rPr>
        <w:t xml:space="preserve"> 2017. № 2. С. 133-141.</w:t>
      </w:r>
    </w:p>
    <w:p w:rsidR="00D133AA" w:rsidRDefault="00D133AA" w:rsidP="00D133AA">
      <w:pPr>
        <w:pStyle w:val="a7"/>
        <w:numPr>
          <w:ilvl w:val="0"/>
          <w:numId w:val="34"/>
        </w:numPr>
        <w:tabs>
          <w:tab w:val="left" w:pos="851"/>
        </w:tabs>
        <w:jc w:val="both"/>
        <w:rPr>
          <w:sz w:val="28"/>
          <w:szCs w:val="28"/>
        </w:rPr>
      </w:pPr>
      <w:r>
        <w:rPr>
          <w:sz w:val="28"/>
          <w:szCs w:val="28"/>
        </w:rPr>
        <w:t xml:space="preserve"> Колб О. Г. Про деякі змістовні елементи поняття "кримінально-виконавча діяльність персоналу органів та установ виконання покарань". </w:t>
      </w:r>
      <w:r w:rsidRPr="001022B4">
        <w:rPr>
          <w:i/>
          <w:sz w:val="28"/>
          <w:szCs w:val="28"/>
        </w:rPr>
        <w:t>Кримінально-виконавча система: Вчора. Сьогодні. Завтра</w:t>
      </w:r>
      <w:r>
        <w:rPr>
          <w:sz w:val="28"/>
          <w:szCs w:val="28"/>
        </w:rPr>
        <w:t>. 2017. № 1. С. 164-172.</w:t>
      </w:r>
    </w:p>
    <w:p w:rsidR="00D133AA" w:rsidRDefault="00D133AA" w:rsidP="00D133AA">
      <w:pPr>
        <w:pStyle w:val="a7"/>
        <w:numPr>
          <w:ilvl w:val="0"/>
          <w:numId w:val="34"/>
        </w:numPr>
        <w:tabs>
          <w:tab w:val="left" w:pos="851"/>
        </w:tabs>
        <w:jc w:val="both"/>
        <w:rPr>
          <w:sz w:val="28"/>
          <w:szCs w:val="28"/>
        </w:rPr>
      </w:pPr>
      <w:r>
        <w:rPr>
          <w:sz w:val="28"/>
          <w:szCs w:val="28"/>
        </w:rPr>
        <w:t>Комментарий к тексту Европейских пенитенциарных правил Rec (2006)2. URL: https://www.refworld.org.ru/pdfid/55c36e8b4.pdf</w:t>
      </w:r>
    </w:p>
    <w:p w:rsidR="00D133AA" w:rsidRDefault="00D133AA" w:rsidP="00D133AA">
      <w:pPr>
        <w:pStyle w:val="a7"/>
        <w:numPr>
          <w:ilvl w:val="0"/>
          <w:numId w:val="34"/>
        </w:numPr>
        <w:tabs>
          <w:tab w:val="left" w:pos="851"/>
        </w:tabs>
        <w:jc w:val="both"/>
        <w:rPr>
          <w:sz w:val="28"/>
          <w:szCs w:val="28"/>
        </w:rPr>
      </w:pPr>
      <w:r>
        <w:rPr>
          <w:sz w:val="28"/>
          <w:szCs w:val="28"/>
        </w:rPr>
        <w:t xml:space="preserve">Крикушенко О. Г. Кримінальне покарання у виді позбавлення волі: концептуальні підходи до його сучасного дослідження. </w:t>
      </w:r>
      <w:r w:rsidRPr="001022B4">
        <w:rPr>
          <w:i/>
          <w:sz w:val="28"/>
          <w:szCs w:val="28"/>
        </w:rPr>
        <w:t>Форум права</w:t>
      </w:r>
      <w:r>
        <w:rPr>
          <w:sz w:val="28"/>
          <w:szCs w:val="28"/>
        </w:rPr>
        <w:t>. 2017. № 3. С. 84–91.</w:t>
      </w:r>
    </w:p>
    <w:p w:rsidR="00D133AA" w:rsidRDefault="00D133AA" w:rsidP="00D133AA">
      <w:pPr>
        <w:pStyle w:val="WW-2"/>
        <w:numPr>
          <w:ilvl w:val="0"/>
          <w:numId w:val="34"/>
        </w:numPr>
        <w:tabs>
          <w:tab w:val="left" w:pos="851"/>
        </w:tabs>
        <w:rPr>
          <w:szCs w:val="28"/>
        </w:rPr>
      </w:pPr>
      <w:r>
        <w:rPr>
          <w:szCs w:val="28"/>
        </w:rPr>
        <w:t>Мелентьев М.П. Пенітенціарні системи зарубіжних країн. Навч. –практ. посібник. К., 1993. 164с.</w:t>
      </w:r>
    </w:p>
    <w:p w:rsidR="00D133AA" w:rsidRDefault="00D133AA" w:rsidP="00D133AA">
      <w:pPr>
        <w:pStyle w:val="WW-2"/>
        <w:numPr>
          <w:ilvl w:val="0"/>
          <w:numId w:val="34"/>
        </w:numPr>
        <w:tabs>
          <w:tab w:val="left" w:pos="851"/>
        </w:tabs>
        <w:rPr>
          <w:szCs w:val="28"/>
        </w:rPr>
      </w:pPr>
      <w:r>
        <w:rPr>
          <w:szCs w:val="28"/>
        </w:rPr>
        <w:t xml:space="preserve">Ліховіцький Я. О. Персонал органів та установ виконання покарань як суб’єкт реалізації сучасної кримінальновиконавчої політики. </w:t>
      </w:r>
      <w:r w:rsidRPr="001022B4">
        <w:rPr>
          <w:i/>
          <w:szCs w:val="28"/>
        </w:rPr>
        <w:t>Вісник Чернівецького факультету Національного університету “Одеська юридична академія”.</w:t>
      </w:r>
      <w:r>
        <w:rPr>
          <w:szCs w:val="28"/>
        </w:rPr>
        <w:t xml:space="preserve"> 2017. Вип. 3. С. 102-111</w:t>
      </w:r>
    </w:p>
    <w:p w:rsidR="00D133AA" w:rsidRDefault="00D133AA" w:rsidP="00D133AA">
      <w:pPr>
        <w:pStyle w:val="WW-2"/>
        <w:numPr>
          <w:ilvl w:val="0"/>
          <w:numId w:val="34"/>
        </w:numPr>
        <w:tabs>
          <w:tab w:val="left" w:pos="851"/>
        </w:tabs>
        <w:rPr>
          <w:szCs w:val="28"/>
        </w:rPr>
      </w:pPr>
      <w:r>
        <w:rPr>
          <w:szCs w:val="28"/>
        </w:rPr>
        <w:lastRenderedPageBreak/>
        <w:t>Литвак О.М., Палічук О.І. Кримопенологічний аналіз амністії та помилування Право України. 2008. №1 с.90-97.</w:t>
      </w:r>
    </w:p>
    <w:p w:rsidR="00D133AA" w:rsidRDefault="00D133AA" w:rsidP="00D133AA">
      <w:pPr>
        <w:pStyle w:val="a7"/>
        <w:numPr>
          <w:ilvl w:val="0"/>
          <w:numId w:val="34"/>
        </w:numPr>
        <w:tabs>
          <w:tab w:val="left" w:pos="851"/>
        </w:tabs>
        <w:jc w:val="both"/>
        <w:rPr>
          <w:sz w:val="28"/>
          <w:szCs w:val="28"/>
        </w:rPr>
      </w:pPr>
      <w:r>
        <w:rPr>
          <w:sz w:val="28"/>
          <w:szCs w:val="28"/>
        </w:rPr>
        <w:t>Неживець О. М. Ресоціалізація засуджених та осіб, звільнених з місць позбавлення волі: монографія / О. М. Неживець, Л. А. Жук, І. Л. Жук. К.: Кондор, 2016. 222 с.</w:t>
      </w:r>
    </w:p>
    <w:p w:rsidR="00D133AA" w:rsidRDefault="00D133AA" w:rsidP="00D133AA">
      <w:pPr>
        <w:pStyle w:val="a7"/>
        <w:numPr>
          <w:ilvl w:val="0"/>
          <w:numId w:val="34"/>
        </w:numPr>
        <w:tabs>
          <w:tab w:val="left" w:pos="851"/>
        </w:tabs>
        <w:jc w:val="both"/>
        <w:rPr>
          <w:sz w:val="28"/>
          <w:szCs w:val="28"/>
        </w:rPr>
      </w:pPr>
      <w:r>
        <w:rPr>
          <w:sz w:val="28"/>
          <w:szCs w:val="28"/>
        </w:rPr>
        <w:t xml:space="preserve">Пономаренко О. Обмеження волі як вид покарання в Україні: історичний аспект (ХХ–ХХІ століття). </w:t>
      </w:r>
      <w:r w:rsidRPr="001022B4">
        <w:rPr>
          <w:i/>
          <w:sz w:val="28"/>
          <w:szCs w:val="28"/>
        </w:rPr>
        <w:t>Науковий часопис Національної академії прокуратури України</w:t>
      </w:r>
      <w:r>
        <w:rPr>
          <w:sz w:val="28"/>
          <w:szCs w:val="28"/>
        </w:rPr>
        <w:t>. 2014. № 1. С. 132-138.</w:t>
      </w:r>
    </w:p>
    <w:p w:rsidR="00D133AA" w:rsidRDefault="00D133AA" w:rsidP="00D133AA">
      <w:pPr>
        <w:pStyle w:val="a7"/>
        <w:numPr>
          <w:ilvl w:val="0"/>
          <w:numId w:val="34"/>
        </w:numPr>
        <w:tabs>
          <w:tab w:val="left" w:pos="851"/>
        </w:tabs>
        <w:jc w:val="both"/>
        <w:rPr>
          <w:sz w:val="28"/>
          <w:szCs w:val="28"/>
        </w:rPr>
      </w:pPr>
      <w:r>
        <w:rPr>
          <w:sz w:val="28"/>
          <w:szCs w:val="28"/>
        </w:rPr>
        <w:t xml:space="preserve">Пономарьова Н. С. Аналіз теоретико-методологічних підходів до процесу ресоціалізації особистості та його стадійності. </w:t>
      </w:r>
      <w:r w:rsidRPr="001022B4">
        <w:rPr>
          <w:i/>
          <w:sz w:val="28"/>
          <w:szCs w:val="28"/>
        </w:rPr>
        <w:t>Теоретичні і прикладні проблеми психології.</w:t>
      </w:r>
      <w:r>
        <w:rPr>
          <w:sz w:val="28"/>
          <w:szCs w:val="28"/>
        </w:rPr>
        <w:t xml:space="preserve"> 2013. № 2. С.185-193</w:t>
      </w:r>
    </w:p>
    <w:p w:rsidR="00D133AA" w:rsidRDefault="00D133AA" w:rsidP="00D133AA">
      <w:pPr>
        <w:pStyle w:val="a7"/>
        <w:numPr>
          <w:ilvl w:val="0"/>
          <w:numId w:val="34"/>
        </w:numPr>
        <w:tabs>
          <w:tab w:val="left" w:pos="851"/>
        </w:tabs>
        <w:jc w:val="both"/>
        <w:rPr>
          <w:sz w:val="28"/>
          <w:szCs w:val="28"/>
        </w:rPr>
      </w:pPr>
      <w:r>
        <w:rPr>
          <w:sz w:val="28"/>
          <w:szCs w:val="28"/>
        </w:rPr>
        <w:t>Правила Манделы. Минимальные стандартные правила ООН в отношении обращения с заключенными / сост. А.П. Букалов. Харьков : ООО «Права человека», 2015. 40 с.</w:t>
      </w:r>
    </w:p>
    <w:p w:rsidR="00D133AA" w:rsidRDefault="00D133AA" w:rsidP="00D133AA">
      <w:pPr>
        <w:pStyle w:val="a7"/>
        <w:numPr>
          <w:ilvl w:val="0"/>
          <w:numId w:val="34"/>
        </w:numPr>
        <w:tabs>
          <w:tab w:val="left" w:pos="851"/>
        </w:tabs>
        <w:jc w:val="both"/>
        <w:rPr>
          <w:sz w:val="28"/>
          <w:szCs w:val="28"/>
        </w:rPr>
      </w:pPr>
      <w:r>
        <w:rPr>
          <w:sz w:val="28"/>
          <w:szCs w:val="28"/>
        </w:rPr>
        <w:t>Прусс В.М., Ягунов Д.В. Пенітенціарна система України: Монографія. Одеса: Фенікс, 2006. 252 с.</w:t>
      </w:r>
    </w:p>
    <w:p w:rsidR="00D133AA" w:rsidRDefault="00D133AA" w:rsidP="00D133AA">
      <w:pPr>
        <w:pStyle w:val="a7"/>
        <w:numPr>
          <w:ilvl w:val="0"/>
          <w:numId w:val="34"/>
        </w:numPr>
        <w:tabs>
          <w:tab w:val="left" w:pos="851"/>
        </w:tabs>
        <w:jc w:val="both"/>
        <w:rPr>
          <w:sz w:val="28"/>
          <w:szCs w:val="28"/>
        </w:rPr>
      </w:pPr>
      <w:r>
        <w:rPr>
          <w:sz w:val="28"/>
          <w:szCs w:val="28"/>
        </w:rPr>
        <w:t>Пузирьов М. Фундаментальні засади виконання покарання у виді позбавлення волі на певний строк у Канаді: порівняльно-правовий аналіз. Підприємництво, господарство і право. 2017. № 8. С. 160-164.</w:t>
      </w:r>
    </w:p>
    <w:p w:rsidR="00D133AA" w:rsidRDefault="00D133AA" w:rsidP="00D133AA">
      <w:pPr>
        <w:pStyle w:val="a7"/>
        <w:numPr>
          <w:ilvl w:val="0"/>
          <w:numId w:val="34"/>
        </w:numPr>
        <w:tabs>
          <w:tab w:val="left" w:pos="851"/>
        </w:tabs>
        <w:jc w:val="both"/>
        <w:rPr>
          <w:sz w:val="28"/>
          <w:szCs w:val="28"/>
        </w:rPr>
      </w:pPr>
      <w:r>
        <w:rPr>
          <w:sz w:val="28"/>
          <w:szCs w:val="28"/>
        </w:rPr>
        <w:t xml:space="preserve">Пузирьов М. С. Правове регулювання диференціації та індивідуалізації виконання покарання у вигляді позбавлення волі на певний строк. </w:t>
      </w:r>
      <w:r w:rsidRPr="001022B4">
        <w:rPr>
          <w:i/>
          <w:sz w:val="28"/>
          <w:szCs w:val="28"/>
        </w:rPr>
        <w:t>Вісник Академії митної служби України</w:t>
      </w:r>
      <w:r>
        <w:rPr>
          <w:sz w:val="28"/>
          <w:szCs w:val="28"/>
        </w:rPr>
        <w:t>. Сер. : Право. 2010. № 1. С. 137-142.</w:t>
      </w:r>
    </w:p>
    <w:p w:rsidR="00D133AA" w:rsidRDefault="00D133AA" w:rsidP="00D133AA">
      <w:pPr>
        <w:pStyle w:val="WW-2"/>
        <w:numPr>
          <w:ilvl w:val="0"/>
          <w:numId w:val="34"/>
        </w:numPr>
        <w:tabs>
          <w:tab w:val="left" w:pos="851"/>
        </w:tabs>
        <w:rPr>
          <w:szCs w:val="28"/>
        </w:rPr>
      </w:pPr>
      <w:r>
        <w:rPr>
          <w:szCs w:val="28"/>
        </w:rPr>
        <w:t>Пташинський О.Б. Пенітенціарна система України. Монографія. К., 2004.204с.</w:t>
      </w:r>
    </w:p>
    <w:p w:rsidR="00D133AA" w:rsidRDefault="00D133AA" w:rsidP="00D133AA">
      <w:pPr>
        <w:pStyle w:val="WW-2"/>
        <w:numPr>
          <w:ilvl w:val="0"/>
          <w:numId w:val="34"/>
        </w:numPr>
        <w:tabs>
          <w:tab w:val="left" w:pos="851"/>
        </w:tabs>
        <w:rPr>
          <w:szCs w:val="28"/>
        </w:rPr>
      </w:pPr>
      <w:r>
        <w:t xml:space="preserve">Сорока А. В. Системний підхід щодо ресоціалізації особистості після звільнення від відбування покарання. </w:t>
      </w:r>
      <w:r w:rsidRPr="001022B4">
        <w:rPr>
          <w:i/>
        </w:rPr>
        <w:t>Вісник Харківського національного університету імені В. Н. Каразіна. Серія : Психологія</w:t>
      </w:r>
      <w:r>
        <w:t>. 2015. Вип. 58. С. 147-150.</w:t>
      </w:r>
    </w:p>
    <w:p w:rsidR="00D133AA" w:rsidRDefault="00D133AA" w:rsidP="00D133AA">
      <w:pPr>
        <w:pStyle w:val="WW-2"/>
        <w:numPr>
          <w:ilvl w:val="0"/>
          <w:numId w:val="34"/>
        </w:numPr>
        <w:tabs>
          <w:tab w:val="left" w:pos="851"/>
        </w:tabs>
        <w:rPr>
          <w:szCs w:val="28"/>
        </w:rPr>
      </w:pPr>
      <w:r>
        <w:t xml:space="preserve"> Стулов О. Правова регламентація працевикористання засуджених до позбавлення волі: погляд крізь призму Конституції України. </w:t>
      </w:r>
      <w:r w:rsidRPr="001022B4">
        <w:rPr>
          <w:i/>
        </w:rPr>
        <w:t>Підприємництво, господарство і право</w:t>
      </w:r>
      <w:r>
        <w:t>. 2016. № 8. С. 160-163</w:t>
      </w:r>
    </w:p>
    <w:p w:rsidR="00D133AA" w:rsidRDefault="00D133AA" w:rsidP="00D133AA">
      <w:pPr>
        <w:pStyle w:val="WW-2"/>
        <w:numPr>
          <w:ilvl w:val="0"/>
          <w:numId w:val="34"/>
        </w:numPr>
        <w:tabs>
          <w:tab w:val="left" w:pos="851"/>
        </w:tabs>
        <w:rPr>
          <w:szCs w:val="28"/>
        </w:rPr>
      </w:pPr>
      <w:r>
        <w:t xml:space="preserve">Чудик Н. О. Особливості відбування покарань неповнолітніми особами. </w:t>
      </w:r>
      <w:r w:rsidRPr="001022B4">
        <w:rPr>
          <w:i/>
        </w:rPr>
        <w:t>Право і суспільство</w:t>
      </w:r>
      <w:r>
        <w:t>. 2016. № 2. С. 180-182.</w:t>
      </w:r>
    </w:p>
    <w:p w:rsidR="00D133AA" w:rsidRDefault="00D133AA" w:rsidP="00D133AA">
      <w:pPr>
        <w:pStyle w:val="a7"/>
        <w:numPr>
          <w:ilvl w:val="0"/>
          <w:numId w:val="34"/>
        </w:numPr>
        <w:tabs>
          <w:tab w:val="left" w:pos="851"/>
        </w:tabs>
        <w:jc w:val="both"/>
        <w:rPr>
          <w:sz w:val="28"/>
          <w:szCs w:val="28"/>
        </w:rPr>
      </w:pPr>
      <w:r>
        <w:rPr>
          <w:sz w:val="28"/>
          <w:szCs w:val="28"/>
        </w:rPr>
        <w:t xml:space="preserve">Шумна Л. Особливості праці засуджених до позбавлення волі: і право, і обов’язок. </w:t>
      </w:r>
      <w:r w:rsidRPr="001022B4">
        <w:rPr>
          <w:i/>
          <w:sz w:val="28"/>
          <w:szCs w:val="28"/>
        </w:rPr>
        <w:t>Вісник Пенітенціарної асоціації України</w:t>
      </w:r>
      <w:r>
        <w:rPr>
          <w:sz w:val="28"/>
          <w:szCs w:val="28"/>
        </w:rPr>
        <w:t>. 2018. № 2. 160-167.</w:t>
      </w:r>
    </w:p>
    <w:p w:rsidR="00D133AA" w:rsidRDefault="00D133AA" w:rsidP="00D133AA">
      <w:pPr>
        <w:rPr>
          <w:rFonts w:cs="Times New Roman"/>
          <w:sz w:val="28"/>
          <w:szCs w:val="28"/>
        </w:rPr>
      </w:pPr>
    </w:p>
    <w:p w:rsidR="00F94322" w:rsidRPr="00B141E6" w:rsidRDefault="00BA6B17">
      <w:pPr>
        <w:pBdr>
          <w:top w:val="nil"/>
          <w:left w:val="nil"/>
          <w:bottom w:val="nil"/>
          <w:right w:val="nil"/>
          <w:between w:val="nil"/>
        </w:pBdr>
        <w:shd w:val="solid" w:color="FFFFFF" w:fill="auto"/>
        <w:tabs>
          <w:tab w:val="left" w:pos="365"/>
        </w:tabs>
        <w:spacing w:before="14" w:line="226" w:lineRule="exact"/>
        <w:jc w:val="center"/>
        <w:rPr>
          <w:rFonts w:cs="Times New Roman"/>
          <w:spacing w:val="-20"/>
          <w:sz w:val="28"/>
          <w:szCs w:val="28"/>
        </w:rPr>
      </w:pPr>
      <w:bookmarkStart w:id="9" w:name="_GoBack"/>
      <w:bookmarkEnd w:id="9"/>
      <w:r w:rsidRPr="00B141E6">
        <w:rPr>
          <w:rFonts w:cs="Times New Roman"/>
          <w:b/>
          <w:sz w:val="28"/>
          <w:szCs w:val="28"/>
        </w:rPr>
        <w:t xml:space="preserve"> Інформаційні ресурси в інтернеті</w:t>
      </w:r>
    </w:p>
    <w:p w:rsidR="00F94322" w:rsidRPr="00B141E6" w:rsidRDefault="00F94322">
      <w:pPr>
        <w:pStyle w:val="1"/>
        <w:pBdr>
          <w:top w:val="nil"/>
          <w:left w:val="nil"/>
          <w:bottom w:val="nil"/>
          <w:right w:val="nil"/>
          <w:between w:val="nil"/>
        </w:pBdr>
        <w:shd w:val="solid" w:color="FFFFFF" w:fill="auto"/>
        <w:tabs>
          <w:tab w:val="left" w:pos="365"/>
        </w:tabs>
        <w:spacing w:before="14" w:line="226" w:lineRule="exact"/>
        <w:ind w:left="675"/>
        <w:rPr>
          <w:rFonts w:cs="Times New Roman"/>
          <w:spacing w:val="-20"/>
          <w:sz w:val="28"/>
          <w:szCs w:val="28"/>
        </w:rPr>
      </w:pPr>
    </w:p>
    <w:p w:rsidR="00F94322" w:rsidRPr="00B141E6" w:rsidRDefault="00BA6B17">
      <w:pPr>
        <w:pBdr>
          <w:top w:val="nil"/>
          <w:left w:val="nil"/>
          <w:bottom w:val="nil"/>
          <w:right w:val="nil"/>
          <w:between w:val="nil"/>
        </w:pBdr>
        <w:shd w:val="solid" w:color="FFFFFF" w:fill="auto"/>
        <w:tabs>
          <w:tab w:val="left" w:pos="720"/>
          <w:tab w:val="left" w:pos="8298"/>
        </w:tabs>
        <w:rPr>
          <w:rFonts w:cs="Times New Roman"/>
          <w:spacing w:val="-13"/>
          <w:sz w:val="28"/>
          <w:szCs w:val="28"/>
        </w:rPr>
      </w:pPr>
      <w:r w:rsidRPr="00B141E6">
        <w:rPr>
          <w:rFonts w:cs="Times New Roman"/>
          <w:spacing w:val="-13"/>
          <w:sz w:val="28"/>
          <w:szCs w:val="28"/>
        </w:rPr>
        <w:t xml:space="preserve">            1. Веб-сайт Міністерства юстиції України: </w:t>
      </w:r>
      <w:hyperlink r:id="rId25" w:history="1">
        <w:r w:rsidRPr="00B141E6">
          <w:rPr>
            <w:rStyle w:val="ac"/>
            <w:rFonts w:cs="Times New Roman"/>
            <w:color w:val="auto"/>
            <w:spacing w:val="-13"/>
            <w:sz w:val="28"/>
            <w:szCs w:val="28"/>
            <w:u w:val="none"/>
          </w:rPr>
          <w:t>https://minjust.gov.ua/</w:t>
        </w:r>
      </w:hyperlink>
    </w:p>
    <w:p w:rsidR="00F94322" w:rsidRPr="00B141E6" w:rsidRDefault="00BA6B17">
      <w:pPr>
        <w:pBdr>
          <w:top w:val="nil"/>
          <w:left w:val="nil"/>
          <w:bottom w:val="nil"/>
          <w:right w:val="nil"/>
          <w:between w:val="nil"/>
        </w:pBdr>
        <w:shd w:val="solid" w:color="FFFFFF" w:fill="auto"/>
        <w:tabs>
          <w:tab w:val="left" w:pos="720"/>
          <w:tab w:val="left" w:pos="8298"/>
        </w:tabs>
        <w:rPr>
          <w:rFonts w:cs="Times New Roman"/>
          <w:spacing w:val="-13"/>
          <w:sz w:val="28"/>
          <w:szCs w:val="28"/>
        </w:rPr>
      </w:pPr>
      <w:r w:rsidRPr="00B141E6">
        <w:rPr>
          <w:rFonts w:cs="Times New Roman"/>
          <w:spacing w:val="-13"/>
          <w:sz w:val="28"/>
          <w:szCs w:val="28"/>
        </w:rPr>
        <w:t xml:space="preserve">            2..Веб-сайт Державної кримінально-виконавчої служби України: http:// </w:t>
      </w:r>
      <w:r w:rsidRPr="00B141E6">
        <w:rPr>
          <w:rFonts w:cs="Times New Roman"/>
          <w:sz w:val="28"/>
          <w:szCs w:val="28"/>
          <w:shd w:val="clear" w:color="auto" w:fill="FFFFFF"/>
        </w:rPr>
        <w:t>kvs.gov.ua/</w:t>
      </w:r>
      <w:r w:rsidRPr="00B141E6">
        <w:rPr>
          <w:rFonts w:cs="Times New Roman"/>
          <w:spacing w:val="-13"/>
          <w:sz w:val="28"/>
          <w:szCs w:val="28"/>
        </w:rPr>
        <w:t xml:space="preserve">            </w:t>
      </w:r>
    </w:p>
    <w:p w:rsidR="00F94322" w:rsidRPr="00B141E6" w:rsidRDefault="00BA6B17">
      <w:pPr>
        <w:pBdr>
          <w:top w:val="nil"/>
          <w:left w:val="nil"/>
          <w:bottom w:val="nil"/>
          <w:right w:val="nil"/>
          <w:between w:val="nil"/>
        </w:pBdr>
        <w:shd w:val="solid" w:color="FFFFFF" w:fill="auto"/>
        <w:tabs>
          <w:tab w:val="left" w:pos="720"/>
        </w:tabs>
        <w:rPr>
          <w:rFonts w:cs="Times New Roman"/>
          <w:spacing w:val="-13"/>
          <w:sz w:val="28"/>
          <w:szCs w:val="28"/>
        </w:rPr>
      </w:pPr>
      <w:r w:rsidRPr="00B141E6">
        <w:rPr>
          <w:rFonts w:cs="Times New Roman"/>
          <w:spacing w:val="-13"/>
          <w:sz w:val="28"/>
          <w:szCs w:val="28"/>
        </w:rPr>
        <w:t xml:space="preserve">            3. </w:t>
      </w:r>
      <w:r w:rsidRPr="00B141E6">
        <w:rPr>
          <w:sz w:val="28"/>
          <w:szCs w:val="28"/>
        </w:rPr>
        <w:t xml:space="preserve">Веб-сайт Міністерство Внутрішніх Справ України: </w:t>
      </w:r>
      <w:hyperlink r:id="rId26" w:history="1">
        <w:r w:rsidRPr="00B141E6">
          <w:rPr>
            <w:sz w:val="28"/>
            <w:szCs w:val="28"/>
          </w:rPr>
          <w:t>http://mvs.gov.ua</w:t>
        </w:r>
      </w:hyperlink>
    </w:p>
    <w:p w:rsidR="00F94322" w:rsidRPr="00B141E6" w:rsidRDefault="00BA6B17">
      <w:pPr>
        <w:tabs>
          <w:tab w:val="left" w:pos="720"/>
        </w:tabs>
        <w:jc w:val="both"/>
        <w:rPr>
          <w:sz w:val="28"/>
          <w:szCs w:val="28"/>
        </w:rPr>
      </w:pPr>
      <w:r w:rsidRPr="00B141E6">
        <w:rPr>
          <w:sz w:val="28"/>
          <w:szCs w:val="28"/>
        </w:rPr>
        <w:t xml:space="preserve">         4.Веб-сайт Державної служби статистики України: http://www.ukrstat.gov.ua/</w:t>
      </w:r>
    </w:p>
    <w:p w:rsidR="00F94322" w:rsidRPr="00B141E6" w:rsidRDefault="00BA6B17">
      <w:pPr>
        <w:tabs>
          <w:tab w:val="left" w:pos="720"/>
        </w:tabs>
        <w:spacing w:line="225" w:lineRule="atLeast"/>
        <w:ind w:left="540"/>
        <w:jc w:val="both"/>
        <w:rPr>
          <w:sz w:val="28"/>
          <w:szCs w:val="28"/>
        </w:rPr>
      </w:pPr>
      <w:r w:rsidRPr="00B141E6">
        <w:rPr>
          <w:rFonts w:cs="Times New Roman"/>
          <w:sz w:val="28"/>
          <w:szCs w:val="28"/>
        </w:rPr>
        <w:t xml:space="preserve">5.Інформаційно-бібліотечний портал ХНУВС:  </w:t>
      </w:r>
    </w:p>
    <w:p w:rsidR="00F94322" w:rsidRPr="00B141E6" w:rsidRDefault="00BA6B17">
      <w:pPr>
        <w:spacing w:line="225" w:lineRule="atLeast"/>
        <w:ind w:left="540"/>
        <w:jc w:val="both"/>
        <w:rPr>
          <w:sz w:val="28"/>
          <w:szCs w:val="28"/>
        </w:rPr>
      </w:pPr>
      <w:r w:rsidRPr="00B141E6">
        <w:rPr>
          <w:rFonts w:cs="Times New Roman"/>
          <w:sz w:val="28"/>
          <w:szCs w:val="28"/>
        </w:rPr>
        <w:tab/>
      </w:r>
      <w:r w:rsidRPr="00B141E6">
        <w:rPr>
          <w:rFonts w:cs="Times New Roman"/>
          <w:sz w:val="28"/>
          <w:szCs w:val="28"/>
        </w:rPr>
        <w:tab/>
      </w:r>
      <w:hyperlink r:id="rId27" w:history="1">
        <w:r w:rsidRPr="00B141E6">
          <w:rPr>
            <w:rStyle w:val="ac"/>
            <w:color w:val="auto"/>
            <w:sz w:val="28"/>
            <w:szCs w:val="28"/>
            <w:u w:val="none"/>
          </w:rPr>
          <w:t>http://univd.edu.ua/ibportal/</w:t>
        </w:r>
      </w:hyperlink>
    </w:p>
    <w:p w:rsidR="00F94322" w:rsidRPr="00B141E6" w:rsidRDefault="00BA6B17">
      <w:pPr>
        <w:pBdr>
          <w:top w:val="nil"/>
          <w:left w:val="nil"/>
          <w:bottom w:val="nil"/>
          <w:right w:val="nil"/>
          <w:between w:val="nil"/>
        </w:pBdr>
        <w:shd w:val="solid" w:color="FFFFFF" w:fill="auto"/>
        <w:tabs>
          <w:tab w:val="left" w:pos="720"/>
        </w:tabs>
        <w:ind w:left="540"/>
        <w:jc w:val="both"/>
        <w:rPr>
          <w:rFonts w:cs="Times New Roman"/>
          <w:spacing w:val="-13"/>
          <w:sz w:val="28"/>
          <w:szCs w:val="28"/>
        </w:rPr>
      </w:pPr>
      <w:r w:rsidRPr="00B141E6">
        <w:rPr>
          <w:sz w:val="28"/>
          <w:szCs w:val="28"/>
        </w:rPr>
        <w:t xml:space="preserve">6.Електронні ресурси бібліотеки ХНУВС: </w:t>
      </w:r>
    </w:p>
    <w:p w:rsidR="00F94322" w:rsidRPr="00B141E6" w:rsidRDefault="00BA6B17">
      <w:pPr>
        <w:pBdr>
          <w:top w:val="nil"/>
          <w:left w:val="nil"/>
          <w:bottom w:val="nil"/>
          <w:right w:val="nil"/>
          <w:between w:val="nil"/>
        </w:pBdr>
        <w:shd w:val="solid" w:color="FFFFFF" w:fill="auto"/>
        <w:ind w:left="540"/>
        <w:jc w:val="both"/>
        <w:rPr>
          <w:rFonts w:cs="Times New Roman"/>
          <w:spacing w:val="-13"/>
          <w:sz w:val="28"/>
          <w:szCs w:val="28"/>
        </w:rPr>
      </w:pPr>
      <w:r w:rsidRPr="00B141E6">
        <w:rPr>
          <w:sz w:val="28"/>
          <w:szCs w:val="28"/>
        </w:rPr>
        <w:lastRenderedPageBreak/>
        <w:tab/>
      </w:r>
      <w:r w:rsidRPr="00B141E6">
        <w:rPr>
          <w:sz w:val="28"/>
          <w:szCs w:val="28"/>
        </w:rPr>
        <w:tab/>
      </w:r>
      <w:hyperlink r:id="rId28" w:history="1">
        <w:r w:rsidRPr="00B141E6">
          <w:rPr>
            <w:rStyle w:val="ac"/>
            <w:color w:val="auto"/>
            <w:sz w:val="28"/>
            <w:szCs w:val="28"/>
            <w:u w:val="none"/>
          </w:rPr>
          <w:t>http://univd.edu.ua/dir/417/biblioteka</w:t>
        </w:r>
      </w:hyperlink>
    </w:p>
    <w:p w:rsidR="00F94322" w:rsidRPr="00B141E6" w:rsidRDefault="00BA6B17">
      <w:pPr>
        <w:pBdr>
          <w:top w:val="nil"/>
          <w:left w:val="nil"/>
          <w:bottom w:val="nil"/>
          <w:right w:val="nil"/>
          <w:between w:val="nil"/>
        </w:pBdr>
        <w:shd w:val="solid" w:color="FFFFFF" w:fill="auto"/>
        <w:tabs>
          <w:tab w:val="left" w:pos="720"/>
        </w:tabs>
        <w:ind w:left="540"/>
        <w:jc w:val="both"/>
        <w:rPr>
          <w:rFonts w:cs="Times New Roman"/>
          <w:spacing w:val="-13"/>
          <w:sz w:val="28"/>
          <w:szCs w:val="28"/>
        </w:rPr>
      </w:pPr>
      <w:r w:rsidRPr="00B141E6">
        <w:rPr>
          <w:sz w:val="28"/>
          <w:szCs w:val="28"/>
        </w:rPr>
        <w:t xml:space="preserve">7.Офіційний сайт Верховної Ради України </w:t>
      </w:r>
      <w:hyperlink r:id="rId29" w:history="1">
        <w:r w:rsidRPr="00B141E6">
          <w:rPr>
            <w:rStyle w:val="ac"/>
            <w:color w:val="auto"/>
            <w:sz w:val="28"/>
            <w:szCs w:val="28"/>
            <w:u w:val="none"/>
          </w:rPr>
          <w:t>http://portal.rada.gov.ua</w:t>
        </w:r>
      </w:hyperlink>
      <w:r w:rsidRPr="00B141E6">
        <w:rPr>
          <w:rFonts w:cs="Times New Roman"/>
          <w:sz w:val="28"/>
          <w:szCs w:val="28"/>
        </w:rPr>
        <w:t>.</w:t>
      </w:r>
    </w:p>
    <w:p w:rsidR="00F94322" w:rsidRPr="00B141E6" w:rsidRDefault="00BA6B17">
      <w:pPr>
        <w:pBdr>
          <w:top w:val="nil"/>
          <w:left w:val="nil"/>
          <w:bottom w:val="nil"/>
          <w:right w:val="nil"/>
          <w:between w:val="nil"/>
        </w:pBdr>
        <w:shd w:val="solid" w:color="FFFFFF" w:fill="auto"/>
        <w:tabs>
          <w:tab w:val="left" w:pos="720"/>
          <w:tab w:val="left" w:pos="8298"/>
        </w:tabs>
        <w:ind w:left="540"/>
        <w:jc w:val="both"/>
        <w:rPr>
          <w:sz w:val="28"/>
          <w:szCs w:val="28"/>
        </w:rPr>
      </w:pPr>
      <w:r w:rsidRPr="00B141E6">
        <w:rPr>
          <w:rFonts w:cs="Times New Roman"/>
          <w:sz w:val="28"/>
          <w:szCs w:val="28"/>
        </w:rPr>
        <w:t xml:space="preserve">8. Інформаційні ресурси  мережі Інтернет, наприклад, </w:t>
      </w:r>
      <w:hyperlink r:id="rId30" w:history="1">
        <w:r w:rsidRPr="00B141E6">
          <w:rPr>
            <w:rStyle w:val="ac"/>
            <w:color w:val="auto"/>
            <w:sz w:val="28"/>
            <w:szCs w:val="28"/>
            <w:u w:val="none"/>
          </w:rPr>
          <w:t>www.liga.net</w:t>
        </w:r>
      </w:hyperlink>
    </w:p>
    <w:p w:rsidR="00F94322" w:rsidRPr="00B141E6" w:rsidRDefault="00F94322">
      <w:pPr>
        <w:pStyle w:val="a4"/>
        <w:spacing w:before="0" w:beforeAutospacing="0" w:after="0" w:afterAutospacing="0"/>
        <w:jc w:val="center"/>
        <w:rPr>
          <w:rFonts w:ascii="Times New Roman" w:hAnsi="Times New Roman" w:cs="Times New Roman"/>
          <w:b/>
          <w:color w:val="auto"/>
          <w:sz w:val="28"/>
          <w:szCs w:val="28"/>
          <w:lang w:val="uk-UA"/>
        </w:rPr>
      </w:pPr>
    </w:p>
    <w:sectPr w:rsidR="00F94322" w:rsidRPr="00B141E6" w:rsidSect="00B141E6">
      <w:headerReference w:type="default" r:id="rId31"/>
      <w:endnotePr>
        <w:numFmt w:val="decimal"/>
      </w:endnotePr>
      <w:pgSz w:w="11906" w:h="16838"/>
      <w:pgMar w:top="1134" w:right="707" w:bottom="1134" w:left="1276" w:header="709"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5EA" w:rsidRDefault="003875EA">
      <w:r>
        <w:separator/>
      </w:r>
    </w:p>
  </w:endnote>
  <w:endnote w:type="continuationSeparator" w:id="0">
    <w:p w:rsidR="003875EA" w:rsidRDefault="00387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5EA" w:rsidRDefault="003875EA">
      <w:r>
        <w:separator/>
      </w:r>
    </w:p>
  </w:footnote>
  <w:footnote w:type="continuationSeparator" w:id="0">
    <w:p w:rsidR="003875EA" w:rsidRDefault="00387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1E6" w:rsidRDefault="00E33231">
    <w:pPr>
      <w:pStyle w:val="a3"/>
      <w:jc w:val="center"/>
      <w:rPr>
        <w:sz w:val="28"/>
        <w:szCs w:val="28"/>
      </w:rPr>
    </w:pPr>
    <w:r>
      <w:rPr>
        <w:sz w:val="28"/>
        <w:szCs w:val="28"/>
      </w:rPr>
      <w:fldChar w:fldCharType="begin"/>
    </w:r>
    <w:r w:rsidR="00B141E6">
      <w:rPr>
        <w:sz w:val="28"/>
        <w:szCs w:val="28"/>
      </w:rPr>
      <w:instrText xml:space="preserve"> PAGE </w:instrText>
    </w:r>
    <w:r>
      <w:rPr>
        <w:sz w:val="28"/>
        <w:szCs w:val="28"/>
      </w:rPr>
      <w:fldChar w:fldCharType="separate"/>
    </w:r>
    <w:r w:rsidR="00841C84">
      <w:rPr>
        <w:noProof/>
        <w:sz w:val="28"/>
        <w:szCs w:val="28"/>
      </w:rPr>
      <w:t>2</w:t>
    </w:r>
    <w:r>
      <w:rPr>
        <w:sz w:val="28"/>
        <w:szCs w:val="28"/>
      </w:rPr>
      <w:fldChar w:fldCharType="end"/>
    </w:r>
  </w:p>
  <w:p w:rsidR="00B141E6" w:rsidRDefault="00B141E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D67C68"/>
    <w:lvl w:ilvl="0">
      <w:numFmt w:val="bullet"/>
      <w:lvlText w:val="*"/>
      <w:lvlJc w:val="left"/>
    </w:lvl>
  </w:abstractNum>
  <w:abstractNum w:abstractNumId="1">
    <w:nsid w:val="01AF4D07"/>
    <w:multiLevelType w:val="hybridMultilevel"/>
    <w:tmpl w:val="77BCD920"/>
    <w:lvl w:ilvl="0" w:tplc="3D206070">
      <w:numFmt w:val="none"/>
      <w:lvlText w:val=""/>
      <w:lvlJc w:val="left"/>
      <w:pPr>
        <w:tabs>
          <w:tab w:val="num" w:pos="360"/>
        </w:tabs>
        <w:ind w:left="360" w:hanging="360"/>
      </w:pPr>
    </w:lvl>
    <w:lvl w:ilvl="1" w:tplc="07C6A480">
      <w:numFmt w:val="none"/>
      <w:lvlText w:val=""/>
      <w:lvlJc w:val="left"/>
      <w:pPr>
        <w:tabs>
          <w:tab w:val="num" w:pos="360"/>
        </w:tabs>
        <w:ind w:left="360" w:hanging="360"/>
      </w:pPr>
    </w:lvl>
    <w:lvl w:ilvl="2" w:tplc="2BE44462">
      <w:numFmt w:val="none"/>
      <w:lvlText w:val=""/>
      <w:lvlJc w:val="left"/>
      <w:pPr>
        <w:tabs>
          <w:tab w:val="num" w:pos="360"/>
        </w:tabs>
        <w:ind w:left="360" w:hanging="360"/>
      </w:pPr>
    </w:lvl>
    <w:lvl w:ilvl="3" w:tplc="C306541E">
      <w:numFmt w:val="none"/>
      <w:lvlText w:val=""/>
      <w:lvlJc w:val="left"/>
      <w:pPr>
        <w:tabs>
          <w:tab w:val="num" w:pos="360"/>
        </w:tabs>
        <w:ind w:left="360" w:hanging="360"/>
      </w:pPr>
    </w:lvl>
    <w:lvl w:ilvl="4" w:tplc="8744A2EA">
      <w:numFmt w:val="none"/>
      <w:lvlText w:val=""/>
      <w:lvlJc w:val="left"/>
      <w:pPr>
        <w:tabs>
          <w:tab w:val="num" w:pos="360"/>
        </w:tabs>
        <w:ind w:left="360" w:hanging="360"/>
      </w:pPr>
    </w:lvl>
    <w:lvl w:ilvl="5" w:tplc="9CC4B26C">
      <w:numFmt w:val="none"/>
      <w:lvlText w:val=""/>
      <w:lvlJc w:val="left"/>
      <w:pPr>
        <w:tabs>
          <w:tab w:val="num" w:pos="360"/>
        </w:tabs>
        <w:ind w:left="360" w:hanging="360"/>
      </w:pPr>
    </w:lvl>
    <w:lvl w:ilvl="6" w:tplc="53900F7A">
      <w:numFmt w:val="none"/>
      <w:lvlText w:val=""/>
      <w:lvlJc w:val="left"/>
      <w:pPr>
        <w:tabs>
          <w:tab w:val="num" w:pos="360"/>
        </w:tabs>
        <w:ind w:left="360" w:hanging="360"/>
      </w:pPr>
    </w:lvl>
    <w:lvl w:ilvl="7" w:tplc="13842F26">
      <w:numFmt w:val="none"/>
      <w:lvlText w:val=""/>
      <w:lvlJc w:val="left"/>
      <w:pPr>
        <w:tabs>
          <w:tab w:val="num" w:pos="360"/>
        </w:tabs>
        <w:ind w:left="360" w:hanging="360"/>
      </w:pPr>
    </w:lvl>
    <w:lvl w:ilvl="8" w:tplc="4D900986">
      <w:numFmt w:val="none"/>
      <w:lvlText w:val=""/>
      <w:lvlJc w:val="left"/>
      <w:pPr>
        <w:tabs>
          <w:tab w:val="num" w:pos="360"/>
        </w:tabs>
        <w:ind w:left="360" w:hanging="360"/>
      </w:pPr>
    </w:lvl>
  </w:abstractNum>
  <w:abstractNum w:abstractNumId="2">
    <w:nsid w:val="02BE65E0"/>
    <w:multiLevelType w:val="hybridMultilevel"/>
    <w:tmpl w:val="160ADF9E"/>
    <w:name w:val="Нумерованный список 12"/>
    <w:lvl w:ilvl="0" w:tplc="34FE683C">
      <w:start w:val="1"/>
      <w:numFmt w:val="decimal"/>
      <w:lvlText w:val="%1."/>
      <w:lvlJc w:val="left"/>
      <w:pPr>
        <w:ind w:left="180" w:firstLine="0"/>
      </w:pPr>
    </w:lvl>
    <w:lvl w:ilvl="1" w:tplc="53DC8AF8">
      <w:start w:val="1"/>
      <w:numFmt w:val="lowerLetter"/>
      <w:lvlText w:val="%2."/>
      <w:lvlJc w:val="left"/>
      <w:pPr>
        <w:ind w:left="1080" w:firstLine="0"/>
      </w:pPr>
    </w:lvl>
    <w:lvl w:ilvl="2" w:tplc="ABDA477E">
      <w:start w:val="1"/>
      <w:numFmt w:val="lowerRoman"/>
      <w:lvlText w:val="%3."/>
      <w:lvlJc w:val="left"/>
      <w:pPr>
        <w:ind w:left="1980" w:firstLine="0"/>
      </w:pPr>
    </w:lvl>
    <w:lvl w:ilvl="3" w:tplc="2652A24C">
      <w:start w:val="1"/>
      <w:numFmt w:val="decimal"/>
      <w:lvlText w:val="%4."/>
      <w:lvlJc w:val="left"/>
      <w:pPr>
        <w:ind w:left="2520" w:firstLine="0"/>
      </w:pPr>
    </w:lvl>
    <w:lvl w:ilvl="4" w:tplc="B2BA22C6">
      <w:start w:val="1"/>
      <w:numFmt w:val="lowerLetter"/>
      <w:lvlText w:val="%5."/>
      <w:lvlJc w:val="left"/>
      <w:pPr>
        <w:ind w:left="3240" w:firstLine="0"/>
      </w:pPr>
    </w:lvl>
    <w:lvl w:ilvl="5" w:tplc="7F8E07BC">
      <w:start w:val="1"/>
      <w:numFmt w:val="lowerRoman"/>
      <w:lvlText w:val="%6."/>
      <w:lvlJc w:val="left"/>
      <w:pPr>
        <w:ind w:left="4140" w:firstLine="0"/>
      </w:pPr>
    </w:lvl>
    <w:lvl w:ilvl="6" w:tplc="1EAAD916">
      <w:start w:val="1"/>
      <w:numFmt w:val="decimal"/>
      <w:lvlText w:val="%7."/>
      <w:lvlJc w:val="left"/>
      <w:pPr>
        <w:ind w:left="4680" w:firstLine="0"/>
      </w:pPr>
    </w:lvl>
    <w:lvl w:ilvl="7" w:tplc="983A68A8">
      <w:start w:val="1"/>
      <w:numFmt w:val="lowerLetter"/>
      <w:lvlText w:val="%8."/>
      <w:lvlJc w:val="left"/>
      <w:pPr>
        <w:ind w:left="5400" w:firstLine="0"/>
      </w:pPr>
    </w:lvl>
    <w:lvl w:ilvl="8" w:tplc="74F6703E">
      <w:start w:val="1"/>
      <w:numFmt w:val="lowerRoman"/>
      <w:lvlText w:val="%9."/>
      <w:lvlJc w:val="left"/>
      <w:pPr>
        <w:ind w:left="6300" w:firstLine="0"/>
      </w:pPr>
    </w:lvl>
  </w:abstractNum>
  <w:abstractNum w:abstractNumId="3">
    <w:nsid w:val="06F22D70"/>
    <w:multiLevelType w:val="singleLevel"/>
    <w:tmpl w:val="ABA211BE"/>
    <w:name w:val="Нумерованный список 8"/>
    <w:lvl w:ilvl="0">
      <w:start w:val="1"/>
      <w:numFmt w:val="decimal"/>
      <w:lvlText w:val="%1."/>
      <w:lvlJc w:val="left"/>
      <w:pPr>
        <w:ind w:left="0" w:firstLine="0"/>
      </w:pPr>
      <w:rPr>
        <w:rFonts w:ascii="Times New Roman" w:hAnsi="Times New Roman" w:cs="Times New Roman"/>
      </w:rPr>
    </w:lvl>
  </w:abstractNum>
  <w:abstractNum w:abstractNumId="4">
    <w:nsid w:val="09E01A82"/>
    <w:multiLevelType w:val="hybridMultilevel"/>
    <w:tmpl w:val="218C4F8C"/>
    <w:name w:val="Нумерованный список 3"/>
    <w:lvl w:ilvl="0" w:tplc="2C4470CC">
      <w:start w:val="1"/>
      <w:numFmt w:val="decimal"/>
      <w:lvlText w:val="%1."/>
      <w:lvlJc w:val="left"/>
      <w:pPr>
        <w:ind w:left="360" w:firstLine="0"/>
      </w:pPr>
      <w:rPr>
        <w:rFonts w:cs="Times New Roman"/>
      </w:rPr>
    </w:lvl>
    <w:lvl w:ilvl="1" w:tplc="CB8C618A">
      <w:start w:val="7"/>
      <w:numFmt w:val="decimal"/>
      <w:lvlText w:val="%2."/>
      <w:lvlJc w:val="left"/>
      <w:pPr>
        <w:ind w:left="1080" w:firstLine="0"/>
      </w:pPr>
      <w:rPr>
        <w:rFonts w:cs="Times New Roman"/>
      </w:rPr>
    </w:lvl>
    <w:lvl w:ilvl="2" w:tplc="46E2CE9A">
      <w:start w:val="1"/>
      <w:numFmt w:val="lowerRoman"/>
      <w:lvlText w:val="%3."/>
      <w:lvlJc w:val="left"/>
      <w:pPr>
        <w:ind w:left="1980" w:firstLine="0"/>
      </w:pPr>
      <w:rPr>
        <w:rFonts w:cs="Times New Roman"/>
      </w:rPr>
    </w:lvl>
    <w:lvl w:ilvl="3" w:tplc="A24A5AC0">
      <w:start w:val="1"/>
      <w:numFmt w:val="decimal"/>
      <w:lvlText w:val="%4."/>
      <w:lvlJc w:val="left"/>
      <w:pPr>
        <w:ind w:left="2520" w:firstLine="0"/>
      </w:pPr>
      <w:rPr>
        <w:rFonts w:cs="Times New Roman"/>
      </w:rPr>
    </w:lvl>
    <w:lvl w:ilvl="4" w:tplc="D49E5E16">
      <w:start w:val="1"/>
      <w:numFmt w:val="lowerLetter"/>
      <w:lvlText w:val="%5."/>
      <w:lvlJc w:val="left"/>
      <w:pPr>
        <w:ind w:left="3240" w:firstLine="0"/>
      </w:pPr>
      <w:rPr>
        <w:rFonts w:cs="Times New Roman"/>
      </w:rPr>
    </w:lvl>
    <w:lvl w:ilvl="5" w:tplc="C930B822">
      <w:start w:val="1"/>
      <w:numFmt w:val="lowerRoman"/>
      <w:lvlText w:val="%6."/>
      <w:lvlJc w:val="left"/>
      <w:pPr>
        <w:ind w:left="4140" w:firstLine="0"/>
      </w:pPr>
      <w:rPr>
        <w:rFonts w:cs="Times New Roman"/>
      </w:rPr>
    </w:lvl>
    <w:lvl w:ilvl="6" w:tplc="84226AB6">
      <w:start w:val="1"/>
      <w:numFmt w:val="decimal"/>
      <w:lvlText w:val="%7."/>
      <w:lvlJc w:val="left"/>
      <w:pPr>
        <w:ind w:left="4680" w:firstLine="0"/>
      </w:pPr>
      <w:rPr>
        <w:rFonts w:cs="Times New Roman"/>
      </w:rPr>
    </w:lvl>
    <w:lvl w:ilvl="7" w:tplc="31CCDA26">
      <w:start w:val="1"/>
      <w:numFmt w:val="lowerLetter"/>
      <w:lvlText w:val="%8."/>
      <w:lvlJc w:val="left"/>
      <w:pPr>
        <w:ind w:left="5400" w:firstLine="0"/>
      </w:pPr>
      <w:rPr>
        <w:rFonts w:cs="Times New Roman"/>
      </w:rPr>
    </w:lvl>
    <w:lvl w:ilvl="8" w:tplc="735AAD0A">
      <w:start w:val="1"/>
      <w:numFmt w:val="lowerRoman"/>
      <w:lvlText w:val="%9."/>
      <w:lvlJc w:val="left"/>
      <w:pPr>
        <w:ind w:left="6300" w:firstLine="0"/>
      </w:pPr>
      <w:rPr>
        <w:rFonts w:cs="Times New Roman"/>
      </w:rPr>
    </w:lvl>
  </w:abstractNum>
  <w:abstractNum w:abstractNumId="5">
    <w:nsid w:val="0C9E37DA"/>
    <w:multiLevelType w:val="hybridMultilevel"/>
    <w:tmpl w:val="ECC4AD9E"/>
    <w:name w:val="Нумерованный список 22"/>
    <w:lvl w:ilvl="0" w:tplc="2B802A60">
      <w:start w:val="1"/>
      <w:numFmt w:val="decimal"/>
      <w:lvlText w:val="%1."/>
      <w:lvlJc w:val="left"/>
      <w:pPr>
        <w:ind w:left="708" w:firstLine="0"/>
      </w:pPr>
    </w:lvl>
    <w:lvl w:ilvl="1" w:tplc="2B76AF1E">
      <w:start w:val="1"/>
      <w:numFmt w:val="lowerLetter"/>
      <w:lvlText w:val="%2."/>
      <w:lvlJc w:val="left"/>
      <w:pPr>
        <w:ind w:left="1428" w:firstLine="0"/>
      </w:pPr>
    </w:lvl>
    <w:lvl w:ilvl="2" w:tplc="B658D72E">
      <w:start w:val="1"/>
      <w:numFmt w:val="lowerRoman"/>
      <w:lvlText w:val="%3."/>
      <w:lvlJc w:val="left"/>
      <w:pPr>
        <w:ind w:left="2328" w:firstLine="0"/>
      </w:pPr>
    </w:lvl>
    <w:lvl w:ilvl="3" w:tplc="AB987862">
      <w:start w:val="1"/>
      <w:numFmt w:val="decimal"/>
      <w:lvlText w:val="%4."/>
      <w:lvlJc w:val="left"/>
      <w:pPr>
        <w:ind w:left="2868" w:firstLine="0"/>
      </w:pPr>
    </w:lvl>
    <w:lvl w:ilvl="4" w:tplc="C5909DF6">
      <w:start w:val="1"/>
      <w:numFmt w:val="lowerLetter"/>
      <w:lvlText w:val="%5."/>
      <w:lvlJc w:val="left"/>
      <w:pPr>
        <w:ind w:left="3588" w:firstLine="0"/>
      </w:pPr>
    </w:lvl>
    <w:lvl w:ilvl="5" w:tplc="6BF03642">
      <w:start w:val="1"/>
      <w:numFmt w:val="lowerRoman"/>
      <w:lvlText w:val="%6."/>
      <w:lvlJc w:val="left"/>
      <w:pPr>
        <w:ind w:left="4488" w:firstLine="0"/>
      </w:pPr>
    </w:lvl>
    <w:lvl w:ilvl="6" w:tplc="C8E6D71C">
      <w:start w:val="1"/>
      <w:numFmt w:val="decimal"/>
      <w:lvlText w:val="%7."/>
      <w:lvlJc w:val="left"/>
      <w:pPr>
        <w:ind w:left="5028" w:firstLine="0"/>
      </w:pPr>
    </w:lvl>
    <w:lvl w:ilvl="7" w:tplc="0A20AA64">
      <w:start w:val="1"/>
      <w:numFmt w:val="lowerLetter"/>
      <w:lvlText w:val="%8."/>
      <w:lvlJc w:val="left"/>
      <w:pPr>
        <w:ind w:left="5748" w:firstLine="0"/>
      </w:pPr>
    </w:lvl>
    <w:lvl w:ilvl="8" w:tplc="3BFCA094">
      <w:start w:val="1"/>
      <w:numFmt w:val="lowerRoman"/>
      <w:lvlText w:val="%9."/>
      <w:lvlJc w:val="left"/>
      <w:pPr>
        <w:ind w:left="6648" w:firstLine="0"/>
      </w:pPr>
    </w:lvl>
  </w:abstractNum>
  <w:abstractNum w:abstractNumId="6">
    <w:nsid w:val="11AE6E19"/>
    <w:multiLevelType w:val="hybridMultilevel"/>
    <w:tmpl w:val="213A113C"/>
    <w:name w:val="Нумерованный список 27"/>
    <w:lvl w:ilvl="0" w:tplc="7B584CD6">
      <w:start w:val="1"/>
      <w:numFmt w:val="decimal"/>
      <w:lvlText w:val="%1."/>
      <w:lvlJc w:val="left"/>
      <w:pPr>
        <w:ind w:left="360" w:firstLine="0"/>
      </w:pPr>
    </w:lvl>
    <w:lvl w:ilvl="1" w:tplc="1C8EB7B0">
      <w:start w:val="1"/>
      <w:numFmt w:val="lowerLetter"/>
      <w:lvlText w:val="%2."/>
      <w:lvlJc w:val="left"/>
      <w:pPr>
        <w:ind w:left="1080" w:firstLine="0"/>
      </w:pPr>
    </w:lvl>
    <w:lvl w:ilvl="2" w:tplc="57D61F30">
      <w:start w:val="1"/>
      <w:numFmt w:val="lowerRoman"/>
      <w:lvlText w:val="%3."/>
      <w:lvlJc w:val="left"/>
      <w:pPr>
        <w:ind w:left="1980" w:firstLine="0"/>
      </w:pPr>
    </w:lvl>
    <w:lvl w:ilvl="3" w:tplc="DD3A9A66">
      <w:start w:val="1"/>
      <w:numFmt w:val="decimal"/>
      <w:lvlText w:val="%4."/>
      <w:lvlJc w:val="left"/>
      <w:pPr>
        <w:ind w:left="2520" w:firstLine="0"/>
      </w:pPr>
    </w:lvl>
    <w:lvl w:ilvl="4" w:tplc="C4D0122A">
      <w:start w:val="1"/>
      <w:numFmt w:val="lowerLetter"/>
      <w:lvlText w:val="%5."/>
      <w:lvlJc w:val="left"/>
      <w:pPr>
        <w:ind w:left="3240" w:firstLine="0"/>
      </w:pPr>
    </w:lvl>
    <w:lvl w:ilvl="5" w:tplc="39B8A30A">
      <w:start w:val="1"/>
      <w:numFmt w:val="lowerRoman"/>
      <w:lvlText w:val="%6."/>
      <w:lvlJc w:val="left"/>
      <w:pPr>
        <w:ind w:left="4140" w:firstLine="0"/>
      </w:pPr>
    </w:lvl>
    <w:lvl w:ilvl="6" w:tplc="4A7E2820">
      <w:start w:val="1"/>
      <w:numFmt w:val="decimal"/>
      <w:lvlText w:val="%7."/>
      <w:lvlJc w:val="left"/>
      <w:pPr>
        <w:ind w:left="4680" w:firstLine="0"/>
      </w:pPr>
    </w:lvl>
    <w:lvl w:ilvl="7" w:tplc="E224306E">
      <w:start w:val="1"/>
      <w:numFmt w:val="lowerLetter"/>
      <w:lvlText w:val="%8."/>
      <w:lvlJc w:val="left"/>
      <w:pPr>
        <w:ind w:left="5400" w:firstLine="0"/>
      </w:pPr>
    </w:lvl>
    <w:lvl w:ilvl="8" w:tplc="5BB222DA">
      <w:start w:val="1"/>
      <w:numFmt w:val="lowerRoman"/>
      <w:lvlText w:val="%9."/>
      <w:lvlJc w:val="left"/>
      <w:pPr>
        <w:ind w:left="6300" w:firstLine="0"/>
      </w:pPr>
    </w:lvl>
  </w:abstractNum>
  <w:abstractNum w:abstractNumId="7">
    <w:nsid w:val="126F4CF0"/>
    <w:multiLevelType w:val="multilevel"/>
    <w:tmpl w:val="C74A0A4E"/>
    <w:name w:val="Нумерованный список 9"/>
    <w:lvl w:ilvl="0">
      <w:start w:val="1"/>
      <w:numFmt w:val="decimal"/>
      <w:lvlText w:val="%1."/>
      <w:lvlJc w:val="left"/>
      <w:pPr>
        <w:ind w:left="0" w:firstLine="0"/>
      </w:pPr>
      <w:rPr>
        <w:rFonts w:cs="Times New Roman"/>
      </w:rPr>
    </w:lvl>
    <w:lvl w:ilvl="1">
      <w:start w:val="2"/>
      <w:numFmt w:val="decimal"/>
      <w:lvlText w:val="%1.%2."/>
      <w:lvlJc w:val="left"/>
      <w:pPr>
        <w:ind w:left="0" w:firstLine="0"/>
      </w:pPr>
      <w:rPr>
        <w:rFonts w:cs="Times New Roman"/>
        <w:b/>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8">
    <w:nsid w:val="18A706A2"/>
    <w:multiLevelType w:val="hybridMultilevel"/>
    <w:tmpl w:val="383A9132"/>
    <w:name w:val="Нумерованный список 15"/>
    <w:lvl w:ilvl="0" w:tplc="CF102886">
      <w:start w:val="1"/>
      <w:numFmt w:val="decimal"/>
      <w:lvlText w:val="%1."/>
      <w:lvlJc w:val="left"/>
      <w:pPr>
        <w:ind w:left="360" w:firstLine="0"/>
      </w:pPr>
      <w:rPr>
        <w:rFonts w:cs="Times New Roman"/>
      </w:rPr>
    </w:lvl>
    <w:lvl w:ilvl="1" w:tplc="EC623134">
      <w:start w:val="1"/>
      <w:numFmt w:val="lowerLetter"/>
      <w:lvlText w:val="%2."/>
      <w:lvlJc w:val="left"/>
      <w:pPr>
        <w:ind w:left="1080" w:firstLine="0"/>
      </w:pPr>
      <w:rPr>
        <w:rFonts w:cs="Times New Roman"/>
      </w:rPr>
    </w:lvl>
    <w:lvl w:ilvl="2" w:tplc="14CE8DBA">
      <w:start w:val="1"/>
      <w:numFmt w:val="lowerRoman"/>
      <w:lvlText w:val="%3."/>
      <w:lvlJc w:val="left"/>
      <w:pPr>
        <w:ind w:left="1980" w:firstLine="0"/>
      </w:pPr>
      <w:rPr>
        <w:rFonts w:cs="Times New Roman"/>
      </w:rPr>
    </w:lvl>
    <w:lvl w:ilvl="3" w:tplc="AEDA52AA">
      <w:start w:val="1"/>
      <w:numFmt w:val="decimal"/>
      <w:lvlText w:val="%4."/>
      <w:lvlJc w:val="left"/>
      <w:pPr>
        <w:ind w:left="2520" w:firstLine="0"/>
      </w:pPr>
      <w:rPr>
        <w:rFonts w:cs="Times New Roman"/>
      </w:rPr>
    </w:lvl>
    <w:lvl w:ilvl="4" w:tplc="A3F80698">
      <w:start w:val="1"/>
      <w:numFmt w:val="lowerLetter"/>
      <w:lvlText w:val="%5."/>
      <w:lvlJc w:val="left"/>
      <w:pPr>
        <w:ind w:left="3240" w:firstLine="0"/>
      </w:pPr>
      <w:rPr>
        <w:rFonts w:cs="Times New Roman"/>
      </w:rPr>
    </w:lvl>
    <w:lvl w:ilvl="5" w:tplc="64405A1E">
      <w:start w:val="1"/>
      <w:numFmt w:val="lowerRoman"/>
      <w:lvlText w:val="%6."/>
      <w:lvlJc w:val="left"/>
      <w:pPr>
        <w:ind w:left="4140" w:firstLine="0"/>
      </w:pPr>
      <w:rPr>
        <w:rFonts w:cs="Times New Roman"/>
      </w:rPr>
    </w:lvl>
    <w:lvl w:ilvl="6" w:tplc="8DF8DBDC">
      <w:start w:val="1"/>
      <w:numFmt w:val="decimal"/>
      <w:lvlText w:val="%7."/>
      <w:lvlJc w:val="left"/>
      <w:pPr>
        <w:ind w:left="4680" w:firstLine="0"/>
      </w:pPr>
      <w:rPr>
        <w:rFonts w:cs="Times New Roman"/>
      </w:rPr>
    </w:lvl>
    <w:lvl w:ilvl="7" w:tplc="413E54E4">
      <w:start w:val="1"/>
      <w:numFmt w:val="lowerLetter"/>
      <w:lvlText w:val="%8."/>
      <w:lvlJc w:val="left"/>
      <w:pPr>
        <w:ind w:left="5400" w:firstLine="0"/>
      </w:pPr>
      <w:rPr>
        <w:rFonts w:cs="Times New Roman"/>
      </w:rPr>
    </w:lvl>
    <w:lvl w:ilvl="8" w:tplc="44DAF644">
      <w:start w:val="1"/>
      <w:numFmt w:val="lowerRoman"/>
      <w:lvlText w:val="%9."/>
      <w:lvlJc w:val="left"/>
      <w:pPr>
        <w:ind w:left="6300" w:firstLine="0"/>
      </w:pPr>
      <w:rPr>
        <w:rFonts w:cs="Times New Roman"/>
      </w:rPr>
    </w:lvl>
  </w:abstractNum>
  <w:abstractNum w:abstractNumId="9">
    <w:nsid w:val="19976F39"/>
    <w:multiLevelType w:val="multilevel"/>
    <w:tmpl w:val="B56EB520"/>
    <w:name w:val="Нумерованный список 20"/>
    <w:lvl w:ilvl="0">
      <w:start w:val="1"/>
      <w:numFmt w:val="decimal"/>
      <w:lvlText w:val="%1."/>
      <w:lvlJc w:val="left"/>
      <w:pPr>
        <w:ind w:left="3600" w:firstLine="0"/>
      </w:pPr>
      <w:rPr>
        <w:rFonts w:cs="Times New Roman"/>
      </w:rPr>
    </w:lvl>
    <w:lvl w:ilvl="1">
      <w:start w:val="1"/>
      <w:numFmt w:val="decimal"/>
      <w:lvlText w:val="%1.%2."/>
      <w:lvlJc w:val="left"/>
      <w:pPr>
        <w:ind w:left="3600" w:firstLine="0"/>
      </w:pPr>
      <w:rPr>
        <w:rFonts w:cs="Times New Roman"/>
      </w:rPr>
    </w:lvl>
    <w:lvl w:ilvl="2">
      <w:start w:val="1"/>
      <w:numFmt w:val="decimal"/>
      <w:lvlText w:val="%1.%2.%3."/>
      <w:lvlJc w:val="left"/>
      <w:pPr>
        <w:ind w:left="3600" w:firstLine="0"/>
      </w:pPr>
      <w:rPr>
        <w:rFonts w:cs="Times New Roman"/>
      </w:rPr>
    </w:lvl>
    <w:lvl w:ilvl="3">
      <w:start w:val="1"/>
      <w:numFmt w:val="decimal"/>
      <w:lvlText w:val="%1.%2.%3.%4."/>
      <w:lvlJc w:val="left"/>
      <w:pPr>
        <w:ind w:left="3600" w:firstLine="0"/>
      </w:pPr>
      <w:rPr>
        <w:rFonts w:cs="Times New Roman"/>
      </w:rPr>
    </w:lvl>
    <w:lvl w:ilvl="4">
      <w:start w:val="1"/>
      <w:numFmt w:val="decimal"/>
      <w:lvlText w:val="%1.%2.%3.%4.%5."/>
      <w:lvlJc w:val="left"/>
      <w:pPr>
        <w:ind w:left="3600" w:firstLine="0"/>
      </w:pPr>
      <w:rPr>
        <w:rFonts w:cs="Times New Roman"/>
      </w:rPr>
    </w:lvl>
    <w:lvl w:ilvl="5">
      <w:start w:val="1"/>
      <w:numFmt w:val="decimal"/>
      <w:lvlText w:val="%1.%2.%3.%4.%5.%6."/>
      <w:lvlJc w:val="left"/>
      <w:pPr>
        <w:ind w:left="3600" w:firstLine="0"/>
      </w:pPr>
      <w:rPr>
        <w:rFonts w:cs="Times New Roman"/>
      </w:rPr>
    </w:lvl>
    <w:lvl w:ilvl="6">
      <w:start w:val="1"/>
      <w:numFmt w:val="decimal"/>
      <w:lvlText w:val="%1.%2.%3.%4.%5.%6.%7."/>
      <w:lvlJc w:val="left"/>
      <w:pPr>
        <w:ind w:left="3600" w:firstLine="0"/>
      </w:pPr>
      <w:rPr>
        <w:rFonts w:cs="Times New Roman"/>
      </w:rPr>
    </w:lvl>
    <w:lvl w:ilvl="7">
      <w:start w:val="1"/>
      <w:numFmt w:val="decimal"/>
      <w:lvlText w:val="%1.%2.%3.%4.%5.%6.%7.%8."/>
      <w:lvlJc w:val="left"/>
      <w:pPr>
        <w:ind w:left="3600" w:firstLine="0"/>
      </w:pPr>
      <w:rPr>
        <w:rFonts w:cs="Times New Roman"/>
      </w:rPr>
    </w:lvl>
    <w:lvl w:ilvl="8">
      <w:start w:val="1"/>
      <w:numFmt w:val="decimal"/>
      <w:lvlText w:val="%1.%2.%3.%4.%5.%6.%7.%8.%9."/>
      <w:lvlJc w:val="left"/>
      <w:pPr>
        <w:ind w:left="3600" w:firstLine="0"/>
      </w:pPr>
      <w:rPr>
        <w:rFonts w:cs="Times New Roman"/>
      </w:rPr>
    </w:lvl>
  </w:abstractNum>
  <w:abstractNum w:abstractNumId="10">
    <w:nsid w:val="1AEE5C3D"/>
    <w:multiLevelType w:val="hybridMultilevel"/>
    <w:tmpl w:val="D3529998"/>
    <w:name w:val="Нумерованный список 17"/>
    <w:lvl w:ilvl="0" w:tplc="C5BEBE26">
      <w:start w:val="1"/>
      <w:numFmt w:val="decimal"/>
      <w:lvlText w:val="%1."/>
      <w:lvlJc w:val="left"/>
      <w:pPr>
        <w:ind w:left="360" w:firstLine="0"/>
      </w:pPr>
    </w:lvl>
    <w:lvl w:ilvl="1" w:tplc="4642B5B6">
      <w:start w:val="1"/>
      <w:numFmt w:val="lowerLetter"/>
      <w:lvlText w:val="%2."/>
      <w:lvlJc w:val="left"/>
      <w:pPr>
        <w:ind w:left="1080" w:firstLine="0"/>
      </w:pPr>
    </w:lvl>
    <w:lvl w:ilvl="2" w:tplc="8494B55E">
      <w:start w:val="1"/>
      <w:numFmt w:val="lowerRoman"/>
      <w:lvlText w:val="%3."/>
      <w:lvlJc w:val="left"/>
      <w:pPr>
        <w:ind w:left="1980" w:firstLine="0"/>
      </w:pPr>
    </w:lvl>
    <w:lvl w:ilvl="3" w:tplc="8B50DD82">
      <w:start w:val="1"/>
      <w:numFmt w:val="decimal"/>
      <w:lvlText w:val="%4."/>
      <w:lvlJc w:val="left"/>
      <w:pPr>
        <w:ind w:left="2520" w:firstLine="0"/>
      </w:pPr>
    </w:lvl>
    <w:lvl w:ilvl="4" w:tplc="4EE40E46">
      <w:start w:val="1"/>
      <w:numFmt w:val="lowerLetter"/>
      <w:lvlText w:val="%5."/>
      <w:lvlJc w:val="left"/>
      <w:pPr>
        <w:ind w:left="3240" w:firstLine="0"/>
      </w:pPr>
    </w:lvl>
    <w:lvl w:ilvl="5" w:tplc="E45AF0CC">
      <w:start w:val="1"/>
      <w:numFmt w:val="lowerRoman"/>
      <w:lvlText w:val="%6."/>
      <w:lvlJc w:val="left"/>
      <w:pPr>
        <w:ind w:left="4140" w:firstLine="0"/>
      </w:pPr>
    </w:lvl>
    <w:lvl w:ilvl="6" w:tplc="6C289330">
      <w:start w:val="1"/>
      <w:numFmt w:val="decimal"/>
      <w:lvlText w:val="%7."/>
      <w:lvlJc w:val="left"/>
      <w:pPr>
        <w:ind w:left="4680" w:firstLine="0"/>
      </w:pPr>
    </w:lvl>
    <w:lvl w:ilvl="7" w:tplc="FBBE3F72">
      <w:start w:val="1"/>
      <w:numFmt w:val="lowerLetter"/>
      <w:lvlText w:val="%8."/>
      <w:lvlJc w:val="left"/>
      <w:pPr>
        <w:ind w:left="5400" w:firstLine="0"/>
      </w:pPr>
    </w:lvl>
    <w:lvl w:ilvl="8" w:tplc="89C60D90">
      <w:start w:val="1"/>
      <w:numFmt w:val="lowerRoman"/>
      <w:lvlText w:val="%9."/>
      <w:lvlJc w:val="left"/>
      <w:pPr>
        <w:ind w:left="6300" w:firstLine="0"/>
      </w:pPr>
    </w:lvl>
  </w:abstractNum>
  <w:abstractNum w:abstractNumId="11">
    <w:nsid w:val="1D922E91"/>
    <w:multiLevelType w:val="hybridMultilevel"/>
    <w:tmpl w:val="4B487ED4"/>
    <w:name w:val="Нумерованный список 30"/>
    <w:lvl w:ilvl="0" w:tplc="EBAEF39A">
      <w:start w:val="1"/>
      <w:numFmt w:val="decimal"/>
      <w:lvlText w:val="%1."/>
      <w:lvlJc w:val="left"/>
      <w:pPr>
        <w:ind w:left="1135" w:firstLine="0"/>
      </w:pPr>
      <w:rPr>
        <w:rFonts w:cs="Times New Roman"/>
        <w:b w:val="0"/>
      </w:rPr>
    </w:lvl>
    <w:lvl w:ilvl="1" w:tplc="E340D20A">
      <w:start w:val="1"/>
      <w:numFmt w:val="lowerLetter"/>
      <w:lvlText w:val="%2."/>
      <w:lvlJc w:val="left"/>
      <w:pPr>
        <w:ind w:left="1146" w:firstLine="0"/>
      </w:pPr>
      <w:rPr>
        <w:rFonts w:cs="Times New Roman"/>
      </w:rPr>
    </w:lvl>
    <w:lvl w:ilvl="2" w:tplc="730ABF56">
      <w:start w:val="1"/>
      <w:numFmt w:val="lowerRoman"/>
      <w:lvlText w:val="%3."/>
      <w:lvlJc w:val="left"/>
      <w:pPr>
        <w:ind w:left="2046" w:firstLine="0"/>
      </w:pPr>
      <w:rPr>
        <w:rFonts w:cs="Times New Roman"/>
      </w:rPr>
    </w:lvl>
    <w:lvl w:ilvl="3" w:tplc="D48A3FFA">
      <w:start w:val="1"/>
      <w:numFmt w:val="decimal"/>
      <w:lvlText w:val="%4."/>
      <w:lvlJc w:val="left"/>
      <w:pPr>
        <w:ind w:left="2586" w:firstLine="0"/>
      </w:pPr>
      <w:rPr>
        <w:rFonts w:cs="Times New Roman"/>
      </w:rPr>
    </w:lvl>
    <w:lvl w:ilvl="4" w:tplc="C016A20E">
      <w:start w:val="1"/>
      <w:numFmt w:val="lowerLetter"/>
      <w:lvlText w:val="%5."/>
      <w:lvlJc w:val="left"/>
      <w:pPr>
        <w:ind w:left="3306" w:firstLine="0"/>
      </w:pPr>
      <w:rPr>
        <w:rFonts w:cs="Times New Roman"/>
      </w:rPr>
    </w:lvl>
    <w:lvl w:ilvl="5" w:tplc="84B48594">
      <w:start w:val="1"/>
      <w:numFmt w:val="lowerRoman"/>
      <w:lvlText w:val="%6."/>
      <w:lvlJc w:val="left"/>
      <w:pPr>
        <w:ind w:left="4206" w:firstLine="0"/>
      </w:pPr>
      <w:rPr>
        <w:rFonts w:cs="Times New Roman"/>
      </w:rPr>
    </w:lvl>
    <w:lvl w:ilvl="6" w:tplc="1C38DCD2">
      <w:start w:val="1"/>
      <w:numFmt w:val="decimal"/>
      <w:lvlText w:val="%7."/>
      <w:lvlJc w:val="left"/>
      <w:pPr>
        <w:ind w:left="4746" w:firstLine="0"/>
      </w:pPr>
      <w:rPr>
        <w:rFonts w:cs="Times New Roman"/>
      </w:rPr>
    </w:lvl>
    <w:lvl w:ilvl="7" w:tplc="E0C46104">
      <w:start w:val="1"/>
      <w:numFmt w:val="lowerLetter"/>
      <w:lvlText w:val="%8."/>
      <w:lvlJc w:val="left"/>
      <w:pPr>
        <w:ind w:left="5466" w:firstLine="0"/>
      </w:pPr>
      <w:rPr>
        <w:rFonts w:cs="Times New Roman"/>
      </w:rPr>
    </w:lvl>
    <w:lvl w:ilvl="8" w:tplc="66A4010A">
      <w:start w:val="1"/>
      <w:numFmt w:val="lowerRoman"/>
      <w:lvlText w:val="%9."/>
      <w:lvlJc w:val="left"/>
      <w:pPr>
        <w:ind w:left="6366" w:firstLine="0"/>
      </w:pPr>
      <w:rPr>
        <w:rFonts w:cs="Times New Roman"/>
      </w:rPr>
    </w:lvl>
  </w:abstractNum>
  <w:abstractNum w:abstractNumId="12">
    <w:nsid w:val="214A573E"/>
    <w:multiLevelType w:val="hybridMultilevel"/>
    <w:tmpl w:val="9024335C"/>
    <w:lvl w:ilvl="0" w:tplc="CAF6E8B0">
      <w:start w:val="1"/>
      <w:numFmt w:val="decimal"/>
      <w:lvlText w:val="%1."/>
      <w:lvlJc w:val="left"/>
      <w:pPr>
        <w:ind w:left="360" w:firstLine="0"/>
      </w:pPr>
    </w:lvl>
    <w:lvl w:ilvl="1" w:tplc="5768AC34">
      <w:start w:val="1"/>
      <w:numFmt w:val="lowerLetter"/>
      <w:lvlText w:val="%2."/>
      <w:lvlJc w:val="left"/>
      <w:pPr>
        <w:ind w:left="1080" w:firstLine="0"/>
      </w:pPr>
    </w:lvl>
    <w:lvl w:ilvl="2" w:tplc="E3EC5AB0">
      <w:start w:val="1"/>
      <w:numFmt w:val="lowerRoman"/>
      <w:lvlText w:val="%3."/>
      <w:lvlJc w:val="left"/>
      <w:pPr>
        <w:ind w:left="1980" w:firstLine="0"/>
      </w:pPr>
    </w:lvl>
    <w:lvl w:ilvl="3" w:tplc="912A6D44">
      <w:start w:val="1"/>
      <w:numFmt w:val="decimal"/>
      <w:lvlText w:val="%4."/>
      <w:lvlJc w:val="left"/>
      <w:pPr>
        <w:ind w:left="2520" w:firstLine="0"/>
      </w:pPr>
    </w:lvl>
    <w:lvl w:ilvl="4" w:tplc="30409828">
      <w:start w:val="1"/>
      <w:numFmt w:val="lowerLetter"/>
      <w:lvlText w:val="%5."/>
      <w:lvlJc w:val="left"/>
      <w:pPr>
        <w:ind w:left="3240" w:firstLine="0"/>
      </w:pPr>
    </w:lvl>
    <w:lvl w:ilvl="5" w:tplc="C6A08EFC">
      <w:start w:val="1"/>
      <w:numFmt w:val="lowerRoman"/>
      <w:lvlText w:val="%6."/>
      <w:lvlJc w:val="left"/>
      <w:pPr>
        <w:ind w:left="4140" w:firstLine="0"/>
      </w:pPr>
    </w:lvl>
    <w:lvl w:ilvl="6" w:tplc="BC9E8A78">
      <w:start w:val="1"/>
      <w:numFmt w:val="decimal"/>
      <w:lvlText w:val="%7."/>
      <w:lvlJc w:val="left"/>
      <w:pPr>
        <w:ind w:left="4680" w:firstLine="0"/>
      </w:pPr>
    </w:lvl>
    <w:lvl w:ilvl="7" w:tplc="8C42674E">
      <w:start w:val="1"/>
      <w:numFmt w:val="lowerLetter"/>
      <w:lvlText w:val="%8."/>
      <w:lvlJc w:val="left"/>
      <w:pPr>
        <w:ind w:left="5400" w:firstLine="0"/>
      </w:pPr>
    </w:lvl>
    <w:lvl w:ilvl="8" w:tplc="8034D446">
      <w:start w:val="1"/>
      <w:numFmt w:val="lowerRoman"/>
      <w:lvlText w:val="%9."/>
      <w:lvlJc w:val="left"/>
      <w:pPr>
        <w:ind w:left="6300" w:firstLine="0"/>
      </w:pPr>
    </w:lvl>
  </w:abstractNum>
  <w:abstractNum w:abstractNumId="13">
    <w:nsid w:val="21EC0672"/>
    <w:multiLevelType w:val="hybridMultilevel"/>
    <w:tmpl w:val="F87A1540"/>
    <w:name w:val="Нумерованный список 11"/>
    <w:lvl w:ilvl="0" w:tplc="9C4227B2">
      <w:start w:val="1"/>
      <w:numFmt w:val="decimal"/>
      <w:lvlText w:val="%1."/>
      <w:lvlJc w:val="left"/>
      <w:pPr>
        <w:ind w:left="360" w:firstLine="0"/>
      </w:pPr>
      <w:rPr>
        <w:rFonts w:cs="Times New Roman"/>
      </w:rPr>
    </w:lvl>
    <w:lvl w:ilvl="1" w:tplc="31B2058A">
      <w:start w:val="1"/>
      <w:numFmt w:val="lowerLetter"/>
      <w:lvlText w:val="%2."/>
      <w:lvlJc w:val="left"/>
      <w:pPr>
        <w:ind w:left="1080" w:firstLine="0"/>
      </w:pPr>
      <w:rPr>
        <w:rFonts w:cs="Times New Roman"/>
      </w:rPr>
    </w:lvl>
    <w:lvl w:ilvl="2" w:tplc="E1CA9AE6">
      <w:start w:val="1"/>
      <w:numFmt w:val="lowerRoman"/>
      <w:lvlText w:val="%3."/>
      <w:lvlJc w:val="left"/>
      <w:pPr>
        <w:ind w:left="1980" w:firstLine="0"/>
      </w:pPr>
      <w:rPr>
        <w:rFonts w:cs="Times New Roman"/>
      </w:rPr>
    </w:lvl>
    <w:lvl w:ilvl="3" w:tplc="166220A0">
      <w:start w:val="1"/>
      <w:numFmt w:val="decimal"/>
      <w:lvlText w:val="%4."/>
      <w:lvlJc w:val="left"/>
      <w:pPr>
        <w:ind w:left="2520" w:firstLine="0"/>
      </w:pPr>
      <w:rPr>
        <w:rFonts w:cs="Times New Roman"/>
      </w:rPr>
    </w:lvl>
    <w:lvl w:ilvl="4" w:tplc="2020E526">
      <w:start w:val="1"/>
      <w:numFmt w:val="lowerLetter"/>
      <w:lvlText w:val="%5."/>
      <w:lvlJc w:val="left"/>
      <w:pPr>
        <w:ind w:left="3240" w:firstLine="0"/>
      </w:pPr>
      <w:rPr>
        <w:rFonts w:cs="Times New Roman"/>
      </w:rPr>
    </w:lvl>
    <w:lvl w:ilvl="5" w:tplc="A636F944">
      <w:start w:val="1"/>
      <w:numFmt w:val="lowerRoman"/>
      <w:lvlText w:val="%6."/>
      <w:lvlJc w:val="left"/>
      <w:pPr>
        <w:ind w:left="4140" w:firstLine="0"/>
      </w:pPr>
      <w:rPr>
        <w:rFonts w:cs="Times New Roman"/>
      </w:rPr>
    </w:lvl>
    <w:lvl w:ilvl="6" w:tplc="5CCC5260">
      <w:start w:val="1"/>
      <w:numFmt w:val="decimal"/>
      <w:lvlText w:val="%7."/>
      <w:lvlJc w:val="left"/>
      <w:pPr>
        <w:ind w:left="4680" w:firstLine="0"/>
      </w:pPr>
      <w:rPr>
        <w:rFonts w:cs="Times New Roman"/>
      </w:rPr>
    </w:lvl>
    <w:lvl w:ilvl="7" w:tplc="81B47456">
      <w:start w:val="1"/>
      <w:numFmt w:val="lowerLetter"/>
      <w:lvlText w:val="%8."/>
      <w:lvlJc w:val="left"/>
      <w:pPr>
        <w:ind w:left="5400" w:firstLine="0"/>
      </w:pPr>
      <w:rPr>
        <w:rFonts w:cs="Times New Roman"/>
      </w:rPr>
    </w:lvl>
    <w:lvl w:ilvl="8" w:tplc="8ED4E580">
      <w:start w:val="1"/>
      <w:numFmt w:val="lowerRoman"/>
      <w:lvlText w:val="%9."/>
      <w:lvlJc w:val="left"/>
      <w:pPr>
        <w:ind w:left="6300" w:firstLine="0"/>
      </w:pPr>
      <w:rPr>
        <w:rFonts w:cs="Times New Roman"/>
      </w:rPr>
    </w:lvl>
  </w:abstractNum>
  <w:abstractNum w:abstractNumId="14">
    <w:nsid w:val="26E84936"/>
    <w:multiLevelType w:val="hybridMultilevel"/>
    <w:tmpl w:val="DED8BB20"/>
    <w:name w:val="Нумерованный список 16"/>
    <w:lvl w:ilvl="0" w:tplc="4DEA8DE2">
      <w:start w:val="1"/>
      <w:numFmt w:val="decimal"/>
      <w:lvlText w:val="%1."/>
      <w:lvlJc w:val="left"/>
      <w:pPr>
        <w:ind w:left="360" w:firstLine="0"/>
      </w:pPr>
      <w:rPr>
        <w:rFonts w:cs="Times New Roman"/>
      </w:rPr>
    </w:lvl>
    <w:lvl w:ilvl="1" w:tplc="BBC06E9E">
      <w:start w:val="1"/>
      <w:numFmt w:val="lowerLetter"/>
      <w:lvlText w:val="%2."/>
      <w:lvlJc w:val="left"/>
      <w:pPr>
        <w:ind w:left="1080" w:firstLine="0"/>
      </w:pPr>
      <w:rPr>
        <w:rFonts w:cs="Times New Roman"/>
      </w:rPr>
    </w:lvl>
    <w:lvl w:ilvl="2" w:tplc="1806E32E">
      <w:start w:val="1"/>
      <w:numFmt w:val="lowerRoman"/>
      <w:lvlText w:val="%3."/>
      <w:lvlJc w:val="left"/>
      <w:pPr>
        <w:ind w:left="1980" w:firstLine="0"/>
      </w:pPr>
      <w:rPr>
        <w:rFonts w:cs="Times New Roman"/>
      </w:rPr>
    </w:lvl>
    <w:lvl w:ilvl="3" w:tplc="22961E64">
      <w:start w:val="1"/>
      <w:numFmt w:val="decimal"/>
      <w:lvlText w:val="%4."/>
      <w:lvlJc w:val="left"/>
      <w:pPr>
        <w:ind w:left="2520" w:firstLine="0"/>
      </w:pPr>
      <w:rPr>
        <w:rFonts w:cs="Times New Roman"/>
      </w:rPr>
    </w:lvl>
    <w:lvl w:ilvl="4" w:tplc="2B802ADC">
      <w:start w:val="1"/>
      <w:numFmt w:val="lowerLetter"/>
      <w:lvlText w:val="%5."/>
      <w:lvlJc w:val="left"/>
      <w:pPr>
        <w:ind w:left="3240" w:firstLine="0"/>
      </w:pPr>
      <w:rPr>
        <w:rFonts w:cs="Times New Roman"/>
      </w:rPr>
    </w:lvl>
    <w:lvl w:ilvl="5" w:tplc="7F600054">
      <w:start w:val="1"/>
      <w:numFmt w:val="lowerRoman"/>
      <w:lvlText w:val="%6."/>
      <w:lvlJc w:val="left"/>
      <w:pPr>
        <w:ind w:left="4140" w:firstLine="0"/>
      </w:pPr>
      <w:rPr>
        <w:rFonts w:cs="Times New Roman"/>
      </w:rPr>
    </w:lvl>
    <w:lvl w:ilvl="6" w:tplc="0F50E9A0">
      <w:start w:val="1"/>
      <w:numFmt w:val="decimal"/>
      <w:lvlText w:val="%7."/>
      <w:lvlJc w:val="left"/>
      <w:pPr>
        <w:ind w:left="4680" w:firstLine="0"/>
      </w:pPr>
      <w:rPr>
        <w:rFonts w:cs="Times New Roman"/>
      </w:rPr>
    </w:lvl>
    <w:lvl w:ilvl="7" w:tplc="407E8106">
      <w:start w:val="1"/>
      <w:numFmt w:val="lowerLetter"/>
      <w:lvlText w:val="%8."/>
      <w:lvlJc w:val="left"/>
      <w:pPr>
        <w:ind w:left="5400" w:firstLine="0"/>
      </w:pPr>
      <w:rPr>
        <w:rFonts w:cs="Times New Roman"/>
      </w:rPr>
    </w:lvl>
    <w:lvl w:ilvl="8" w:tplc="5C0EFA5C">
      <w:start w:val="1"/>
      <w:numFmt w:val="lowerRoman"/>
      <w:lvlText w:val="%9."/>
      <w:lvlJc w:val="left"/>
      <w:pPr>
        <w:ind w:left="6300" w:firstLine="0"/>
      </w:pPr>
      <w:rPr>
        <w:rFonts w:cs="Times New Roman"/>
      </w:rPr>
    </w:lvl>
  </w:abstractNum>
  <w:abstractNum w:abstractNumId="15">
    <w:nsid w:val="2ABC24FC"/>
    <w:multiLevelType w:val="hybridMultilevel"/>
    <w:tmpl w:val="0E40EEA8"/>
    <w:name w:val="Нумерованный список 28"/>
    <w:lvl w:ilvl="0" w:tplc="394446C4">
      <w:start w:val="1"/>
      <w:numFmt w:val="decimal"/>
      <w:lvlText w:val="%1."/>
      <w:lvlJc w:val="left"/>
      <w:pPr>
        <w:ind w:left="360" w:firstLine="0"/>
      </w:pPr>
      <w:rPr>
        <w:rFonts w:cs="Times New Roman"/>
      </w:rPr>
    </w:lvl>
    <w:lvl w:ilvl="1" w:tplc="51E2C22C">
      <w:start w:val="1"/>
      <w:numFmt w:val="lowerLetter"/>
      <w:lvlText w:val="%2."/>
      <w:lvlJc w:val="left"/>
      <w:pPr>
        <w:ind w:left="1080" w:firstLine="0"/>
      </w:pPr>
      <w:rPr>
        <w:rFonts w:cs="Times New Roman"/>
      </w:rPr>
    </w:lvl>
    <w:lvl w:ilvl="2" w:tplc="92241D9C">
      <w:start w:val="1"/>
      <w:numFmt w:val="lowerRoman"/>
      <w:lvlText w:val="%3."/>
      <w:lvlJc w:val="left"/>
      <w:pPr>
        <w:ind w:left="1980" w:firstLine="0"/>
      </w:pPr>
      <w:rPr>
        <w:rFonts w:cs="Times New Roman"/>
      </w:rPr>
    </w:lvl>
    <w:lvl w:ilvl="3" w:tplc="5E9CF4E2">
      <w:start w:val="1"/>
      <w:numFmt w:val="decimal"/>
      <w:lvlText w:val="%4."/>
      <w:lvlJc w:val="left"/>
      <w:pPr>
        <w:ind w:left="2520" w:firstLine="0"/>
      </w:pPr>
      <w:rPr>
        <w:rFonts w:cs="Times New Roman"/>
      </w:rPr>
    </w:lvl>
    <w:lvl w:ilvl="4" w:tplc="2EC0CC86">
      <w:start w:val="1"/>
      <w:numFmt w:val="lowerLetter"/>
      <w:lvlText w:val="%5."/>
      <w:lvlJc w:val="left"/>
      <w:pPr>
        <w:ind w:left="3240" w:firstLine="0"/>
      </w:pPr>
      <w:rPr>
        <w:rFonts w:cs="Times New Roman"/>
      </w:rPr>
    </w:lvl>
    <w:lvl w:ilvl="5" w:tplc="AAB46764">
      <w:start w:val="1"/>
      <w:numFmt w:val="lowerRoman"/>
      <w:lvlText w:val="%6."/>
      <w:lvlJc w:val="left"/>
      <w:pPr>
        <w:ind w:left="4140" w:firstLine="0"/>
      </w:pPr>
      <w:rPr>
        <w:rFonts w:cs="Times New Roman"/>
      </w:rPr>
    </w:lvl>
    <w:lvl w:ilvl="6" w:tplc="D9726E90">
      <w:start w:val="1"/>
      <w:numFmt w:val="decimal"/>
      <w:lvlText w:val="%7."/>
      <w:lvlJc w:val="left"/>
      <w:pPr>
        <w:ind w:left="4680" w:firstLine="0"/>
      </w:pPr>
      <w:rPr>
        <w:rFonts w:cs="Times New Roman"/>
      </w:rPr>
    </w:lvl>
    <w:lvl w:ilvl="7" w:tplc="17929560">
      <w:start w:val="1"/>
      <w:numFmt w:val="lowerLetter"/>
      <w:lvlText w:val="%8."/>
      <w:lvlJc w:val="left"/>
      <w:pPr>
        <w:ind w:left="5400" w:firstLine="0"/>
      </w:pPr>
      <w:rPr>
        <w:rFonts w:cs="Times New Roman"/>
      </w:rPr>
    </w:lvl>
    <w:lvl w:ilvl="8" w:tplc="E944538A">
      <w:start w:val="1"/>
      <w:numFmt w:val="lowerRoman"/>
      <w:lvlText w:val="%9."/>
      <w:lvlJc w:val="left"/>
      <w:pPr>
        <w:ind w:left="6300" w:firstLine="0"/>
      </w:pPr>
      <w:rPr>
        <w:rFonts w:cs="Times New Roman"/>
      </w:rPr>
    </w:lvl>
  </w:abstractNum>
  <w:abstractNum w:abstractNumId="16">
    <w:nsid w:val="35372E7B"/>
    <w:multiLevelType w:val="hybridMultilevel"/>
    <w:tmpl w:val="D1E4D7E0"/>
    <w:name w:val="Нумерованный список 14"/>
    <w:lvl w:ilvl="0" w:tplc="2FE48E8E">
      <w:start w:val="1"/>
      <w:numFmt w:val="decimal"/>
      <w:lvlText w:val="%1."/>
      <w:lvlJc w:val="left"/>
      <w:pPr>
        <w:ind w:left="360" w:firstLine="0"/>
      </w:pPr>
      <w:rPr>
        <w:rFonts w:cs="Times New Roman"/>
      </w:rPr>
    </w:lvl>
    <w:lvl w:ilvl="1" w:tplc="43C2B99C">
      <w:start w:val="1"/>
      <w:numFmt w:val="lowerLetter"/>
      <w:lvlText w:val="%2."/>
      <w:lvlJc w:val="left"/>
      <w:pPr>
        <w:ind w:left="1080" w:firstLine="0"/>
      </w:pPr>
      <w:rPr>
        <w:rFonts w:cs="Times New Roman"/>
      </w:rPr>
    </w:lvl>
    <w:lvl w:ilvl="2" w:tplc="46C09658">
      <w:start w:val="1"/>
      <w:numFmt w:val="lowerRoman"/>
      <w:lvlText w:val="%3."/>
      <w:lvlJc w:val="left"/>
      <w:pPr>
        <w:ind w:left="1980" w:firstLine="0"/>
      </w:pPr>
      <w:rPr>
        <w:rFonts w:cs="Times New Roman"/>
      </w:rPr>
    </w:lvl>
    <w:lvl w:ilvl="3" w:tplc="380C8EA8">
      <w:start w:val="1"/>
      <w:numFmt w:val="decimal"/>
      <w:lvlText w:val="%4."/>
      <w:lvlJc w:val="left"/>
      <w:pPr>
        <w:ind w:left="2520" w:firstLine="0"/>
      </w:pPr>
      <w:rPr>
        <w:rFonts w:cs="Times New Roman"/>
      </w:rPr>
    </w:lvl>
    <w:lvl w:ilvl="4" w:tplc="39921BD0">
      <w:start w:val="1"/>
      <w:numFmt w:val="lowerLetter"/>
      <w:lvlText w:val="%5."/>
      <w:lvlJc w:val="left"/>
      <w:pPr>
        <w:ind w:left="3240" w:firstLine="0"/>
      </w:pPr>
      <w:rPr>
        <w:rFonts w:cs="Times New Roman"/>
      </w:rPr>
    </w:lvl>
    <w:lvl w:ilvl="5" w:tplc="654ECF50">
      <w:start w:val="1"/>
      <w:numFmt w:val="lowerRoman"/>
      <w:lvlText w:val="%6."/>
      <w:lvlJc w:val="left"/>
      <w:pPr>
        <w:ind w:left="4140" w:firstLine="0"/>
      </w:pPr>
      <w:rPr>
        <w:rFonts w:cs="Times New Roman"/>
      </w:rPr>
    </w:lvl>
    <w:lvl w:ilvl="6" w:tplc="C4184A44">
      <w:start w:val="1"/>
      <w:numFmt w:val="decimal"/>
      <w:lvlText w:val="%7."/>
      <w:lvlJc w:val="left"/>
      <w:pPr>
        <w:ind w:left="4680" w:firstLine="0"/>
      </w:pPr>
      <w:rPr>
        <w:rFonts w:cs="Times New Roman"/>
      </w:rPr>
    </w:lvl>
    <w:lvl w:ilvl="7" w:tplc="817E23B4">
      <w:start w:val="1"/>
      <w:numFmt w:val="lowerLetter"/>
      <w:lvlText w:val="%8."/>
      <w:lvlJc w:val="left"/>
      <w:pPr>
        <w:ind w:left="5400" w:firstLine="0"/>
      </w:pPr>
      <w:rPr>
        <w:rFonts w:cs="Times New Roman"/>
      </w:rPr>
    </w:lvl>
    <w:lvl w:ilvl="8" w:tplc="28A6D89A">
      <w:start w:val="1"/>
      <w:numFmt w:val="lowerRoman"/>
      <w:lvlText w:val="%9."/>
      <w:lvlJc w:val="left"/>
      <w:pPr>
        <w:ind w:left="6300" w:firstLine="0"/>
      </w:pPr>
      <w:rPr>
        <w:rFonts w:cs="Times New Roman"/>
      </w:rPr>
    </w:lvl>
  </w:abstractNum>
  <w:abstractNum w:abstractNumId="17">
    <w:nsid w:val="37306106"/>
    <w:multiLevelType w:val="hybridMultilevel"/>
    <w:tmpl w:val="CEB2003A"/>
    <w:name w:val="Нумерованный список 13"/>
    <w:lvl w:ilvl="0" w:tplc="24D2D928">
      <w:start w:val="1"/>
      <w:numFmt w:val="decimal"/>
      <w:lvlText w:val="%1."/>
      <w:lvlJc w:val="left"/>
      <w:pPr>
        <w:ind w:left="360" w:firstLine="0"/>
      </w:pPr>
      <w:rPr>
        <w:rFonts w:cs="Times New Roman"/>
      </w:rPr>
    </w:lvl>
    <w:lvl w:ilvl="1" w:tplc="87F40D5A">
      <w:start w:val="1"/>
      <w:numFmt w:val="lowerLetter"/>
      <w:lvlText w:val="%2."/>
      <w:lvlJc w:val="left"/>
      <w:pPr>
        <w:ind w:left="1080" w:firstLine="0"/>
      </w:pPr>
      <w:rPr>
        <w:rFonts w:cs="Times New Roman"/>
      </w:rPr>
    </w:lvl>
    <w:lvl w:ilvl="2" w:tplc="706A21F6">
      <w:start w:val="1"/>
      <w:numFmt w:val="lowerRoman"/>
      <w:lvlText w:val="%3."/>
      <w:lvlJc w:val="left"/>
      <w:pPr>
        <w:ind w:left="1980" w:firstLine="0"/>
      </w:pPr>
      <w:rPr>
        <w:rFonts w:cs="Times New Roman"/>
      </w:rPr>
    </w:lvl>
    <w:lvl w:ilvl="3" w:tplc="1D189A96">
      <w:start w:val="1"/>
      <w:numFmt w:val="decimal"/>
      <w:lvlText w:val="%4."/>
      <w:lvlJc w:val="left"/>
      <w:pPr>
        <w:ind w:left="2520" w:firstLine="0"/>
      </w:pPr>
      <w:rPr>
        <w:rFonts w:cs="Times New Roman"/>
      </w:rPr>
    </w:lvl>
    <w:lvl w:ilvl="4" w:tplc="04989BB0">
      <w:start w:val="1"/>
      <w:numFmt w:val="lowerLetter"/>
      <w:lvlText w:val="%5."/>
      <w:lvlJc w:val="left"/>
      <w:pPr>
        <w:ind w:left="3240" w:firstLine="0"/>
      </w:pPr>
      <w:rPr>
        <w:rFonts w:cs="Times New Roman"/>
      </w:rPr>
    </w:lvl>
    <w:lvl w:ilvl="5" w:tplc="2A0C56B6">
      <w:start w:val="1"/>
      <w:numFmt w:val="lowerRoman"/>
      <w:lvlText w:val="%6."/>
      <w:lvlJc w:val="left"/>
      <w:pPr>
        <w:ind w:left="4140" w:firstLine="0"/>
      </w:pPr>
      <w:rPr>
        <w:rFonts w:cs="Times New Roman"/>
      </w:rPr>
    </w:lvl>
    <w:lvl w:ilvl="6" w:tplc="DCC643D2">
      <w:start w:val="1"/>
      <w:numFmt w:val="decimal"/>
      <w:lvlText w:val="%7."/>
      <w:lvlJc w:val="left"/>
      <w:pPr>
        <w:ind w:left="4680" w:firstLine="0"/>
      </w:pPr>
      <w:rPr>
        <w:rFonts w:cs="Times New Roman"/>
      </w:rPr>
    </w:lvl>
    <w:lvl w:ilvl="7" w:tplc="362A709E">
      <w:start w:val="1"/>
      <w:numFmt w:val="lowerLetter"/>
      <w:lvlText w:val="%8."/>
      <w:lvlJc w:val="left"/>
      <w:pPr>
        <w:ind w:left="5400" w:firstLine="0"/>
      </w:pPr>
      <w:rPr>
        <w:rFonts w:cs="Times New Roman"/>
      </w:rPr>
    </w:lvl>
    <w:lvl w:ilvl="8" w:tplc="D83E4E18">
      <w:start w:val="1"/>
      <w:numFmt w:val="lowerRoman"/>
      <w:lvlText w:val="%9."/>
      <w:lvlJc w:val="left"/>
      <w:pPr>
        <w:ind w:left="6300" w:firstLine="0"/>
      </w:pPr>
      <w:rPr>
        <w:rFonts w:cs="Times New Roman"/>
      </w:rPr>
    </w:lvl>
  </w:abstractNum>
  <w:abstractNum w:abstractNumId="18">
    <w:nsid w:val="37765E17"/>
    <w:multiLevelType w:val="hybridMultilevel"/>
    <w:tmpl w:val="C902E508"/>
    <w:name w:val="Нумерованный список 29"/>
    <w:lvl w:ilvl="0" w:tplc="1ECE17D0">
      <w:start w:val="1"/>
      <w:numFmt w:val="decimal"/>
      <w:lvlText w:val="%1."/>
      <w:lvlJc w:val="left"/>
      <w:pPr>
        <w:ind w:left="900" w:firstLine="0"/>
      </w:pPr>
      <w:rPr>
        <w:rFonts w:cs="Times New Roman"/>
      </w:rPr>
    </w:lvl>
    <w:lvl w:ilvl="1" w:tplc="E2A67B8E">
      <w:start w:val="1"/>
      <w:numFmt w:val="decimal"/>
      <w:lvlText w:val="%2"/>
      <w:lvlJc w:val="left"/>
      <w:pPr>
        <w:ind w:left="1440" w:firstLine="0"/>
      </w:pPr>
      <w:rPr>
        <w:rFonts w:cs="Times New Roman"/>
      </w:rPr>
    </w:lvl>
    <w:lvl w:ilvl="2" w:tplc="8D32544E">
      <w:start w:val="1"/>
      <w:numFmt w:val="lowerRoman"/>
      <w:lvlText w:val="%3."/>
      <w:lvlJc w:val="left"/>
      <w:pPr>
        <w:ind w:left="2340" w:firstLine="0"/>
      </w:pPr>
      <w:rPr>
        <w:rFonts w:cs="Times New Roman"/>
      </w:rPr>
    </w:lvl>
    <w:lvl w:ilvl="3" w:tplc="A9B400D8">
      <w:start w:val="1"/>
      <w:numFmt w:val="decimal"/>
      <w:lvlText w:val="%4."/>
      <w:lvlJc w:val="left"/>
      <w:pPr>
        <w:ind w:left="2880" w:firstLine="0"/>
      </w:pPr>
      <w:rPr>
        <w:rFonts w:cs="Times New Roman"/>
      </w:rPr>
    </w:lvl>
    <w:lvl w:ilvl="4" w:tplc="BFF0D7E0">
      <w:start w:val="1"/>
      <w:numFmt w:val="lowerLetter"/>
      <w:lvlText w:val="%5."/>
      <w:lvlJc w:val="left"/>
      <w:pPr>
        <w:ind w:left="3600" w:firstLine="0"/>
      </w:pPr>
      <w:rPr>
        <w:rFonts w:cs="Times New Roman"/>
      </w:rPr>
    </w:lvl>
    <w:lvl w:ilvl="5" w:tplc="428ECA3E">
      <w:start w:val="1"/>
      <w:numFmt w:val="lowerRoman"/>
      <w:lvlText w:val="%6."/>
      <w:lvlJc w:val="left"/>
      <w:pPr>
        <w:ind w:left="4500" w:firstLine="0"/>
      </w:pPr>
      <w:rPr>
        <w:rFonts w:cs="Times New Roman"/>
      </w:rPr>
    </w:lvl>
    <w:lvl w:ilvl="6" w:tplc="497206C8">
      <w:start w:val="1"/>
      <w:numFmt w:val="decimal"/>
      <w:lvlText w:val="%7."/>
      <w:lvlJc w:val="left"/>
      <w:pPr>
        <w:ind w:left="5040" w:firstLine="0"/>
      </w:pPr>
      <w:rPr>
        <w:rFonts w:cs="Times New Roman"/>
      </w:rPr>
    </w:lvl>
    <w:lvl w:ilvl="7" w:tplc="6B8A246C">
      <w:start w:val="1"/>
      <w:numFmt w:val="lowerLetter"/>
      <w:lvlText w:val="%8."/>
      <w:lvlJc w:val="left"/>
      <w:pPr>
        <w:ind w:left="5760" w:firstLine="0"/>
      </w:pPr>
      <w:rPr>
        <w:rFonts w:cs="Times New Roman"/>
      </w:rPr>
    </w:lvl>
    <w:lvl w:ilvl="8" w:tplc="8A160BFC">
      <w:start w:val="1"/>
      <w:numFmt w:val="lowerRoman"/>
      <w:lvlText w:val="%9."/>
      <w:lvlJc w:val="left"/>
      <w:pPr>
        <w:ind w:left="6660" w:firstLine="0"/>
      </w:pPr>
      <w:rPr>
        <w:rFonts w:cs="Times New Roman"/>
      </w:rPr>
    </w:lvl>
  </w:abstractNum>
  <w:abstractNum w:abstractNumId="19">
    <w:nsid w:val="3D5B0ED9"/>
    <w:multiLevelType w:val="hybridMultilevel"/>
    <w:tmpl w:val="BD645FDC"/>
    <w:name w:val="Нумерованный список 2"/>
    <w:lvl w:ilvl="0" w:tplc="DBF4CCAE">
      <w:start w:val="1"/>
      <w:numFmt w:val="decimal"/>
      <w:lvlText w:val="%1."/>
      <w:lvlJc w:val="left"/>
      <w:pPr>
        <w:ind w:left="360" w:firstLine="0"/>
      </w:pPr>
      <w:rPr>
        <w:rFonts w:cs="Times New Roman"/>
      </w:rPr>
    </w:lvl>
    <w:lvl w:ilvl="1" w:tplc="D5EC69FE">
      <w:start w:val="1"/>
      <w:numFmt w:val="lowerLetter"/>
      <w:lvlText w:val="%2."/>
      <w:lvlJc w:val="left"/>
      <w:pPr>
        <w:ind w:left="1080" w:firstLine="0"/>
      </w:pPr>
      <w:rPr>
        <w:rFonts w:cs="Times New Roman"/>
      </w:rPr>
    </w:lvl>
    <w:lvl w:ilvl="2" w:tplc="B69E4FC0">
      <w:start w:val="1"/>
      <w:numFmt w:val="lowerRoman"/>
      <w:lvlText w:val="%3."/>
      <w:lvlJc w:val="left"/>
      <w:pPr>
        <w:ind w:left="1980" w:firstLine="0"/>
      </w:pPr>
      <w:rPr>
        <w:rFonts w:cs="Times New Roman"/>
      </w:rPr>
    </w:lvl>
    <w:lvl w:ilvl="3" w:tplc="EB9426CC">
      <w:start w:val="1"/>
      <w:numFmt w:val="decimal"/>
      <w:lvlText w:val="%4."/>
      <w:lvlJc w:val="left"/>
      <w:pPr>
        <w:ind w:left="2520" w:firstLine="0"/>
      </w:pPr>
      <w:rPr>
        <w:rFonts w:cs="Times New Roman"/>
      </w:rPr>
    </w:lvl>
    <w:lvl w:ilvl="4" w:tplc="DF56738C">
      <w:start w:val="1"/>
      <w:numFmt w:val="lowerLetter"/>
      <w:lvlText w:val="%5."/>
      <w:lvlJc w:val="left"/>
      <w:pPr>
        <w:ind w:left="3240" w:firstLine="0"/>
      </w:pPr>
      <w:rPr>
        <w:rFonts w:cs="Times New Roman"/>
      </w:rPr>
    </w:lvl>
    <w:lvl w:ilvl="5" w:tplc="38046026">
      <w:start w:val="1"/>
      <w:numFmt w:val="lowerRoman"/>
      <w:lvlText w:val="%6."/>
      <w:lvlJc w:val="left"/>
      <w:pPr>
        <w:ind w:left="4140" w:firstLine="0"/>
      </w:pPr>
      <w:rPr>
        <w:rFonts w:cs="Times New Roman"/>
      </w:rPr>
    </w:lvl>
    <w:lvl w:ilvl="6" w:tplc="0D444B56">
      <w:start w:val="1"/>
      <w:numFmt w:val="decimal"/>
      <w:lvlText w:val="%7."/>
      <w:lvlJc w:val="left"/>
      <w:pPr>
        <w:ind w:left="4680" w:firstLine="0"/>
      </w:pPr>
      <w:rPr>
        <w:rFonts w:cs="Times New Roman"/>
      </w:rPr>
    </w:lvl>
    <w:lvl w:ilvl="7" w:tplc="A4D62A2E">
      <w:start w:val="1"/>
      <w:numFmt w:val="lowerLetter"/>
      <w:lvlText w:val="%8."/>
      <w:lvlJc w:val="left"/>
      <w:pPr>
        <w:ind w:left="5400" w:firstLine="0"/>
      </w:pPr>
      <w:rPr>
        <w:rFonts w:cs="Times New Roman"/>
      </w:rPr>
    </w:lvl>
    <w:lvl w:ilvl="8" w:tplc="B388FD04">
      <w:start w:val="1"/>
      <w:numFmt w:val="lowerRoman"/>
      <w:lvlText w:val="%9."/>
      <w:lvlJc w:val="left"/>
      <w:pPr>
        <w:ind w:left="6300" w:firstLine="0"/>
      </w:pPr>
      <w:rPr>
        <w:rFonts w:cs="Times New Roman"/>
      </w:rPr>
    </w:lvl>
  </w:abstractNum>
  <w:abstractNum w:abstractNumId="20">
    <w:nsid w:val="3D9E25CF"/>
    <w:multiLevelType w:val="hybridMultilevel"/>
    <w:tmpl w:val="556A57AE"/>
    <w:name w:val="Нумерованный список 24"/>
    <w:lvl w:ilvl="0" w:tplc="22789F40">
      <w:start w:val="1"/>
      <w:numFmt w:val="decimal"/>
      <w:lvlText w:val="%1."/>
      <w:lvlJc w:val="left"/>
      <w:pPr>
        <w:ind w:left="360" w:firstLine="0"/>
      </w:pPr>
      <w:rPr>
        <w:rFonts w:cs="Times New Roman"/>
        <w:b w:val="0"/>
      </w:rPr>
    </w:lvl>
    <w:lvl w:ilvl="1" w:tplc="05AA9874">
      <w:start w:val="1"/>
      <w:numFmt w:val="lowerLetter"/>
      <w:lvlText w:val="%2."/>
      <w:lvlJc w:val="left"/>
      <w:pPr>
        <w:ind w:left="1080" w:firstLine="0"/>
      </w:pPr>
      <w:rPr>
        <w:rFonts w:cs="Times New Roman"/>
      </w:rPr>
    </w:lvl>
    <w:lvl w:ilvl="2" w:tplc="02FCC42E">
      <w:start w:val="1"/>
      <w:numFmt w:val="lowerRoman"/>
      <w:lvlText w:val="%3."/>
      <w:lvlJc w:val="left"/>
      <w:pPr>
        <w:ind w:left="1980" w:firstLine="0"/>
      </w:pPr>
      <w:rPr>
        <w:rFonts w:cs="Times New Roman"/>
      </w:rPr>
    </w:lvl>
    <w:lvl w:ilvl="3" w:tplc="91423CFC">
      <w:start w:val="1"/>
      <w:numFmt w:val="decimal"/>
      <w:lvlText w:val="%4."/>
      <w:lvlJc w:val="left"/>
      <w:pPr>
        <w:ind w:left="2520" w:firstLine="0"/>
      </w:pPr>
      <w:rPr>
        <w:rFonts w:cs="Times New Roman"/>
      </w:rPr>
    </w:lvl>
    <w:lvl w:ilvl="4" w:tplc="1F08B60A">
      <w:start w:val="1"/>
      <w:numFmt w:val="lowerLetter"/>
      <w:lvlText w:val="%5."/>
      <w:lvlJc w:val="left"/>
      <w:pPr>
        <w:ind w:left="3240" w:firstLine="0"/>
      </w:pPr>
      <w:rPr>
        <w:rFonts w:cs="Times New Roman"/>
      </w:rPr>
    </w:lvl>
    <w:lvl w:ilvl="5" w:tplc="2BF0EEDC">
      <w:start w:val="1"/>
      <w:numFmt w:val="lowerRoman"/>
      <w:lvlText w:val="%6."/>
      <w:lvlJc w:val="left"/>
      <w:pPr>
        <w:ind w:left="4140" w:firstLine="0"/>
      </w:pPr>
      <w:rPr>
        <w:rFonts w:cs="Times New Roman"/>
      </w:rPr>
    </w:lvl>
    <w:lvl w:ilvl="6" w:tplc="EEAA7E6C">
      <w:start w:val="1"/>
      <w:numFmt w:val="decimal"/>
      <w:lvlText w:val="%7."/>
      <w:lvlJc w:val="left"/>
      <w:pPr>
        <w:ind w:left="4680" w:firstLine="0"/>
      </w:pPr>
      <w:rPr>
        <w:rFonts w:cs="Times New Roman"/>
      </w:rPr>
    </w:lvl>
    <w:lvl w:ilvl="7" w:tplc="6B7E3340">
      <w:start w:val="1"/>
      <w:numFmt w:val="lowerLetter"/>
      <w:lvlText w:val="%8."/>
      <w:lvlJc w:val="left"/>
      <w:pPr>
        <w:ind w:left="5400" w:firstLine="0"/>
      </w:pPr>
      <w:rPr>
        <w:rFonts w:cs="Times New Roman"/>
      </w:rPr>
    </w:lvl>
    <w:lvl w:ilvl="8" w:tplc="71961116">
      <w:start w:val="1"/>
      <w:numFmt w:val="lowerRoman"/>
      <w:lvlText w:val="%9."/>
      <w:lvlJc w:val="left"/>
      <w:pPr>
        <w:ind w:left="6300" w:firstLine="0"/>
      </w:pPr>
      <w:rPr>
        <w:rFonts w:cs="Times New Roman"/>
      </w:rPr>
    </w:lvl>
  </w:abstractNum>
  <w:abstractNum w:abstractNumId="21">
    <w:nsid w:val="440A6932"/>
    <w:multiLevelType w:val="hybridMultilevel"/>
    <w:tmpl w:val="FD52F95A"/>
    <w:name w:val="Нумерованный список 5"/>
    <w:lvl w:ilvl="0" w:tplc="75D84D6C">
      <w:start w:val="1"/>
      <w:numFmt w:val="decimal"/>
      <w:lvlText w:val="%1."/>
      <w:lvlJc w:val="left"/>
      <w:pPr>
        <w:ind w:left="360" w:firstLine="0"/>
      </w:pPr>
      <w:rPr>
        <w:rFonts w:cs="Times New Roman"/>
      </w:rPr>
    </w:lvl>
    <w:lvl w:ilvl="1" w:tplc="7E0E6292">
      <w:start w:val="1"/>
      <w:numFmt w:val="lowerLetter"/>
      <w:lvlText w:val="%2."/>
      <w:lvlJc w:val="left"/>
      <w:pPr>
        <w:ind w:left="1080" w:firstLine="0"/>
      </w:pPr>
      <w:rPr>
        <w:rFonts w:cs="Times New Roman"/>
      </w:rPr>
    </w:lvl>
    <w:lvl w:ilvl="2" w:tplc="0DAA92E2">
      <w:start w:val="1"/>
      <w:numFmt w:val="lowerRoman"/>
      <w:lvlText w:val="%3."/>
      <w:lvlJc w:val="left"/>
      <w:pPr>
        <w:ind w:left="1980" w:firstLine="0"/>
      </w:pPr>
      <w:rPr>
        <w:rFonts w:cs="Times New Roman"/>
      </w:rPr>
    </w:lvl>
    <w:lvl w:ilvl="3" w:tplc="843A2334">
      <w:start w:val="1"/>
      <w:numFmt w:val="decimal"/>
      <w:lvlText w:val="%4."/>
      <w:lvlJc w:val="left"/>
      <w:pPr>
        <w:ind w:left="2520" w:firstLine="0"/>
      </w:pPr>
      <w:rPr>
        <w:rFonts w:cs="Times New Roman"/>
      </w:rPr>
    </w:lvl>
    <w:lvl w:ilvl="4" w:tplc="E59AE736">
      <w:start w:val="1"/>
      <w:numFmt w:val="lowerLetter"/>
      <w:lvlText w:val="%5."/>
      <w:lvlJc w:val="left"/>
      <w:pPr>
        <w:ind w:left="3240" w:firstLine="0"/>
      </w:pPr>
      <w:rPr>
        <w:rFonts w:cs="Times New Roman"/>
      </w:rPr>
    </w:lvl>
    <w:lvl w:ilvl="5" w:tplc="81226B0C">
      <w:start w:val="1"/>
      <w:numFmt w:val="lowerRoman"/>
      <w:lvlText w:val="%6."/>
      <w:lvlJc w:val="left"/>
      <w:pPr>
        <w:ind w:left="4140" w:firstLine="0"/>
      </w:pPr>
      <w:rPr>
        <w:rFonts w:cs="Times New Roman"/>
      </w:rPr>
    </w:lvl>
    <w:lvl w:ilvl="6" w:tplc="15C6D632">
      <w:start w:val="1"/>
      <w:numFmt w:val="decimal"/>
      <w:lvlText w:val="%7."/>
      <w:lvlJc w:val="left"/>
      <w:pPr>
        <w:ind w:left="4680" w:firstLine="0"/>
      </w:pPr>
      <w:rPr>
        <w:rFonts w:cs="Times New Roman"/>
      </w:rPr>
    </w:lvl>
    <w:lvl w:ilvl="7" w:tplc="DA020610">
      <w:start w:val="1"/>
      <w:numFmt w:val="lowerLetter"/>
      <w:lvlText w:val="%8."/>
      <w:lvlJc w:val="left"/>
      <w:pPr>
        <w:ind w:left="5400" w:firstLine="0"/>
      </w:pPr>
      <w:rPr>
        <w:rFonts w:cs="Times New Roman"/>
      </w:rPr>
    </w:lvl>
    <w:lvl w:ilvl="8" w:tplc="106EB234">
      <w:start w:val="1"/>
      <w:numFmt w:val="lowerRoman"/>
      <w:lvlText w:val="%9."/>
      <w:lvlJc w:val="left"/>
      <w:pPr>
        <w:ind w:left="6300" w:firstLine="0"/>
      </w:pPr>
      <w:rPr>
        <w:rFonts w:cs="Times New Roman"/>
      </w:rPr>
    </w:lvl>
  </w:abstractNum>
  <w:abstractNum w:abstractNumId="22">
    <w:nsid w:val="47C4655B"/>
    <w:multiLevelType w:val="hybridMultilevel"/>
    <w:tmpl w:val="3278B114"/>
    <w:name w:val="Нумерованный список 19"/>
    <w:lvl w:ilvl="0" w:tplc="E6C0EFA2">
      <w:start w:val="1"/>
      <w:numFmt w:val="decimal"/>
      <w:lvlText w:val="%1."/>
      <w:lvlJc w:val="left"/>
      <w:pPr>
        <w:ind w:left="360" w:firstLine="0"/>
      </w:pPr>
      <w:rPr>
        <w:rFonts w:cs="Times New Roman"/>
      </w:rPr>
    </w:lvl>
    <w:lvl w:ilvl="1" w:tplc="C3BEC89C">
      <w:start w:val="1"/>
      <w:numFmt w:val="lowerLetter"/>
      <w:lvlText w:val="%2."/>
      <w:lvlJc w:val="left"/>
      <w:pPr>
        <w:ind w:left="1080" w:firstLine="0"/>
      </w:pPr>
      <w:rPr>
        <w:rFonts w:cs="Times New Roman"/>
      </w:rPr>
    </w:lvl>
    <w:lvl w:ilvl="2" w:tplc="964C5E94">
      <w:start w:val="1"/>
      <w:numFmt w:val="lowerRoman"/>
      <w:lvlText w:val="%3."/>
      <w:lvlJc w:val="left"/>
      <w:pPr>
        <w:ind w:left="1980" w:firstLine="0"/>
      </w:pPr>
      <w:rPr>
        <w:rFonts w:cs="Times New Roman"/>
      </w:rPr>
    </w:lvl>
    <w:lvl w:ilvl="3" w:tplc="C8A020EA">
      <w:start w:val="1"/>
      <w:numFmt w:val="decimal"/>
      <w:lvlText w:val="%4."/>
      <w:lvlJc w:val="left"/>
      <w:pPr>
        <w:ind w:left="2520" w:firstLine="0"/>
      </w:pPr>
      <w:rPr>
        <w:rFonts w:cs="Times New Roman"/>
      </w:rPr>
    </w:lvl>
    <w:lvl w:ilvl="4" w:tplc="2EA24D4C">
      <w:start w:val="1"/>
      <w:numFmt w:val="lowerLetter"/>
      <w:lvlText w:val="%5."/>
      <w:lvlJc w:val="left"/>
      <w:pPr>
        <w:ind w:left="3240" w:firstLine="0"/>
      </w:pPr>
      <w:rPr>
        <w:rFonts w:cs="Times New Roman"/>
      </w:rPr>
    </w:lvl>
    <w:lvl w:ilvl="5" w:tplc="EB8CF450">
      <w:start w:val="1"/>
      <w:numFmt w:val="lowerRoman"/>
      <w:lvlText w:val="%6."/>
      <w:lvlJc w:val="left"/>
      <w:pPr>
        <w:ind w:left="4140" w:firstLine="0"/>
      </w:pPr>
      <w:rPr>
        <w:rFonts w:cs="Times New Roman"/>
      </w:rPr>
    </w:lvl>
    <w:lvl w:ilvl="6" w:tplc="4572BA4A">
      <w:start w:val="1"/>
      <w:numFmt w:val="decimal"/>
      <w:lvlText w:val="%7."/>
      <w:lvlJc w:val="left"/>
      <w:pPr>
        <w:ind w:left="4680" w:firstLine="0"/>
      </w:pPr>
      <w:rPr>
        <w:rFonts w:cs="Times New Roman"/>
      </w:rPr>
    </w:lvl>
    <w:lvl w:ilvl="7" w:tplc="46D6E814">
      <w:start w:val="1"/>
      <w:numFmt w:val="lowerLetter"/>
      <w:lvlText w:val="%8."/>
      <w:lvlJc w:val="left"/>
      <w:pPr>
        <w:ind w:left="5400" w:firstLine="0"/>
      </w:pPr>
      <w:rPr>
        <w:rFonts w:cs="Times New Roman"/>
      </w:rPr>
    </w:lvl>
    <w:lvl w:ilvl="8" w:tplc="C666BF3E">
      <w:start w:val="1"/>
      <w:numFmt w:val="lowerRoman"/>
      <w:lvlText w:val="%9."/>
      <w:lvlJc w:val="left"/>
      <w:pPr>
        <w:ind w:left="6300" w:firstLine="0"/>
      </w:pPr>
      <w:rPr>
        <w:rFonts w:cs="Times New Roman"/>
      </w:rPr>
    </w:lvl>
  </w:abstractNum>
  <w:abstractNum w:abstractNumId="23">
    <w:nsid w:val="4CE250D8"/>
    <w:multiLevelType w:val="singleLevel"/>
    <w:tmpl w:val="5E3CA59A"/>
    <w:name w:val="Нумерованный список 1"/>
    <w:lvl w:ilvl="0">
      <w:numFmt w:val="bullet"/>
      <w:lvlText w:val="*"/>
      <w:lvlJc w:val="left"/>
      <w:pPr>
        <w:ind w:left="0" w:firstLine="0"/>
      </w:pPr>
    </w:lvl>
  </w:abstractNum>
  <w:abstractNum w:abstractNumId="24">
    <w:nsid w:val="523F7287"/>
    <w:multiLevelType w:val="hybridMultilevel"/>
    <w:tmpl w:val="DB52955E"/>
    <w:name w:val="Нумерованный список 10"/>
    <w:lvl w:ilvl="0" w:tplc="CB66AC74">
      <w:start w:val="1"/>
      <w:numFmt w:val="decimal"/>
      <w:lvlText w:val="%1."/>
      <w:lvlJc w:val="left"/>
      <w:pPr>
        <w:ind w:left="360" w:firstLine="0"/>
      </w:pPr>
      <w:rPr>
        <w:rFonts w:cs="Times New Roman"/>
      </w:rPr>
    </w:lvl>
    <w:lvl w:ilvl="1" w:tplc="6D64FBCA">
      <w:start w:val="1"/>
      <w:numFmt w:val="decimal"/>
      <w:lvlText w:val="%2."/>
      <w:lvlJc w:val="left"/>
      <w:pPr>
        <w:ind w:left="1080" w:firstLine="0"/>
      </w:pPr>
      <w:rPr>
        <w:rFonts w:cs="Times New Roman"/>
      </w:rPr>
    </w:lvl>
    <w:lvl w:ilvl="2" w:tplc="3F7E327A">
      <w:start w:val="1"/>
      <w:numFmt w:val="lowerRoman"/>
      <w:lvlText w:val="%3."/>
      <w:lvlJc w:val="left"/>
      <w:pPr>
        <w:ind w:left="1980" w:firstLine="0"/>
      </w:pPr>
      <w:rPr>
        <w:rFonts w:cs="Times New Roman"/>
      </w:rPr>
    </w:lvl>
    <w:lvl w:ilvl="3" w:tplc="F1944210">
      <w:start w:val="1"/>
      <w:numFmt w:val="decimal"/>
      <w:lvlText w:val="%4."/>
      <w:lvlJc w:val="left"/>
      <w:pPr>
        <w:ind w:left="2520" w:firstLine="0"/>
      </w:pPr>
      <w:rPr>
        <w:rFonts w:cs="Times New Roman"/>
      </w:rPr>
    </w:lvl>
    <w:lvl w:ilvl="4" w:tplc="F14A29A2">
      <w:start w:val="1"/>
      <w:numFmt w:val="lowerLetter"/>
      <w:lvlText w:val="%5."/>
      <w:lvlJc w:val="left"/>
      <w:pPr>
        <w:ind w:left="3240" w:firstLine="0"/>
      </w:pPr>
      <w:rPr>
        <w:rFonts w:cs="Times New Roman"/>
      </w:rPr>
    </w:lvl>
    <w:lvl w:ilvl="5" w:tplc="A19C896C">
      <w:start w:val="1"/>
      <w:numFmt w:val="lowerRoman"/>
      <w:lvlText w:val="%6."/>
      <w:lvlJc w:val="left"/>
      <w:pPr>
        <w:ind w:left="4140" w:firstLine="0"/>
      </w:pPr>
      <w:rPr>
        <w:rFonts w:cs="Times New Roman"/>
      </w:rPr>
    </w:lvl>
    <w:lvl w:ilvl="6" w:tplc="550624B8">
      <w:start w:val="1"/>
      <w:numFmt w:val="decimal"/>
      <w:lvlText w:val="%7."/>
      <w:lvlJc w:val="left"/>
      <w:pPr>
        <w:ind w:left="4680" w:firstLine="0"/>
      </w:pPr>
      <w:rPr>
        <w:rFonts w:cs="Times New Roman"/>
      </w:rPr>
    </w:lvl>
    <w:lvl w:ilvl="7" w:tplc="0DD605BA">
      <w:start w:val="1"/>
      <w:numFmt w:val="lowerLetter"/>
      <w:lvlText w:val="%8."/>
      <w:lvlJc w:val="left"/>
      <w:pPr>
        <w:ind w:left="5400" w:firstLine="0"/>
      </w:pPr>
      <w:rPr>
        <w:rFonts w:cs="Times New Roman"/>
      </w:rPr>
    </w:lvl>
    <w:lvl w:ilvl="8" w:tplc="1E3C52BA">
      <w:start w:val="1"/>
      <w:numFmt w:val="lowerRoman"/>
      <w:lvlText w:val="%9."/>
      <w:lvlJc w:val="left"/>
      <w:pPr>
        <w:ind w:left="6300" w:firstLine="0"/>
      </w:pPr>
      <w:rPr>
        <w:rFonts w:cs="Times New Roman"/>
      </w:rPr>
    </w:lvl>
  </w:abstractNum>
  <w:abstractNum w:abstractNumId="25">
    <w:nsid w:val="531C234F"/>
    <w:multiLevelType w:val="hybridMultilevel"/>
    <w:tmpl w:val="AFF8506A"/>
    <w:name w:val="Нумерованный список 26"/>
    <w:lvl w:ilvl="0" w:tplc="647A374C">
      <w:start w:val="1"/>
      <w:numFmt w:val="decimal"/>
      <w:lvlText w:val="%1."/>
      <w:lvlJc w:val="left"/>
      <w:pPr>
        <w:ind w:left="3240" w:firstLine="0"/>
      </w:pPr>
      <w:rPr>
        <w:rFonts w:cs="Times New Roman"/>
      </w:rPr>
    </w:lvl>
    <w:lvl w:ilvl="1" w:tplc="D16CCAD0">
      <w:start w:val="1"/>
      <w:numFmt w:val="lowerLetter"/>
      <w:lvlText w:val="%2."/>
      <w:lvlJc w:val="left"/>
      <w:pPr>
        <w:ind w:left="1080" w:firstLine="0"/>
      </w:pPr>
      <w:rPr>
        <w:rFonts w:cs="Times New Roman"/>
      </w:rPr>
    </w:lvl>
    <w:lvl w:ilvl="2" w:tplc="458A548C">
      <w:start w:val="1"/>
      <w:numFmt w:val="lowerRoman"/>
      <w:lvlText w:val="%3."/>
      <w:lvlJc w:val="left"/>
      <w:pPr>
        <w:ind w:left="1980" w:firstLine="0"/>
      </w:pPr>
      <w:rPr>
        <w:rFonts w:cs="Times New Roman"/>
      </w:rPr>
    </w:lvl>
    <w:lvl w:ilvl="3" w:tplc="F03A64CA">
      <w:start w:val="1"/>
      <w:numFmt w:val="decimal"/>
      <w:lvlText w:val="%4."/>
      <w:lvlJc w:val="left"/>
      <w:pPr>
        <w:ind w:left="2520" w:firstLine="0"/>
      </w:pPr>
      <w:rPr>
        <w:rFonts w:cs="Times New Roman"/>
      </w:rPr>
    </w:lvl>
    <w:lvl w:ilvl="4" w:tplc="F340947E">
      <w:start w:val="1"/>
      <w:numFmt w:val="lowerLetter"/>
      <w:lvlText w:val="%5."/>
      <w:lvlJc w:val="left"/>
      <w:pPr>
        <w:ind w:left="3240" w:firstLine="0"/>
      </w:pPr>
      <w:rPr>
        <w:rFonts w:cs="Times New Roman"/>
      </w:rPr>
    </w:lvl>
    <w:lvl w:ilvl="5" w:tplc="0BB80BFE">
      <w:start w:val="1"/>
      <w:numFmt w:val="lowerRoman"/>
      <w:lvlText w:val="%6."/>
      <w:lvlJc w:val="left"/>
      <w:pPr>
        <w:ind w:left="4140" w:firstLine="0"/>
      </w:pPr>
      <w:rPr>
        <w:rFonts w:cs="Times New Roman"/>
      </w:rPr>
    </w:lvl>
    <w:lvl w:ilvl="6" w:tplc="4C083852">
      <w:start w:val="1"/>
      <w:numFmt w:val="decimal"/>
      <w:lvlText w:val="%7."/>
      <w:lvlJc w:val="left"/>
      <w:pPr>
        <w:ind w:left="4680" w:firstLine="0"/>
      </w:pPr>
      <w:rPr>
        <w:rFonts w:cs="Times New Roman"/>
      </w:rPr>
    </w:lvl>
    <w:lvl w:ilvl="7" w:tplc="0A909396">
      <w:start w:val="1"/>
      <w:numFmt w:val="lowerLetter"/>
      <w:lvlText w:val="%8."/>
      <w:lvlJc w:val="left"/>
      <w:pPr>
        <w:ind w:left="5400" w:firstLine="0"/>
      </w:pPr>
      <w:rPr>
        <w:rFonts w:cs="Times New Roman"/>
      </w:rPr>
    </w:lvl>
    <w:lvl w:ilvl="8" w:tplc="84FC44D6">
      <w:start w:val="1"/>
      <w:numFmt w:val="lowerRoman"/>
      <w:lvlText w:val="%9."/>
      <w:lvlJc w:val="left"/>
      <w:pPr>
        <w:ind w:left="6300" w:firstLine="0"/>
      </w:pPr>
      <w:rPr>
        <w:rFonts w:cs="Times New Roman"/>
      </w:rPr>
    </w:lvl>
  </w:abstractNum>
  <w:abstractNum w:abstractNumId="26">
    <w:nsid w:val="66564AB6"/>
    <w:multiLevelType w:val="hybridMultilevel"/>
    <w:tmpl w:val="CB1A61B2"/>
    <w:name w:val="Нумерованный список 18"/>
    <w:lvl w:ilvl="0" w:tplc="61E064F4">
      <w:start w:val="1"/>
      <w:numFmt w:val="decimal"/>
      <w:lvlText w:val="%1."/>
      <w:lvlJc w:val="left"/>
      <w:pPr>
        <w:ind w:left="360" w:firstLine="0"/>
      </w:pPr>
      <w:rPr>
        <w:rFonts w:cs="Times New Roman"/>
      </w:rPr>
    </w:lvl>
    <w:lvl w:ilvl="1" w:tplc="80049418">
      <w:start w:val="1"/>
      <w:numFmt w:val="lowerLetter"/>
      <w:lvlText w:val="%2."/>
      <w:lvlJc w:val="left"/>
      <w:pPr>
        <w:ind w:left="1080" w:firstLine="0"/>
      </w:pPr>
      <w:rPr>
        <w:rFonts w:cs="Times New Roman"/>
      </w:rPr>
    </w:lvl>
    <w:lvl w:ilvl="2" w:tplc="DF0C6E44">
      <w:start w:val="1"/>
      <w:numFmt w:val="lowerRoman"/>
      <w:lvlText w:val="%3."/>
      <w:lvlJc w:val="left"/>
      <w:pPr>
        <w:ind w:left="1980" w:firstLine="0"/>
      </w:pPr>
      <w:rPr>
        <w:rFonts w:cs="Times New Roman"/>
      </w:rPr>
    </w:lvl>
    <w:lvl w:ilvl="3" w:tplc="80C6AB06">
      <w:start w:val="1"/>
      <w:numFmt w:val="decimal"/>
      <w:lvlText w:val="%4."/>
      <w:lvlJc w:val="left"/>
      <w:pPr>
        <w:ind w:left="2520" w:firstLine="0"/>
      </w:pPr>
      <w:rPr>
        <w:rFonts w:cs="Times New Roman"/>
      </w:rPr>
    </w:lvl>
    <w:lvl w:ilvl="4" w:tplc="871A77B4">
      <w:start w:val="1"/>
      <w:numFmt w:val="lowerLetter"/>
      <w:lvlText w:val="%5."/>
      <w:lvlJc w:val="left"/>
      <w:pPr>
        <w:ind w:left="3240" w:firstLine="0"/>
      </w:pPr>
      <w:rPr>
        <w:rFonts w:cs="Times New Roman"/>
      </w:rPr>
    </w:lvl>
    <w:lvl w:ilvl="5" w:tplc="CA944748">
      <w:start w:val="1"/>
      <w:numFmt w:val="lowerRoman"/>
      <w:lvlText w:val="%6."/>
      <w:lvlJc w:val="left"/>
      <w:pPr>
        <w:ind w:left="4140" w:firstLine="0"/>
      </w:pPr>
      <w:rPr>
        <w:rFonts w:cs="Times New Roman"/>
      </w:rPr>
    </w:lvl>
    <w:lvl w:ilvl="6" w:tplc="FFD099BA">
      <w:start w:val="1"/>
      <w:numFmt w:val="decimal"/>
      <w:lvlText w:val="%7."/>
      <w:lvlJc w:val="left"/>
      <w:pPr>
        <w:ind w:left="4680" w:firstLine="0"/>
      </w:pPr>
      <w:rPr>
        <w:rFonts w:cs="Times New Roman"/>
      </w:rPr>
    </w:lvl>
    <w:lvl w:ilvl="7" w:tplc="09BA9C8E">
      <w:start w:val="1"/>
      <w:numFmt w:val="lowerLetter"/>
      <w:lvlText w:val="%8."/>
      <w:lvlJc w:val="left"/>
      <w:pPr>
        <w:ind w:left="5400" w:firstLine="0"/>
      </w:pPr>
      <w:rPr>
        <w:rFonts w:cs="Times New Roman"/>
      </w:rPr>
    </w:lvl>
    <w:lvl w:ilvl="8" w:tplc="98987C3C">
      <w:start w:val="1"/>
      <w:numFmt w:val="lowerRoman"/>
      <w:lvlText w:val="%9."/>
      <w:lvlJc w:val="left"/>
      <w:pPr>
        <w:ind w:left="6300" w:firstLine="0"/>
      </w:pPr>
      <w:rPr>
        <w:rFonts w:cs="Times New Roman"/>
      </w:rPr>
    </w:lvl>
  </w:abstractNum>
  <w:abstractNum w:abstractNumId="27">
    <w:nsid w:val="6A8B25BD"/>
    <w:multiLevelType w:val="hybridMultilevel"/>
    <w:tmpl w:val="E812783C"/>
    <w:lvl w:ilvl="0" w:tplc="1264D016">
      <w:start w:val="1"/>
      <w:numFmt w:val="decimal"/>
      <w:lvlText w:val="%1."/>
      <w:lvlJc w:val="left"/>
      <w:pPr>
        <w:ind w:left="180" w:firstLine="0"/>
      </w:pPr>
    </w:lvl>
    <w:lvl w:ilvl="1" w:tplc="732024DA">
      <w:start w:val="1"/>
      <w:numFmt w:val="lowerLetter"/>
      <w:lvlText w:val="%2."/>
      <w:lvlJc w:val="left"/>
      <w:pPr>
        <w:ind w:left="1080" w:firstLine="0"/>
      </w:pPr>
    </w:lvl>
    <w:lvl w:ilvl="2" w:tplc="030072E8">
      <w:start w:val="1"/>
      <w:numFmt w:val="lowerRoman"/>
      <w:lvlText w:val="%3."/>
      <w:lvlJc w:val="left"/>
      <w:pPr>
        <w:ind w:left="1980" w:firstLine="0"/>
      </w:pPr>
    </w:lvl>
    <w:lvl w:ilvl="3" w:tplc="93AE168A">
      <w:start w:val="1"/>
      <w:numFmt w:val="decimal"/>
      <w:lvlText w:val="%4."/>
      <w:lvlJc w:val="left"/>
      <w:pPr>
        <w:ind w:left="2520" w:firstLine="0"/>
      </w:pPr>
    </w:lvl>
    <w:lvl w:ilvl="4" w:tplc="F03822A2">
      <w:start w:val="1"/>
      <w:numFmt w:val="lowerLetter"/>
      <w:lvlText w:val="%5."/>
      <w:lvlJc w:val="left"/>
      <w:pPr>
        <w:ind w:left="3240" w:firstLine="0"/>
      </w:pPr>
    </w:lvl>
    <w:lvl w:ilvl="5" w:tplc="E80239A0">
      <w:start w:val="1"/>
      <w:numFmt w:val="lowerRoman"/>
      <w:lvlText w:val="%6."/>
      <w:lvlJc w:val="left"/>
      <w:pPr>
        <w:ind w:left="4140" w:firstLine="0"/>
      </w:pPr>
    </w:lvl>
    <w:lvl w:ilvl="6" w:tplc="33ACDC62">
      <w:start w:val="1"/>
      <w:numFmt w:val="decimal"/>
      <w:lvlText w:val="%7."/>
      <w:lvlJc w:val="left"/>
      <w:pPr>
        <w:ind w:left="4680" w:firstLine="0"/>
      </w:pPr>
    </w:lvl>
    <w:lvl w:ilvl="7" w:tplc="3CD2AD6E">
      <w:start w:val="1"/>
      <w:numFmt w:val="lowerLetter"/>
      <w:lvlText w:val="%8."/>
      <w:lvlJc w:val="left"/>
      <w:pPr>
        <w:ind w:left="5400" w:firstLine="0"/>
      </w:pPr>
    </w:lvl>
    <w:lvl w:ilvl="8" w:tplc="054805E4">
      <w:start w:val="1"/>
      <w:numFmt w:val="lowerRoman"/>
      <w:lvlText w:val="%9."/>
      <w:lvlJc w:val="left"/>
      <w:pPr>
        <w:ind w:left="6300" w:firstLine="0"/>
      </w:pPr>
    </w:lvl>
  </w:abstractNum>
  <w:abstractNum w:abstractNumId="28">
    <w:nsid w:val="6E087C52"/>
    <w:multiLevelType w:val="hybridMultilevel"/>
    <w:tmpl w:val="3EF80334"/>
    <w:name w:val="Нумерованный список 7"/>
    <w:lvl w:ilvl="0" w:tplc="460E19B4">
      <w:start w:val="1"/>
      <w:numFmt w:val="decimal"/>
      <w:lvlText w:val="%1."/>
      <w:lvlJc w:val="left"/>
      <w:pPr>
        <w:ind w:left="0" w:firstLine="0"/>
      </w:pPr>
      <w:rPr>
        <w:rFonts w:cs="Times New Roman"/>
      </w:rPr>
    </w:lvl>
    <w:lvl w:ilvl="1" w:tplc="8C784B3A">
      <w:start w:val="1"/>
      <w:numFmt w:val="lowerLetter"/>
      <w:lvlText w:val="%2."/>
      <w:lvlJc w:val="left"/>
      <w:pPr>
        <w:ind w:left="720" w:firstLine="0"/>
      </w:pPr>
      <w:rPr>
        <w:rFonts w:cs="Times New Roman"/>
      </w:rPr>
    </w:lvl>
    <w:lvl w:ilvl="2" w:tplc="5200267E">
      <w:start w:val="1"/>
      <w:numFmt w:val="lowerRoman"/>
      <w:lvlText w:val="%3."/>
      <w:lvlJc w:val="left"/>
      <w:pPr>
        <w:ind w:left="1620" w:firstLine="0"/>
      </w:pPr>
      <w:rPr>
        <w:rFonts w:cs="Times New Roman"/>
      </w:rPr>
    </w:lvl>
    <w:lvl w:ilvl="3" w:tplc="0F56D08C">
      <w:start w:val="1"/>
      <w:numFmt w:val="decimal"/>
      <w:lvlText w:val="%4."/>
      <w:lvlJc w:val="left"/>
      <w:pPr>
        <w:ind w:left="2160" w:firstLine="0"/>
      </w:pPr>
      <w:rPr>
        <w:rFonts w:cs="Times New Roman"/>
      </w:rPr>
    </w:lvl>
    <w:lvl w:ilvl="4" w:tplc="3B6E4130">
      <w:start w:val="1"/>
      <w:numFmt w:val="lowerLetter"/>
      <w:lvlText w:val="%5."/>
      <w:lvlJc w:val="left"/>
      <w:pPr>
        <w:ind w:left="2880" w:firstLine="0"/>
      </w:pPr>
      <w:rPr>
        <w:rFonts w:cs="Times New Roman"/>
      </w:rPr>
    </w:lvl>
    <w:lvl w:ilvl="5" w:tplc="1C847920">
      <w:start w:val="1"/>
      <w:numFmt w:val="lowerRoman"/>
      <w:lvlText w:val="%6."/>
      <w:lvlJc w:val="left"/>
      <w:pPr>
        <w:ind w:left="3780" w:firstLine="0"/>
      </w:pPr>
      <w:rPr>
        <w:rFonts w:cs="Times New Roman"/>
      </w:rPr>
    </w:lvl>
    <w:lvl w:ilvl="6" w:tplc="27043266">
      <w:start w:val="1"/>
      <w:numFmt w:val="decimal"/>
      <w:lvlText w:val="%7."/>
      <w:lvlJc w:val="left"/>
      <w:pPr>
        <w:ind w:left="4320" w:firstLine="0"/>
      </w:pPr>
      <w:rPr>
        <w:rFonts w:cs="Times New Roman"/>
      </w:rPr>
    </w:lvl>
    <w:lvl w:ilvl="7" w:tplc="D788F7EE">
      <w:start w:val="1"/>
      <w:numFmt w:val="lowerLetter"/>
      <w:lvlText w:val="%8."/>
      <w:lvlJc w:val="left"/>
      <w:pPr>
        <w:ind w:left="5040" w:firstLine="0"/>
      </w:pPr>
      <w:rPr>
        <w:rFonts w:cs="Times New Roman"/>
      </w:rPr>
    </w:lvl>
    <w:lvl w:ilvl="8" w:tplc="2EB2C77A">
      <w:start w:val="1"/>
      <w:numFmt w:val="lowerRoman"/>
      <w:lvlText w:val="%9."/>
      <w:lvlJc w:val="left"/>
      <w:pPr>
        <w:ind w:left="5940" w:firstLine="0"/>
      </w:pPr>
      <w:rPr>
        <w:rFonts w:cs="Times New Roman"/>
      </w:rPr>
    </w:lvl>
  </w:abstractNum>
  <w:abstractNum w:abstractNumId="29">
    <w:nsid w:val="70320469"/>
    <w:multiLevelType w:val="hybridMultilevel"/>
    <w:tmpl w:val="D2C4540E"/>
    <w:name w:val="Нумерованный список 6"/>
    <w:lvl w:ilvl="0" w:tplc="1F7E9434">
      <w:start w:val="1"/>
      <w:numFmt w:val="decimal"/>
      <w:lvlText w:val="%1."/>
      <w:lvlJc w:val="left"/>
      <w:pPr>
        <w:ind w:left="1920" w:firstLine="0"/>
      </w:pPr>
      <w:rPr>
        <w:rFonts w:cs="Times New Roman"/>
        <w:b w:val="0"/>
      </w:rPr>
    </w:lvl>
    <w:lvl w:ilvl="1" w:tplc="00983A30">
      <w:start w:val="1"/>
      <w:numFmt w:val="decimal"/>
      <w:lvlText w:val="%2."/>
      <w:lvlJc w:val="left"/>
      <w:pPr>
        <w:ind w:left="1789" w:firstLine="0"/>
      </w:pPr>
      <w:rPr>
        <w:rFonts w:cs="Times New Roman"/>
        <w:b w:val="0"/>
      </w:rPr>
    </w:lvl>
    <w:lvl w:ilvl="2" w:tplc="A9825D9C">
      <w:start w:val="1"/>
      <w:numFmt w:val="lowerRoman"/>
      <w:lvlText w:val="%3."/>
      <w:lvlJc w:val="left"/>
      <w:pPr>
        <w:ind w:left="2689" w:firstLine="0"/>
      </w:pPr>
      <w:rPr>
        <w:rFonts w:cs="Times New Roman"/>
      </w:rPr>
    </w:lvl>
    <w:lvl w:ilvl="3" w:tplc="BC28C7D8">
      <w:start w:val="1"/>
      <w:numFmt w:val="decimal"/>
      <w:lvlText w:val="%4."/>
      <w:lvlJc w:val="left"/>
      <w:pPr>
        <w:ind w:left="3229" w:firstLine="0"/>
      </w:pPr>
      <w:rPr>
        <w:rFonts w:cs="Times New Roman"/>
      </w:rPr>
    </w:lvl>
    <w:lvl w:ilvl="4" w:tplc="5B90FFDC">
      <w:start w:val="1"/>
      <w:numFmt w:val="lowerLetter"/>
      <w:lvlText w:val="%5."/>
      <w:lvlJc w:val="left"/>
      <w:pPr>
        <w:ind w:left="3949" w:firstLine="0"/>
      </w:pPr>
      <w:rPr>
        <w:rFonts w:cs="Times New Roman"/>
      </w:rPr>
    </w:lvl>
    <w:lvl w:ilvl="5" w:tplc="5574BD30">
      <w:start w:val="1"/>
      <w:numFmt w:val="lowerRoman"/>
      <w:lvlText w:val="%6."/>
      <w:lvlJc w:val="left"/>
      <w:pPr>
        <w:ind w:left="4849" w:firstLine="0"/>
      </w:pPr>
      <w:rPr>
        <w:rFonts w:cs="Times New Roman"/>
      </w:rPr>
    </w:lvl>
    <w:lvl w:ilvl="6" w:tplc="95DEF29C">
      <w:start w:val="1"/>
      <w:numFmt w:val="decimal"/>
      <w:lvlText w:val="%7."/>
      <w:lvlJc w:val="left"/>
      <w:pPr>
        <w:ind w:left="5389" w:firstLine="0"/>
      </w:pPr>
      <w:rPr>
        <w:rFonts w:cs="Times New Roman"/>
      </w:rPr>
    </w:lvl>
    <w:lvl w:ilvl="7" w:tplc="C97AFF08">
      <w:start w:val="1"/>
      <w:numFmt w:val="lowerLetter"/>
      <w:lvlText w:val="%8."/>
      <w:lvlJc w:val="left"/>
      <w:pPr>
        <w:ind w:left="6109" w:firstLine="0"/>
      </w:pPr>
      <w:rPr>
        <w:rFonts w:cs="Times New Roman"/>
      </w:rPr>
    </w:lvl>
    <w:lvl w:ilvl="8" w:tplc="86586D48">
      <w:start w:val="1"/>
      <w:numFmt w:val="lowerRoman"/>
      <w:lvlText w:val="%9."/>
      <w:lvlJc w:val="left"/>
      <w:pPr>
        <w:ind w:left="7009" w:firstLine="0"/>
      </w:pPr>
      <w:rPr>
        <w:rFonts w:cs="Times New Roman"/>
      </w:rPr>
    </w:lvl>
  </w:abstractNum>
  <w:abstractNum w:abstractNumId="30">
    <w:nsid w:val="769E6E7B"/>
    <w:multiLevelType w:val="hybridMultilevel"/>
    <w:tmpl w:val="639A97E6"/>
    <w:name w:val="Нумерованный список 25"/>
    <w:lvl w:ilvl="0" w:tplc="01AA3346">
      <w:start w:val="1"/>
      <w:numFmt w:val="decimal"/>
      <w:lvlText w:val="%1."/>
      <w:lvlJc w:val="left"/>
      <w:pPr>
        <w:ind w:left="0" w:firstLine="0"/>
      </w:pPr>
      <w:rPr>
        <w:rFonts w:cs="Times New Roman"/>
      </w:rPr>
    </w:lvl>
    <w:lvl w:ilvl="1" w:tplc="820C6582">
      <w:start w:val="1"/>
      <w:numFmt w:val="lowerLetter"/>
      <w:lvlText w:val="%2."/>
      <w:lvlJc w:val="left"/>
      <w:pPr>
        <w:ind w:left="720" w:firstLine="0"/>
      </w:pPr>
      <w:rPr>
        <w:rFonts w:cs="Times New Roman"/>
      </w:rPr>
    </w:lvl>
    <w:lvl w:ilvl="2" w:tplc="A3660930">
      <w:start w:val="1"/>
      <w:numFmt w:val="lowerRoman"/>
      <w:lvlText w:val="%3."/>
      <w:lvlJc w:val="left"/>
      <w:pPr>
        <w:ind w:left="1620" w:firstLine="0"/>
      </w:pPr>
      <w:rPr>
        <w:rFonts w:cs="Times New Roman"/>
      </w:rPr>
    </w:lvl>
    <w:lvl w:ilvl="3" w:tplc="B0C27CD4">
      <w:start w:val="1"/>
      <w:numFmt w:val="decimal"/>
      <w:lvlText w:val="%4."/>
      <w:lvlJc w:val="left"/>
      <w:pPr>
        <w:ind w:left="2160" w:firstLine="0"/>
      </w:pPr>
      <w:rPr>
        <w:rFonts w:cs="Times New Roman"/>
      </w:rPr>
    </w:lvl>
    <w:lvl w:ilvl="4" w:tplc="4D5064D4">
      <w:start w:val="1"/>
      <w:numFmt w:val="lowerLetter"/>
      <w:lvlText w:val="%5."/>
      <w:lvlJc w:val="left"/>
      <w:pPr>
        <w:ind w:left="2880" w:firstLine="0"/>
      </w:pPr>
      <w:rPr>
        <w:rFonts w:cs="Times New Roman"/>
      </w:rPr>
    </w:lvl>
    <w:lvl w:ilvl="5" w:tplc="93CA3C8C">
      <w:start w:val="1"/>
      <w:numFmt w:val="lowerRoman"/>
      <w:lvlText w:val="%6."/>
      <w:lvlJc w:val="left"/>
      <w:pPr>
        <w:ind w:left="3780" w:firstLine="0"/>
      </w:pPr>
      <w:rPr>
        <w:rFonts w:cs="Times New Roman"/>
      </w:rPr>
    </w:lvl>
    <w:lvl w:ilvl="6" w:tplc="207A6E32">
      <w:start w:val="1"/>
      <w:numFmt w:val="decimal"/>
      <w:lvlText w:val="%7."/>
      <w:lvlJc w:val="left"/>
      <w:pPr>
        <w:ind w:left="4320" w:firstLine="0"/>
      </w:pPr>
      <w:rPr>
        <w:rFonts w:cs="Times New Roman"/>
      </w:rPr>
    </w:lvl>
    <w:lvl w:ilvl="7" w:tplc="D5E0AE3C">
      <w:start w:val="1"/>
      <w:numFmt w:val="lowerLetter"/>
      <w:lvlText w:val="%8."/>
      <w:lvlJc w:val="left"/>
      <w:pPr>
        <w:ind w:left="5040" w:firstLine="0"/>
      </w:pPr>
      <w:rPr>
        <w:rFonts w:cs="Times New Roman"/>
      </w:rPr>
    </w:lvl>
    <w:lvl w:ilvl="8" w:tplc="B48AA1DA">
      <w:start w:val="1"/>
      <w:numFmt w:val="lowerRoman"/>
      <w:lvlText w:val="%9."/>
      <w:lvlJc w:val="left"/>
      <w:pPr>
        <w:ind w:left="5940" w:firstLine="0"/>
      </w:pPr>
      <w:rPr>
        <w:rFonts w:cs="Times New Roman"/>
      </w:rPr>
    </w:lvl>
  </w:abstractNum>
  <w:abstractNum w:abstractNumId="31">
    <w:nsid w:val="76FA1BB3"/>
    <w:multiLevelType w:val="hybridMultilevel"/>
    <w:tmpl w:val="C88AE6F0"/>
    <w:name w:val="Нумерованный список 21"/>
    <w:lvl w:ilvl="0" w:tplc="146270E4">
      <w:start w:val="1"/>
      <w:numFmt w:val="decimal"/>
      <w:lvlText w:val="%1."/>
      <w:lvlJc w:val="left"/>
      <w:pPr>
        <w:ind w:left="1440" w:firstLine="0"/>
      </w:pPr>
      <w:rPr>
        <w:rFonts w:cs="Times New Roman"/>
        <w:b w:val="0"/>
      </w:rPr>
    </w:lvl>
    <w:lvl w:ilvl="1" w:tplc="5E7EA556">
      <w:start w:val="1"/>
      <w:numFmt w:val="lowerLetter"/>
      <w:lvlText w:val="%2."/>
      <w:lvlJc w:val="left"/>
      <w:pPr>
        <w:ind w:left="2160" w:firstLine="0"/>
      </w:pPr>
      <w:rPr>
        <w:rFonts w:cs="Times New Roman"/>
      </w:rPr>
    </w:lvl>
    <w:lvl w:ilvl="2" w:tplc="557031B0">
      <w:start w:val="1"/>
      <w:numFmt w:val="lowerRoman"/>
      <w:lvlText w:val="%3."/>
      <w:lvlJc w:val="left"/>
      <w:pPr>
        <w:ind w:left="3060" w:firstLine="0"/>
      </w:pPr>
      <w:rPr>
        <w:rFonts w:cs="Times New Roman"/>
      </w:rPr>
    </w:lvl>
    <w:lvl w:ilvl="3" w:tplc="93408E0E">
      <w:start w:val="1"/>
      <w:numFmt w:val="decimal"/>
      <w:lvlText w:val="%4."/>
      <w:lvlJc w:val="left"/>
      <w:pPr>
        <w:ind w:left="3600" w:firstLine="0"/>
      </w:pPr>
      <w:rPr>
        <w:rFonts w:cs="Times New Roman"/>
      </w:rPr>
    </w:lvl>
    <w:lvl w:ilvl="4" w:tplc="4CF81AE2">
      <w:start w:val="1"/>
      <w:numFmt w:val="lowerLetter"/>
      <w:lvlText w:val="%5."/>
      <w:lvlJc w:val="left"/>
      <w:pPr>
        <w:ind w:left="4320" w:firstLine="0"/>
      </w:pPr>
      <w:rPr>
        <w:rFonts w:cs="Times New Roman"/>
      </w:rPr>
    </w:lvl>
    <w:lvl w:ilvl="5" w:tplc="A6DCC27C">
      <w:start w:val="1"/>
      <w:numFmt w:val="lowerRoman"/>
      <w:lvlText w:val="%6."/>
      <w:lvlJc w:val="left"/>
      <w:pPr>
        <w:ind w:left="5220" w:firstLine="0"/>
      </w:pPr>
      <w:rPr>
        <w:rFonts w:cs="Times New Roman"/>
      </w:rPr>
    </w:lvl>
    <w:lvl w:ilvl="6" w:tplc="CACEDED6">
      <w:start w:val="1"/>
      <w:numFmt w:val="decimal"/>
      <w:lvlText w:val="%7."/>
      <w:lvlJc w:val="left"/>
      <w:pPr>
        <w:ind w:left="5760" w:firstLine="0"/>
      </w:pPr>
      <w:rPr>
        <w:rFonts w:cs="Times New Roman"/>
      </w:rPr>
    </w:lvl>
    <w:lvl w:ilvl="7" w:tplc="4022DB28">
      <w:start w:val="1"/>
      <w:numFmt w:val="lowerLetter"/>
      <w:lvlText w:val="%8."/>
      <w:lvlJc w:val="left"/>
      <w:pPr>
        <w:ind w:left="6480" w:firstLine="0"/>
      </w:pPr>
      <w:rPr>
        <w:rFonts w:cs="Times New Roman"/>
      </w:rPr>
    </w:lvl>
    <w:lvl w:ilvl="8" w:tplc="51D6E23E">
      <w:start w:val="1"/>
      <w:numFmt w:val="lowerRoman"/>
      <w:lvlText w:val="%9."/>
      <w:lvlJc w:val="left"/>
      <w:pPr>
        <w:ind w:left="7380" w:firstLine="0"/>
      </w:pPr>
      <w:rPr>
        <w:rFonts w:cs="Times New Roman"/>
      </w:rPr>
    </w:lvl>
  </w:abstractNum>
  <w:abstractNum w:abstractNumId="32">
    <w:nsid w:val="7DA15905"/>
    <w:multiLevelType w:val="hybridMultilevel"/>
    <w:tmpl w:val="B242FE58"/>
    <w:name w:val="Нумерованный список 4"/>
    <w:lvl w:ilvl="0" w:tplc="3B08154A">
      <w:start w:val="1"/>
      <w:numFmt w:val="decimal"/>
      <w:lvlText w:val="%1."/>
      <w:lvlJc w:val="left"/>
      <w:pPr>
        <w:ind w:left="426" w:firstLine="0"/>
      </w:pPr>
      <w:rPr>
        <w:rFonts w:cs="Times New Roman"/>
      </w:rPr>
    </w:lvl>
    <w:lvl w:ilvl="1" w:tplc="00E012B4">
      <w:start w:val="1"/>
      <w:numFmt w:val="lowerLetter"/>
      <w:lvlText w:val="%2."/>
      <w:lvlJc w:val="left"/>
      <w:pPr>
        <w:ind w:left="1146" w:firstLine="0"/>
      </w:pPr>
      <w:rPr>
        <w:rFonts w:cs="Times New Roman"/>
      </w:rPr>
    </w:lvl>
    <w:lvl w:ilvl="2" w:tplc="E6AA9CD0">
      <w:start w:val="1"/>
      <w:numFmt w:val="lowerRoman"/>
      <w:lvlText w:val="%3."/>
      <w:lvlJc w:val="left"/>
      <w:pPr>
        <w:ind w:left="2046" w:firstLine="0"/>
      </w:pPr>
      <w:rPr>
        <w:rFonts w:cs="Times New Roman"/>
      </w:rPr>
    </w:lvl>
    <w:lvl w:ilvl="3" w:tplc="42BCA7F2">
      <w:start w:val="1"/>
      <w:numFmt w:val="decimal"/>
      <w:lvlText w:val="%4."/>
      <w:lvlJc w:val="left"/>
      <w:pPr>
        <w:ind w:left="2586" w:firstLine="0"/>
      </w:pPr>
      <w:rPr>
        <w:rFonts w:cs="Times New Roman"/>
      </w:rPr>
    </w:lvl>
    <w:lvl w:ilvl="4" w:tplc="832804D0">
      <w:start w:val="1"/>
      <w:numFmt w:val="lowerLetter"/>
      <w:lvlText w:val="%5."/>
      <w:lvlJc w:val="left"/>
      <w:pPr>
        <w:ind w:left="3306" w:firstLine="0"/>
      </w:pPr>
      <w:rPr>
        <w:rFonts w:cs="Times New Roman"/>
      </w:rPr>
    </w:lvl>
    <w:lvl w:ilvl="5" w:tplc="1590B768">
      <w:start w:val="1"/>
      <w:numFmt w:val="lowerRoman"/>
      <w:lvlText w:val="%6."/>
      <w:lvlJc w:val="left"/>
      <w:pPr>
        <w:ind w:left="4206" w:firstLine="0"/>
      </w:pPr>
      <w:rPr>
        <w:rFonts w:cs="Times New Roman"/>
      </w:rPr>
    </w:lvl>
    <w:lvl w:ilvl="6" w:tplc="B900DE7C">
      <w:start w:val="1"/>
      <w:numFmt w:val="decimal"/>
      <w:lvlText w:val="%7."/>
      <w:lvlJc w:val="left"/>
      <w:pPr>
        <w:ind w:left="4746" w:firstLine="0"/>
      </w:pPr>
      <w:rPr>
        <w:rFonts w:cs="Times New Roman"/>
      </w:rPr>
    </w:lvl>
    <w:lvl w:ilvl="7" w:tplc="B7A84202">
      <w:start w:val="1"/>
      <w:numFmt w:val="lowerLetter"/>
      <w:lvlText w:val="%8."/>
      <w:lvlJc w:val="left"/>
      <w:pPr>
        <w:ind w:left="5466" w:firstLine="0"/>
      </w:pPr>
      <w:rPr>
        <w:rFonts w:cs="Times New Roman"/>
      </w:rPr>
    </w:lvl>
    <w:lvl w:ilvl="8" w:tplc="9A4831A2">
      <w:start w:val="1"/>
      <w:numFmt w:val="lowerRoman"/>
      <w:lvlText w:val="%9."/>
      <w:lvlJc w:val="left"/>
      <w:pPr>
        <w:ind w:left="6366" w:firstLine="0"/>
      </w:pPr>
      <w:rPr>
        <w:rFonts w:cs="Times New Roman"/>
      </w:rPr>
    </w:lvl>
  </w:abstractNum>
  <w:abstractNum w:abstractNumId="33">
    <w:nsid w:val="7EDD2E2C"/>
    <w:multiLevelType w:val="hybridMultilevel"/>
    <w:tmpl w:val="0FE08A2C"/>
    <w:name w:val="Нумерованный список 23"/>
    <w:lvl w:ilvl="0" w:tplc="60F04C44">
      <w:start w:val="1"/>
      <w:numFmt w:val="decimal"/>
      <w:lvlText w:val="%1."/>
      <w:lvlJc w:val="left"/>
      <w:pPr>
        <w:ind w:left="1080" w:firstLine="0"/>
      </w:pPr>
      <w:rPr>
        <w:rFonts w:cs="Times New Roman"/>
      </w:rPr>
    </w:lvl>
    <w:lvl w:ilvl="1" w:tplc="4B349536">
      <w:start w:val="1"/>
      <w:numFmt w:val="lowerLetter"/>
      <w:lvlText w:val="%2."/>
      <w:lvlJc w:val="left"/>
      <w:pPr>
        <w:ind w:left="1800" w:firstLine="0"/>
      </w:pPr>
      <w:rPr>
        <w:rFonts w:cs="Times New Roman"/>
      </w:rPr>
    </w:lvl>
    <w:lvl w:ilvl="2" w:tplc="D9E6DC66">
      <w:start w:val="1"/>
      <w:numFmt w:val="lowerRoman"/>
      <w:lvlText w:val="%3."/>
      <w:lvlJc w:val="left"/>
      <w:pPr>
        <w:ind w:left="2700" w:firstLine="0"/>
      </w:pPr>
      <w:rPr>
        <w:rFonts w:cs="Times New Roman"/>
      </w:rPr>
    </w:lvl>
    <w:lvl w:ilvl="3" w:tplc="B14A0588">
      <w:start w:val="1"/>
      <w:numFmt w:val="decimal"/>
      <w:lvlText w:val="%4."/>
      <w:lvlJc w:val="left"/>
      <w:pPr>
        <w:ind w:left="3240" w:firstLine="0"/>
      </w:pPr>
      <w:rPr>
        <w:rFonts w:cs="Times New Roman"/>
      </w:rPr>
    </w:lvl>
    <w:lvl w:ilvl="4" w:tplc="B024FA66">
      <w:start w:val="1"/>
      <w:numFmt w:val="lowerLetter"/>
      <w:lvlText w:val="%5."/>
      <w:lvlJc w:val="left"/>
      <w:pPr>
        <w:ind w:left="3960" w:firstLine="0"/>
      </w:pPr>
      <w:rPr>
        <w:rFonts w:cs="Times New Roman"/>
      </w:rPr>
    </w:lvl>
    <w:lvl w:ilvl="5" w:tplc="CABC0D28">
      <w:start w:val="1"/>
      <w:numFmt w:val="lowerRoman"/>
      <w:lvlText w:val="%6."/>
      <w:lvlJc w:val="left"/>
      <w:pPr>
        <w:ind w:left="4860" w:firstLine="0"/>
      </w:pPr>
      <w:rPr>
        <w:rFonts w:cs="Times New Roman"/>
      </w:rPr>
    </w:lvl>
    <w:lvl w:ilvl="6" w:tplc="16DA04FC">
      <w:start w:val="1"/>
      <w:numFmt w:val="decimal"/>
      <w:lvlText w:val="%7."/>
      <w:lvlJc w:val="left"/>
      <w:pPr>
        <w:ind w:left="5400" w:firstLine="0"/>
      </w:pPr>
      <w:rPr>
        <w:rFonts w:cs="Times New Roman"/>
      </w:rPr>
    </w:lvl>
    <w:lvl w:ilvl="7" w:tplc="709EE778">
      <w:start w:val="1"/>
      <w:numFmt w:val="lowerLetter"/>
      <w:lvlText w:val="%8."/>
      <w:lvlJc w:val="left"/>
      <w:pPr>
        <w:ind w:left="6120" w:firstLine="0"/>
      </w:pPr>
      <w:rPr>
        <w:rFonts w:cs="Times New Roman"/>
      </w:rPr>
    </w:lvl>
    <w:lvl w:ilvl="8" w:tplc="7A56BF9C">
      <w:start w:val="1"/>
      <w:numFmt w:val="lowerRoman"/>
      <w:lvlText w:val="%9."/>
      <w:lvlJc w:val="left"/>
      <w:pPr>
        <w:ind w:left="7020" w:firstLine="0"/>
      </w:pPr>
      <w:rPr>
        <w:rFonts w:cs="Times New Roman"/>
      </w:rPr>
    </w:lvl>
  </w:abstractNum>
  <w:num w:numId="1">
    <w:abstractNumId w:val="23"/>
  </w:num>
  <w:num w:numId="2">
    <w:abstractNumId w:val="19"/>
  </w:num>
  <w:num w:numId="3">
    <w:abstractNumId w:val="4"/>
  </w:num>
  <w:num w:numId="4">
    <w:abstractNumId w:val="32"/>
  </w:num>
  <w:num w:numId="5">
    <w:abstractNumId w:val="21"/>
  </w:num>
  <w:num w:numId="6">
    <w:abstractNumId w:val="29"/>
  </w:num>
  <w:num w:numId="7">
    <w:abstractNumId w:val="28"/>
  </w:num>
  <w:num w:numId="8">
    <w:abstractNumId w:val="3"/>
  </w:num>
  <w:num w:numId="9">
    <w:abstractNumId w:val="7"/>
  </w:num>
  <w:num w:numId="10">
    <w:abstractNumId w:val="24"/>
  </w:num>
  <w:num w:numId="11">
    <w:abstractNumId w:val="13"/>
  </w:num>
  <w:num w:numId="12">
    <w:abstractNumId w:val="2"/>
  </w:num>
  <w:num w:numId="13">
    <w:abstractNumId w:val="17"/>
  </w:num>
  <w:num w:numId="14">
    <w:abstractNumId w:val="16"/>
  </w:num>
  <w:num w:numId="15">
    <w:abstractNumId w:val="8"/>
  </w:num>
  <w:num w:numId="16">
    <w:abstractNumId w:val="14"/>
  </w:num>
  <w:num w:numId="17">
    <w:abstractNumId w:val="10"/>
  </w:num>
  <w:num w:numId="18">
    <w:abstractNumId w:val="26"/>
  </w:num>
  <w:num w:numId="19">
    <w:abstractNumId w:val="22"/>
  </w:num>
  <w:num w:numId="20">
    <w:abstractNumId w:val="9"/>
  </w:num>
  <w:num w:numId="21">
    <w:abstractNumId w:val="31"/>
  </w:num>
  <w:num w:numId="22">
    <w:abstractNumId w:val="5"/>
  </w:num>
  <w:num w:numId="23">
    <w:abstractNumId w:val="33"/>
  </w:num>
  <w:num w:numId="24">
    <w:abstractNumId w:val="20"/>
  </w:num>
  <w:num w:numId="25">
    <w:abstractNumId w:val="30"/>
  </w:num>
  <w:num w:numId="26">
    <w:abstractNumId w:val="25"/>
  </w:num>
  <w:num w:numId="27">
    <w:abstractNumId w:val="6"/>
  </w:num>
  <w:num w:numId="28">
    <w:abstractNumId w:val="15"/>
  </w:num>
  <w:num w:numId="29">
    <w:abstractNumId w:val="18"/>
  </w:num>
  <w:num w:numId="30">
    <w:abstractNumId w:val="11"/>
  </w:num>
  <w:num w:numId="31">
    <w:abstractNumId w:val="1"/>
  </w:num>
  <w:num w:numId="32">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33">
    <w:abstractNumId w:val="27"/>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83"/>
  <w:drawingGridVerticalSpacing w:val="283"/>
  <w:characterSpacingControl w:val="doNotCompress"/>
  <w:footnotePr>
    <w:footnote w:id="-1"/>
    <w:footnote w:id="0"/>
  </w:footnotePr>
  <w:endnotePr>
    <w:numFmt w:val="decimal"/>
    <w:endnote w:id="-1"/>
    <w:endnote w:id="0"/>
  </w:endnotePr>
  <w:compat/>
  <w:rsids>
    <w:rsidRoot w:val="00F94322"/>
    <w:rsid w:val="001B2ADF"/>
    <w:rsid w:val="003875EA"/>
    <w:rsid w:val="005B6358"/>
    <w:rsid w:val="00841C84"/>
    <w:rsid w:val="00B141E6"/>
    <w:rsid w:val="00B24D8B"/>
    <w:rsid w:val="00BA6B17"/>
    <w:rsid w:val="00D133AA"/>
    <w:rsid w:val="00E33231"/>
    <w:rsid w:val="00E67063"/>
    <w:rsid w:val="00F94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pPr>
        <w:widowControl w:val="0"/>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qFormat="1"/>
    <w:lsdException w:name="Default Paragraph Font" w:uiPriority="1"/>
    <w:lsdException w:name="Subtitle" w:uiPriority="11" w:qFormat="1"/>
    <w:lsdException w:name="Hyperlink" w:uiPriority="0"/>
    <w:lsdException w:name="Strong" w:uiPriority="22" w:qFormat="1"/>
    <w:lsdException w:name="Emphasis" w:uiPriority="20" w:qFormat="1"/>
    <w:lsdException w:name="Normal (Web)"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E33231"/>
    <w:rPr>
      <w:rFonts w:cs="Courier New"/>
      <w:lang w:val="uk-UA"/>
    </w:rPr>
  </w:style>
  <w:style w:type="paragraph" w:styleId="2">
    <w:name w:val="heading 2"/>
    <w:basedOn w:val="a"/>
    <w:next w:val="a"/>
    <w:qFormat/>
    <w:rsid w:val="00E33231"/>
    <w:pPr>
      <w:keepNext/>
      <w:keepLines/>
      <w:spacing w:before="40"/>
      <w:outlineLvl w:val="1"/>
    </w:pPr>
    <w:rPr>
      <w:rFonts w:ascii="Calibri Light" w:eastAsia="Calibri Light" w:hAnsi="Calibri Light"/>
      <w:color w:val="2E74B5"/>
      <w:sz w:val="26"/>
      <w:szCs w:val="26"/>
    </w:rPr>
  </w:style>
  <w:style w:type="paragraph" w:styleId="3">
    <w:name w:val="heading 3"/>
    <w:basedOn w:val="a"/>
    <w:next w:val="a"/>
    <w:qFormat/>
    <w:rsid w:val="00E33231"/>
    <w:pPr>
      <w:keepNext/>
      <w:keepLines/>
      <w:spacing w:before="40"/>
      <w:outlineLvl w:val="2"/>
    </w:pPr>
    <w:rPr>
      <w:rFonts w:ascii="Calibri Light" w:eastAsia="Calibri Light" w:hAnsi="Calibri Light"/>
      <w:color w:val="1F4D78"/>
      <w:sz w:val="24"/>
      <w:szCs w:val="24"/>
    </w:rPr>
  </w:style>
  <w:style w:type="paragraph" w:styleId="7">
    <w:name w:val="heading 7"/>
    <w:basedOn w:val="a"/>
    <w:next w:val="a"/>
    <w:qFormat/>
    <w:rsid w:val="00E33231"/>
    <w:pPr>
      <w:spacing w:before="240" w:after="60"/>
      <w:outlineLvl w:val="6"/>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E33231"/>
    <w:pPr>
      <w:widowControl/>
      <w:tabs>
        <w:tab w:val="center" w:pos="4153"/>
        <w:tab w:val="right" w:pos="8306"/>
      </w:tabs>
    </w:pPr>
    <w:rPr>
      <w:rFonts w:cs="Times New Roman"/>
    </w:rPr>
  </w:style>
  <w:style w:type="paragraph" w:styleId="a4">
    <w:name w:val="Normal (Web)"/>
    <w:basedOn w:val="a"/>
    <w:qFormat/>
    <w:rsid w:val="00E33231"/>
    <w:pPr>
      <w:widowControl/>
      <w:spacing w:before="100" w:beforeAutospacing="1" w:after="100" w:afterAutospacing="1"/>
    </w:pPr>
    <w:rPr>
      <w:rFonts w:ascii="Verdana" w:hAnsi="Verdana" w:cs="Arial"/>
      <w:color w:val="260751"/>
      <w:lang w:val="ru-RU"/>
    </w:rPr>
  </w:style>
  <w:style w:type="paragraph" w:styleId="a5">
    <w:name w:val="Body Text Indent"/>
    <w:basedOn w:val="a"/>
    <w:qFormat/>
    <w:rsid w:val="00E33231"/>
    <w:pPr>
      <w:spacing w:after="120"/>
      <w:ind w:left="283"/>
    </w:pPr>
  </w:style>
  <w:style w:type="paragraph" w:styleId="a6">
    <w:name w:val="footer"/>
    <w:basedOn w:val="a"/>
    <w:qFormat/>
    <w:rsid w:val="00E33231"/>
    <w:pPr>
      <w:tabs>
        <w:tab w:val="center" w:pos="4677"/>
        <w:tab w:val="right" w:pos="9355"/>
      </w:tabs>
    </w:pPr>
  </w:style>
  <w:style w:type="paragraph" w:customStyle="1" w:styleId="Norm1First">
    <w:name w:val="Norm1First"/>
    <w:basedOn w:val="a"/>
    <w:qFormat/>
    <w:rsid w:val="00E33231"/>
    <w:pPr>
      <w:widowControl/>
      <w:spacing w:before="40"/>
      <w:ind w:left="284" w:firstLine="425"/>
      <w:jc w:val="both"/>
    </w:pPr>
    <w:rPr>
      <w:rFonts w:ascii="Baltica" w:hAnsi="Baltica" w:cs="Times New Roman"/>
      <w:sz w:val="28"/>
      <w:szCs w:val="28"/>
      <w:lang w:val="en-AU"/>
    </w:rPr>
  </w:style>
  <w:style w:type="paragraph" w:styleId="a7">
    <w:name w:val="List Paragraph"/>
    <w:basedOn w:val="a"/>
    <w:qFormat/>
    <w:rsid w:val="00E33231"/>
    <w:pPr>
      <w:ind w:left="720"/>
      <w:contextualSpacing/>
    </w:pPr>
  </w:style>
  <w:style w:type="paragraph" w:customStyle="1" w:styleId="WW-2">
    <w:name w:val="WW-Основной текст 2"/>
    <w:basedOn w:val="a"/>
    <w:qFormat/>
    <w:rsid w:val="00E33231"/>
    <w:pPr>
      <w:widowControl/>
      <w:tabs>
        <w:tab w:val="left" w:pos="3465"/>
      </w:tabs>
      <w:suppressAutoHyphens/>
      <w:ind w:left="284" w:firstLine="74"/>
      <w:jc w:val="both"/>
    </w:pPr>
    <w:rPr>
      <w:rFonts w:eastAsia="Calibri" w:cs="Times New Roman"/>
      <w:sz w:val="28"/>
      <w:szCs w:val="24"/>
    </w:rPr>
  </w:style>
  <w:style w:type="paragraph" w:styleId="a8">
    <w:name w:val="Body Text"/>
    <w:basedOn w:val="a"/>
    <w:qFormat/>
    <w:rsid w:val="00E33231"/>
    <w:pPr>
      <w:spacing w:after="120"/>
    </w:pPr>
  </w:style>
  <w:style w:type="paragraph" w:customStyle="1" w:styleId="1">
    <w:name w:val="Абзац списка1"/>
    <w:basedOn w:val="a"/>
    <w:qFormat/>
    <w:rsid w:val="00E33231"/>
    <w:pPr>
      <w:ind w:left="720"/>
    </w:pPr>
  </w:style>
  <w:style w:type="character" w:customStyle="1" w:styleId="70">
    <w:name w:val="Заголовок 7 Знак"/>
    <w:basedOn w:val="a0"/>
    <w:rsid w:val="00E33231"/>
    <w:rPr>
      <w:sz w:val="24"/>
      <w:szCs w:val="24"/>
      <w:lang w:val="uk-UA" w:bidi="ar-SA"/>
    </w:rPr>
  </w:style>
  <w:style w:type="character" w:customStyle="1" w:styleId="a9">
    <w:name w:val="Верхний колонтитул Знак"/>
    <w:basedOn w:val="a0"/>
    <w:rsid w:val="00E33231"/>
    <w:rPr>
      <w:lang w:val="uk-UA" w:bidi="ar-SA"/>
    </w:rPr>
  </w:style>
  <w:style w:type="character" w:customStyle="1" w:styleId="aa">
    <w:name w:val="Основной текст с отступом Знак"/>
    <w:basedOn w:val="a0"/>
    <w:rsid w:val="00E33231"/>
    <w:rPr>
      <w:rFonts w:cs="Courier New"/>
      <w:lang w:val="uk-UA" w:bidi="ar-SA"/>
    </w:rPr>
  </w:style>
  <w:style w:type="character" w:customStyle="1" w:styleId="20">
    <w:name w:val="Заголовок 2 Знак"/>
    <w:basedOn w:val="a0"/>
    <w:rsid w:val="00E33231"/>
    <w:rPr>
      <w:rFonts w:ascii="Calibri Light" w:eastAsia="Calibri Light" w:hAnsi="Calibri Light"/>
      <w:color w:val="2E74B5"/>
      <w:sz w:val="26"/>
      <w:szCs w:val="26"/>
      <w:lang w:val="uk-UA"/>
    </w:rPr>
  </w:style>
  <w:style w:type="character" w:customStyle="1" w:styleId="30">
    <w:name w:val="Заголовок 3 Знак"/>
    <w:basedOn w:val="a0"/>
    <w:rsid w:val="00E33231"/>
    <w:rPr>
      <w:rFonts w:ascii="Calibri Light" w:eastAsia="Calibri Light" w:hAnsi="Calibri Light"/>
      <w:color w:val="1F4D78"/>
      <w:sz w:val="24"/>
      <w:szCs w:val="24"/>
      <w:lang w:val="uk-UA"/>
    </w:rPr>
  </w:style>
  <w:style w:type="character" w:customStyle="1" w:styleId="ab">
    <w:name w:val="Основной текст Знак"/>
    <w:basedOn w:val="a0"/>
    <w:rsid w:val="00E33231"/>
    <w:rPr>
      <w:rFonts w:cs="Courier New"/>
      <w:lang w:val="uk-UA"/>
    </w:rPr>
  </w:style>
  <w:style w:type="character" w:styleId="ac">
    <w:name w:val="Hyperlink"/>
    <w:rsid w:val="00E33231"/>
    <w:rPr>
      <w:color w:val="0000FF"/>
      <w:u w:val="single"/>
    </w:rPr>
  </w:style>
  <w:style w:type="character" w:customStyle="1" w:styleId="rvts23">
    <w:name w:val="rvts23"/>
    <w:rsid w:val="00E33231"/>
  </w:style>
  <w:style w:type="character" w:customStyle="1" w:styleId="10">
    <w:name w:val="Основной текст1"/>
    <w:rsid w:val="00E33231"/>
    <w:rPr>
      <w:rFonts w:ascii="Times New Roman" w:eastAsia="Times New Roman" w:hAnsi="Times New Roman" w:cs="Times New Roman"/>
      <w:color w:val="000000"/>
      <w:spacing w:val="0"/>
      <w:w w:val="100"/>
      <w:sz w:val="23"/>
      <w:szCs w:val="23"/>
      <w:shd w:val="clear" w:color="auto" w:fill="FFFFFF"/>
      <w:vertAlign w:val="baseline"/>
      <w:lang w:val="uk-UA"/>
    </w:rPr>
  </w:style>
  <w:style w:type="character" w:customStyle="1" w:styleId="ad">
    <w:name w:val="Основной текст + Полужирный;Курсив"/>
    <w:rsid w:val="00E33231"/>
    <w:rPr>
      <w:rFonts w:ascii="Times New Roman" w:eastAsia="Times New Roman" w:hAnsi="Times New Roman" w:cs="Times New Roman"/>
      <w:b/>
      <w:bCs/>
      <w:i/>
      <w:iCs/>
      <w:smallCaps w:val="0"/>
      <w:strike w:val="0"/>
      <w:color w:val="000000"/>
      <w:spacing w:val="0"/>
      <w:w w:val="100"/>
      <w:sz w:val="23"/>
      <w:szCs w:val="23"/>
      <w:u w:val="none"/>
      <w:shd w:val="clear" w:color="auto" w:fill="FFFFFF"/>
      <w:vertAlign w:val="baseline"/>
      <w:lang w:val="uk-UA"/>
    </w:rPr>
  </w:style>
  <w:style w:type="paragraph" w:customStyle="1" w:styleId="ae">
    <w:basedOn w:val="a"/>
    <w:next w:val="a4"/>
    <w:unhideWhenUsed/>
    <w:rsid w:val="00B24D8B"/>
    <w:pPr>
      <w:widowControl/>
      <w:spacing w:before="100" w:beforeAutospacing="1" w:after="100" w:afterAutospacing="1"/>
    </w:pPr>
    <w:rPr>
      <w:rFonts w:ascii="Verdana" w:hAnsi="Verdana" w:cs="Arial"/>
      <w:color w:val="260751"/>
      <w:lang w:val="ru-RU" w:eastAsia="ru-RU"/>
    </w:rPr>
  </w:style>
  <w:style w:type="paragraph" w:customStyle="1" w:styleId="af">
    <w:basedOn w:val="a"/>
    <w:next w:val="a4"/>
    <w:unhideWhenUsed/>
    <w:rsid w:val="00D133AA"/>
    <w:pPr>
      <w:widowControl/>
      <w:spacing w:before="100" w:beforeAutospacing="1" w:after="100" w:afterAutospacing="1"/>
    </w:pPr>
    <w:rPr>
      <w:rFonts w:ascii="Verdana" w:hAnsi="Verdana" w:cs="Arial"/>
      <w:color w:val="260751"/>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580-19" TargetMode="External"/><Relationship Id="rId13" Type="http://schemas.openxmlformats.org/officeDocument/2006/relationships/hyperlink" Target="https://zakon.rada.gov.ua/laws/show/160-19" TargetMode="External"/><Relationship Id="rId18" Type="http://schemas.openxmlformats.org/officeDocument/2006/relationships/hyperlink" Target="https://zakon.rada.gov.ua/laws/show/z1667-12" TargetMode="External"/><Relationship Id="rId26" Type="http://schemas.openxmlformats.org/officeDocument/2006/relationships/hyperlink" Target="http://mvs.gov.ua" TargetMode="External"/><Relationship Id="rId3" Type="http://schemas.openxmlformats.org/officeDocument/2006/relationships/settings" Target="settings.xml"/><Relationship Id="rId21" Type="http://schemas.openxmlformats.org/officeDocument/2006/relationships/hyperlink" Target="https://zakon.rada.gov.ua/laws/show/z0990-14" TargetMode="External"/><Relationship Id="rId7" Type="http://schemas.openxmlformats.org/officeDocument/2006/relationships/hyperlink" Target="https://zakon.rada.gov.ua/laws/show/254&#1082;/96-&#1074;&#1088;" TargetMode="External"/><Relationship Id="rId12" Type="http://schemas.openxmlformats.org/officeDocument/2006/relationships/hyperlink" Target="https://zakon.rada.gov.ua/laws/show/1404-19" TargetMode="External"/><Relationship Id="rId17" Type="http://schemas.openxmlformats.org/officeDocument/2006/relationships/hyperlink" Target="https://zakon.rada.gov.ua/laws/show/223/2015" TargetMode="External"/><Relationship Id="rId25" Type="http://schemas.openxmlformats.org/officeDocument/2006/relationships/hyperlink" Target="https://minjust.gov.u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rada.gov.ua/cgi-bin/laws/main.cgi?nreg=139/94" TargetMode="External"/><Relationship Id="rId20" Type="http://schemas.openxmlformats.org/officeDocument/2006/relationships/hyperlink" Target="https://zakon.rada.gov.ua/laws/show/z0691-15" TargetMode="External"/><Relationship Id="rId29" Type="http://schemas.openxmlformats.org/officeDocument/2006/relationships/hyperlink" Target="http://portal.rada.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3160-17" TargetMode="External"/><Relationship Id="rId24" Type="http://schemas.openxmlformats.org/officeDocument/2006/relationships/hyperlink" Target="https://zakon.rada.gov.ua/laws/show/z0408-18"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392/96-&#1074;&#1088;" TargetMode="External"/><Relationship Id="rId23" Type="http://schemas.openxmlformats.org/officeDocument/2006/relationships/hyperlink" Target="https://zakon.rada.gov.ua/laws/show/z0266-17" TargetMode="External"/><Relationship Id="rId28" Type="http://schemas.openxmlformats.org/officeDocument/2006/relationships/hyperlink" Target="http://univd.edu.ua/dir/417/biblioteka" TargetMode="External"/><Relationship Id="rId10" Type="http://schemas.openxmlformats.org/officeDocument/2006/relationships/hyperlink" Target="https://zakon.rada.gov.ua/laws/show/264/94-&#1074;&#1088;" TargetMode="External"/><Relationship Id="rId19" Type="http://schemas.openxmlformats.org/officeDocument/2006/relationships/hyperlink" Target="https://zakon.rada.gov.ua/laws/show/z0990-14"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2713-15" TargetMode="External"/><Relationship Id="rId14" Type="http://schemas.openxmlformats.org/officeDocument/2006/relationships/hyperlink" Target="https://zakon.rada.gov.ua/laws/show/3352-12" TargetMode="External"/><Relationship Id="rId22" Type="http://schemas.openxmlformats.org/officeDocument/2006/relationships/hyperlink" Target="https://zakon.rada.gov.ua/laws/show/z1010-18" TargetMode="External"/><Relationship Id="rId27" Type="http://schemas.openxmlformats.org/officeDocument/2006/relationships/hyperlink" Target="http://univd.edu.ua/ibportal/" TargetMode="External"/><Relationship Id="rId30" Type="http://schemas.openxmlformats.org/officeDocument/2006/relationships/hyperlink" Target="http://www.lig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Courier New"/>
      </a:majorFont>
      <a:minorFont>
        <a:latin typeface="Times New Roman"/>
        <a:ea typeface="Times New Roman"/>
        <a:cs typeface="Courier New"/>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35</Pages>
  <Words>9878</Words>
  <Characters>56311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SPecialiST RePack</Company>
  <LinksUpToDate>false</LinksUpToDate>
  <CharactersWithSpaces>66057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Пользователь Windows</dc:creator>
  <cp:keywords/>
  <dc:description/>
  <cp:lastModifiedBy>Право3</cp:lastModifiedBy>
  <cp:revision>23</cp:revision>
  <cp:lastPrinted>2018-08-22T12:25:00Z</cp:lastPrinted>
  <dcterms:created xsi:type="dcterms:W3CDTF">2018-09-26T10:33:00Z</dcterms:created>
  <dcterms:modified xsi:type="dcterms:W3CDTF">2023-01-13T08:55:00Z</dcterms:modified>
</cp:coreProperties>
</file>